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3A" w:rsidRDefault="00C8274F" w:rsidP="00DB6BE5">
      <w:pPr>
        <w:pStyle w:val="Heading2"/>
        <w:spacing w:before="0" w:after="240"/>
        <w:rPr>
          <w:rFonts w:ascii="Arial Black" w:hAnsi="Arial Black"/>
          <w:b w:val="0"/>
          <w:color w:val="333399"/>
          <w:sz w:val="48"/>
          <w:szCs w:val="48"/>
        </w:rPr>
      </w:pPr>
      <w:r>
        <w:rPr>
          <w:rFonts w:ascii="Arial Black" w:hAnsi="Arial Black"/>
          <w:b w:val="0"/>
          <w:color w:val="3333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118A59" wp14:editId="79F552FE">
                <wp:simplePos x="0" y="0"/>
                <wp:positionH relativeFrom="column">
                  <wp:posOffset>1028700</wp:posOffset>
                </wp:positionH>
                <wp:positionV relativeFrom="paragraph">
                  <wp:posOffset>-457200</wp:posOffset>
                </wp:positionV>
                <wp:extent cx="3543300" cy="1143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10D0" id="Rectangle 3" o:spid="_x0000_s1026" style="position:absolute;margin-left:81pt;margin-top:-36pt;width:27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eQegIAAPw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" stroked="f"/>
            </w:pict>
          </mc:Fallback>
        </mc:AlternateContent>
      </w:r>
      <w:r w:rsidR="00101A3A">
        <w:rPr>
          <w:rFonts w:ascii="Arial Black" w:hAnsi="Arial Black"/>
          <w:b w:val="0"/>
          <w:color w:val="333399"/>
          <w:sz w:val="48"/>
          <w:szCs w:val="48"/>
        </w:rPr>
        <w:t>InternAtional</w:t>
      </w:r>
      <w:r w:rsidR="00101A3A">
        <w:rPr>
          <w:rFonts w:ascii="Arial Black" w:hAnsi="Arial Black"/>
          <w:b w:val="0"/>
          <w:color w:val="333399"/>
          <w:sz w:val="48"/>
          <w:szCs w:val="48"/>
        </w:rPr>
        <w:br/>
        <w:t>Journal</w:t>
      </w:r>
    </w:p>
    <w:p w:rsidR="00101A3A" w:rsidRDefault="00101A3A" w:rsidP="00DB6BE5">
      <w:pPr>
        <w:pStyle w:val="Heading2"/>
        <w:spacing w:before="0" w:after="240"/>
        <w:rPr>
          <w:color w:val="333399"/>
          <w:sz w:val="36"/>
          <w:szCs w:val="36"/>
        </w:rPr>
      </w:pPr>
      <w:r>
        <w:rPr>
          <w:color w:val="333399"/>
          <w:sz w:val="36"/>
          <w:szCs w:val="36"/>
        </w:rPr>
        <w:t>of</w:t>
      </w:r>
    </w:p>
    <w:p w:rsidR="00101A3A" w:rsidRDefault="00101A3A" w:rsidP="00DB6BE5">
      <w:pPr>
        <w:pStyle w:val="Heading2"/>
        <w:spacing w:after="240"/>
        <w:rPr>
          <w:rFonts w:ascii="Arial Black" w:hAnsi="Arial Black"/>
          <w:b w:val="0"/>
          <w:color w:val="333399"/>
          <w:sz w:val="72"/>
          <w:szCs w:val="72"/>
        </w:rPr>
      </w:pPr>
      <w:r>
        <w:rPr>
          <w:rFonts w:ascii="Arial Black" w:hAnsi="Arial Black"/>
          <w:b w:val="0"/>
          <w:color w:val="333399"/>
          <w:sz w:val="72"/>
          <w:szCs w:val="72"/>
        </w:rPr>
        <w:t>Instructional Technology</w:t>
      </w:r>
      <w:r>
        <w:rPr>
          <w:rFonts w:ascii="Arial Black" w:hAnsi="Arial Black"/>
          <w:b w:val="0"/>
          <w:color w:val="333399"/>
          <w:sz w:val="72"/>
          <w:szCs w:val="72"/>
        </w:rPr>
        <w:br/>
      </w:r>
      <w:r>
        <w:rPr>
          <w:color w:val="333399"/>
          <w:sz w:val="32"/>
          <w:szCs w:val="32"/>
        </w:rPr>
        <w:t>and</w:t>
      </w:r>
      <w:r>
        <w:rPr>
          <w:color w:val="333399"/>
          <w:sz w:val="32"/>
          <w:szCs w:val="32"/>
        </w:rPr>
        <w:br/>
      </w:r>
      <w:r>
        <w:rPr>
          <w:rFonts w:ascii="Arial Black" w:hAnsi="Arial Black"/>
          <w:color w:val="333399"/>
          <w:sz w:val="72"/>
          <w:szCs w:val="72"/>
        </w:rPr>
        <w:t>D</w:t>
      </w:r>
      <w:r>
        <w:rPr>
          <w:rFonts w:ascii="Arial Black" w:hAnsi="Arial Black"/>
          <w:b w:val="0"/>
          <w:color w:val="333399"/>
          <w:sz w:val="72"/>
          <w:szCs w:val="72"/>
        </w:rPr>
        <w:t>istance Learning</w:t>
      </w:r>
    </w:p>
    <w:p w:rsidR="00101A3A" w:rsidRDefault="00101A3A" w:rsidP="00DB6BE5">
      <w:pPr>
        <w:jc w:val="center"/>
        <w:rPr>
          <w:rFonts w:ascii="Arial" w:hAnsi="Arial" w:cs="Arial"/>
        </w:rPr>
      </w:pPr>
    </w:p>
    <w:p w:rsidR="00101A3A" w:rsidRDefault="00101A3A" w:rsidP="00DB6BE5">
      <w:pPr>
        <w:jc w:val="center"/>
        <w:rPr>
          <w:rFonts w:ascii="Arial" w:hAnsi="Arial" w:cs="Arial"/>
        </w:rPr>
      </w:pPr>
    </w:p>
    <w:p w:rsidR="00101A3A" w:rsidRDefault="00101A3A" w:rsidP="00DB6BE5">
      <w:pPr>
        <w:jc w:val="center"/>
        <w:rPr>
          <w:rFonts w:ascii="Arial" w:hAnsi="Arial" w:cs="Arial"/>
        </w:rPr>
      </w:pPr>
    </w:p>
    <w:p w:rsidR="00101A3A" w:rsidRDefault="00C01D42" w:rsidP="00DB6B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Nov</w:t>
      </w:r>
      <w:r w:rsidR="00A36BC4">
        <w:rPr>
          <w:rFonts w:ascii="Arial" w:hAnsi="Arial" w:cs="Arial"/>
          <w:b/>
          <w:sz w:val="32"/>
          <w:szCs w:val="32"/>
        </w:rPr>
        <w:t>em</w:t>
      </w:r>
      <w:r w:rsidR="00FF5E24">
        <w:rPr>
          <w:rFonts w:ascii="Arial" w:hAnsi="Arial" w:cs="Arial"/>
          <w:b/>
          <w:sz w:val="32"/>
          <w:szCs w:val="32"/>
        </w:rPr>
        <w:t>ber</w:t>
      </w:r>
      <w:r w:rsidR="00F7772E">
        <w:rPr>
          <w:rFonts w:ascii="Arial" w:hAnsi="Arial" w:cs="Arial"/>
          <w:b/>
          <w:sz w:val="32"/>
          <w:szCs w:val="32"/>
        </w:rPr>
        <w:t xml:space="preserve"> 2014</w:t>
      </w:r>
      <w:r w:rsidR="00101A3A">
        <w:rPr>
          <w:rFonts w:ascii="Arial" w:hAnsi="Arial" w:cs="Arial"/>
          <w:b/>
          <w:sz w:val="32"/>
          <w:szCs w:val="32"/>
        </w:rPr>
        <w:br/>
      </w:r>
      <w:r w:rsidR="00101A3A">
        <w:rPr>
          <w:rFonts w:ascii="Arial" w:hAnsi="Arial" w:cs="Arial"/>
          <w:b/>
          <w:sz w:val="24"/>
          <w:szCs w:val="24"/>
        </w:rPr>
        <w:t xml:space="preserve">Volume </w:t>
      </w:r>
      <w:r w:rsidR="00C30C9B">
        <w:rPr>
          <w:rFonts w:ascii="Arial" w:hAnsi="Arial" w:cs="Arial"/>
          <w:b/>
          <w:sz w:val="24"/>
          <w:szCs w:val="24"/>
        </w:rPr>
        <w:t>1</w:t>
      </w:r>
      <w:r w:rsidR="00F7772E">
        <w:rPr>
          <w:rFonts w:ascii="Arial" w:hAnsi="Arial" w:cs="Arial"/>
          <w:b/>
          <w:sz w:val="24"/>
          <w:szCs w:val="24"/>
        </w:rPr>
        <w:t>1</w:t>
      </w:r>
      <w:r w:rsidR="00101A3A">
        <w:rPr>
          <w:rFonts w:ascii="Arial" w:hAnsi="Arial" w:cs="Arial"/>
          <w:b/>
          <w:sz w:val="24"/>
          <w:szCs w:val="24"/>
        </w:rPr>
        <w:t xml:space="preserve"> Number </w:t>
      </w:r>
      <w:r w:rsidR="00185C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</w:p>
    <w:p w:rsidR="00101A3A" w:rsidRDefault="00101A3A" w:rsidP="00DB6BE5">
      <w:pPr>
        <w:jc w:val="center"/>
        <w:rPr>
          <w:rFonts w:ascii="Arial" w:hAnsi="Arial" w:cs="Arial"/>
          <w:sz w:val="24"/>
          <w:szCs w:val="24"/>
        </w:rPr>
      </w:pPr>
    </w:p>
    <w:p w:rsidR="00101A3A" w:rsidRDefault="00101A3A" w:rsidP="00DB6B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Editorial Board</w:t>
      </w:r>
    </w:p>
    <w:p w:rsidR="00101A3A" w:rsidRDefault="00101A3A" w:rsidP="00DB6B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Donald G. Perrin Ph.D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Executive Editor</w:t>
      </w:r>
    </w:p>
    <w:p w:rsidR="00310E0A" w:rsidRDefault="00310E0A" w:rsidP="00310E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Elizabeth Perrin Ph.D.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Editor-in-Chief</w:t>
      </w:r>
    </w:p>
    <w:p w:rsidR="00101A3A" w:rsidRDefault="00101A3A" w:rsidP="00DB6B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Brent Muirhead Ph.D.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Senior Editor</w:t>
      </w:r>
    </w:p>
    <w:p w:rsidR="00101A3A" w:rsidRDefault="00101A3A" w:rsidP="00DB6BE5">
      <w:pPr>
        <w:jc w:val="center"/>
        <w:rPr>
          <w:rFonts w:ascii="Arial" w:hAnsi="Arial" w:cs="Arial"/>
          <w:b/>
          <w:sz w:val="24"/>
          <w:szCs w:val="24"/>
        </w:rPr>
      </w:pPr>
      <w:r w:rsidRPr="000253F7">
        <w:rPr>
          <w:rFonts w:ascii="Arial" w:hAnsi="Arial" w:cs="Arial"/>
          <w:b/>
          <w:sz w:val="24"/>
          <w:szCs w:val="24"/>
        </w:rPr>
        <w:t>Muhammad Betz, Ph.D.</w:t>
      </w:r>
      <w:r>
        <w:rPr>
          <w:rFonts w:ascii="Arial" w:hAnsi="Arial" w:cs="Arial"/>
          <w:sz w:val="24"/>
          <w:szCs w:val="24"/>
        </w:rPr>
        <w:br/>
        <w:t>Editor</w:t>
      </w:r>
    </w:p>
    <w:p w:rsidR="00101A3A" w:rsidRDefault="00101A3A" w:rsidP="00DB6BE5">
      <w:pPr>
        <w:jc w:val="center"/>
        <w:rPr>
          <w:rFonts w:ascii="Arial" w:hAnsi="Arial" w:cs="Arial"/>
          <w:sz w:val="24"/>
          <w:szCs w:val="24"/>
        </w:rPr>
      </w:pPr>
    </w:p>
    <w:p w:rsidR="00101A3A" w:rsidRDefault="00101A3A" w:rsidP="00DB6BE5">
      <w:pPr>
        <w:jc w:val="center"/>
        <w:rPr>
          <w:b/>
        </w:rPr>
      </w:pPr>
      <w:bookmarkStart w:id="0" w:name="_IN_THIS_ISSUE_-_APRIL_2003"/>
      <w:bookmarkStart w:id="1" w:name="_ISSN_1537-5080_"/>
      <w:bookmarkEnd w:id="0"/>
      <w:bookmarkEnd w:id="1"/>
      <w:r>
        <w:rPr>
          <w:rFonts w:ascii="Arial" w:hAnsi="Arial" w:cs="Arial"/>
          <w:b/>
          <w:sz w:val="24"/>
          <w:szCs w:val="24"/>
        </w:rPr>
        <w:t>ISSN 1550-6908</w:t>
      </w:r>
      <w:r>
        <w:rPr>
          <w:b/>
        </w:rPr>
        <w:br w:type="page"/>
      </w:r>
    </w:p>
    <w:p w:rsidR="00101A3A" w:rsidRDefault="00101A3A" w:rsidP="00DB6BE5"/>
    <w:p w:rsidR="00101A3A" w:rsidRDefault="00101A3A" w:rsidP="00DB6BE5"/>
    <w:p w:rsidR="00101A3A" w:rsidRDefault="00101A3A" w:rsidP="00DB6BE5"/>
    <w:p w:rsidR="00101A3A" w:rsidRDefault="00101A3A" w:rsidP="00DB6BE5"/>
    <w:tbl>
      <w:tblPr>
        <w:tblW w:w="6548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48"/>
      </w:tblGrid>
      <w:tr w:rsidR="00101A3A" w:rsidTr="00DB6BE5">
        <w:trPr>
          <w:tblCellSpacing w:w="15" w:type="dxa"/>
          <w:jc w:val="center"/>
        </w:trPr>
        <w:tc>
          <w:tcPr>
            <w:tcW w:w="6488" w:type="dxa"/>
            <w:vAlign w:val="center"/>
          </w:tcPr>
          <w:p w:rsidR="00101A3A" w:rsidRDefault="00C8274F" w:rsidP="00DB6BE5">
            <w:pPr>
              <w:pStyle w:val="Heading2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37DD23C" wp14:editId="1CF71A4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57150</wp:posOffset>
                      </wp:positionV>
                      <wp:extent cx="4201795" cy="5125085"/>
                      <wp:effectExtent l="0" t="0" r="27305" b="1841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1795" cy="51254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D6C5" id="Rectangle 2" o:spid="_x0000_s1026" style="position:absolute;margin-left:-6.15pt;margin-top:4.5pt;width:330.85pt;height:403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MReA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" filled="f"/>
                  </w:pict>
                </mc:Fallback>
              </mc:AlternateContent>
            </w:r>
            <w:r w:rsidR="00101A3A">
              <w:rPr>
                <w:szCs w:val="24"/>
              </w:rPr>
              <w:t>PUBLISHER'S DECLARATION</w:t>
            </w:r>
          </w:p>
        </w:tc>
      </w:tr>
      <w:tr w:rsidR="00101A3A" w:rsidTr="00DB6BE5">
        <w:trPr>
          <w:tblCellSpacing w:w="15" w:type="dxa"/>
          <w:jc w:val="center"/>
        </w:trPr>
        <w:tc>
          <w:tcPr>
            <w:tcW w:w="6488" w:type="dxa"/>
            <w:vAlign w:val="center"/>
          </w:tcPr>
          <w:p w:rsidR="00101A3A" w:rsidRDefault="00101A3A" w:rsidP="00DB6BE5">
            <w:pPr>
              <w:spacing w:before="120" w:line="240" w:lineRule="atLeast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Research and innovation in teaching and learning are prime topics for the </w:t>
            </w:r>
            <w:r w:rsidRPr="0055664A">
              <w:rPr>
                <w:rFonts w:ascii="Verdana" w:hAnsi="Verdana"/>
                <w:i/>
                <w:color w:val="000000"/>
                <w:sz w:val="20"/>
              </w:rPr>
              <w:t>Journal of Instructional Technology and Distance Learning</w:t>
            </w:r>
            <w:r>
              <w:rPr>
                <w:rFonts w:ascii="Verdana" w:hAnsi="Verdana"/>
                <w:color w:val="000000"/>
                <w:sz w:val="20"/>
              </w:rPr>
              <w:t xml:space="preserve"> (</w:t>
            </w:r>
            <w:r w:rsidRPr="00AA2C7F">
              <w:rPr>
                <w:rFonts w:ascii="Verdana" w:hAnsi="Verdana"/>
                <w:color w:val="000000"/>
                <w:sz w:val="20"/>
              </w:rPr>
              <w:t>ISSN 1550-6908</w:t>
            </w:r>
            <w:r>
              <w:rPr>
                <w:rFonts w:ascii="Verdana" w:hAnsi="Verdana"/>
                <w:color w:val="000000"/>
                <w:sz w:val="20"/>
              </w:rPr>
              <w:t>). The Journal was initiated in January 2004 to facilitate communication and collaboration among researchers, innovators, practitioners, and administrators of education and training involving innovative technologies and/or distance learning.</w:t>
            </w:r>
          </w:p>
          <w:p w:rsidR="00101A3A" w:rsidRDefault="00101A3A" w:rsidP="00DB6BE5">
            <w:pPr>
              <w:spacing w:before="120" w:line="240" w:lineRule="atLeast"/>
              <w:rPr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 xml:space="preserve">The Journal is monthly, refereed, and global. Intellectual property rights are retained by the author(s) and a </w:t>
            </w:r>
            <w:hyperlink r:id="rId8" w:history="1">
              <w:r w:rsidR="008351D5">
                <w:rPr>
                  <w:rFonts w:ascii="Verdana" w:hAnsi="Verdana"/>
                  <w:sz w:val="20"/>
                </w:rPr>
                <w:t xml:space="preserve">Creative Commons </w:t>
              </w:r>
              <w:r w:rsidRPr="000C6A32">
                <w:rPr>
                  <w:rFonts w:ascii="Verdana" w:hAnsi="Verdana"/>
                  <w:sz w:val="20"/>
                </w:rPr>
                <w:t>Copyright</w:t>
              </w:r>
            </w:hyperlink>
            <w:r>
              <w:rPr>
                <w:rFonts w:ascii="Verdana" w:hAnsi="Verdana"/>
                <w:color w:val="000000"/>
                <w:sz w:val="20"/>
              </w:rPr>
              <w:t xml:space="preserve"> permits replication of articles and eBooks for education related purposes. Publication is managed by </w:t>
            </w:r>
            <w:r w:rsidR="008351D5">
              <w:rPr>
                <w:rFonts w:ascii="Verdana" w:hAnsi="Verdana"/>
                <w:color w:val="000000"/>
                <w:sz w:val="20"/>
              </w:rPr>
              <w:t>DonEl</w:t>
            </w:r>
            <w:r>
              <w:rPr>
                <w:rFonts w:ascii="Verdana" w:hAnsi="Verdana"/>
                <w:color w:val="000000"/>
                <w:sz w:val="20"/>
              </w:rPr>
              <w:t xml:space="preserve"> Learning Inc. supported by a host of volunteer editors, referees and production staff that cross national boundaries.</w:t>
            </w:r>
          </w:p>
          <w:p w:rsidR="00101A3A" w:rsidRDefault="00101A3A" w:rsidP="00DB6BE5">
            <w:pPr>
              <w:spacing w:before="120" w:line="240" w:lineRule="atLeas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IJITDL is committed to publish significant writings of high academic stature for worldwide distribution to stakeholders in distance learning and technology.</w:t>
            </w:r>
          </w:p>
          <w:p w:rsidR="00E97F3C" w:rsidRDefault="00892517" w:rsidP="00E97F3C">
            <w:pPr>
              <w:spacing w:before="120" w:line="240" w:lineRule="atLeast"/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In its first decade, the Journal published more than 600 articles; 7,500 pages of research and theory by over 1,000 authors. It logged over ten million page views and more than a million downloads of Acrobat files of monthly journals and eBooks. Many authors benefited from refereed publication for retention, promotion, tenure, and advancement in their profession</w:t>
            </w:r>
          </w:p>
          <w:p w:rsidR="00E97F3C" w:rsidRDefault="00E97F3C" w:rsidP="00E97F3C">
            <w:pPr>
              <w:spacing w:before="40" w:after="40" w:line="240" w:lineRule="atLeast"/>
              <w:ind w:left="7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Donald G. Perrin, Executive Editor</w:t>
            </w:r>
          </w:p>
          <w:p w:rsidR="00821D5A" w:rsidRDefault="00821D5A" w:rsidP="00821D5A">
            <w:pPr>
              <w:spacing w:before="40" w:after="40" w:line="240" w:lineRule="atLeast"/>
              <w:ind w:left="7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Elizabeth Perrin, Editor in Chief</w:t>
            </w:r>
          </w:p>
          <w:p w:rsidR="00E97F3C" w:rsidRDefault="00E97F3C" w:rsidP="00E97F3C">
            <w:pPr>
              <w:spacing w:before="40" w:after="40" w:line="240" w:lineRule="atLeast"/>
              <w:ind w:left="7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Brent Muirhead, Senior Editor</w:t>
            </w:r>
          </w:p>
          <w:p w:rsidR="00E97F3C" w:rsidRDefault="00E97F3C" w:rsidP="00E97F3C">
            <w:pPr>
              <w:spacing w:before="40" w:after="40" w:line="240" w:lineRule="atLeast"/>
              <w:ind w:left="7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Muhammad Betz, Editor </w:t>
            </w:r>
          </w:p>
          <w:p w:rsidR="00101A3A" w:rsidRPr="000C6A32" w:rsidRDefault="00101A3A" w:rsidP="00821D5A">
            <w:pPr>
              <w:spacing w:before="40" w:after="40" w:line="240" w:lineRule="atLeast"/>
              <w:ind w:left="720"/>
              <w:rPr>
                <w:rFonts w:ascii="Verdana" w:hAnsi="Verdana" w:cs="Arial"/>
                <w:color w:val="000000"/>
                <w:sz w:val="20"/>
              </w:rPr>
            </w:pPr>
          </w:p>
        </w:tc>
      </w:tr>
    </w:tbl>
    <w:p w:rsidR="00101A3A" w:rsidRDefault="00101A3A" w:rsidP="00DB6BE5">
      <w:pPr>
        <w:pStyle w:val="Heading6"/>
        <w:spacing w:before="0" w:after="0"/>
        <w:jc w:val="left"/>
      </w:pPr>
      <w:r>
        <w:rPr>
          <w:bCs/>
          <w:sz w:val="20"/>
        </w:rPr>
        <w:br w:type="page"/>
      </w:r>
      <w:bookmarkStart w:id="2" w:name="TOC"/>
      <w:r w:rsidR="00A65BA5">
        <w:rPr>
          <w:noProof/>
        </w:rPr>
        <w:lastRenderedPageBreak/>
        <w:drawing>
          <wp:inline distT="0" distB="0" distL="0" distR="0" wp14:anchorId="4EB8888F" wp14:editId="185BC392">
            <wp:extent cx="5492750" cy="543560"/>
            <wp:effectExtent l="19050" t="0" r="0" b="0"/>
            <wp:docPr id="1" name="Picture 1" descr="ITDL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DLJour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101A3A" w:rsidRDefault="00101A3A" w:rsidP="00DB6BE5">
      <w:pPr>
        <w:jc w:val="center"/>
        <w:rPr>
          <w:rFonts w:ascii="Arial" w:hAnsi="Arial" w:cs="Arial"/>
          <w:b/>
          <w:sz w:val="8"/>
          <w:szCs w:val="8"/>
        </w:rPr>
      </w:pPr>
    </w:p>
    <w:p w:rsidR="00101A3A" w:rsidRDefault="00101A3A" w:rsidP="00DB6B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Vol. </w:t>
      </w:r>
      <w:r w:rsidR="00C30C9B">
        <w:rPr>
          <w:rFonts w:ascii="Arial" w:hAnsi="Arial" w:cs="Arial"/>
          <w:b/>
          <w:sz w:val="24"/>
          <w:szCs w:val="24"/>
        </w:rPr>
        <w:t>1</w:t>
      </w:r>
      <w:r w:rsidR="00C52C6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No. </w:t>
      </w:r>
      <w:r w:rsidR="00C52C6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101A3A" w:rsidRDefault="00101A3A" w:rsidP="00DB6BE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ISSN 1550-6908</w:t>
      </w:r>
    </w:p>
    <w:p w:rsidR="00101A3A" w:rsidRPr="00583132" w:rsidRDefault="00101A3A" w:rsidP="00DB6BE5">
      <w:pPr>
        <w:pStyle w:val="Heading1"/>
        <w:rPr>
          <w:sz w:val="28"/>
          <w:szCs w:val="28"/>
        </w:rPr>
      </w:pPr>
      <w:r w:rsidRPr="00583132">
        <w:rPr>
          <w:sz w:val="28"/>
          <w:szCs w:val="28"/>
        </w:rPr>
        <w:t xml:space="preserve">Table of Contents – </w:t>
      </w:r>
      <w:r w:rsidR="00C52C68">
        <w:rPr>
          <w:sz w:val="28"/>
          <w:szCs w:val="28"/>
        </w:rPr>
        <w:t>February 2015</w:t>
      </w: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7938"/>
        <w:gridCol w:w="918"/>
      </w:tblGrid>
      <w:tr w:rsidR="008F6FB1" w:rsidRPr="00807D9E" w:rsidTr="00745EBD">
        <w:tc>
          <w:tcPr>
            <w:tcW w:w="7938" w:type="dxa"/>
          </w:tcPr>
          <w:p w:rsidR="008F6FB1" w:rsidRPr="00807D9E" w:rsidRDefault="008F6FB1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8F6FB1" w:rsidRPr="00807D9E" w:rsidRDefault="008F6FB1" w:rsidP="00807D9E">
            <w:pPr>
              <w:pStyle w:val="Heading5"/>
              <w:spacing w:before="0" w:after="100" w:afterAutospacing="1"/>
              <w:rPr>
                <w:rFonts w:cs="Arial"/>
              </w:rPr>
            </w:pPr>
            <w:r w:rsidRPr="00807D9E">
              <w:rPr>
                <w:rFonts w:cs="Arial"/>
              </w:rPr>
              <w:t>Page</w:t>
            </w:r>
          </w:p>
        </w:tc>
      </w:tr>
      <w:tr w:rsidR="008F6FB1" w:rsidRPr="00807D9E" w:rsidTr="00745EBD">
        <w:tc>
          <w:tcPr>
            <w:tcW w:w="7938" w:type="dxa"/>
          </w:tcPr>
          <w:p w:rsidR="008F6FB1" w:rsidRPr="00807D9E" w:rsidRDefault="00642617" w:rsidP="00C52C68">
            <w:pPr>
              <w:pStyle w:val="Heading3"/>
              <w:spacing w:before="0" w:after="0"/>
              <w:rPr>
                <w:rFonts w:cs="Arial"/>
              </w:rPr>
            </w:pPr>
            <w:r w:rsidRPr="00FF5E24">
              <w:rPr>
                <w:rFonts w:cs="Arial"/>
              </w:rPr>
              <w:t>Editorial</w:t>
            </w:r>
            <w:r w:rsidR="00E33B31" w:rsidRPr="00FF5E24">
              <w:rPr>
                <w:rFonts w:cs="Arial"/>
              </w:rPr>
              <w:t xml:space="preserve">: </w:t>
            </w:r>
          </w:p>
        </w:tc>
        <w:tc>
          <w:tcPr>
            <w:tcW w:w="918" w:type="dxa"/>
          </w:tcPr>
          <w:p w:rsidR="008F6FB1" w:rsidRPr="00E00A21" w:rsidRDefault="00642617" w:rsidP="00E00A21">
            <w:pPr>
              <w:pStyle w:val="Heading5"/>
              <w:spacing w:before="0" w:after="0"/>
              <w:rPr>
                <w:rFonts w:cs="Arial"/>
                <w:sz w:val="24"/>
                <w:szCs w:val="24"/>
              </w:rPr>
            </w:pPr>
            <w:r w:rsidRPr="00E00A21">
              <w:rPr>
                <w:rFonts w:cs="Arial"/>
                <w:sz w:val="24"/>
                <w:szCs w:val="24"/>
              </w:rPr>
              <w:t>1</w:t>
            </w:r>
          </w:p>
        </w:tc>
      </w:tr>
      <w:tr w:rsidR="00745EBD" w:rsidRPr="00807D9E" w:rsidTr="00745EBD">
        <w:tc>
          <w:tcPr>
            <w:tcW w:w="7938" w:type="dxa"/>
          </w:tcPr>
          <w:p w:rsidR="00745EBD" w:rsidRPr="00807D9E" w:rsidRDefault="00745EBD" w:rsidP="00E00A21">
            <w:pPr>
              <w:spacing w:before="0" w:after="0"/>
              <w:rPr>
                <w:rFonts w:ascii="Arial" w:hAnsi="Arial" w:cs="Arial"/>
              </w:rPr>
            </w:pPr>
            <w:r w:rsidRPr="00807D9E">
              <w:rPr>
                <w:rFonts w:ascii="Arial" w:hAnsi="Arial" w:cs="Arial"/>
              </w:rPr>
              <w:t>Donald G. Perrin</w:t>
            </w:r>
            <w:r w:rsidRPr="00807D9E">
              <w:rPr>
                <w:rFonts w:ascii="Arial" w:hAnsi="Arial" w:cs="Arial"/>
              </w:rPr>
              <w:br/>
            </w:r>
          </w:p>
        </w:tc>
        <w:tc>
          <w:tcPr>
            <w:tcW w:w="918" w:type="dxa"/>
          </w:tcPr>
          <w:p w:rsidR="00745EBD" w:rsidRPr="00E00A21" w:rsidRDefault="00745EBD" w:rsidP="00E00A21">
            <w:pPr>
              <w:pStyle w:val="Heading5"/>
              <w:spacing w:before="0" w:after="0"/>
              <w:rPr>
                <w:rFonts w:cs="Arial"/>
                <w:sz w:val="24"/>
                <w:szCs w:val="24"/>
              </w:rPr>
            </w:pPr>
          </w:p>
        </w:tc>
      </w:tr>
      <w:tr w:rsidR="008F6FB1" w:rsidRPr="00807D9E" w:rsidTr="00745EBD">
        <w:tc>
          <w:tcPr>
            <w:tcW w:w="7938" w:type="dxa"/>
          </w:tcPr>
          <w:p w:rsidR="008F6FB1" w:rsidRPr="00D44A34" w:rsidRDefault="008F6FB1" w:rsidP="00E00A21">
            <w:pPr>
              <w:pStyle w:val="Heading3"/>
              <w:spacing w:before="0" w:after="0"/>
            </w:pPr>
          </w:p>
        </w:tc>
        <w:tc>
          <w:tcPr>
            <w:tcW w:w="918" w:type="dxa"/>
          </w:tcPr>
          <w:p w:rsidR="008F6FB1" w:rsidRPr="00E00A21" w:rsidRDefault="00D44A34" w:rsidP="00E00A21">
            <w:pPr>
              <w:pStyle w:val="Heading3"/>
              <w:spacing w:before="0" w:after="0"/>
              <w:jc w:val="center"/>
              <w:rPr>
                <w:rFonts w:cs="Arial"/>
                <w:szCs w:val="24"/>
              </w:rPr>
            </w:pPr>
            <w:r w:rsidRPr="00E00A21">
              <w:rPr>
                <w:rFonts w:cs="Arial"/>
                <w:szCs w:val="24"/>
              </w:rPr>
              <w:t>3</w:t>
            </w:r>
          </w:p>
        </w:tc>
      </w:tr>
      <w:tr w:rsidR="008F6FB1" w:rsidRPr="00807D9E" w:rsidTr="00745EBD">
        <w:tc>
          <w:tcPr>
            <w:tcW w:w="7938" w:type="dxa"/>
          </w:tcPr>
          <w:p w:rsidR="003E094E" w:rsidRPr="00807D9E" w:rsidRDefault="003E094E" w:rsidP="00E00A2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8F6FB1" w:rsidRPr="00E00A21" w:rsidRDefault="008F6FB1" w:rsidP="00E00A21">
            <w:pPr>
              <w:pStyle w:val="Heading5"/>
              <w:spacing w:before="0" w:after="0"/>
              <w:rPr>
                <w:rFonts w:cs="Arial"/>
                <w:sz w:val="24"/>
                <w:szCs w:val="24"/>
              </w:rPr>
            </w:pPr>
          </w:p>
        </w:tc>
      </w:tr>
      <w:tr w:rsidR="008F6FB1" w:rsidRPr="00807D9E" w:rsidTr="00745EBD">
        <w:tc>
          <w:tcPr>
            <w:tcW w:w="7938" w:type="dxa"/>
          </w:tcPr>
          <w:p w:rsidR="008F6FB1" w:rsidRPr="00E00A21" w:rsidRDefault="008F6FB1" w:rsidP="00E00A21">
            <w:pPr>
              <w:pStyle w:val="Heading3"/>
              <w:spacing w:before="0" w:after="0"/>
              <w:rPr>
                <w:lang w:bidi="ar-JO"/>
              </w:rPr>
            </w:pPr>
          </w:p>
        </w:tc>
        <w:tc>
          <w:tcPr>
            <w:tcW w:w="918" w:type="dxa"/>
          </w:tcPr>
          <w:p w:rsidR="008F6FB1" w:rsidRPr="00E00A21" w:rsidRDefault="00E00A21" w:rsidP="00E00A21">
            <w:pPr>
              <w:pStyle w:val="Heading5"/>
              <w:spacing w:before="0" w:after="0"/>
              <w:rPr>
                <w:rFonts w:cs="Arial"/>
                <w:sz w:val="24"/>
                <w:szCs w:val="24"/>
              </w:rPr>
            </w:pPr>
            <w:r w:rsidRPr="00E00A21">
              <w:rPr>
                <w:rFonts w:cs="Arial"/>
                <w:sz w:val="24"/>
                <w:szCs w:val="24"/>
              </w:rPr>
              <w:t>15</w:t>
            </w:r>
          </w:p>
        </w:tc>
      </w:tr>
      <w:tr w:rsidR="008F6FB1" w:rsidRPr="00807D9E" w:rsidTr="00745EBD">
        <w:tc>
          <w:tcPr>
            <w:tcW w:w="7938" w:type="dxa"/>
          </w:tcPr>
          <w:p w:rsidR="003E094E" w:rsidRPr="00807D9E" w:rsidRDefault="003E094E" w:rsidP="00E00A2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8F6FB1" w:rsidRPr="00807D9E" w:rsidRDefault="008F6FB1" w:rsidP="00E00A21">
            <w:pPr>
              <w:pStyle w:val="Heading5"/>
              <w:spacing w:before="0" w:after="0"/>
              <w:rPr>
                <w:rFonts w:cs="Arial"/>
              </w:rPr>
            </w:pPr>
          </w:p>
        </w:tc>
      </w:tr>
      <w:tr w:rsidR="008F6FB1" w:rsidRPr="00807D9E" w:rsidTr="00745EBD">
        <w:tc>
          <w:tcPr>
            <w:tcW w:w="7938" w:type="dxa"/>
          </w:tcPr>
          <w:p w:rsidR="008F6FB1" w:rsidRPr="00807D9E" w:rsidRDefault="008F6FB1" w:rsidP="00E00A21">
            <w:pPr>
              <w:pStyle w:val="Heading3"/>
              <w:spacing w:before="0" w:after="0"/>
              <w:rPr>
                <w:rFonts w:cs="Arial"/>
              </w:rPr>
            </w:pPr>
          </w:p>
        </w:tc>
        <w:tc>
          <w:tcPr>
            <w:tcW w:w="918" w:type="dxa"/>
          </w:tcPr>
          <w:p w:rsidR="008F6FB1" w:rsidRPr="00807D9E" w:rsidRDefault="008F6FB1" w:rsidP="00E00A21">
            <w:pPr>
              <w:pStyle w:val="Heading3"/>
              <w:spacing w:before="0" w:after="0"/>
              <w:jc w:val="center"/>
              <w:rPr>
                <w:rFonts w:cs="Arial"/>
              </w:rPr>
            </w:pPr>
          </w:p>
        </w:tc>
      </w:tr>
      <w:tr w:rsidR="008F6FB1" w:rsidRPr="00807D9E" w:rsidTr="00745EBD">
        <w:tc>
          <w:tcPr>
            <w:tcW w:w="7938" w:type="dxa"/>
          </w:tcPr>
          <w:p w:rsidR="003E094E" w:rsidRPr="001E4628" w:rsidRDefault="003E094E" w:rsidP="00E00A21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8F6FB1" w:rsidRPr="00807D9E" w:rsidRDefault="008F6FB1" w:rsidP="00E00A21">
            <w:pPr>
              <w:spacing w:before="0" w:after="0"/>
              <w:jc w:val="center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pStyle w:val="Heading3"/>
              <w:spacing w:before="0" w:after="100" w:afterAutospacing="1"/>
              <w:rPr>
                <w:rFonts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9A31F4">
            <w:pPr>
              <w:pStyle w:val="Heading3"/>
              <w:spacing w:before="0" w:after="100" w:afterAutospacing="1"/>
              <w:jc w:val="center"/>
              <w:rPr>
                <w:rFonts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243D5A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1E4628">
            <w:pPr>
              <w:pStyle w:val="Heading5"/>
              <w:spacing w:before="0" w:after="100" w:afterAutospacing="1"/>
              <w:rPr>
                <w:rFonts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1E4628" w:rsidRPr="001E4628" w:rsidRDefault="001E4628" w:rsidP="001E4628">
            <w:pPr>
              <w:pStyle w:val="Heading3"/>
              <w:spacing w:before="0" w:after="100" w:afterAutospacing="1"/>
              <w:rPr>
                <w:rFonts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9A31F4">
            <w:pPr>
              <w:pStyle w:val="Heading3"/>
              <w:spacing w:before="0" w:after="100" w:afterAutospacing="1"/>
              <w:jc w:val="center"/>
              <w:rPr>
                <w:rFonts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1E4628" w:rsidRDefault="006C0F3A" w:rsidP="001E4628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1E4628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pStyle w:val="Heading3"/>
              <w:spacing w:before="0" w:after="100" w:afterAutospacing="1"/>
              <w:rPr>
                <w:rFonts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pStyle w:val="Heading5"/>
              <w:spacing w:before="0" w:after="100" w:afterAutospacing="1"/>
              <w:rPr>
                <w:rFonts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  <w:tr w:rsidR="006C0F3A" w:rsidRPr="00807D9E" w:rsidTr="00745EBD">
        <w:tc>
          <w:tcPr>
            <w:tcW w:w="793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:rsidR="006C0F3A" w:rsidRPr="00807D9E" w:rsidRDefault="006C0F3A" w:rsidP="00807D9E">
            <w:pPr>
              <w:spacing w:before="0" w:after="100" w:afterAutospacing="1"/>
              <w:rPr>
                <w:rFonts w:ascii="Arial" w:hAnsi="Arial" w:cs="Arial"/>
              </w:rPr>
            </w:pPr>
          </w:p>
        </w:tc>
      </w:tr>
    </w:tbl>
    <w:p w:rsidR="00A66818" w:rsidRDefault="00A66818" w:rsidP="00A66818">
      <w:r>
        <w:br w:type="page"/>
      </w:r>
    </w:p>
    <w:p w:rsidR="00604852" w:rsidRDefault="00604852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274730" w:rsidP="00DB6BE5">
      <w:pPr>
        <w:spacing w:after="0"/>
      </w:pPr>
    </w:p>
    <w:p w:rsidR="00274730" w:rsidRDefault="00D10DFB" w:rsidP="00274730">
      <w:pPr>
        <w:pStyle w:val="Note"/>
      </w:pPr>
      <w:hyperlink w:anchor="TOC" w:history="1">
        <w:r w:rsidR="00274730" w:rsidRPr="00A85F92">
          <w:rPr>
            <w:rStyle w:val="Hyperlink"/>
            <w:sz w:val="16"/>
            <w:szCs w:val="16"/>
          </w:rPr>
          <w:t>Return to Table of Contents</w:t>
        </w:r>
      </w:hyperlink>
    </w:p>
    <w:p w:rsidR="00604852" w:rsidRDefault="00604852" w:rsidP="00DB6BE5">
      <w:pPr>
        <w:spacing w:after="0"/>
        <w:sectPr w:rsidR="00604852" w:rsidSect="00A375B7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1440" w:right="1800" w:bottom="1440" w:left="1800" w:header="720" w:footer="720" w:gutter="0"/>
          <w:pgNumType w:fmt="lowerRoman" w:start="1"/>
          <w:cols w:space="720"/>
          <w:titlePg/>
        </w:sectPr>
      </w:pPr>
    </w:p>
    <w:p w:rsidR="00133F70" w:rsidRDefault="00101A3A" w:rsidP="00DB6BE5">
      <w:pPr>
        <w:pStyle w:val="Heading5"/>
      </w:pPr>
      <w:r>
        <w:lastRenderedPageBreak/>
        <w:t>Editorial</w:t>
      </w:r>
    </w:p>
    <w:p w:rsidR="00FF5E24" w:rsidRDefault="00FF5E24" w:rsidP="00D900D1">
      <w:pPr>
        <w:pStyle w:val="Heading1"/>
      </w:pPr>
      <w:bookmarkStart w:id="3" w:name="_Instructional_Design_4:"/>
      <w:bookmarkStart w:id="4" w:name="_From_bound_books"/>
      <w:bookmarkEnd w:id="3"/>
      <w:bookmarkEnd w:id="4"/>
    </w:p>
    <w:p w:rsidR="000C7B67" w:rsidRPr="000C7B67" w:rsidRDefault="000C7B67" w:rsidP="000C7B67">
      <w:pPr>
        <w:pStyle w:val="Heading5"/>
      </w:pPr>
      <w:r>
        <w:t>Donald G. Perrin</w:t>
      </w:r>
    </w:p>
    <w:p w:rsidR="00137695" w:rsidRPr="00137695" w:rsidRDefault="00137695" w:rsidP="00137695">
      <w:pPr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br/>
      </w:r>
    </w:p>
    <w:p w:rsidR="00767053" w:rsidRDefault="00D10DFB" w:rsidP="000C7B67">
      <w:pPr>
        <w:rPr>
          <w:rStyle w:val="Hyperlink"/>
          <w:sz w:val="16"/>
          <w:szCs w:val="16"/>
        </w:rPr>
      </w:pPr>
      <w:hyperlink w:anchor="TOC" w:history="1">
        <w:r w:rsidR="00A85F92" w:rsidRPr="000C7B67">
          <w:rPr>
            <w:rStyle w:val="Hyperlink"/>
            <w:rFonts w:ascii="Arial" w:hAnsi="Arial" w:cs="Arial"/>
            <w:sz w:val="16"/>
            <w:szCs w:val="16"/>
          </w:rPr>
          <w:t>Return to Table of Contents</w:t>
        </w:r>
      </w:hyperlink>
      <w:r w:rsidR="00767053">
        <w:rPr>
          <w:rStyle w:val="Hyperlink"/>
          <w:sz w:val="16"/>
          <w:szCs w:val="16"/>
        </w:rPr>
        <w:br w:type="page"/>
      </w: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767053" w:rsidRDefault="00767053" w:rsidP="0007413D">
      <w:pPr>
        <w:rPr>
          <w:rStyle w:val="Hyperlink"/>
          <w:sz w:val="16"/>
          <w:szCs w:val="16"/>
        </w:rPr>
      </w:pPr>
    </w:p>
    <w:p w:rsidR="00C52C68" w:rsidRPr="00C52C68" w:rsidRDefault="00D10DFB" w:rsidP="00767053">
      <w:pPr>
        <w:pStyle w:val="Note"/>
      </w:pPr>
      <w:hyperlink w:anchor="TOC" w:history="1">
        <w:r w:rsidR="00767053" w:rsidRPr="00A85F92">
          <w:rPr>
            <w:rStyle w:val="Hyperlink"/>
            <w:sz w:val="16"/>
            <w:szCs w:val="16"/>
          </w:rPr>
          <w:t>Return to Table of Contents</w:t>
        </w:r>
      </w:hyperlink>
      <w:r w:rsidR="0007413D">
        <w:rPr>
          <w:rStyle w:val="Hyperlink"/>
          <w:sz w:val="16"/>
          <w:szCs w:val="16"/>
        </w:rPr>
        <w:br w:type="page"/>
      </w:r>
      <w:bookmarkStart w:id="5" w:name="_GoBack"/>
      <w:r w:rsidR="00C52C68">
        <w:rPr>
          <w:rStyle w:val="Hyperlink"/>
          <w:sz w:val="16"/>
          <w:szCs w:val="16"/>
        </w:rPr>
        <w:lastRenderedPageBreak/>
        <w:t xml:space="preserve">Editor’s Note: </w:t>
      </w:r>
      <w:bookmarkEnd w:id="5"/>
    </w:p>
    <w:sectPr w:rsidR="00C52C68" w:rsidRPr="00C52C68" w:rsidSect="00C01D42">
      <w:headerReference w:type="even" r:id="rId14"/>
      <w:headerReference w:type="default" r:id="rId15"/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FB" w:rsidRDefault="00D10DFB" w:rsidP="00CD285E">
      <w:pPr>
        <w:spacing w:after="0"/>
      </w:pPr>
      <w:r>
        <w:separator/>
      </w:r>
    </w:p>
  </w:endnote>
  <w:endnote w:type="continuationSeparator" w:id="0">
    <w:p w:rsidR="00D10DFB" w:rsidRDefault="00D10DFB" w:rsidP="00CD2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C5" w:rsidRDefault="005D70C5" w:rsidP="00DB6BE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D70C5" w:rsidRDefault="005D70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C5" w:rsidRPr="005239EB" w:rsidRDefault="005D70C5" w:rsidP="00093A16">
    <w:pPr>
      <w:framePr w:wrap="around" w:vAnchor="text" w:hAnchor="margin" w:xAlign="center" w:y="1"/>
      <w:rPr>
        <w:rStyle w:val="Heading5Char"/>
        <w:sz w:val="16"/>
        <w:szCs w:val="16"/>
      </w:rPr>
    </w:pPr>
    <w:r w:rsidRPr="005239EB">
      <w:rPr>
        <w:rStyle w:val="Heading5Char"/>
        <w:sz w:val="16"/>
        <w:szCs w:val="16"/>
      </w:rPr>
      <w:fldChar w:fldCharType="begin"/>
    </w:r>
    <w:r w:rsidRPr="005239EB">
      <w:rPr>
        <w:rStyle w:val="Heading5Char"/>
        <w:sz w:val="16"/>
        <w:szCs w:val="16"/>
      </w:rPr>
      <w:instrText xml:space="preserve">PAGE  </w:instrText>
    </w:r>
    <w:r w:rsidRPr="005239EB">
      <w:rPr>
        <w:rStyle w:val="Heading5Char"/>
        <w:sz w:val="16"/>
        <w:szCs w:val="16"/>
      </w:rPr>
      <w:fldChar w:fldCharType="separate"/>
    </w:r>
    <w:r w:rsidR="00BC5E75">
      <w:rPr>
        <w:rStyle w:val="Heading5Char"/>
        <w:noProof/>
        <w:sz w:val="16"/>
        <w:szCs w:val="16"/>
      </w:rPr>
      <w:t>3</w:t>
    </w:r>
    <w:r w:rsidRPr="005239EB">
      <w:rPr>
        <w:rStyle w:val="Heading5Char"/>
        <w:sz w:val="16"/>
        <w:szCs w:val="16"/>
      </w:rPr>
      <w:fldChar w:fldCharType="end"/>
    </w:r>
  </w:p>
  <w:p w:rsidR="005D70C5" w:rsidRPr="008479C9" w:rsidRDefault="00C52C68" w:rsidP="00DB6BE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February 2015</w:t>
    </w:r>
    <w:r w:rsidR="005D70C5" w:rsidRPr="008479C9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</w:r>
    <w:r w:rsidR="005D70C5">
      <w:rPr>
        <w:rFonts w:ascii="Arial" w:hAnsi="Arial" w:cs="Arial"/>
        <w:sz w:val="16"/>
        <w:szCs w:val="16"/>
      </w:rPr>
      <w:tab/>
      <w:t xml:space="preserve">        </w:t>
    </w:r>
    <w:r w:rsidR="005D70C5" w:rsidRPr="008479C9">
      <w:rPr>
        <w:rFonts w:ascii="Arial" w:hAnsi="Arial" w:cs="Arial"/>
        <w:sz w:val="16"/>
        <w:szCs w:val="16"/>
      </w:rPr>
      <w:t xml:space="preserve">Vol. </w:t>
    </w:r>
    <w:r w:rsidR="005D70C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2</w:t>
    </w:r>
    <w:r w:rsidR="005D70C5" w:rsidRPr="008479C9">
      <w:rPr>
        <w:rFonts w:ascii="Arial" w:hAnsi="Arial" w:cs="Arial"/>
        <w:sz w:val="16"/>
        <w:szCs w:val="16"/>
      </w:rPr>
      <w:t>. No.</w:t>
    </w:r>
    <w:r>
      <w:rPr>
        <w:rFonts w:ascii="Arial" w:hAnsi="Arial" w:cs="Arial"/>
        <w:sz w:val="16"/>
        <w:szCs w:val="16"/>
      </w:rPr>
      <w:t>2</w:t>
    </w:r>
    <w:r w:rsidR="005D70C5" w:rsidRPr="008479C9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FB" w:rsidRDefault="00D10DFB" w:rsidP="00CD285E">
      <w:pPr>
        <w:spacing w:after="0"/>
      </w:pPr>
      <w:r>
        <w:separator/>
      </w:r>
    </w:p>
  </w:footnote>
  <w:footnote w:type="continuationSeparator" w:id="0">
    <w:p w:rsidR="00D10DFB" w:rsidRDefault="00D10DFB" w:rsidP="00CD2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C5" w:rsidRDefault="005D70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70C5" w:rsidRDefault="005D70C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C5" w:rsidRPr="00220D42" w:rsidRDefault="005D70C5" w:rsidP="00DB6BE5">
    <w:pPr>
      <w:jc w:val="center"/>
      <w:rPr>
        <w:rFonts w:ascii="Arial" w:hAnsi="Arial" w:cs="Arial"/>
        <w:sz w:val="16"/>
        <w:szCs w:val="16"/>
      </w:rPr>
    </w:pPr>
    <w:r w:rsidRPr="00220D42">
      <w:rPr>
        <w:rFonts w:ascii="Arial" w:hAnsi="Arial" w:cs="Arial"/>
        <w:sz w:val="16"/>
        <w:szCs w:val="16"/>
      </w:rPr>
      <w:t>International Journal of Instructional Technology and Distance Learning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C5" w:rsidRDefault="005D70C5" w:rsidP="006954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0C5" w:rsidRDefault="005D70C5" w:rsidP="006954C8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C5" w:rsidRPr="00220D42" w:rsidRDefault="005D70C5" w:rsidP="0087598A">
    <w:pPr>
      <w:jc w:val="center"/>
      <w:rPr>
        <w:rFonts w:ascii="Arial" w:hAnsi="Arial" w:cs="Arial"/>
        <w:sz w:val="16"/>
        <w:szCs w:val="16"/>
      </w:rPr>
    </w:pPr>
    <w:r w:rsidRPr="00220D42">
      <w:rPr>
        <w:rFonts w:ascii="Arial" w:hAnsi="Arial" w:cs="Arial"/>
        <w:sz w:val="16"/>
        <w:szCs w:val="16"/>
      </w:rPr>
      <w:t>International Journal of Instructional Technology and Distance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DCF"/>
    <w:multiLevelType w:val="hybridMultilevel"/>
    <w:tmpl w:val="29483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A0A"/>
    <w:multiLevelType w:val="hybridMultilevel"/>
    <w:tmpl w:val="28A81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4A6"/>
    <w:multiLevelType w:val="hybridMultilevel"/>
    <w:tmpl w:val="C82E4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96B8A"/>
    <w:multiLevelType w:val="hybridMultilevel"/>
    <w:tmpl w:val="92B01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54470"/>
    <w:multiLevelType w:val="hybridMultilevel"/>
    <w:tmpl w:val="9DFC6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927D9"/>
    <w:multiLevelType w:val="hybridMultilevel"/>
    <w:tmpl w:val="E9E23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C4AF7"/>
    <w:multiLevelType w:val="hybridMultilevel"/>
    <w:tmpl w:val="76B44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345C0"/>
    <w:multiLevelType w:val="hybridMultilevel"/>
    <w:tmpl w:val="8E06E6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AC2E16"/>
    <w:multiLevelType w:val="hybridMultilevel"/>
    <w:tmpl w:val="857A2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B5F9F"/>
    <w:multiLevelType w:val="hybridMultilevel"/>
    <w:tmpl w:val="5038C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96134"/>
    <w:multiLevelType w:val="hybridMultilevel"/>
    <w:tmpl w:val="8EDE5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60F28"/>
    <w:multiLevelType w:val="hybridMultilevel"/>
    <w:tmpl w:val="EFDA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52F87"/>
    <w:multiLevelType w:val="hybridMultilevel"/>
    <w:tmpl w:val="0CA44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25AB0"/>
    <w:multiLevelType w:val="hybridMultilevel"/>
    <w:tmpl w:val="C1B4A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2399"/>
    <w:multiLevelType w:val="hybridMultilevel"/>
    <w:tmpl w:val="CF20B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F40FF"/>
    <w:multiLevelType w:val="hybridMultilevel"/>
    <w:tmpl w:val="72EE7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67CE0"/>
    <w:multiLevelType w:val="hybridMultilevel"/>
    <w:tmpl w:val="DC94B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300B7"/>
    <w:multiLevelType w:val="hybridMultilevel"/>
    <w:tmpl w:val="59404B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DF29DB"/>
    <w:multiLevelType w:val="hybridMultilevel"/>
    <w:tmpl w:val="A192E3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AF0801"/>
    <w:multiLevelType w:val="hybridMultilevel"/>
    <w:tmpl w:val="C1709B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276CC4"/>
    <w:multiLevelType w:val="hybridMultilevel"/>
    <w:tmpl w:val="D7E27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D15BA"/>
    <w:multiLevelType w:val="hybridMultilevel"/>
    <w:tmpl w:val="76A65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4497F"/>
    <w:multiLevelType w:val="hybridMultilevel"/>
    <w:tmpl w:val="B7EC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93E00"/>
    <w:multiLevelType w:val="hybridMultilevel"/>
    <w:tmpl w:val="A83CA2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113FA"/>
    <w:multiLevelType w:val="multilevel"/>
    <w:tmpl w:val="19CC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85D1A"/>
    <w:multiLevelType w:val="hybridMultilevel"/>
    <w:tmpl w:val="03C01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30CE3"/>
    <w:multiLevelType w:val="hybridMultilevel"/>
    <w:tmpl w:val="254A0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D126C"/>
    <w:multiLevelType w:val="hybridMultilevel"/>
    <w:tmpl w:val="BEFE9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A72D37"/>
    <w:multiLevelType w:val="hybridMultilevel"/>
    <w:tmpl w:val="8696C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31B5D"/>
    <w:multiLevelType w:val="hybridMultilevel"/>
    <w:tmpl w:val="C4628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A4FF4"/>
    <w:multiLevelType w:val="hybridMultilevel"/>
    <w:tmpl w:val="20C0A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21727"/>
    <w:multiLevelType w:val="hybridMultilevel"/>
    <w:tmpl w:val="25CEA384"/>
    <w:lvl w:ilvl="0" w:tplc="6B68160C">
      <w:start w:val="1"/>
      <w:numFmt w:val="decimal"/>
      <w:pStyle w:val="TOC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5571B"/>
    <w:multiLevelType w:val="hybridMultilevel"/>
    <w:tmpl w:val="B8EE0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554CF"/>
    <w:multiLevelType w:val="hybridMultilevel"/>
    <w:tmpl w:val="BF7EB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254B6"/>
    <w:multiLevelType w:val="multilevel"/>
    <w:tmpl w:val="FA342500"/>
    <w:lvl w:ilvl="0">
      <w:start w:val="1"/>
      <w:numFmt w:val="decimal"/>
      <w:pStyle w:val="APAEben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7530C02"/>
    <w:multiLevelType w:val="hybridMultilevel"/>
    <w:tmpl w:val="D2405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B54C6"/>
    <w:multiLevelType w:val="hybridMultilevel"/>
    <w:tmpl w:val="0BCE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1"/>
  </w:num>
  <w:num w:numId="4">
    <w:abstractNumId w:val="36"/>
  </w:num>
  <w:num w:numId="5">
    <w:abstractNumId w:val="27"/>
  </w:num>
  <w:num w:numId="6">
    <w:abstractNumId w:val="19"/>
  </w:num>
  <w:num w:numId="7">
    <w:abstractNumId w:val="18"/>
  </w:num>
  <w:num w:numId="8">
    <w:abstractNumId w:val="12"/>
  </w:num>
  <w:num w:numId="9">
    <w:abstractNumId w:val="2"/>
  </w:num>
  <w:num w:numId="10">
    <w:abstractNumId w:val="13"/>
  </w:num>
  <w:num w:numId="11">
    <w:abstractNumId w:val="9"/>
  </w:num>
  <w:num w:numId="12">
    <w:abstractNumId w:val="7"/>
  </w:num>
  <w:num w:numId="13">
    <w:abstractNumId w:val="17"/>
  </w:num>
  <w:num w:numId="14">
    <w:abstractNumId w:val="20"/>
  </w:num>
  <w:num w:numId="15">
    <w:abstractNumId w:val="25"/>
  </w:num>
  <w:num w:numId="16">
    <w:abstractNumId w:val="35"/>
  </w:num>
  <w:num w:numId="17">
    <w:abstractNumId w:val="33"/>
  </w:num>
  <w:num w:numId="18">
    <w:abstractNumId w:val="23"/>
  </w:num>
  <w:num w:numId="19">
    <w:abstractNumId w:val="14"/>
  </w:num>
  <w:num w:numId="20">
    <w:abstractNumId w:val="10"/>
  </w:num>
  <w:num w:numId="21">
    <w:abstractNumId w:val="15"/>
  </w:num>
  <w:num w:numId="22">
    <w:abstractNumId w:val="32"/>
  </w:num>
  <w:num w:numId="23">
    <w:abstractNumId w:val="21"/>
  </w:num>
  <w:num w:numId="24">
    <w:abstractNumId w:val="4"/>
  </w:num>
  <w:num w:numId="25">
    <w:abstractNumId w:val="8"/>
  </w:num>
  <w:num w:numId="26">
    <w:abstractNumId w:val="0"/>
  </w:num>
  <w:num w:numId="27">
    <w:abstractNumId w:val="28"/>
  </w:num>
  <w:num w:numId="28">
    <w:abstractNumId w:val="5"/>
  </w:num>
  <w:num w:numId="29">
    <w:abstractNumId w:val="1"/>
  </w:num>
  <w:num w:numId="30">
    <w:abstractNumId w:val="16"/>
  </w:num>
  <w:num w:numId="31">
    <w:abstractNumId w:val="29"/>
  </w:num>
  <w:num w:numId="32">
    <w:abstractNumId w:val="3"/>
  </w:num>
  <w:num w:numId="33">
    <w:abstractNumId w:val="30"/>
  </w:num>
  <w:num w:numId="34">
    <w:abstractNumId w:val="6"/>
  </w:num>
  <w:num w:numId="35">
    <w:abstractNumId w:val="22"/>
  </w:num>
  <w:num w:numId="36">
    <w:abstractNumId w:val="26"/>
  </w:num>
  <w:num w:numId="37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3A"/>
    <w:rsid w:val="000016E3"/>
    <w:rsid w:val="0000189C"/>
    <w:rsid w:val="00004251"/>
    <w:rsid w:val="00007D91"/>
    <w:rsid w:val="00010620"/>
    <w:rsid w:val="00010838"/>
    <w:rsid w:val="00014927"/>
    <w:rsid w:val="0001502C"/>
    <w:rsid w:val="00020A5F"/>
    <w:rsid w:val="00022D9F"/>
    <w:rsid w:val="00023B75"/>
    <w:rsid w:val="000254A8"/>
    <w:rsid w:val="00025FA8"/>
    <w:rsid w:val="0002603E"/>
    <w:rsid w:val="000264A4"/>
    <w:rsid w:val="0002742E"/>
    <w:rsid w:val="00030D05"/>
    <w:rsid w:val="0004102A"/>
    <w:rsid w:val="00041A5A"/>
    <w:rsid w:val="00042E74"/>
    <w:rsid w:val="00044383"/>
    <w:rsid w:val="00044B41"/>
    <w:rsid w:val="0004672D"/>
    <w:rsid w:val="000474AC"/>
    <w:rsid w:val="0005343E"/>
    <w:rsid w:val="000539E2"/>
    <w:rsid w:val="000544C2"/>
    <w:rsid w:val="00054965"/>
    <w:rsid w:val="00055CF8"/>
    <w:rsid w:val="00055FBD"/>
    <w:rsid w:val="000569C6"/>
    <w:rsid w:val="00056C98"/>
    <w:rsid w:val="00060EC0"/>
    <w:rsid w:val="00062D1A"/>
    <w:rsid w:val="000643AD"/>
    <w:rsid w:val="0006676F"/>
    <w:rsid w:val="00070E44"/>
    <w:rsid w:val="0007413D"/>
    <w:rsid w:val="000755EB"/>
    <w:rsid w:val="00076CF1"/>
    <w:rsid w:val="00080B77"/>
    <w:rsid w:val="00082075"/>
    <w:rsid w:val="00082327"/>
    <w:rsid w:val="00083683"/>
    <w:rsid w:val="00083D79"/>
    <w:rsid w:val="00083F29"/>
    <w:rsid w:val="000909D8"/>
    <w:rsid w:val="00091902"/>
    <w:rsid w:val="000926EB"/>
    <w:rsid w:val="00092B53"/>
    <w:rsid w:val="00093A16"/>
    <w:rsid w:val="00096B87"/>
    <w:rsid w:val="000A0A9A"/>
    <w:rsid w:val="000A0F87"/>
    <w:rsid w:val="000A1725"/>
    <w:rsid w:val="000A520A"/>
    <w:rsid w:val="000A56DE"/>
    <w:rsid w:val="000A6CCA"/>
    <w:rsid w:val="000A7F0B"/>
    <w:rsid w:val="000B0B7E"/>
    <w:rsid w:val="000B161A"/>
    <w:rsid w:val="000B3D54"/>
    <w:rsid w:val="000C15B9"/>
    <w:rsid w:val="000C20CD"/>
    <w:rsid w:val="000C4077"/>
    <w:rsid w:val="000C5256"/>
    <w:rsid w:val="000C5D47"/>
    <w:rsid w:val="000C7A7D"/>
    <w:rsid w:val="000C7B67"/>
    <w:rsid w:val="000D6B24"/>
    <w:rsid w:val="000D71B1"/>
    <w:rsid w:val="000D7AF3"/>
    <w:rsid w:val="000E1FA1"/>
    <w:rsid w:val="000E4F75"/>
    <w:rsid w:val="000E5704"/>
    <w:rsid w:val="000F0834"/>
    <w:rsid w:val="000F4D73"/>
    <w:rsid w:val="0010149F"/>
    <w:rsid w:val="001016CA"/>
    <w:rsid w:val="00101852"/>
    <w:rsid w:val="00101A3A"/>
    <w:rsid w:val="00103485"/>
    <w:rsid w:val="00114CBC"/>
    <w:rsid w:val="00114D66"/>
    <w:rsid w:val="001150B4"/>
    <w:rsid w:val="0011664A"/>
    <w:rsid w:val="0012009C"/>
    <w:rsid w:val="001205DD"/>
    <w:rsid w:val="00121CB6"/>
    <w:rsid w:val="001233B3"/>
    <w:rsid w:val="00127464"/>
    <w:rsid w:val="001310A0"/>
    <w:rsid w:val="00133F70"/>
    <w:rsid w:val="00135318"/>
    <w:rsid w:val="00135B9A"/>
    <w:rsid w:val="00135DF0"/>
    <w:rsid w:val="00137695"/>
    <w:rsid w:val="0014083B"/>
    <w:rsid w:val="00141C4D"/>
    <w:rsid w:val="001431B7"/>
    <w:rsid w:val="00144E8C"/>
    <w:rsid w:val="001462AD"/>
    <w:rsid w:val="001514CF"/>
    <w:rsid w:val="00152724"/>
    <w:rsid w:val="001553B0"/>
    <w:rsid w:val="0016140A"/>
    <w:rsid w:val="00161F4B"/>
    <w:rsid w:val="00162CB8"/>
    <w:rsid w:val="00164388"/>
    <w:rsid w:val="00167D8C"/>
    <w:rsid w:val="0017051F"/>
    <w:rsid w:val="00174980"/>
    <w:rsid w:val="001756A5"/>
    <w:rsid w:val="00177E82"/>
    <w:rsid w:val="00177ECD"/>
    <w:rsid w:val="00182BB3"/>
    <w:rsid w:val="001831B6"/>
    <w:rsid w:val="001832C1"/>
    <w:rsid w:val="0018487D"/>
    <w:rsid w:val="00185C9F"/>
    <w:rsid w:val="00186322"/>
    <w:rsid w:val="001905FE"/>
    <w:rsid w:val="0019329E"/>
    <w:rsid w:val="00194C7B"/>
    <w:rsid w:val="00197DCF"/>
    <w:rsid w:val="001A325F"/>
    <w:rsid w:val="001A6E1D"/>
    <w:rsid w:val="001B3B7F"/>
    <w:rsid w:val="001B414C"/>
    <w:rsid w:val="001B4EEA"/>
    <w:rsid w:val="001B694D"/>
    <w:rsid w:val="001C2C32"/>
    <w:rsid w:val="001C3CE2"/>
    <w:rsid w:val="001C79CE"/>
    <w:rsid w:val="001D240A"/>
    <w:rsid w:val="001D2879"/>
    <w:rsid w:val="001D2AF9"/>
    <w:rsid w:val="001D4C00"/>
    <w:rsid w:val="001D4C19"/>
    <w:rsid w:val="001D5149"/>
    <w:rsid w:val="001E04FB"/>
    <w:rsid w:val="001E4628"/>
    <w:rsid w:val="001E5B7E"/>
    <w:rsid w:val="001E6DF3"/>
    <w:rsid w:val="001F0422"/>
    <w:rsid w:val="001F26C2"/>
    <w:rsid w:val="001F38E5"/>
    <w:rsid w:val="001F51FE"/>
    <w:rsid w:val="001F7733"/>
    <w:rsid w:val="00202F80"/>
    <w:rsid w:val="00206299"/>
    <w:rsid w:val="00211107"/>
    <w:rsid w:val="002129D2"/>
    <w:rsid w:val="002134B5"/>
    <w:rsid w:val="0021368D"/>
    <w:rsid w:val="00213DFC"/>
    <w:rsid w:val="0021673E"/>
    <w:rsid w:val="00220D42"/>
    <w:rsid w:val="00224E32"/>
    <w:rsid w:val="002325A4"/>
    <w:rsid w:val="00233176"/>
    <w:rsid w:val="00235315"/>
    <w:rsid w:val="00241B00"/>
    <w:rsid w:val="00243D5A"/>
    <w:rsid w:val="00247A2A"/>
    <w:rsid w:val="00253764"/>
    <w:rsid w:val="00253C61"/>
    <w:rsid w:val="00256CE0"/>
    <w:rsid w:val="00257D00"/>
    <w:rsid w:val="00260ECF"/>
    <w:rsid w:val="002676E6"/>
    <w:rsid w:val="002677DE"/>
    <w:rsid w:val="00267855"/>
    <w:rsid w:val="0026797F"/>
    <w:rsid w:val="00274730"/>
    <w:rsid w:val="00274860"/>
    <w:rsid w:val="00274E4A"/>
    <w:rsid w:val="002866B2"/>
    <w:rsid w:val="0028794C"/>
    <w:rsid w:val="00294A70"/>
    <w:rsid w:val="002A06A6"/>
    <w:rsid w:val="002A4BE5"/>
    <w:rsid w:val="002A6B03"/>
    <w:rsid w:val="002A799D"/>
    <w:rsid w:val="002B12D6"/>
    <w:rsid w:val="002B6905"/>
    <w:rsid w:val="002B76B0"/>
    <w:rsid w:val="002B7F07"/>
    <w:rsid w:val="002C0A5E"/>
    <w:rsid w:val="002C1E16"/>
    <w:rsid w:val="002C1E65"/>
    <w:rsid w:val="002C2ABD"/>
    <w:rsid w:val="002C3320"/>
    <w:rsid w:val="002C4DF8"/>
    <w:rsid w:val="002C58CD"/>
    <w:rsid w:val="002C7A30"/>
    <w:rsid w:val="002D2AE1"/>
    <w:rsid w:val="002D2B99"/>
    <w:rsid w:val="002D2BD6"/>
    <w:rsid w:val="002D37B9"/>
    <w:rsid w:val="002D50FA"/>
    <w:rsid w:val="002D55B7"/>
    <w:rsid w:val="002D57F0"/>
    <w:rsid w:val="002D69A0"/>
    <w:rsid w:val="002D75E5"/>
    <w:rsid w:val="002E617A"/>
    <w:rsid w:val="002E7F3F"/>
    <w:rsid w:val="002F0673"/>
    <w:rsid w:val="002F07F7"/>
    <w:rsid w:val="002F099E"/>
    <w:rsid w:val="002F0EA7"/>
    <w:rsid w:val="002F4508"/>
    <w:rsid w:val="002F47E8"/>
    <w:rsid w:val="002F49AD"/>
    <w:rsid w:val="00300018"/>
    <w:rsid w:val="003006D2"/>
    <w:rsid w:val="00302C96"/>
    <w:rsid w:val="00302CC1"/>
    <w:rsid w:val="003051CC"/>
    <w:rsid w:val="00305D48"/>
    <w:rsid w:val="003075F9"/>
    <w:rsid w:val="00310E0A"/>
    <w:rsid w:val="00310E63"/>
    <w:rsid w:val="0031341D"/>
    <w:rsid w:val="00315DC5"/>
    <w:rsid w:val="00315FBF"/>
    <w:rsid w:val="00320BCA"/>
    <w:rsid w:val="003226DA"/>
    <w:rsid w:val="00326C15"/>
    <w:rsid w:val="0033077D"/>
    <w:rsid w:val="003309EF"/>
    <w:rsid w:val="0033251A"/>
    <w:rsid w:val="00336835"/>
    <w:rsid w:val="00343814"/>
    <w:rsid w:val="003453C3"/>
    <w:rsid w:val="00346811"/>
    <w:rsid w:val="0035003A"/>
    <w:rsid w:val="003531EB"/>
    <w:rsid w:val="00353585"/>
    <w:rsid w:val="00354ADE"/>
    <w:rsid w:val="00354F32"/>
    <w:rsid w:val="00360C86"/>
    <w:rsid w:val="00361FC9"/>
    <w:rsid w:val="00362CF1"/>
    <w:rsid w:val="00366D4E"/>
    <w:rsid w:val="00367675"/>
    <w:rsid w:val="0036788C"/>
    <w:rsid w:val="00372A15"/>
    <w:rsid w:val="00381CC0"/>
    <w:rsid w:val="003879F6"/>
    <w:rsid w:val="003972C2"/>
    <w:rsid w:val="003A19C3"/>
    <w:rsid w:val="003A2A07"/>
    <w:rsid w:val="003A421B"/>
    <w:rsid w:val="003A574F"/>
    <w:rsid w:val="003A79C3"/>
    <w:rsid w:val="003B4792"/>
    <w:rsid w:val="003B5427"/>
    <w:rsid w:val="003C2FFB"/>
    <w:rsid w:val="003C34DF"/>
    <w:rsid w:val="003C4F0B"/>
    <w:rsid w:val="003C6938"/>
    <w:rsid w:val="003D205A"/>
    <w:rsid w:val="003D47C3"/>
    <w:rsid w:val="003E009A"/>
    <w:rsid w:val="003E094E"/>
    <w:rsid w:val="003E095C"/>
    <w:rsid w:val="003E3A55"/>
    <w:rsid w:val="003E5172"/>
    <w:rsid w:val="003E6E79"/>
    <w:rsid w:val="003F19AD"/>
    <w:rsid w:val="003F1A09"/>
    <w:rsid w:val="003F1AF0"/>
    <w:rsid w:val="003F20DA"/>
    <w:rsid w:val="003F48FD"/>
    <w:rsid w:val="00401E59"/>
    <w:rsid w:val="004037AA"/>
    <w:rsid w:val="004041A0"/>
    <w:rsid w:val="00415999"/>
    <w:rsid w:val="0041708A"/>
    <w:rsid w:val="00421526"/>
    <w:rsid w:val="00421984"/>
    <w:rsid w:val="004228AC"/>
    <w:rsid w:val="00422E2C"/>
    <w:rsid w:val="004267A9"/>
    <w:rsid w:val="00427B99"/>
    <w:rsid w:val="00430DB2"/>
    <w:rsid w:val="00434B83"/>
    <w:rsid w:val="00435798"/>
    <w:rsid w:val="00436958"/>
    <w:rsid w:val="00437800"/>
    <w:rsid w:val="00437D94"/>
    <w:rsid w:val="00443249"/>
    <w:rsid w:val="00444100"/>
    <w:rsid w:val="0044580B"/>
    <w:rsid w:val="00446205"/>
    <w:rsid w:val="00451EE7"/>
    <w:rsid w:val="004525A2"/>
    <w:rsid w:val="00452DC9"/>
    <w:rsid w:val="00453222"/>
    <w:rsid w:val="00456981"/>
    <w:rsid w:val="00457308"/>
    <w:rsid w:val="004611C9"/>
    <w:rsid w:val="00461DC2"/>
    <w:rsid w:val="00462340"/>
    <w:rsid w:val="00462C19"/>
    <w:rsid w:val="00464F0C"/>
    <w:rsid w:val="00471400"/>
    <w:rsid w:val="004716AD"/>
    <w:rsid w:val="00476052"/>
    <w:rsid w:val="00480156"/>
    <w:rsid w:val="00480C41"/>
    <w:rsid w:val="00481C15"/>
    <w:rsid w:val="0048397B"/>
    <w:rsid w:val="00484DDC"/>
    <w:rsid w:val="00486425"/>
    <w:rsid w:val="00491E77"/>
    <w:rsid w:val="0049702C"/>
    <w:rsid w:val="004A2AC8"/>
    <w:rsid w:val="004A4D68"/>
    <w:rsid w:val="004B11EB"/>
    <w:rsid w:val="004B2C44"/>
    <w:rsid w:val="004B3CCD"/>
    <w:rsid w:val="004B4F7C"/>
    <w:rsid w:val="004B59A4"/>
    <w:rsid w:val="004C46D1"/>
    <w:rsid w:val="004D4AAF"/>
    <w:rsid w:val="004D710B"/>
    <w:rsid w:val="004D7A20"/>
    <w:rsid w:val="004D7CC9"/>
    <w:rsid w:val="004E0D83"/>
    <w:rsid w:val="004E1EAD"/>
    <w:rsid w:val="004F464B"/>
    <w:rsid w:val="004F7B1D"/>
    <w:rsid w:val="00500160"/>
    <w:rsid w:val="0050511E"/>
    <w:rsid w:val="00505903"/>
    <w:rsid w:val="00506A84"/>
    <w:rsid w:val="005073FC"/>
    <w:rsid w:val="00507885"/>
    <w:rsid w:val="00511D6E"/>
    <w:rsid w:val="005130A4"/>
    <w:rsid w:val="00513FDA"/>
    <w:rsid w:val="00514594"/>
    <w:rsid w:val="00516A4A"/>
    <w:rsid w:val="0051753C"/>
    <w:rsid w:val="005207A4"/>
    <w:rsid w:val="00520BFB"/>
    <w:rsid w:val="00521B00"/>
    <w:rsid w:val="00521BE6"/>
    <w:rsid w:val="0052343A"/>
    <w:rsid w:val="005239EB"/>
    <w:rsid w:val="00527578"/>
    <w:rsid w:val="0053227D"/>
    <w:rsid w:val="005433A1"/>
    <w:rsid w:val="00545046"/>
    <w:rsid w:val="0054620A"/>
    <w:rsid w:val="00547F2C"/>
    <w:rsid w:val="005503E4"/>
    <w:rsid w:val="0055203F"/>
    <w:rsid w:val="00555DC4"/>
    <w:rsid w:val="00555F70"/>
    <w:rsid w:val="00556340"/>
    <w:rsid w:val="00560FDC"/>
    <w:rsid w:val="00570192"/>
    <w:rsid w:val="00570468"/>
    <w:rsid w:val="0058500B"/>
    <w:rsid w:val="005869ED"/>
    <w:rsid w:val="00586B6E"/>
    <w:rsid w:val="005879C9"/>
    <w:rsid w:val="00587B36"/>
    <w:rsid w:val="00592A2B"/>
    <w:rsid w:val="005956FF"/>
    <w:rsid w:val="00595F7F"/>
    <w:rsid w:val="00596575"/>
    <w:rsid w:val="005A0EE0"/>
    <w:rsid w:val="005A1804"/>
    <w:rsid w:val="005A3850"/>
    <w:rsid w:val="005A3BA7"/>
    <w:rsid w:val="005A3C28"/>
    <w:rsid w:val="005A5DB5"/>
    <w:rsid w:val="005B101E"/>
    <w:rsid w:val="005B2A7A"/>
    <w:rsid w:val="005B2C7E"/>
    <w:rsid w:val="005B376F"/>
    <w:rsid w:val="005B6A8F"/>
    <w:rsid w:val="005C03A4"/>
    <w:rsid w:val="005C1BC6"/>
    <w:rsid w:val="005C255C"/>
    <w:rsid w:val="005C4E84"/>
    <w:rsid w:val="005C5F62"/>
    <w:rsid w:val="005C612F"/>
    <w:rsid w:val="005D455F"/>
    <w:rsid w:val="005D6DD3"/>
    <w:rsid w:val="005D70C5"/>
    <w:rsid w:val="005E03DB"/>
    <w:rsid w:val="005E19D7"/>
    <w:rsid w:val="005E274B"/>
    <w:rsid w:val="005E37E6"/>
    <w:rsid w:val="005E38E7"/>
    <w:rsid w:val="005E40FD"/>
    <w:rsid w:val="005F1C68"/>
    <w:rsid w:val="005F3783"/>
    <w:rsid w:val="005F3897"/>
    <w:rsid w:val="0060443F"/>
    <w:rsid w:val="00604852"/>
    <w:rsid w:val="006057E6"/>
    <w:rsid w:val="00607478"/>
    <w:rsid w:val="00607D47"/>
    <w:rsid w:val="00612A3A"/>
    <w:rsid w:val="00613D3D"/>
    <w:rsid w:val="00614641"/>
    <w:rsid w:val="006151FF"/>
    <w:rsid w:val="00616FA7"/>
    <w:rsid w:val="00620873"/>
    <w:rsid w:val="006239DC"/>
    <w:rsid w:val="00626AE6"/>
    <w:rsid w:val="00626E96"/>
    <w:rsid w:val="006304A6"/>
    <w:rsid w:val="00631412"/>
    <w:rsid w:val="00632621"/>
    <w:rsid w:val="006345BC"/>
    <w:rsid w:val="00637A86"/>
    <w:rsid w:val="00642617"/>
    <w:rsid w:val="00647149"/>
    <w:rsid w:val="006517D5"/>
    <w:rsid w:val="00651B6E"/>
    <w:rsid w:val="0065751C"/>
    <w:rsid w:val="00660003"/>
    <w:rsid w:val="00661013"/>
    <w:rsid w:val="00664907"/>
    <w:rsid w:val="00666785"/>
    <w:rsid w:val="00677D73"/>
    <w:rsid w:val="00683975"/>
    <w:rsid w:val="00685E4D"/>
    <w:rsid w:val="00687D63"/>
    <w:rsid w:val="00694972"/>
    <w:rsid w:val="006954C8"/>
    <w:rsid w:val="006976EA"/>
    <w:rsid w:val="006A020D"/>
    <w:rsid w:val="006A1E65"/>
    <w:rsid w:val="006A284B"/>
    <w:rsid w:val="006A42D3"/>
    <w:rsid w:val="006B0431"/>
    <w:rsid w:val="006B0D76"/>
    <w:rsid w:val="006B5641"/>
    <w:rsid w:val="006C08BC"/>
    <w:rsid w:val="006C0D74"/>
    <w:rsid w:val="006C0F3A"/>
    <w:rsid w:val="006C405E"/>
    <w:rsid w:val="006C50F6"/>
    <w:rsid w:val="006C51DE"/>
    <w:rsid w:val="006C7F54"/>
    <w:rsid w:val="006D1AED"/>
    <w:rsid w:val="006D49FF"/>
    <w:rsid w:val="006D74A9"/>
    <w:rsid w:val="006E1514"/>
    <w:rsid w:val="006E1C5A"/>
    <w:rsid w:val="006E223E"/>
    <w:rsid w:val="006E2DAA"/>
    <w:rsid w:val="006E2DED"/>
    <w:rsid w:val="006E5967"/>
    <w:rsid w:val="006E7C83"/>
    <w:rsid w:val="006F1E2E"/>
    <w:rsid w:val="006F261C"/>
    <w:rsid w:val="006F65B7"/>
    <w:rsid w:val="006F79EF"/>
    <w:rsid w:val="006F7FEE"/>
    <w:rsid w:val="007029F5"/>
    <w:rsid w:val="0070403F"/>
    <w:rsid w:val="00704612"/>
    <w:rsid w:val="00705FE4"/>
    <w:rsid w:val="00714563"/>
    <w:rsid w:val="00714E1D"/>
    <w:rsid w:val="00715148"/>
    <w:rsid w:val="00716242"/>
    <w:rsid w:val="007165DA"/>
    <w:rsid w:val="007167BA"/>
    <w:rsid w:val="0072075E"/>
    <w:rsid w:val="0072516A"/>
    <w:rsid w:val="00731E5F"/>
    <w:rsid w:val="007325B7"/>
    <w:rsid w:val="00736044"/>
    <w:rsid w:val="007361D4"/>
    <w:rsid w:val="00740296"/>
    <w:rsid w:val="00740D62"/>
    <w:rsid w:val="00742148"/>
    <w:rsid w:val="00743109"/>
    <w:rsid w:val="007432CB"/>
    <w:rsid w:val="00745EBD"/>
    <w:rsid w:val="00746D7A"/>
    <w:rsid w:val="00746F6C"/>
    <w:rsid w:val="00751056"/>
    <w:rsid w:val="00755EA4"/>
    <w:rsid w:val="00757E98"/>
    <w:rsid w:val="00760ACC"/>
    <w:rsid w:val="00763501"/>
    <w:rsid w:val="00765EBA"/>
    <w:rsid w:val="00767053"/>
    <w:rsid w:val="00774DB0"/>
    <w:rsid w:val="007752FA"/>
    <w:rsid w:val="007813A8"/>
    <w:rsid w:val="007928E2"/>
    <w:rsid w:val="00792AE6"/>
    <w:rsid w:val="00793388"/>
    <w:rsid w:val="00796896"/>
    <w:rsid w:val="007A44E1"/>
    <w:rsid w:val="007A7918"/>
    <w:rsid w:val="007B137A"/>
    <w:rsid w:val="007B1F60"/>
    <w:rsid w:val="007B76EE"/>
    <w:rsid w:val="007C0462"/>
    <w:rsid w:val="007C231E"/>
    <w:rsid w:val="007C44D2"/>
    <w:rsid w:val="007D1DB2"/>
    <w:rsid w:val="007D2F55"/>
    <w:rsid w:val="007D4476"/>
    <w:rsid w:val="007D449B"/>
    <w:rsid w:val="007D5FCB"/>
    <w:rsid w:val="007D721B"/>
    <w:rsid w:val="007E28CA"/>
    <w:rsid w:val="007E33F7"/>
    <w:rsid w:val="007F4735"/>
    <w:rsid w:val="007F7FF8"/>
    <w:rsid w:val="008001A9"/>
    <w:rsid w:val="008051E3"/>
    <w:rsid w:val="008068F5"/>
    <w:rsid w:val="00807D9E"/>
    <w:rsid w:val="00811266"/>
    <w:rsid w:val="00811853"/>
    <w:rsid w:val="008121B0"/>
    <w:rsid w:val="00817A84"/>
    <w:rsid w:val="00821C96"/>
    <w:rsid w:val="00821D5A"/>
    <w:rsid w:val="008235C6"/>
    <w:rsid w:val="00824D99"/>
    <w:rsid w:val="008270BB"/>
    <w:rsid w:val="008275A4"/>
    <w:rsid w:val="00827C82"/>
    <w:rsid w:val="008302C8"/>
    <w:rsid w:val="00830749"/>
    <w:rsid w:val="0083120F"/>
    <w:rsid w:val="008351D5"/>
    <w:rsid w:val="00840A16"/>
    <w:rsid w:val="008419FD"/>
    <w:rsid w:val="00841C8D"/>
    <w:rsid w:val="008433E2"/>
    <w:rsid w:val="008443BC"/>
    <w:rsid w:val="00844A64"/>
    <w:rsid w:val="008479C9"/>
    <w:rsid w:val="00847B2B"/>
    <w:rsid w:val="00847E65"/>
    <w:rsid w:val="00852D19"/>
    <w:rsid w:val="00856299"/>
    <w:rsid w:val="00864315"/>
    <w:rsid w:val="008739D0"/>
    <w:rsid w:val="00873B75"/>
    <w:rsid w:val="0087598A"/>
    <w:rsid w:val="008760C9"/>
    <w:rsid w:val="008770A3"/>
    <w:rsid w:val="00881908"/>
    <w:rsid w:val="00882C20"/>
    <w:rsid w:val="00883CC1"/>
    <w:rsid w:val="00887024"/>
    <w:rsid w:val="0088759A"/>
    <w:rsid w:val="0089241E"/>
    <w:rsid w:val="00892517"/>
    <w:rsid w:val="0089550B"/>
    <w:rsid w:val="00895C5C"/>
    <w:rsid w:val="00896549"/>
    <w:rsid w:val="00897922"/>
    <w:rsid w:val="008A171E"/>
    <w:rsid w:val="008A1C24"/>
    <w:rsid w:val="008A3603"/>
    <w:rsid w:val="008B2151"/>
    <w:rsid w:val="008B2AE6"/>
    <w:rsid w:val="008B335D"/>
    <w:rsid w:val="008B4CB9"/>
    <w:rsid w:val="008C1666"/>
    <w:rsid w:val="008C5F26"/>
    <w:rsid w:val="008C71EC"/>
    <w:rsid w:val="008D0E29"/>
    <w:rsid w:val="008D44B4"/>
    <w:rsid w:val="008E1B58"/>
    <w:rsid w:val="008E1B5A"/>
    <w:rsid w:val="008E3B54"/>
    <w:rsid w:val="008E4E45"/>
    <w:rsid w:val="008E6C4B"/>
    <w:rsid w:val="008F39B2"/>
    <w:rsid w:val="008F3A8F"/>
    <w:rsid w:val="008F5A97"/>
    <w:rsid w:val="008F6DF6"/>
    <w:rsid w:val="008F6ECB"/>
    <w:rsid w:val="008F6FB1"/>
    <w:rsid w:val="008F706A"/>
    <w:rsid w:val="00903AB3"/>
    <w:rsid w:val="00904707"/>
    <w:rsid w:val="0090489F"/>
    <w:rsid w:val="00907A80"/>
    <w:rsid w:val="00907F51"/>
    <w:rsid w:val="0091229A"/>
    <w:rsid w:val="009142B9"/>
    <w:rsid w:val="00915CF7"/>
    <w:rsid w:val="00920BCD"/>
    <w:rsid w:val="00921FE3"/>
    <w:rsid w:val="0092242E"/>
    <w:rsid w:val="00922D9C"/>
    <w:rsid w:val="00923383"/>
    <w:rsid w:val="00923459"/>
    <w:rsid w:val="009235C3"/>
    <w:rsid w:val="0092630C"/>
    <w:rsid w:val="00931469"/>
    <w:rsid w:val="0093489A"/>
    <w:rsid w:val="00935016"/>
    <w:rsid w:val="0094043B"/>
    <w:rsid w:val="0094293A"/>
    <w:rsid w:val="00943A34"/>
    <w:rsid w:val="00945333"/>
    <w:rsid w:val="009456FB"/>
    <w:rsid w:val="00950DAA"/>
    <w:rsid w:val="00951A83"/>
    <w:rsid w:val="00960A5D"/>
    <w:rsid w:val="00961A1E"/>
    <w:rsid w:val="00962F98"/>
    <w:rsid w:val="009714B7"/>
    <w:rsid w:val="00972376"/>
    <w:rsid w:val="0097426B"/>
    <w:rsid w:val="00974F4F"/>
    <w:rsid w:val="009756BE"/>
    <w:rsid w:val="00980739"/>
    <w:rsid w:val="009820ED"/>
    <w:rsid w:val="00982ED7"/>
    <w:rsid w:val="009942DD"/>
    <w:rsid w:val="009947E0"/>
    <w:rsid w:val="009957F6"/>
    <w:rsid w:val="00995EE4"/>
    <w:rsid w:val="009A0A72"/>
    <w:rsid w:val="009A1DAB"/>
    <w:rsid w:val="009A24F6"/>
    <w:rsid w:val="009A31F4"/>
    <w:rsid w:val="009A4689"/>
    <w:rsid w:val="009B1804"/>
    <w:rsid w:val="009B4F56"/>
    <w:rsid w:val="009B6BBA"/>
    <w:rsid w:val="009B74AB"/>
    <w:rsid w:val="009C38D2"/>
    <w:rsid w:val="009D0429"/>
    <w:rsid w:val="009D2ADB"/>
    <w:rsid w:val="009D492A"/>
    <w:rsid w:val="009D5269"/>
    <w:rsid w:val="009D546F"/>
    <w:rsid w:val="009D58DC"/>
    <w:rsid w:val="009D5D06"/>
    <w:rsid w:val="009E2B39"/>
    <w:rsid w:val="009E3C95"/>
    <w:rsid w:val="009F47F2"/>
    <w:rsid w:val="009F4822"/>
    <w:rsid w:val="009F4BC4"/>
    <w:rsid w:val="009F751E"/>
    <w:rsid w:val="00A027E8"/>
    <w:rsid w:val="00A03146"/>
    <w:rsid w:val="00A05CD1"/>
    <w:rsid w:val="00A10AFF"/>
    <w:rsid w:val="00A12B5F"/>
    <w:rsid w:val="00A146C3"/>
    <w:rsid w:val="00A20731"/>
    <w:rsid w:val="00A23CAB"/>
    <w:rsid w:val="00A25416"/>
    <w:rsid w:val="00A30068"/>
    <w:rsid w:val="00A30207"/>
    <w:rsid w:val="00A30F85"/>
    <w:rsid w:val="00A32819"/>
    <w:rsid w:val="00A36BC4"/>
    <w:rsid w:val="00A375B7"/>
    <w:rsid w:val="00A37FD6"/>
    <w:rsid w:val="00A40BB7"/>
    <w:rsid w:val="00A40C35"/>
    <w:rsid w:val="00A50B2D"/>
    <w:rsid w:val="00A50F4F"/>
    <w:rsid w:val="00A5759B"/>
    <w:rsid w:val="00A60ABE"/>
    <w:rsid w:val="00A63C79"/>
    <w:rsid w:val="00A65BA5"/>
    <w:rsid w:val="00A66818"/>
    <w:rsid w:val="00A7046C"/>
    <w:rsid w:val="00A81D3C"/>
    <w:rsid w:val="00A81E51"/>
    <w:rsid w:val="00A82C2B"/>
    <w:rsid w:val="00A832FC"/>
    <w:rsid w:val="00A84498"/>
    <w:rsid w:val="00A85A60"/>
    <w:rsid w:val="00A85F92"/>
    <w:rsid w:val="00A8612D"/>
    <w:rsid w:val="00A879DE"/>
    <w:rsid w:val="00A87B4C"/>
    <w:rsid w:val="00AA10F2"/>
    <w:rsid w:val="00AA1199"/>
    <w:rsid w:val="00AA1E94"/>
    <w:rsid w:val="00AA230B"/>
    <w:rsid w:val="00AA2FDC"/>
    <w:rsid w:val="00AA5ECC"/>
    <w:rsid w:val="00AC1DF8"/>
    <w:rsid w:val="00AC2C41"/>
    <w:rsid w:val="00AC3424"/>
    <w:rsid w:val="00AC5EB5"/>
    <w:rsid w:val="00AC7275"/>
    <w:rsid w:val="00AD0A2A"/>
    <w:rsid w:val="00AD4060"/>
    <w:rsid w:val="00AD5015"/>
    <w:rsid w:val="00AD69D0"/>
    <w:rsid w:val="00AD7D28"/>
    <w:rsid w:val="00AE05C0"/>
    <w:rsid w:val="00AE0779"/>
    <w:rsid w:val="00AE091C"/>
    <w:rsid w:val="00AE199F"/>
    <w:rsid w:val="00AE1D0B"/>
    <w:rsid w:val="00AE408E"/>
    <w:rsid w:val="00AE4B1E"/>
    <w:rsid w:val="00AE530B"/>
    <w:rsid w:val="00AF0D68"/>
    <w:rsid w:val="00AF4381"/>
    <w:rsid w:val="00AF464A"/>
    <w:rsid w:val="00AF663A"/>
    <w:rsid w:val="00AF7545"/>
    <w:rsid w:val="00AF7FF1"/>
    <w:rsid w:val="00B01608"/>
    <w:rsid w:val="00B03006"/>
    <w:rsid w:val="00B04E6A"/>
    <w:rsid w:val="00B05A2C"/>
    <w:rsid w:val="00B10F5D"/>
    <w:rsid w:val="00B122DD"/>
    <w:rsid w:val="00B13075"/>
    <w:rsid w:val="00B152AB"/>
    <w:rsid w:val="00B16D6D"/>
    <w:rsid w:val="00B172D6"/>
    <w:rsid w:val="00B21703"/>
    <w:rsid w:val="00B233D6"/>
    <w:rsid w:val="00B24C89"/>
    <w:rsid w:val="00B25F7D"/>
    <w:rsid w:val="00B3158C"/>
    <w:rsid w:val="00B32715"/>
    <w:rsid w:val="00B32895"/>
    <w:rsid w:val="00B335DB"/>
    <w:rsid w:val="00B40FE6"/>
    <w:rsid w:val="00B44290"/>
    <w:rsid w:val="00B45248"/>
    <w:rsid w:val="00B4767B"/>
    <w:rsid w:val="00B54202"/>
    <w:rsid w:val="00B6791F"/>
    <w:rsid w:val="00B7175A"/>
    <w:rsid w:val="00B71CD5"/>
    <w:rsid w:val="00B72576"/>
    <w:rsid w:val="00B74370"/>
    <w:rsid w:val="00B760CE"/>
    <w:rsid w:val="00B86914"/>
    <w:rsid w:val="00B86EEB"/>
    <w:rsid w:val="00B90413"/>
    <w:rsid w:val="00B90E98"/>
    <w:rsid w:val="00B91E91"/>
    <w:rsid w:val="00B94FEF"/>
    <w:rsid w:val="00B95A63"/>
    <w:rsid w:val="00B95CD5"/>
    <w:rsid w:val="00B96288"/>
    <w:rsid w:val="00BA003A"/>
    <w:rsid w:val="00BA2A0F"/>
    <w:rsid w:val="00BA7C86"/>
    <w:rsid w:val="00BB1CE0"/>
    <w:rsid w:val="00BB1EBF"/>
    <w:rsid w:val="00BB4135"/>
    <w:rsid w:val="00BB7D85"/>
    <w:rsid w:val="00BC12AF"/>
    <w:rsid w:val="00BC4463"/>
    <w:rsid w:val="00BC5DB3"/>
    <w:rsid w:val="00BC5E75"/>
    <w:rsid w:val="00BC6745"/>
    <w:rsid w:val="00BC6772"/>
    <w:rsid w:val="00BD0ACB"/>
    <w:rsid w:val="00BD0C7A"/>
    <w:rsid w:val="00BD223B"/>
    <w:rsid w:val="00BD6D61"/>
    <w:rsid w:val="00BD6E6E"/>
    <w:rsid w:val="00BE3416"/>
    <w:rsid w:val="00BE53CE"/>
    <w:rsid w:val="00BF1317"/>
    <w:rsid w:val="00BF16D5"/>
    <w:rsid w:val="00BF2071"/>
    <w:rsid w:val="00BF66B3"/>
    <w:rsid w:val="00BF755D"/>
    <w:rsid w:val="00C01D42"/>
    <w:rsid w:val="00C0246E"/>
    <w:rsid w:val="00C0295F"/>
    <w:rsid w:val="00C0297E"/>
    <w:rsid w:val="00C02F8C"/>
    <w:rsid w:val="00C04E59"/>
    <w:rsid w:val="00C04F41"/>
    <w:rsid w:val="00C051FA"/>
    <w:rsid w:val="00C10A37"/>
    <w:rsid w:val="00C1332C"/>
    <w:rsid w:val="00C15CBA"/>
    <w:rsid w:val="00C1781C"/>
    <w:rsid w:val="00C17D46"/>
    <w:rsid w:val="00C25740"/>
    <w:rsid w:val="00C25FD5"/>
    <w:rsid w:val="00C30C9B"/>
    <w:rsid w:val="00C31D2F"/>
    <w:rsid w:val="00C35360"/>
    <w:rsid w:val="00C36443"/>
    <w:rsid w:val="00C460A9"/>
    <w:rsid w:val="00C5135F"/>
    <w:rsid w:val="00C52C68"/>
    <w:rsid w:val="00C53175"/>
    <w:rsid w:val="00C54070"/>
    <w:rsid w:val="00C56300"/>
    <w:rsid w:val="00C6035D"/>
    <w:rsid w:val="00C60574"/>
    <w:rsid w:val="00C609C5"/>
    <w:rsid w:val="00C65BDA"/>
    <w:rsid w:val="00C66E5F"/>
    <w:rsid w:val="00C70874"/>
    <w:rsid w:val="00C73831"/>
    <w:rsid w:val="00C75467"/>
    <w:rsid w:val="00C77E9C"/>
    <w:rsid w:val="00C8274F"/>
    <w:rsid w:val="00C868F3"/>
    <w:rsid w:val="00C87E79"/>
    <w:rsid w:val="00C92298"/>
    <w:rsid w:val="00C94255"/>
    <w:rsid w:val="00C97D50"/>
    <w:rsid w:val="00CA1EC6"/>
    <w:rsid w:val="00CA2093"/>
    <w:rsid w:val="00CA21E6"/>
    <w:rsid w:val="00CA2668"/>
    <w:rsid w:val="00CA4B7C"/>
    <w:rsid w:val="00CA6954"/>
    <w:rsid w:val="00CA6DD8"/>
    <w:rsid w:val="00CB0807"/>
    <w:rsid w:val="00CB5484"/>
    <w:rsid w:val="00CB5E1B"/>
    <w:rsid w:val="00CC0FA5"/>
    <w:rsid w:val="00CC1607"/>
    <w:rsid w:val="00CC2B06"/>
    <w:rsid w:val="00CC2F9E"/>
    <w:rsid w:val="00CC6C63"/>
    <w:rsid w:val="00CC7EA4"/>
    <w:rsid w:val="00CD027D"/>
    <w:rsid w:val="00CD22DD"/>
    <w:rsid w:val="00CD260A"/>
    <w:rsid w:val="00CD285E"/>
    <w:rsid w:val="00CD2A37"/>
    <w:rsid w:val="00CD3321"/>
    <w:rsid w:val="00CD4385"/>
    <w:rsid w:val="00CD5310"/>
    <w:rsid w:val="00CD7F4B"/>
    <w:rsid w:val="00CE0A7A"/>
    <w:rsid w:val="00CE6ABA"/>
    <w:rsid w:val="00CF6170"/>
    <w:rsid w:val="00CF6616"/>
    <w:rsid w:val="00D0495C"/>
    <w:rsid w:val="00D04D76"/>
    <w:rsid w:val="00D075F0"/>
    <w:rsid w:val="00D10DFB"/>
    <w:rsid w:val="00D12AC8"/>
    <w:rsid w:val="00D15600"/>
    <w:rsid w:val="00D16644"/>
    <w:rsid w:val="00D2008F"/>
    <w:rsid w:val="00D22005"/>
    <w:rsid w:val="00D2347D"/>
    <w:rsid w:val="00D277D3"/>
    <w:rsid w:val="00D3111F"/>
    <w:rsid w:val="00D31686"/>
    <w:rsid w:val="00D31E0B"/>
    <w:rsid w:val="00D33258"/>
    <w:rsid w:val="00D3690E"/>
    <w:rsid w:val="00D37C5D"/>
    <w:rsid w:val="00D44A34"/>
    <w:rsid w:val="00D5105E"/>
    <w:rsid w:val="00D510CF"/>
    <w:rsid w:val="00D518C2"/>
    <w:rsid w:val="00D5473E"/>
    <w:rsid w:val="00D60D8F"/>
    <w:rsid w:val="00D62766"/>
    <w:rsid w:val="00D63099"/>
    <w:rsid w:val="00D635D4"/>
    <w:rsid w:val="00D651B3"/>
    <w:rsid w:val="00D66751"/>
    <w:rsid w:val="00D67FA6"/>
    <w:rsid w:val="00D71814"/>
    <w:rsid w:val="00D71B61"/>
    <w:rsid w:val="00D71E85"/>
    <w:rsid w:val="00D736A1"/>
    <w:rsid w:val="00D80BE6"/>
    <w:rsid w:val="00D82612"/>
    <w:rsid w:val="00D867BD"/>
    <w:rsid w:val="00D87F97"/>
    <w:rsid w:val="00D900D1"/>
    <w:rsid w:val="00D91F50"/>
    <w:rsid w:val="00D94749"/>
    <w:rsid w:val="00D95645"/>
    <w:rsid w:val="00D96642"/>
    <w:rsid w:val="00DA1D13"/>
    <w:rsid w:val="00DA3C7C"/>
    <w:rsid w:val="00DA63F9"/>
    <w:rsid w:val="00DA7270"/>
    <w:rsid w:val="00DA7825"/>
    <w:rsid w:val="00DB0375"/>
    <w:rsid w:val="00DB3D48"/>
    <w:rsid w:val="00DB6BE5"/>
    <w:rsid w:val="00DC0438"/>
    <w:rsid w:val="00DC380A"/>
    <w:rsid w:val="00DD1947"/>
    <w:rsid w:val="00DD3721"/>
    <w:rsid w:val="00DD6DB5"/>
    <w:rsid w:val="00DD6EC7"/>
    <w:rsid w:val="00DE37CF"/>
    <w:rsid w:val="00DE48D4"/>
    <w:rsid w:val="00DF1F26"/>
    <w:rsid w:val="00DF301C"/>
    <w:rsid w:val="00DF59D7"/>
    <w:rsid w:val="00E00A21"/>
    <w:rsid w:val="00E03CB2"/>
    <w:rsid w:val="00E121EA"/>
    <w:rsid w:val="00E1400C"/>
    <w:rsid w:val="00E14EE5"/>
    <w:rsid w:val="00E164FC"/>
    <w:rsid w:val="00E17360"/>
    <w:rsid w:val="00E20C87"/>
    <w:rsid w:val="00E2210B"/>
    <w:rsid w:val="00E23BDB"/>
    <w:rsid w:val="00E24272"/>
    <w:rsid w:val="00E26F5C"/>
    <w:rsid w:val="00E33B31"/>
    <w:rsid w:val="00E37824"/>
    <w:rsid w:val="00E45272"/>
    <w:rsid w:val="00E47957"/>
    <w:rsid w:val="00E52954"/>
    <w:rsid w:val="00E6252D"/>
    <w:rsid w:val="00E67EA6"/>
    <w:rsid w:val="00E71755"/>
    <w:rsid w:val="00E717A3"/>
    <w:rsid w:val="00E73C87"/>
    <w:rsid w:val="00E74ACD"/>
    <w:rsid w:val="00E75DB6"/>
    <w:rsid w:val="00E823C3"/>
    <w:rsid w:val="00E842C3"/>
    <w:rsid w:val="00E852D0"/>
    <w:rsid w:val="00E86549"/>
    <w:rsid w:val="00E87022"/>
    <w:rsid w:val="00E94FCC"/>
    <w:rsid w:val="00E965A4"/>
    <w:rsid w:val="00E972A6"/>
    <w:rsid w:val="00E97F3C"/>
    <w:rsid w:val="00EA092E"/>
    <w:rsid w:val="00EA30FD"/>
    <w:rsid w:val="00EA554D"/>
    <w:rsid w:val="00EB0689"/>
    <w:rsid w:val="00EB1FE9"/>
    <w:rsid w:val="00EB34C8"/>
    <w:rsid w:val="00EB3880"/>
    <w:rsid w:val="00EB545A"/>
    <w:rsid w:val="00EC137C"/>
    <w:rsid w:val="00EC1D1E"/>
    <w:rsid w:val="00ED4844"/>
    <w:rsid w:val="00ED7070"/>
    <w:rsid w:val="00EE1146"/>
    <w:rsid w:val="00EE346B"/>
    <w:rsid w:val="00EE3EE0"/>
    <w:rsid w:val="00EF65F6"/>
    <w:rsid w:val="00EF6C0D"/>
    <w:rsid w:val="00EF701B"/>
    <w:rsid w:val="00EF7471"/>
    <w:rsid w:val="00F003BF"/>
    <w:rsid w:val="00F012D4"/>
    <w:rsid w:val="00F01927"/>
    <w:rsid w:val="00F037EB"/>
    <w:rsid w:val="00F03AFB"/>
    <w:rsid w:val="00F040AD"/>
    <w:rsid w:val="00F0434F"/>
    <w:rsid w:val="00F0623D"/>
    <w:rsid w:val="00F0797A"/>
    <w:rsid w:val="00F11F2E"/>
    <w:rsid w:val="00F16920"/>
    <w:rsid w:val="00F22F60"/>
    <w:rsid w:val="00F234DA"/>
    <w:rsid w:val="00F24945"/>
    <w:rsid w:val="00F32A90"/>
    <w:rsid w:val="00F3426C"/>
    <w:rsid w:val="00F43D72"/>
    <w:rsid w:val="00F50496"/>
    <w:rsid w:val="00F50985"/>
    <w:rsid w:val="00F510B3"/>
    <w:rsid w:val="00F52B87"/>
    <w:rsid w:val="00F53281"/>
    <w:rsid w:val="00F53C2F"/>
    <w:rsid w:val="00F550A3"/>
    <w:rsid w:val="00F550A7"/>
    <w:rsid w:val="00F568B3"/>
    <w:rsid w:val="00F723DD"/>
    <w:rsid w:val="00F7489A"/>
    <w:rsid w:val="00F74BBF"/>
    <w:rsid w:val="00F7772E"/>
    <w:rsid w:val="00F82493"/>
    <w:rsid w:val="00F86317"/>
    <w:rsid w:val="00F869FC"/>
    <w:rsid w:val="00F917B3"/>
    <w:rsid w:val="00F926BA"/>
    <w:rsid w:val="00F95FB8"/>
    <w:rsid w:val="00F96256"/>
    <w:rsid w:val="00FA0642"/>
    <w:rsid w:val="00FA51E1"/>
    <w:rsid w:val="00FA68B7"/>
    <w:rsid w:val="00FB1337"/>
    <w:rsid w:val="00FB24D3"/>
    <w:rsid w:val="00FB2CD7"/>
    <w:rsid w:val="00FB3AD6"/>
    <w:rsid w:val="00FB4ED1"/>
    <w:rsid w:val="00FB5249"/>
    <w:rsid w:val="00FB52F8"/>
    <w:rsid w:val="00FC2C9C"/>
    <w:rsid w:val="00FC3B25"/>
    <w:rsid w:val="00FC74FD"/>
    <w:rsid w:val="00FC76B4"/>
    <w:rsid w:val="00FC7E4F"/>
    <w:rsid w:val="00FD1152"/>
    <w:rsid w:val="00FD1BB1"/>
    <w:rsid w:val="00FD2B05"/>
    <w:rsid w:val="00FD3F03"/>
    <w:rsid w:val="00FD5BA0"/>
    <w:rsid w:val="00FD63B5"/>
    <w:rsid w:val="00FE220D"/>
    <w:rsid w:val="00FE33EB"/>
    <w:rsid w:val="00FE36E3"/>
    <w:rsid w:val="00FE4A3E"/>
    <w:rsid w:val="00FE6FD2"/>
    <w:rsid w:val="00FF09D2"/>
    <w:rsid w:val="00FF33FD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3302C-788F-4912-9A76-2659587E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0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E77"/>
    <w:pPr>
      <w:spacing w:before="60" w:after="120"/>
    </w:pPr>
    <w:rPr>
      <w:rFonts w:ascii="Times" w:hAnsi="Times"/>
      <w:sz w:val="22"/>
    </w:rPr>
  </w:style>
  <w:style w:type="paragraph" w:styleId="Heading1">
    <w:name w:val="heading 1"/>
    <w:next w:val="Normal"/>
    <w:link w:val="Heading1Char"/>
    <w:qFormat/>
    <w:rsid w:val="00491E77"/>
    <w:pPr>
      <w:keepNext/>
      <w:spacing w:before="120" w:after="60"/>
      <w:jc w:val="center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next w:val="Normal"/>
    <w:link w:val="Heading2Char"/>
    <w:qFormat/>
    <w:rsid w:val="00491E77"/>
    <w:pPr>
      <w:keepNext/>
      <w:spacing w:before="240" w:after="120"/>
      <w:jc w:val="center"/>
      <w:outlineLvl w:val="1"/>
    </w:pPr>
    <w:rPr>
      <w:rFonts w:ascii="Arial" w:hAnsi="Arial"/>
      <w:b/>
      <w:caps/>
      <w:noProof/>
      <w:sz w:val="24"/>
    </w:rPr>
  </w:style>
  <w:style w:type="paragraph" w:styleId="Heading3">
    <w:name w:val="heading 3"/>
    <w:next w:val="Normal"/>
    <w:link w:val="Heading3Char"/>
    <w:qFormat/>
    <w:rsid w:val="00491E77"/>
    <w:pPr>
      <w:keepNext/>
      <w:spacing w:before="240" w:after="120"/>
      <w:outlineLvl w:val="2"/>
    </w:pPr>
    <w:rPr>
      <w:rFonts w:ascii="Arial" w:hAnsi="Arial"/>
      <w:b/>
      <w:noProof/>
      <w:sz w:val="24"/>
    </w:rPr>
  </w:style>
  <w:style w:type="paragraph" w:styleId="Heading4">
    <w:name w:val="heading 4"/>
    <w:next w:val="Normal"/>
    <w:link w:val="Heading4Char"/>
    <w:qFormat/>
    <w:rsid w:val="00491E77"/>
    <w:pPr>
      <w:keepNext/>
      <w:spacing w:before="120" w:after="60"/>
      <w:outlineLvl w:val="3"/>
    </w:pPr>
    <w:rPr>
      <w:rFonts w:ascii="Arial" w:hAnsi="Arial"/>
      <w:b/>
      <w:i/>
      <w:noProof/>
      <w:sz w:val="22"/>
    </w:rPr>
  </w:style>
  <w:style w:type="paragraph" w:styleId="Heading5">
    <w:name w:val="heading 5"/>
    <w:next w:val="Normal"/>
    <w:link w:val="Heading5Char"/>
    <w:qFormat/>
    <w:rsid w:val="00274860"/>
    <w:pPr>
      <w:keepNext/>
      <w:spacing w:before="40" w:after="40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91E77"/>
    <w:pPr>
      <w:keepNext/>
      <w:spacing w:after="60"/>
      <w:jc w:val="center"/>
      <w:outlineLvl w:val="5"/>
    </w:pPr>
    <w:rPr>
      <w:rFonts w:ascii="Arial" w:hAnsi="Arial" w:cs="SimSun"/>
      <w:b/>
      <w:i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679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0AF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E77"/>
    <w:rPr>
      <w:rFonts w:ascii="Arial" w:hAnsi="Arial"/>
      <w:b/>
      <w:kern w:val="32"/>
      <w:sz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91E77"/>
    <w:rPr>
      <w:rFonts w:ascii="Arial" w:hAnsi="Arial"/>
      <w:b/>
      <w:caps/>
      <w:noProof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91E77"/>
    <w:rPr>
      <w:rFonts w:ascii="Arial" w:hAnsi="Arial"/>
      <w:b/>
      <w:noProof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491E77"/>
    <w:rPr>
      <w:rFonts w:ascii="Arial" w:hAnsi="Arial"/>
      <w:b/>
      <w:i/>
      <w:noProof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274860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rsid w:val="00491E77"/>
    <w:rPr>
      <w:rFonts w:ascii="Arial" w:hAnsi="Arial" w:cs="SimSun"/>
      <w:b/>
      <w:i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B679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10AFF"/>
    <w:rPr>
      <w:rFonts w:ascii="Cambria" w:hAnsi="Cambria"/>
      <w:sz w:val="22"/>
      <w:szCs w:val="22"/>
    </w:rPr>
  </w:style>
  <w:style w:type="paragraph" w:customStyle="1" w:styleId="ITDL">
    <w:name w:val="ITDL"/>
    <w:basedOn w:val="Normal"/>
    <w:rsid w:val="00EF6C0D"/>
    <w:pPr>
      <w:pBdr>
        <w:bottom w:val="single" w:sz="4" w:space="4" w:color="4F81BD"/>
      </w:pBdr>
      <w:spacing w:before="120"/>
      <w:ind w:left="360" w:right="360"/>
    </w:pPr>
    <w:rPr>
      <w:rFonts w:ascii="Arial" w:hAnsi="Arial"/>
      <w:b/>
      <w:bCs/>
      <w:i/>
      <w:iCs/>
      <w:color w:val="4F81BD"/>
    </w:rPr>
  </w:style>
  <w:style w:type="paragraph" w:styleId="IntenseQuote">
    <w:name w:val="Intense Quote"/>
    <w:next w:val="ITDL"/>
    <w:link w:val="IntenseQuoteChar"/>
    <w:uiPriority w:val="30"/>
    <w:rsid w:val="00EF6C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C0D"/>
    <w:rPr>
      <w:b/>
      <w:bCs/>
      <w:i/>
      <w:iCs/>
      <w:color w:val="4F81BD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491E7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91E77"/>
    <w:rPr>
      <w:rFonts w:ascii="Times" w:hAnsi="Times"/>
      <w:i/>
      <w:iCs/>
      <w:color w:val="000000"/>
      <w:sz w:val="22"/>
    </w:rPr>
  </w:style>
  <w:style w:type="paragraph" w:customStyle="1" w:styleId="Reference">
    <w:name w:val="Reference"/>
    <w:basedOn w:val="Default"/>
    <w:link w:val="ReferenceChar"/>
    <w:qFormat/>
    <w:rsid w:val="00491E77"/>
    <w:pPr>
      <w:widowControl w:val="0"/>
      <w:ind w:left="720" w:hanging="720"/>
    </w:pPr>
    <w:rPr>
      <w:bCs/>
      <w:sz w:val="22"/>
      <w:szCs w:val="22"/>
      <w:lang w:eastAsia="zh-CN"/>
    </w:rPr>
  </w:style>
  <w:style w:type="paragraph" w:customStyle="1" w:styleId="Default">
    <w:name w:val="Default"/>
    <w:rsid w:val="00114D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ferenceChar">
    <w:name w:val="Reference Char"/>
    <w:basedOn w:val="DefaultParagraphFont"/>
    <w:link w:val="Reference"/>
    <w:rsid w:val="00491E77"/>
    <w:rPr>
      <w:bCs/>
      <w:color w:val="000000"/>
      <w:sz w:val="22"/>
      <w:szCs w:val="22"/>
      <w:lang w:val="en-US" w:eastAsia="zh-CN" w:bidi="ar-SA"/>
    </w:rPr>
  </w:style>
  <w:style w:type="character" w:styleId="Hyperlink">
    <w:name w:val="Hyperlink"/>
    <w:basedOn w:val="DefaultParagraphFont"/>
    <w:rsid w:val="00101A3A"/>
    <w:rPr>
      <w:color w:val="0000FF"/>
      <w:u w:val="single"/>
    </w:rPr>
  </w:style>
  <w:style w:type="paragraph" w:styleId="Footer">
    <w:name w:val="footer"/>
    <w:basedOn w:val="Normal"/>
    <w:link w:val="FooterChar"/>
    <w:rsid w:val="00101A3A"/>
    <w:pPr>
      <w:keepLines/>
      <w:widowControl w:val="0"/>
      <w:tabs>
        <w:tab w:val="center" w:pos="4320"/>
        <w:tab w:val="right" w:pos="8640"/>
      </w:tabs>
      <w:spacing w:after="60"/>
      <w:jc w:val="center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01A3A"/>
    <w:rPr>
      <w:rFonts w:ascii="Arial" w:eastAsia="Times New Roman" w:hAnsi="Arial"/>
      <w:sz w:val="18"/>
    </w:rPr>
  </w:style>
  <w:style w:type="paragraph" w:styleId="Header">
    <w:name w:val="header"/>
    <w:basedOn w:val="Normal"/>
    <w:link w:val="HeaderChar"/>
    <w:rsid w:val="00101A3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01A3A"/>
    <w:rPr>
      <w:rFonts w:ascii="Arial" w:eastAsia="Times New Roman" w:hAnsi="Arial"/>
      <w:sz w:val="22"/>
    </w:rPr>
  </w:style>
  <w:style w:type="character" w:styleId="PageNumber">
    <w:name w:val="page number"/>
    <w:basedOn w:val="DefaultParagraphFont"/>
    <w:rsid w:val="00101A3A"/>
  </w:style>
  <w:style w:type="paragraph" w:styleId="NormalWeb">
    <w:name w:val="Normal (Web)"/>
    <w:basedOn w:val="Normal"/>
    <w:link w:val="NormalWebChar"/>
    <w:uiPriority w:val="99"/>
    <w:rsid w:val="00101A3A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character" w:customStyle="1" w:styleId="NormalWebChar">
    <w:name w:val="Normal (Web) Char"/>
    <w:basedOn w:val="DefaultParagraphFont"/>
    <w:link w:val="NormalWeb"/>
    <w:rsid w:val="00101A3A"/>
    <w:rPr>
      <w:rFonts w:ascii="Arial" w:eastAsia="Times New Roman" w:hAnsi="Arial" w:cs="Arial"/>
      <w:sz w:val="12"/>
      <w:szCs w:val="12"/>
    </w:rPr>
  </w:style>
  <w:style w:type="character" w:styleId="FootnoteReference">
    <w:name w:val="footnote reference"/>
    <w:basedOn w:val="DefaultParagraphFont"/>
    <w:uiPriority w:val="99"/>
    <w:rsid w:val="00114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14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4D66"/>
    <w:rPr>
      <w:rFonts w:ascii="Times" w:eastAsia="Times New Roman" w:hAnsi="Times"/>
    </w:rPr>
  </w:style>
  <w:style w:type="paragraph" w:customStyle="1" w:styleId="Note">
    <w:name w:val="Note"/>
    <w:basedOn w:val="Default"/>
    <w:link w:val="NoteChar"/>
    <w:qFormat/>
    <w:rsid w:val="00491E77"/>
    <w:pPr>
      <w:widowControl w:val="0"/>
    </w:pPr>
    <w:rPr>
      <w:rFonts w:ascii="Arial" w:hAnsi="Arial" w:cs="Arial"/>
      <w:sz w:val="18"/>
      <w:szCs w:val="18"/>
      <w:lang w:eastAsia="zh-CN"/>
    </w:rPr>
  </w:style>
  <w:style w:type="character" w:customStyle="1" w:styleId="NoteChar">
    <w:name w:val="Note Char"/>
    <w:basedOn w:val="DefaultParagraphFont"/>
    <w:link w:val="Note"/>
    <w:rsid w:val="00491E77"/>
    <w:rPr>
      <w:rFonts w:ascii="Arial" w:hAnsi="Arial" w:cs="Arial"/>
      <w:color w:val="000000"/>
      <w:sz w:val="18"/>
      <w:szCs w:val="18"/>
      <w:lang w:val="en-US" w:eastAsia="zh-CN" w:bidi="ar-SA"/>
    </w:rPr>
  </w:style>
  <w:style w:type="paragraph" w:styleId="BodyText">
    <w:name w:val="Body Text"/>
    <w:basedOn w:val="Normal"/>
    <w:link w:val="BodyTextChar"/>
    <w:rsid w:val="00114D66"/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114D66"/>
    <w:rPr>
      <w:rFonts w:ascii="Times" w:eastAsia="MS Mincho" w:hAnsi="Times"/>
      <w:sz w:val="22"/>
    </w:rPr>
  </w:style>
  <w:style w:type="paragraph" w:styleId="BodyText3">
    <w:name w:val="Body Text 3"/>
    <w:basedOn w:val="Normal"/>
    <w:link w:val="BodyText3Char"/>
    <w:unhideWhenUsed/>
    <w:rsid w:val="00114D6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4D66"/>
    <w:rPr>
      <w:rFonts w:ascii="Times" w:eastAsia="Times New Roman" w:hAnsi="Times"/>
      <w:sz w:val="16"/>
      <w:szCs w:val="16"/>
    </w:rPr>
  </w:style>
  <w:style w:type="paragraph" w:customStyle="1" w:styleId="WW-BodyText2">
    <w:name w:val="WW-Body Text 2"/>
    <w:basedOn w:val="Normal"/>
    <w:rsid w:val="00114D66"/>
    <w:pPr>
      <w:suppressAutoHyphens/>
      <w:jc w:val="both"/>
    </w:pPr>
    <w:rPr>
      <w:lang w:eastAsia="ar-SA"/>
    </w:rPr>
  </w:style>
  <w:style w:type="character" w:customStyle="1" w:styleId="medium-font">
    <w:name w:val="medium-font"/>
    <w:basedOn w:val="DefaultParagraphFont"/>
    <w:rsid w:val="00114D66"/>
  </w:style>
  <w:style w:type="paragraph" w:customStyle="1" w:styleId="style7">
    <w:name w:val="style7"/>
    <w:basedOn w:val="Normal"/>
    <w:rsid w:val="00AF0D68"/>
    <w:pPr>
      <w:spacing w:before="100" w:beforeAutospacing="1" w:after="100" w:afterAutospacing="1" w:line="240" w:lineRule="atLeast"/>
    </w:pPr>
    <w:rPr>
      <w:rFonts w:ascii="Verdana" w:hAnsi="Verdana"/>
    </w:rPr>
  </w:style>
  <w:style w:type="character" w:customStyle="1" w:styleId="APATextChar">
    <w:name w:val="APA Text Char"/>
    <w:rsid w:val="00AF0D68"/>
    <w:rPr>
      <w:color w:val="000000"/>
      <w:sz w:val="24"/>
      <w:lang w:val="en-US"/>
    </w:rPr>
  </w:style>
  <w:style w:type="character" w:customStyle="1" w:styleId="Hyperlink1">
    <w:name w:val="Hyperlink1"/>
    <w:rsid w:val="00AF0D68"/>
    <w:rPr>
      <w:color w:val="0000FF"/>
      <w:u w:val="single"/>
    </w:rPr>
  </w:style>
  <w:style w:type="character" w:customStyle="1" w:styleId="Emphasis21">
    <w:name w:val="Emphasis21"/>
    <w:basedOn w:val="DefaultParagraphFont"/>
    <w:rsid w:val="00AF0D68"/>
    <w:rPr>
      <w:i w:val="0"/>
      <w:iCs w:val="0"/>
      <w:color w:val="8284CC"/>
    </w:rPr>
  </w:style>
  <w:style w:type="character" w:customStyle="1" w:styleId="ct-with-fmlt">
    <w:name w:val="ct-with-fmlt"/>
    <w:basedOn w:val="DefaultParagraphFont"/>
    <w:rsid w:val="00AF0D68"/>
  </w:style>
  <w:style w:type="paragraph" w:styleId="HTMLPreformatted">
    <w:name w:val="HTML Preformatted"/>
    <w:basedOn w:val="Normal"/>
    <w:link w:val="HTMLPreformattedChar"/>
    <w:unhideWhenUsed/>
    <w:rsid w:val="00AF0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F0D68"/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AF0D68"/>
    <w:rPr>
      <w:i/>
      <w:iCs/>
    </w:rPr>
  </w:style>
  <w:style w:type="paragraph" w:styleId="ListParagraph">
    <w:name w:val="List Paragraph"/>
    <w:basedOn w:val="Normal"/>
    <w:qFormat/>
    <w:rsid w:val="00AF0D68"/>
    <w:pPr>
      <w:spacing w:before="120"/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AF0D68"/>
    <w:pPr>
      <w:spacing w:after="0"/>
      <w:ind w:firstLine="720"/>
    </w:pPr>
    <w:rPr>
      <w:rFonts w:ascii="Times New Roman" w:hAnsi="Times New Roman"/>
      <w:iCs/>
      <w:color w:val="000000"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F0D68"/>
    <w:rPr>
      <w:iCs/>
      <w:color w:val="000000"/>
      <w:spacing w:val="13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F0D68"/>
  </w:style>
  <w:style w:type="table" w:styleId="TableGrid">
    <w:name w:val="Table Grid"/>
    <w:aliases w:val="agbioforum style table"/>
    <w:basedOn w:val="TableNormal"/>
    <w:rsid w:val="00626AE6"/>
    <w:rPr>
      <w:rFonts w:ascii="Calibri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0443F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096B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6B87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04852"/>
    <w:rPr>
      <w:i/>
      <w:iCs/>
    </w:rPr>
  </w:style>
  <w:style w:type="character" w:customStyle="1" w:styleId="DocumentMapChar">
    <w:name w:val="Document Map Char"/>
    <w:basedOn w:val="DefaultParagraphFont"/>
    <w:link w:val="DocumentMap"/>
    <w:semiHidden/>
    <w:rsid w:val="006048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604852"/>
    <w:pPr>
      <w:spacing w:after="0"/>
    </w:pPr>
    <w:rPr>
      <w:rFonts w:ascii="Tahoma" w:hAnsi="Tahoma" w:cs="Tahoma"/>
      <w:sz w:val="16"/>
      <w:szCs w:val="16"/>
    </w:rPr>
  </w:style>
  <w:style w:type="character" w:customStyle="1" w:styleId="mediumb-text1">
    <w:name w:val="mediumb-text1"/>
    <w:basedOn w:val="DefaultParagraphFont"/>
    <w:rsid w:val="00604852"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E-Mail">
    <w:name w:val="E-Mail"/>
    <w:basedOn w:val="Normal"/>
    <w:rsid w:val="00604852"/>
    <w:pPr>
      <w:spacing w:after="60"/>
      <w:jc w:val="center"/>
    </w:pPr>
    <w:rPr>
      <w:rFonts w:ascii="Helvetica" w:hAnsi="Helvetica" w:cs="Angsana New"/>
      <w:sz w:val="24"/>
    </w:rPr>
  </w:style>
  <w:style w:type="paragraph" w:styleId="TOC1">
    <w:name w:val="toc 1"/>
    <w:basedOn w:val="Normal"/>
    <w:next w:val="Normal"/>
    <w:autoRedefine/>
    <w:uiPriority w:val="39"/>
    <w:rsid w:val="00604852"/>
    <w:pPr>
      <w:numPr>
        <w:numId w:val="1"/>
      </w:numPr>
      <w:tabs>
        <w:tab w:val="right" w:leader="dot" w:pos="9061"/>
      </w:tabs>
      <w:bidi/>
      <w:spacing w:line="360" w:lineRule="auto"/>
      <w:jc w:val="lowKashida"/>
    </w:pPr>
    <w:rPr>
      <w:b/>
      <w:bCs/>
      <w:sz w:val="28"/>
      <w:szCs w:val="28"/>
    </w:rPr>
  </w:style>
  <w:style w:type="paragraph" w:customStyle="1" w:styleId="NormalComplexArabicTransparent">
    <w:name w:val="Normal + (Complex) Arabic Transparent"/>
    <w:aliases w:val="14 pt,Black,Justify Low,Line spacin..."/>
    <w:basedOn w:val="Normal"/>
    <w:link w:val="NormalComplexArabicTransparent14ptBlackJustifyLowLinespacinCharChar"/>
    <w:rsid w:val="00604852"/>
    <w:pPr>
      <w:bidi/>
      <w:spacing w:line="360" w:lineRule="auto"/>
      <w:jc w:val="lowKashida"/>
    </w:pPr>
    <w:rPr>
      <w:rFonts w:cs="Arabic Transparent"/>
      <w:color w:val="000000"/>
      <w:sz w:val="28"/>
      <w:szCs w:val="28"/>
    </w:rPr>
  </w:style>
  <w:style w:type="character" w:customStyle="1" w:styleId="NormalComplexArabicTransparent14ptBlackJustifyLowLinespacinCharChar">
    <w:name w:val="Normal + (Complex) Arabic Transparent.14 pt.Black.Justify Low.Line spacin... Char Char"/>
    <w:basedOn w:val="DefaultParagraphFont"/>
    <w:link w:val="NormalComplexArabicTransparent"/>
    <w:rsid w:val="00604852"/>
    <w:rPr>
      <w:rFonts w:ascii="Times" w:hAnsi="Times" w:cs="Arabic Transparent"/>
      <w:color w:val="000000"/>
      <w:sz w:val="28"/>
      <w:szCs w:val="28"/>
    </w:rPr>
  </w:style>
  <w:style w:type="paragraph" w:customStyle="1" w:styleId="StyleJustified">
    <w:name w:val="Style Justified"/>
    <w:basedOn w:val="Normal"/>
    <w:rsid w:val="00604852"/>
    <w:pPr>
      <w:spacing w:line="360" w:lineRule="auto"/>
      <w:jc w:val="both"/>
    </w:pPr>
  </w:style>
  <w:style w:type="character" w:customStyle="1" w:styleId="langselect1">
    <w:name w:val="langselect1"/>
    <w:basedOn w:val="DefaultParagraphFont"/>
    <w:rsid w:val="00604852"/>
  </w:style>
  <w:style w:type="character" w:customStyle="1" w:styleId="arrow1">
    <w:name w:val="arrow1"/>
    <w:basedOn w:val="DefaultParagraphFont"/>
    <w:rsid w:val="00604852"/>
    <w:rPr>
      <w:position w:val="-5"/>
      <w:sz w:val="36"/>
      <w:szCs w:val="36"/>
    </w:rPr>
  </w:style>
  <w:style w:type="paragraph" w:customStyle="1" w:styleId="Para00">
    <w:name w:val="Para 0/0"/>
    <w:basedOn w:val="Normal"/>
    <w:rsid w:val="00604852"/>
    <w:pPr>
      <w:spacing w:before="120"/>
      <w:jc w:val="both"/>
    </w:pPr>
    <w:rPr>
      <w:rFonts w:cs="Simplified Arabic"/>
      <w:color w:val="0000FF"/>
      <w:szCs w:val="32"/>
      <w:lang w:val="en-GB" w:eastAsia="ar-SA"/>
    </w:rPr>
  </w:style>
  <w:style w:type="paragraph" w:customStyle="1" w:styleId="style21">
    <w:name w:val="style21"/>
    <w:basedOn w:val="Normal"/>
    <w:rsid w:val="00604852"/>
    <w:pPr>
      <w:spacing w:before="120" w:line="240" w:lineRule="atLeast"/>
    </w:pPr>
    <w:rPr>
      <w:rFonts w:ascii="Verdana" w:hAnsi="Verdana"/>
      <w:sz w:val="24"/>
      <w:szCs w:val="24"/>
    </w:rPr>
  </w:style>
  <w:style w:type="paragraph" w:styleId="Title">
    <w:name w:val="Title"/>
    <w:basedOn w:val="Normal"/>
    <w:link w:val="TitleChar"/>
    <w:qFormat/>
    <w:rsid w:val="00604852"/>
    <w:pPr>
      <w:jc w:val="center"/>
      <w:outlineLvl w:val="0"/>
    </w:pPr>
    <w:rPr>
      <w:rFonts w:ascii="Arial" w:hAnsi="Arial"/>
      <w:b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604852"/>
    <w:rPr>
      <w:rFonts w:ascii="Arial" w:hAnsi="Arial"/>
      <w:b/>
      <w:kern w:val="28"/>
      <w:sz w:val="36"/>
      <w:szCs w:val="32"/>
    </w:rPr>
  </w:style>
  <w:style w:type="paragraph" w:customStyle="1" w:styleId="style6">
    <w:name w:val="style6"/>
    <w:basedOn w:val="Normal"/>
    <w:rsid w:val="00604852"/>
    <w:pPr>
      <w:spacing w:before="100" w:after="100"/>
    </w:pPr>
    <w:rPr>
      <w:rFonts w:ascii="Times New Roman" w:hAnsi="Times New Roman"/>
      <w:sz w:val="24"/>
      <w:szCs w:val="24"/>
    </w:rPr>
  </w:style>
  <w:style w:type="character" w:customStyle="1" w:styleId="goohl6">
    <w:name w:val="goohl6"/>
    <w:basedOn w:val="DefaultParagraphFont"/>
    <w:rsid w:val="00604852"/>
  </w:style>
  <w:style w:type="paragraph" w:customStyle="1" w:styleId="copyright">
    <w:name w:val="copyright"/>
    <w:basedOn w:val="Normal"/>
    <w:rsid w:val="00604852"/>
    <w:pPr>
      <w:spacing w:before="100" w:beforeAutospacing="1" w:after="100" w:afterAutospacing="1"/>
    </w:pPr>
  </w:style>
  <w:style w:type="paragraph" w:customStyle="1" w:styleId="body-paragraph4">
    <w:name w:val="body-paragraph4"/>
    <w:basedOn w:val="Normal"/>
    <w:rsid w:val="00604852"/>
    <w:pPr>
      <w:ind w:left="720" w:hanging="720"/>
    </w:pPr>
  </w:style>
  <w:style w:type="character" w:styleId="CommentReference">
    <w:name w:val="annotation reference"/>
    <w:basedOn w:val="DefaultParagraphFont"/>
    <w:uiPriority w:val="99"/>
    <w:rsid w:val="00604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48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4852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04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04852"/>
    <w:rPr>
      <w:rFonts w:ascii="Times" w:hAnsi="Times"/>
      <w:b/>
      <w:bCs/>
    </w:rPr>
  </w:style>
  <w:style w:type="character" w:customStyle="1" w:styleId="a">
    <w:name w:val="a"/>
    <w:basedOn w:val="DefaultParagraphFont"/>
    <w:rsid w:val="00604852"/>
  </w:style>
  <w:style w:type="character" w:customStyle="1" w:styleId="google-src-active-text">
    <w:name w:val="google-src-active-text"/>
    <w:basedOn w:val="DefaultParagraphFont"/>
    <w:rsid w:val="00054965"/>
  </w:style>
  <w:style w:type="paragraph" w:customStyle="1" w:styleId="B1">
    <w:name w:val="B1"/>
    <w:basedOn w:val="Normal"/>
    <w:rsid w:val="00796896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spacing w:before="120" w:after="0"/>
    </w:pPr>
    <w:rPr>
      <w:rFonts w:ascii="Times New Roman" w:hAnsi="Times New Roman"/>
      <w:spacing w:val="2"/>
      <w:sz w:val="24"/>
      <w:szCs w:val="24"/>
    </w:rPr>
  </w:style>
  <w:style w:type="character" w:styleId="LineNumber">
    <w:name w:val="line number"/>
    <w:basedOn w:val="DefaultParagraphFont"/>
    <w:rsid w:val="00796896"/>
  </w:style>
  <w:style w:type="character" w:customStyle="1" w:styleId="email">
    <w:name w:val="email"/>
    <w:basedOn w:val="DefaultParagraphFont"/>
    <w:rsid w:val="00A10AFF"/>
  </w:style>
  <w:style w:type="paragraph" w:customStyle="1" w:styleId="body-paragraph">
    <w:name w:val="body-paragraph"/>
    <w:basedOn w:val="Normal"/>
    <w:rsid w:val="00A10AFF"/>
    <w:pPr>
      <w:spacing w:before="100" w:beforeAutospacing="1" w:after="100" w:afterAutospacing="1"/>
    </w:pPr>
  </w:style>
  <w:style w:type="paragraph" w:customStyle="1" w:styleId="sctext">
    <w:name w:val="sc_text"/>
    <w:basedOn w:val="Normal"/>
    <w:autoRedefine/>
    <w:rsid w:val="00A10AFF"/>
    <w:pPr>
      <w:widowControl w:val="0"/>
      <w:spacing w:after="60"/>
    </w:pPr>
    <w:rPr>
      <w:b/>
      <w:bCs/>
      <w:sz w:val="20"/>
    </w:rPr>
  </w:style>
  <w:style w:type="paragraph" w:styleId="BodyText2">
    <w:name w:val="Body Text 2"/>
    <w:basedOn w:val="Normal"/>
    <w:link w:val="BodyText2Char"/>
    <w:rsid w:val="00A10AF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A10AFF"/>
    <w:rPr>
      <w:rFonts w:ascii="Times" w:hAnsi="Times"/>
      <w:sz w:val="22"/>
    </w:rPr>
  </w:style>
  <w:style w:type="paragraph" w:styleId="BodyTextIndent2">
    <w:name w:val="Body Text Indent 2"/>
    <w:basedOn w:val="Normal"/>
    <w:link w:val="BodyTextIndent2Char"/>
    <w:rsid w:val="00A10AFF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0AFF"/>
    <w:rPr>
      <w:rFonts w:ascii="Times" w:hAnsi="Times"/>
      <w:sz w:val="22"/>
    </w:rPr>
  </w:style>
  <w:style w:type="paragraph" w:styleId="BodyTextIndent3">
    <w:name w:val="Body Text Indent 3"/>
    <w:basedOn w:val="Normal"/>
    <w:link w:val="BodyTextIndent3Char"/>
    <w:rsid w:val="00A10AF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0AFF"/>
    <w:rPr>
      <w:rFonts w:ascii="Times" w:hAnsi="Times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72376"/>
    <w:rPr>
      <w:b/>
      <w:bCs/>
      <w:sz w:val="20"/>
    </w:rPr>
  </w:style>
  <w:style w:type="paragraph" w:styleId="BodyTextIndent">
    <w:name w:val="Body Text Indent"/>
    <w:basedOn w:val="Normal"/>
    <w:link w:val="BodyTextIndentChar"/>
    <w:rsid w:val="00972376"/>
    <w:pPr>
      <w:tabs>
        <w:tab w:val="left" w:pos="180"/>
      </w:tabs>
      <w:bidi/>
      <w:spacing w:after="0"/>
      <w:ind w:firstLine="180"/>
      <w:jc w:val="lowKashida"/>
    </w:pPr>
    <w:rPr>
      <w:rFonts w:cs="Simplified Arabic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72376"/>
    <w:rPr>
      <w:rFonts w:ascii="Times" w:hAnsi="Times" w:cs="Simplified Arabic"/>
      <w:sz w:val="28"/>
      <w:szCs w:val="28"/>
      <w:lang w:eastAsia="ar-SA"/>
    </w:rPr>
  </w:style>
  <w:style w:type="character" w:customStyle="1" w:styleId="hps">
    <w:name w:val="hps"/>
    <w:basedOn w:val="DefaultParagraphFont"/>
    <w:rsid w:val="00972376"/>
    <w:rPr>
      <w:rFonts w:cs="Times New Roman"/>
    </w:rPr>
  </w:style>
  <w:style w:type="character" w:customStyle="1" w:styleId="atn">
    <w:name w:val="atn"/>
    <w:basedOn w:val="DefaultParagraphFont"/>
    <w:uiPriority w:val="99"/>
    <w:rsid w:val="00972376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72376"/>
    <w:rPr>
      <w:rFonts w:cs="Times New Roman"/>
    </w:rPr>
  </w:style>
  <w:style w:type="character" w:customStyle="1" w:styleId="gt-icon-text1">
    <w:name w:val="gt-icon-text1"/>
    <w:basedOn w:val="DefaultParagraphFont"/>
    <w:uiPriority w:val="99"/>
    <w:rsid w:val="00972376"/>
    <w:rPr>
      <w:rFonts w:cs="Times New Roman"/>
    </w:rPr>
  </w:style>
  <w:style w:type="paragraph" w:customStyle="1" w:styleId="Address1">
    <w:name w:val="Address 1"/>
    <w:basedOn w:val="Normal"/>
    <w:uiPriority w:val="99"/>
    <w:rsid w:val="00972376"/>
    <w:pPr>
      <w:framePr w:w="2160" w:wrap="notBeside" w:vAnchor="page" w:hAnchor="page" w:x="8281" w:y="1153"/>
      <w:spacing w:after="0" w:line="160" w:lineRule="atLeast"/>
      <w:jc w:val="lowKashida"/>
    </w:pPr>
    <w:rPr>
      <w:rFonts w:ascii="Arial" w:hAnsi="Arial" w:cs="Traditional Arabic"/>
      <w:sz w:val="14"/>
      <w:szCs w:val="16"/>
      <w:lang w:eastAsia="ar-SA"/>
    </w:rPr>
  </w:style>
  <w:style w:type="character" w:customStyle="1" w:styleId="content1">
    <w:name w:val="content1"/>
    <w:basedOn w:val="DefaultParagraphFont"/>
    <w:uiPriority w:val="99"/>
    <w:rsid w:val="00972376"/>
    <w:rPr>
      <w:rFonts w:ascii="Verdana" w:hAnsi="Verdana" w:cs="Times New Roman"/>
      <w:color w:val="000000"/>
      <w:sz w:val="12"/>
      <w:szCs w:val="12"/>
    </w:rPr>
  </w:style>
  <w:style w:type="character" w:customStyle="1" w:styleId="longtext">
    <w:name w:val="long_text"/>
    <w:basedOn w:val="DefaultParagraphFont"/>
    <w:rsid w:val="00972376"/>
  </w:style>
  <w:style w:type="character" w:customStyle="1" w:styleId="divcontent">
    <w:name w:val="divcontent"/>
    <w:basedOn w:val="DefaultParagraphFont"/>
    <w:rsid w:val="00B6791F"/>
  </w:style>
  <w:style w:type="table" w:customStyle="1" w:styleId="MittlereSchattierung21">
    <w:name w:val="Mittlere Schattierung 21"/>
    <w:basedOn w:val="TableNormal"/>
    <w:uiPriority w:val="64"/>
    <w:rsid w:val="00A668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TableNormal"/>
    <w:uiPriority w:val="60"/>
    <w:rsid w:val="00A6681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ittlereListe21">
    <w:name w:val="Mittlere Liste 21"/>
    <w:basedOn w:val="TableNormal"/>
    <w:uiPriority w:val="66"/>
    <w:rsid w:val="00A6681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APAEbene1">
    <w:name w:val="APA Ebene 1"/>
    <w:basedOn w:val="ListParagraph"/>
    <w:rsid w:val="00A66818"/>
    <w:pPr>
      <w:numPr>
        <w:numId w:val="2"/>
      </w:numPr>
      <w:spacing w:before="60"/>
      <w:jc w:val="center"/>
    </w:pPr>
    <w:rPr>
      <w:b/>
      <w:caps/>
      <w:lang w:val="en-GB"/>
    </w:rPr>
  </w:style>
  <w:style w:type="paragraph" w:customStyle="1" w:styleId="JISE-Standard">
    <w:name w:val="JISE-Standard"/>
    <w:basedOn w:val="Normal"/>
    <w:rsid w:val="00A66818"/>
    <w:pPr>
      <w:spacing w:after="0"/>
      <w:jc w:val="both"/>
    </w:pPr>
    <w:rPr>
      <w:rFonts w:cstheme="minorBidi"/>
    </w:rPr>
  </w:style>
  <w:style w:type="paragraph" w:styleId="NoSpacing">
    <w:name w:val="No Spacing"/>
    <w:uiPriority w:val="1"/>
    <w:qFormat/>
    <w:rsid w:val="00811853"/>
    <w:rPr>
      <w:rFonts w:ascii="Calibri" w:eastAsia="Calibri" w:hAnsi="Calibri" w:cs="Arial"/>
    </w:rPr>
  </w:style>
  <w:style w:type="character" w:customStyle="1" w:styleId="rfnom">
    <w:name w:val="réf nom"/>
    <w:rsid w:val="00811853"/>
    <w:rPr>
      <w:color w:val="000000"/>
    </w:rPr>
  </w:style>
  <w:style w:type="paragraph" w:customStyle="1" w:styleId="aamtBody">
    <w:name w:val="aamtBody"/>
    <w:basedOn w:val="Normal"/>
    <w:rsid w:val="00811853"/>
    <w:pPr>
      <w:tabs>
        <w:tab w:val="left" w:pos="284"/>
      </w:tabs>
      <w:spacing w:after="0" w:line="300" w:lineRule="atLeast"/>
      <w:jc w:val="both"/>
    </w:pPr>
    <w:rPr>
      <w:rFonts w:ascii="Times New Roman" w:hAnsi="Times New Roman"/>
    </w:rPr>
  </w:style>
  <w:style w:type="paragraph" w:customStyle="1" w:styleId="aamtQuote">
    <w:name w:val="aamtQuote"/>
    <w:basedOn w:val="aamtBody"/>
    <w:rsid w:val="00811853"/>
    <w:pPr>
      <w:spacing w:before="120" w:after="120" w:line="240" w:lineRule="auto"/>
      <w:ind w:left="284" w:right="284"/>
      <w:contextualSpacing/>
    </w:pPr>
  </w:style>
  <w:style w:type="paragraph" w:customStyle="1" w:styleId="heading10">
    <w:name w:val="heading1"/>
    <w:basedOn w:val="Normal"/>
    <w:next w:val="Normal"/>
    <w:rsid w:val="00811853"/>
    <w:pPr>
      <w:keepNext/>
      <w:spacing w:before="240" w:after="180"/>
    </w:pPr>
    <w:rPr>
      <w:rFonts w:ascii="Arial" w:hAnsi="Arial"/>
      <w:b/>
      <w:sz w:val="32"/>
    </w:rPr>
  </w:style>
  <w:style w:type="character" w:customStyle="1" w:styleId="caps">
    <w:name w:val="caps"/>
    <w:basedOn w:val="DefaultParagraphFont"/>
    <w:rsid w:val="00811853"/>
  </w:style>
  <w:style w:type="character" w:customStyle="1" w:styleId="apple-style-span">
    <w:name w:val="apple-style-span"/>
    <w:rsid w:val="006C0F3A"/>
  </w:style>
  <w:style w:type="character" w:styleId="FollowedHyperlink">
    <w:name w:val="FollowedHyperlink"/>
    <w:basedOn w:val="DefaultParagraphFont"/>
    <w:unhideWhenUsed/>
    <w:rsid w:val="00367675"/>
    <w:rPr>
      <w:color w:val="800080" w:themeColor="followedHyperlink"/>
      <w:u w:val="single"/>
    </w:rPr>
  </w:style>
  <w:style w:type="character" w:customStyle="1" w:styleId="singlehighlightclasssearchtoken">
    <w:name w:val="single_highlight_class searchtoken"/>
    <w:basedOn w:val="DefaultParagraphFont"/>
    <w:rsid w:val="0007413D"/>
  </w:style>
  <w:style w:type="character" w:customStyle="1" w:styleId="ft">
    <w:name w:val="ft"/>
    <w:basedOn w:val="DefaultParagraphFont"/>
    <w:rsid w:val="00435798"/>
  </w:style>
  <w:style w:type="paragraph" w:customStyle="1" w:styleId="abbreviations">
    <w:name w:val="abbreviations"/>
    <w:basedOn w:val="abstract"/>
    <w:next w:val="Normal"/>
    <w:rsid w:val="00AD7D28"/>
    <w:pPr>
      <w:tabs>
        <w:tab w:val="left" w:pos="3402"/>
      </w:tabs>
      <w:ind w:left="3402" w:hanging="3402"/>
    </w:pPr>
  </w:style>
  <w:style w:type="paragraph" w:customStyle="1" w:styleId="abstract">
    <w:name w:val="abstract"/>
    <w:basedOn w:val="Normal"/>
    <w:next w:val="keywords"/>
    <w:rsid w:val="00AD7D28"/>
    <w:pPr>
      <w:spacing w:before="120" w:after="200" w:line="276" w:lineRule="auto"/>
    </w:pPr>
    <w:rPr>
      <w:rFonts w:asciiTheme="minorHAnsi" w:eastAsiaTheme="minorEastAsia" w:hAnsiTheme="minorHAnsi" w:cstheme="minorBidi"/>
      <w:sz w:val="20"/>
      <w:lang w:bidi="hi-IN"/>
    </w:rPr>
  </w:style>
  <w:style w:type="paragraph" w:customStyle="1" w:styleId="keywords">
    <w:name w:val="keywords"/>
    <w:basedOn w:val="Normal"/>
    <w:next w:val="Normal"/>
    <w:rsid w:val="00AD7D28"/>
    <w:pPr>
      <w:spacing w:before="120" w:after="200" w:line="276" w:lineRule="auto"/>
    </w:pPr>
    <w:rPr>
      <w:rFonts w:asciiTheme="minorHAnsi" w:eastAsiaTheme="minorEastAsia" w:hAnsiTheme="minorHAnsi" w:cstheme="minorBidi"/>
      <w:i/>
      <w:lang w:bidi="hi-IN"/>
    </w:rPr>
  </w:style>
  <w:style w:type="paragraph" w:customStyle="1" w:styleId="Title1">
    <w:name w:val="Title1"/>
    <w:basedOn w:val="Normal"/>
    <w:next w:val="author"/>
    <w:rsid w:val="00AD7D28"/>
    <w:pPr>
      <w:spacing w:before="0" w:after="200" w:line="276" w:lineRule="auto"/>
    </w:pPr>
    <w:rPr>
      <w:rFonts w:ascii="Arial" w:eastAsiaTheme="minorEastAsia" w:hAnsi="Arial" w:cstheme="minorBidi"/>
      <w:b/>
      <w:sz w:val="36"/>
      <w:lang w:bidi="hi-IN"/>
    </w:rPr>
  </w:style>
  <w:style w:type="paragraph" w:customStyle="1" w:styleId="author">
    <w:name w:val="author"/>
    <w:basedOn w:val="Normal"/>
    <w:next w:val="affiliation"/>
    <w:rsid w:val="00AD7D28"/>
    <w:pPr>
      <w:spacing w:before="120" w:after="200" w:line="276" w:lineRule="auto"/>
    </w:pPr>
    <w:rPr>
      <w:rFonts w:asciiTheme="minorHAnsi" w:eastAsiaTheme="minorEastAsia" w:hAnsiTheme="minorHAnsi" w:cstheme="minorBidi"/>
      <w:lang w:bidi="hi-IN"/>
    </w:rPr>
  </w:style>
  <w:style w:type="paragraph" w:customStyle="1" w:styleId="affiliation">
    <w:name w:val="affiliation"/>
    <w:basedOn w:val="Normal"/>
    <w:next w:val="phone"/>
    <w:rsid w:val="00AD7D28"/>
    <w:pPr>
      <w:spacing w:before="120" w:after="200"/>
    </w:pPr>
    <w:rPr>
      <w:rFonts w:asciiTheme="minorHAnsi" w:eastAsiaTheme="minorEastAsia" w:hAnsiTheme="minorHAnsi" w:cstheme="minorBidi"/>
      <w:i/>
      <w:lang w:bidi="hi-IN"/>
    </w:rPr>
  </w:style>
  <w:style w:type="paragraph" w:customStyle="1" w:styleId="phone">
    <w:name w:val="phone"/>
    <w:basedOn w:val="Normal"/>
    <w:next w:val="fax"/>
    <w:rsid w:val="00AD7D28"/>
    <w:pPr>
      <w:spacing w:before="120" w:after="200"/>
    </w:pPr>
    <w:rPr>
      <w:rFonts w:asciiTheme="minorHAnsi" w:eastAsiaTheme="minorEastAsia" w:hAnsiTheme="minorHAnsi" w:cstheme="minorBidi"/>
      <w:sz w:val="20"/>
      <w:lang w:bidi="hi-IN"/>
    </w:rPr>
  </w:style>
  <w:style w:type="paragraph" w:customStyle="1" w:styleId="fax">
    <w:name w:val="fax"/>
    <w:rsid w:val="00AD7D28"/>
    <w:pPr>
      <w:spacing w:before="120" w:after="200"/>
    </w:pPr>
    <w:rPr>
      <w:rFonts w:asciiTheme="minorHAnsi" w:eastAsiaTheme="minorEastAsia" w:hAnsiTheme="minorHAnsi" w:cstheme="minorBidi"/>
      <w:lang w:bidi="hi-IN"/>
    </w:rPr>
  </w:style>
  <w:style w:type="paragraph" w:customStyle="1" w:styleId="heading20">
    <w:name w:val="heading2"/>
    <w:basedOn w:val="Normal"/>
    <w:next w:val="Normal"/>
    <w:rsid w:val="00AD7D28"/>
    <w:pPr>
      <w:keepNext/>
      <w:spacing w:before="240" w:after="180" w:line="276" w:lineRule="auto"/>
    </w:pPr>
    <w:rPr>
      <w:rFonts w:ascii="Arial" w:eastAsiaTheme="minorEastAsia" w:hAnsi="Arial" w:cstheme="minorBidi"/>
      <w:b/>
      <w:lang w:bidi="hi-IN"/>
    </w:rPr>
  </w:style>
  <w:style w:type="paragraph" w:customStyle="1" w:styleId="heading30">
    <w:name w:val="heading3"/>
    <w:basedOn w:val="Normal"/>
    <w:next w:val="Normal"/>
    <w:rsid w:val="00AD7D28"/>
    <w:pPr>
      <w:keepNext/>
      <w:spacing w:before="240" w:after="180" w:line="276" w:lineRule="auto"/>
    </w:pPr>
    <w:rPr>
      <w:rFonts w:ascii="Arial" w:eastAsiaTheme="minorEastAsia" w:hAnsi="Arial" w:cstheme="minorBidi"/>
      <w:i/>
      <w:lang w:bidi="hi-IN"/>
    </w:rPr>
  </w:style>
  <w:style w:type="paragraph" w:customStyle="1" w:styleId="acknowledgements">
    <w:name w:val="acknowledgements"/>
    <w:basedOn w:val="abstract"/>
    <w:next w:val="Normal"/>
    <w:rsid w:val="00AD7D28"/>
    <w:pPr>
      <w:spacing w:before="240"/>
    </w:pPr>
  </w:style>
  <w:style w:type="paragraph" w:customStyle="1" w:styleId="reference0">
    <w:name w:val="reference"/>
    <w:basedOn w:val="Normal"/>
    <w:rsid w:val="00AD7D28"/>
    <w:pPr>
      <w:spacing w:before="0" w:after="200" w:line="276" w:lineRule="auto"/>
    </w:pPr>
    <w:rPr>
      <w:rFonts w:asciiTheme="minorHAnsi" w:eastAsiaTheme="minorEastAsia" w:hAnsiTheme="minorHAnsi" w:cstheme="minorBidi"/>
      <w:sz w:val="20"/>
      <w:lang w:bidi="hi-IN"/>
    </w:rPr>
  </w:style>
  <w:style w:type="paragraph" w:customStyle="1" w:styleId="equation">
    <w:name w:val="equation"/>
    <w:basedOn w:val="Normal"/>
    <w:next w:val="Normal"/>
    <w:rsid w:val="00AD7D28"/>
    <w:pPr>
      <w:spacing w:before="120" w:line="276" w:lineRule="auto"/>
      <w:jc w:val="center"/>
    </w:pPr>
    <w:rPr>
      <w:rFonts w:asciiTheme="minorHAnsi" w:eastAsiaTheme="minorEastAsia" w:hAnsiTheme="minorHAnsi" w:cstheme="minorBidi"/>
      <w:lang w:bidi="hi-IN"/>
    </w:rPr>
  </w:style>
  <w:style w:type="paragraph" w:customStyle="1" w:styleId="figlegend">
    <w:name w:val="figlegend"/>
    <w:basedOn w:val="Normal"/>
    <w:next w:val="Normal"/>
    <w:rsid w:val="00AD7D28"/>
    <w:pPr>
      <w:spacing w:before="120" w:after="200" w:line="276" w:lineRule="auto"/>
    </w:pPr>
    <w:rPr>
      <w:rFonts w:asciiTheme="minorHAnsi" w:eastAsiaTheme="minorEastAsia" w:hAnsiTheme="minorHAnsi" w:cstheme="minorBidi"/>
      <w:sz w:val="20"/>
      <w:lang w:bidi="hi-IN"/>
    </w:rPr>
  </w:style>
  <w:style w:type="paragraph" w:customStyle="1" w:styleId="tablelegend">
    <w:name w:val="tablelegend"/>
    <w:basedOn w:val="Normal"/>
    <w:next w:val="Normal"/>
    <w:rsid w:val="00AD7D28"/>
    <w:pPr>
      <w:spacing w:before="120" w:after="200" w:line="276" w:lineRule="auto"/>
    </w:pPr>
    <w:rPr>
      <w:rFonts w:asciiTheme="minorHAnsi" w:eastAsiaTheme="minorEastAsia" w:hAnsiTheme="minorHAnsi" w:cstheme="minorBidi"/>
      <w:sz w:val="20"/>
      <w:lang w:bidi="hi-IN"/>
    </w:rPr>
  </w:style>
  <w:style w:type="character" w:customStyle="1" w:styleId="apple-converted-space">
    <w:name w:val="apple-converted-space"/>
    <w:basedOn w:val="DefaultParagraphFont"/>
    <w:rsid w:val="00AD7D28"/>
  </w:style>
  <w:style w:type="paragraph" w:styleId="TOCHeading">
    <w:name w:val="TOC Heading"/>
    <w:basedOn w:val="Heading1"/>
    <w:next w:val="Normal"/>
    <w:uiPriority w:val="39"/>
    <w:unhideWhenUsed/>
    <w:qFormat/>
    <w:rsid w:val="00A375B7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375B7"/>
    <w:pPr>
      <w:spacing w:before="0" w:after="100"/>
      <w:ind w:left="220"/>
    </w:pPr>
    <w:rPr>
      <w:rFonts w:ascii="Calibri" w:eastAsia="Calibri" w:hAnsi="Calibri" w:cs="Calibri"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375B7"/>
    <w:pPr>
      <w:spacing w:before="0" w:after="100"/>
      <w:ind w:left="440"/>
    </w:pPr>
    <w:rPr>
      <w:rFonts w:ascii="Calibri" w:eastAsia="Calibri" w:hAnsi="Calibri" w:cs="Calibri"/>
      <w:color w:val="000000"/>
    </w:rPr>
  </w:style>
  <w:style w:type="character" w:styleId="IntenseEmphasis">
    <w:name w:val="Intense Emphasis"/>
    <w:basedOn w:val="DefaultParagraphFont"/>
    <w:uiPriority w:val="21"/>
    <w:qFormat/>
    <w:rsid w:val="00A375B7"/>
    <w:rPr>
      <w:b/>
      <w:bCs/>
      <w:i/>
      <w:iCs/>
      <w:color w:val="4F81BD" w:themeColor="accent1"/>
    </w:rPr>
  </w:style>
  <w:style w:type="table" w:styleId="MediumShading2-Accent2">
    <w:name w:val="Medium Shading 2 Accent 2"/>
    <w:basedOn w:val="TableNormal"/>
    <w:rsid w:val="00C01D42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01D4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e2">
    <w:name w:val="style2"/>
    <w:basedOn w:val="Normal"/>
    <w:rsid w:val="00C01D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rsid w:val="00C01D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6">
    <w:name w:val="style16"/>
    <w:basedOn w:val="DefaultParagraphFont"/>
    <w:rsid w:val="00C01D42"/>
  </w:style>
  <w:style w:type="paragraph" w:customStyle="1" w:styleId="style15">
    <w:name w:val="style15"/>
    <w:basedOn w:val="Normal"/>
    <w:rsid w:val="00C01D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rsid w:val="00C01D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rsid w:val="00C01D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rsid w:val="00C01D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9">
    <w:name w:val="style9"/>
    <w:basedOn w:val="DefaultParagraphFont"/>
    <w:rsid w:val="00C01D42"/>
  </w:style>
  <w:style w:type="character" w:customStyle="1" w:styleId="style10">
    <w:name w:val="style10"/>
    <w:basedOn w:val="DefaultParagraphFont"/>
    <w:rsid w:val="00C01D42"/>
  </w:style>
  <w:style w:type="paragraph" w:customStyle="1" w:styleId="Pa1">
    <w:name w:val="Pa1"/>
    <w:basedOn w:val="Default"/>
    <w:next w:val="Default"/>
    <w:rsid w:val="00C01D42"/>
    <w:pPr>
      <w:spacing w:line="241" w:lineRule="atLeast"/>
    </w:pPr>
    <w:rPr>
      <w:rFonts w:ascii="Times" w:hAnsi="Times"/>
      <w:color w:val="auto"/>
    </w:rPr>
  </w:style>
  <w:style w:type="character" w:customStyle="1" w:styleId="tocnumber">
    <w:name w:val="tocnumber"/>
    <w:basedOn w:val="DefaultParagraphFont"/>
    <w:rsid w:val="00626E96"/>
  </w:style>
  <w:style w:type="character" w:customStyle="1" w:styleId="toctext">
    <w:name w:val="toctext"/>
    <w:basedOn w:val="DefaultParagraphFont"/>
    <w:rsid w:val="0062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D3EF-C1DD-48DF-B24D-1420AEB8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Links>
    <vt:vector size="156" baseType="variant">
      <vt:variant>
        <vt:i4>5046399</vt:i4>
      </vt:variant>
      <vt:variant>
        <vt:i4>87</vt:i4>
      </vt:variant>
      <vt:variant>
        <vt:i4>0</vt:i4>
      </vt:variant>
      <vt:variant>
        <vt:i4>5</vt:i4>
      </vt:variant>
      <vt:variant>
        <vt:lpwstr>mailto:nchang@iusb.edu</vt:lpwstr>
      </vt:variant>
      <vt:variant>
        <vt:lpwstr/>
      </vt:variant>
      <vt:variant>
        <vt:i4>2621442</vt:i4>
      </vt:variant>
      <vt:variant>
        <vt:i4>84</vt:i4>
      </vt:variant>
      <vt:variant>
        <vt:i4>0</vt:i4>
      </vt:variant>
      <vt:variant>
        <vt:i4>5</vt:i4>
      </vt:variant>
      <vt:variant>
        <vt:lpwstr>http://itdl.org/journal/jan_04/article02.htm</vt:lpwstr>
      </vt:variant>
      <vt:variant>
        <vt:lpwstr/>
      </vt:variant>
      <vt:variant>
        <vt:i4>4915219</vt:i4>
      </vt:variant>
      <vt:variant>
        <vt:i4>81</vt:i4>
      </vt:variant>
      <vt:variant>
        <vt:i4>0</vt:i4>
      </vt:variant>
      <vt:variant>
        <vt:i4>5</vt:i4>
      </vt:variant>
      <vt:variant>
        <vt:lpwstr>http://www.dissertation.com/library/1121814a.htm</vt:lpwstr>
      </vt:variant>
      <vt:variant>
        <vt:lpwstr/>
      </vt:variant>
      <vt:variant>
        <vt:i4>7012411</vt:i4>
      </vt:variant>
      <vt:variant>
        <vt:i4>78</vt:i4>
      </vt:variant>
      <vt:variant>
        <vt:i4>0</vt:i4>
      </vt:variant>
      <vt:variant>
        <vt:i4>5</vt:i4>
      </vt:variant>
      <vt:variant>
        <vt:lpwstr>http://wneo.org/media/glossary.htm</vt:lpwstr>
      </vt:variant>
      <vt:variant>
        <vt:lpwstr/>
      </vt:variant>
      <vt:variant>
        <vt:i4>5570629</vt:i4>
      </vt:variant>
      <vt:variant>
        <vt:i4>75</vt:i4>
      </vt:variant>
      <vt:variant>
        <vt:i4>0</vt:i4>
      </vt:variant>
      <vt:variant>
        <vt:i4>5</vt:i4>
      </vt:variant>
      <vt:variant>
        <vt:lpwstr>http://www.ncolr.org/jiol</vt:lpwstr>
      </vt:variant>
      <vt:variant>
        <vt:lpwstr/>
      </vt:variant>
      <vt:variant>
        <vt:i4>5308443</vt:i4>
      </vt:variant>
      <vt:variant>
        <vt:i4>72</vt:i4>
      </vt:variant>
      <vt:variant>
        <vt:i4>0</vt:i4>
      </vt:variant>
      <vt:variant>
        <vt:i4>5</vt:i4>
      </vt:variant>
      <vt:variant>
        <vt:lpwstr>http://dwb.unl.edu/Edit/MB/MasonBruning.html</vt:lpwstr>
      </vt:variant>
      <vt:variant>
        <vt:lpwstr/>
      </vt:variant>
      <vt:variant>
        <vt:i4>7667839</vt:i4>
      </vt:variant>
      <vt:variant>
        <vt:i4>69</vt:i4>
      </vt:variant>
      <vt:variant>
        <vt:i4>0</vt:i4>
      </vt:variant>
      <vt:variant>
        <vt:i4>5</vt:i4>
      </vt:variant>
      <vt:variant>
        <vt:lpwstr>http://www.tandf.co.uk/journals/routledge/09523987.html</vt:lpwstr>
      </vt:variant>
      <vt:variant>
        <vt:lpwstr/>
      </vt:variant>
      <vt:variant>
        <vt:i4>4915215</vt:i4>
      </vt:variant>
      <vt:variant>
        <vt:i4>66</vt:i4>
      </vt:variant>
      <vt:variant>
        <vt:i4>0</vt:i4>
      </vt:variant>
      <vt:variant>
        <vt:i4>5</vt:i4>
      </vt:variant>
      <vt:variant>
        <vt:lpwstr>http://findarticles.com/p/articles/mi_hb3317/is_5_29/ai_n29476348</vt:lpwstr>
      </vt:variant>
      <vt:variant>
        <vt:lpwstr/>
      </vt:variant>
      <vt:variant>
        <vt:i4>4259857</vt:i4>
      </vt:variant>
      <vt:variant>
        <vt:i4>63</vt:i4>
      </vt:variant>
      <vt:variant>
        <vt:i4>0</vt:i4>
      </vt:variant>
      <vt:variant>
        <vt:i4>5</vt:i4>
      </vt:variant>
      <vt:variant>
        <vt:lpwstr>http://www.wresa.org/Pbl/The%20INTASC%20Standards%20overheads.htm</vt:lpwstr>
      </vt:variant>
      <vt:variant>
        <vt:lpwstr/>
      </vt:variant>
      <vt:variant>
        <vt:i4>8126562</vt:i4>
      </vt:variant>
      <vt:variant>
        <vt:i4>60</vt:i4>
      </vt:variant>
      <vt:variant>
        <vt:i4>0</vt:i4>
      </vt:variant>
      <vt:variant>
        <vt:i4>5</vt:i4>
      </vt:variant>
      <vt:variant>
        <vt:lpwstr>https://oncourse.iu.edu/portal</vt:lpwstr>
      </vt:variant>
      <vt:variant>
        <vt:lpwstr/>
      </vt:variant>
      <vt:variant>
        <vt:i4>1835050</vt:i4>
      </vt:variant>
      <vt:variant>
        <vt:i4>57</vt:i4>
      </vt:variant>
      <vt:variant>
        <vt:i4>0</vt:i4>
      </vt:variant>
      <vt:variant>
        <vt:i4>5</vt:i4>
      </vt:variant>
      <vt:variant>
        <vt:lpwstr>mailto:bellp@ecu.edu</vt:lpwstr>
      </vt:variant>
      <vt:variant>
        <vt:lpwstr/>
      </vt:variant>
      <vt:variant>
        <vt:i4>7077953</vt:i4>
      </vt:variant>
      <vt:variant>
        <vt:i4>54</vt:i4>
      </vt:variant>
      <vt:variant>
        <vt:i4>0</vt:i4>
      </vt:variant>
      <vt:variant>
        <vt:i4>5</vt:i4>
      </vt:variant>
      <vt:variant>
        <vt:lpwstr>mailto:royalp@ecu.edu</vt:lpwstr>
      </vt:variant>
      <vt:variant>
        <vt:lpwstr/>
      </vt:variant>
      <vt:variant>
        <vt:i4>589925</vt:i4>
      </vt:variant>
      <vt:variant>
        <vt:i4>51</vt:i4>
      </vt:variant>
      <vt:variant>
        <vt:i4>0</vt:i4>
      </vt:variant>
      <vt:variant>
        <vt:i4>5</vt:i4>
      </vt:variant>
      <vt:variant>
        <vt:lpwstr>mailto:fllee@cuhk.edu.hk</vt:lpwstr>
      </vt:variant>
      <vt:variant>
        <vt:lpwstr/>
      </vt:variant>
      <vt:variant>
        <vt:i4>2621504</vt:i4>
      </vt:variant>
      <vt:variant>
        <vt:i4>48</vt:i4>
      </vt:variant>
      <vt:variant>
        <vt:i4>0</vt:i4>
      </vt:variant>
      <vt:variant>
        <vt:i4>5</vt:i4>
      </vt:variant>
      <vt:variant>
        <vt:lpwstr>mailto:zhouyx@cuhk.edu.hk</vt:lpwstr>
      </vt:variant>
      <vt:variant>
        <vt:lpwstr/>
      </vt:variant>
      <vt:variant>
        <vt:i4>5308423</vt:i4>
      </vt:variant>
      <vt:variant>
        <vt:i4>45</vt:i4>
      </vt:variant>
      <vt:variant>
        <vt:i4>0</vt:i4>
      </vt:variant>
      <vt:variant>
        <vt:i4>5</vt:i4>
      </vt:variant>
      <vt:variant>
        <vt:lpwstr>http://www.bie.org/index.php</vt:lpwstr>
      </vt:variant>
      <vt:variant>
        <vt:lpwstr/>
      </vt:variant>
      <vt:variant>
        <vt:i4>1638502</vt:i4>
      </vt:variant>
      <vt:variant>
        <vt:i4>42</vt:i4>
      </vt:variant>
      <vt:variant>
        <vt:i4>0</vt:i4>
      </vt:variant>
      <vt:variant>
        <vt:i4>5</vt:i4>
      </vt:variant>
      <vt:variant>
        <vt:lpwstr>mailto:Galen.Collins@nau.edu</vt:lpwstr>
      </vt:variant>
      <vt:variant>
        <vt:lpwstr/>
      </vt:variant>
      <vt:variant>
        <vt:i4>3997752</vt:i4>
      </vt:variant>
      <vt:variant>
        <vt:i4>39</vt:i4>
      </vt:variant>
      <vt:variant>
        <vt:i4>0</vt:i4>
      </vt:variant>
      <vt:variant>
        <vt:i4>5</vt:i4>
      </vt:variant>
      <vt:variant>
        <vt:lpwstr>http://www.webpms.com/</vt:lpwstr>
      </vt:variant>
      <vt:variant>
        <vt:lpwstr/>
      </vt:variant>
      <vt:variant>
        <vt:i4>6029402</vt:i4>
      </vt:variant>
      <vt:variant>
        <vt:i4>36</vt:i4>
      </vt:variant>
      <vt:variant>
        <vt:i4>0</vt:i4>
      </vt:variant>
      <vt:variant>
        <vt:i4>5</vt:i4>
      </vt:variant>
      <vt:variant>
        <vt:lpwstr>http://www.msisolutions.com/</vt:lpwstr>
      </vt:variant>
      <vt:variant>
        <vt:lpwstr/>
      </vt:variant>
      <vt:variant>
        <vt:i4>1179709</vt:i4>
      </vt:variant>
      <vt:variant>
        <vt:i4>33</vt:i4>
      </vt:variant>
      <vt:variant>
        <vt:i4>0</vt:i4>
      </vt:variant>
      <vt:variant>
        <vt:i4>5</vt:i4>
      </vt:variant>
      <vt:variant>
        <vt:lpwstr>mailto:kennedym@ecu.edu</vt:lpwstr>
      </vt:variant>
      <vt:variant>
        <vt:lpwstr/>
      </vt:variant>
      <vt:variant>
        <vt:i4>7340051</vt:i4>
      </vt:variant>
      <vt:variant>
        <vt:i4>30</vt:i4>
      </vt:variant>
      <vt:variant>
        <vt:i4>0</vt:i4>
      </vt:variant>
      <vt:variant>
        <vt:i4>5</vt:i4>
      </vt:variant>
      <vt:variant>
        <vt:lpwstr>mailto:scott.massey@mcphs.edu</vt:lpwstr>
      </vt:variant>
      <vt:variant>
        <vt:lpwstr/>
      </vt:variant>
      <vt:variant>
        <vt:i4>3407969</vt:i4>
      </vt:variant>
      <vt:variant>
        <vt:i4>18</vt:i4>
      </vt:variant>
      <vt:variant>
        <vt:i4>0</vt:i4>
      </vt:variant>
      <vt:variant>
        <vt:i4>5</vt:i4>
      </vt:variant>
      <vt:variant>
        <vt:lpwstr>http://www.arc-pa.org/Standards/3rdeditionwithPDchangesandregionals4.24.08a.pdf</vt:lpwstr>
      </vt:variant>
      <vt:variant>
        <vt:lpwstr/>
      </vt:variant>
      <vt:variant>
        <vt:i4>7340119</vt:i4>
      </vt:variant>
      <vt:variant>
        <vt:i4>15</vt:i4>
      </vt:variant>
      <vt:variant>
        <vt:i4>0</vt:i4>
      </vt:variant>
      <vt:variant>
        <vt:i4>5</vt:i4>
      </vt:variant>
      <vt:variant>
        <vt:lpwstr>mailto:Snd70@rediffmail.com</vt:lpwstr>
      </vt:variant>
      <vt:variant>
        <vt:lpwstr/>
      </vt:variant>
      <vt:variant>
        <vt:i4>3407939</vt:i4>
      </vt:variant>
      <vt:variant>
        <vt:i4>12</vt:i4>
      </vt:variant>
      <vt:variant>
        <vt:i4>0</vt:i4>
      </vt:variant>
      <vt:variant>
        <vt:i4>5</vt:i4>
      </vt:variant>
      <vt:variant>
        <vt:lpwstr>mailto:tiwari.ycmou@gmail.com</vt:lpwstr>
      </vt:variant>
      <vt:variant>
        <vt:lpwstr/>
      </vt:variant>
      <vt:variant>
        <vt:i4>5046299</vt:i4>
      </vt:variant>
      <vt:variant>
        <vt:i4>9</vt:i4>
      </vt:variant>
      <vt:variant>
        <vt:i4>0</vt:i4>
      </vt:variant>
      <vt:variant>
        <vt:i4>5</vt:i4>
      </vt:variant>
      <vt:variant>
        <vt:lpwstr>http://mathworld.wolfram.com/KleenesRecursionTheorem.html</vt:lpwstr>
      </vt:variant>
      <vt:variant>
        <vt:lpwstr/>
      </vt:variant>
      <vt:variant>
        <vt:i4>1507347</vt:i4>
      </vt:variant>
      <vt:variant>
        <vt:i4>6</vt:i4>
      </vt:variant>
      <vt:variant>
        <vt:i4>0</vt:i4>
      </vt:variant>
      <vt:variant>
        <vt:i4>5</vt:i4>
      </vt:variant>
      <vt:variant>
        <vt:lpwstr>http://mathworld.wolfram.com/Church-TuringThesis.html</vt:lpwstr>
      </vt:variant>
      <vt:variant>
        <vt:lpwstr/>
      </vt:variant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DPerrin</dc:creator>
  <cp:lastModifiedBy>Donald Perrin</cp:lastModifiedBy>
  <cp:revision>2</cp:revision>
  <cp:lastPrinted>2014-11-22T19:18:00Z</cp:lastPrinted>
  <dcterms:created xsi:type="dcterms:W3CDTF">2014-12-05T20:23:00Z</dcterms:created>
  <dcterms:modified xsi:type="dcterms:W3CDTF">2014-12-05T20:23:00Z</dcterms:modified>
</cp:coreProperties>
</file>