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A9B4BAF" w14:textId="77777777" w:rsidR="00101A3A" w:rsidRDefault="00E7392A"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5168" behindDoc="0" locked="0" layoutInCell="1" allowOverlap="1" wp14:anchorId="2B4DE64F" wp14:editId="66892B34">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12F88D0" id="Rectangle 3" o:spid="_x0000_s1026" style="position:absolute;margin-left:81pt;margin-top:-36pt;width:279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14:paraId="02B32A8E" w14:textId="77777777" w:rsidR="00101A3A" w:rsidRDefault="00101A3A" w:rsidP="00DB6BE5">
      <w:pPr>
        <w:pStyle w:val="Heading2"/>
        <w:spacing w:before="0" w:after="240"/>
        <w:rPr>
          <w:color w:val="333399"/>
          <w:sz w:val="36"/>
          <w:szCs w:val="36"/>
        </w:rPr>
      </w:pPr>
      <w:r>
        <w:rPr>
          <w:color w:val="333399"/>
          <w:sz w:val="36"/>
          <w:szCs w:val="36"/>
        </w:rPr>
        <w:t>of</w:t>
      </w:r>
    </w:p>
    <w:p w14:paraId="2E7442FB" w14:textId="77777777" w:rsidR="00D643E8"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w:t>
      </w:r>
      <w:r w:rsidR="00170ACC">
        <w:rPr>
          <w:rFonts w:ascii="Arial Black" w:hAnsi="Arial Black"/>
          <w:b w:val="0"/>
          <w:color w:val="333399"/>
          <w:sz w:val="72"/>
          <w:szCs w:val="72"/>
        </w:rPr>
        <w:t xml:space="preserve"> </w:t>
      </w:r>
      <w:r>
        <w:rPr>
          <w:rFonts w:ascii="Arial Black" w:hAnsi="Arial Black"/>
          <w:b w:val="0"/>
          <w:color w:val="333399"/>
          <w:sz w:val="72"/>
          <w:szCs w:val="72"/>
        </w:rPr>
        <w:t>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w:t>
      </w:r>
      <w:r w:rsidR="00170ACC">
        <w:rPr>
          <w:rFonts w:ascii="Arial Black" w:hAnsi="Arial Black"/>
          <w:b w:val="0"/>
          <w:color w:val="333399"/>
          <w:sz w:val="72"/>
          <w:szCs w:val="72"/>
        </w:rPr>
        <w:t xml:space="preserve"> </w:t>
      </w:r>
      <w:r>
        <w:rPr>
          <w:rFonts w:ascii="Arial Black" w:hAnsi="Arial Black"/>
          <w:b w:val="0"/>
          <w:color w:val="333399"/>
          <w:sz w:val="72"/>
          <w:szCs w:val="72"/>
        </w:rPr>
        <w:t>Learning</w:t>
      </w:r>
    </w:p>
    <w:p w14:paraId="3D3A7645" w14:textId="77777777" w:rsidR="005E5CDB" w:rsidRDefault="00915D3E" w:rsidP="00DB6BE5">
      <w:pPr>
        <w:jc w:val="center"/>
        <w:rPr>
          <w:rFonts w:ascii="Arial" w:hAnsi="Arial" w:cs="Arial"/>
          <w:b/>
          <w:sz w:val="24"/>
          <w:szCs w:val="24"/>
        </w:rPr>
      </w:pPr>
      <w:r>
        <w:rPr>
          <w:rFonts w:ascii="Arial" w:hAnsi="Arial" w:cs="Arial"/>
          <w:b/>
          <w:sz w:val="32"/>
          <w:szCs w:val="32"/>
        </w:rPr>
        <w:t>Octo</w:t>
      </w:r>
      <w:r w:rsidR="00797AD6">
        <w:rPr>
          <w:rFonts w:ascii="Arial" w:hAnsi="Arial" w:cs="Arial"/>
          <w:b/>
          <w:sz w:val="32"/>
          <w:szCs w:val="32"/>
        </w:rPr>
        <w:t>ber</w:t>
      </w:r>
      <w:r w:rsidR="00170ACC">
        <w:rPr>
          <w:rFonts w:ascii="Arial" w:hAnsi="Arial" w:cs="Arial"/>
          <w:b/>
          <w:sz w:val="32"/>
          <w:szCs w:val="32"/>
        </w:rPr>
        <w:t xml:space="preserve"> </w:t>
      </w:r>
      <w:r w:rsidR="00E5489A">
        <w:rPr>
          <w:rFonts w:ascii="Arial" w:hAnsi="Arial" w:cs="Arial"/>
          <w:b/>
          <w:sz w:val="32"/>
          <w:szCs w:val="32"/>
        </w:rPr>
        <w:t>201</w:t>
      </w:r>
      <w:r w:rsidR="000C1A8E">
        <w:rPr>
          <w:rFonts w:ascii="Arial" w:hAnsi="Arial" w:cs="Arial"/>
          <w:b/>
          <w:sz w:val="32"/>
          <w:szCs w:val="32"/>
        </w:rPr>
        <w:t>6</w:t>
      </w:r>
      <w:r w:rsidR="00101A3A">
        <w:rPr>
          <w:rFonts w:ascii="Arial" w:hAnsi="Arial" w:cs="Arial"/>
          <w:b/>
          <w:sz w:val="32"/>
          <w:szCs w:val="32"/>
        </w:rPr>
        <w:br/>
      </w:r>
      <w:r w:rsidR="00101A3A">
        <w:rPr>
          <w:rFonts w:ascii="Arial" w:hAnsi="Arial" w:cs="Arial"/>
          <w:b/>
          <w:sz w:val="24"/>
          <w:szCs w:val="24"/>
        </w:rPr>
        <w:t>Volume</w:t>
      </w:r>
      <w:r w:rsidR="00170ACC">
        <w:rPr>
          <w:rFonts w:ascii="Arial" w:hAnsi="Arial" w:cs="Arial"/>
          <w:b/>
          <w:sz w:val="24"/>
          <w:szCs w:val="24"/>
        </w:rPr>
        <w:t xml:space="preserve"> </w:t>
      </w:r>
      <w:r w:rsidR="000C1A8E">
        <w:rPr>
          <w:rFonts w:ascii="Arial" w:hAnsi="Arial" w:cs="Arial"/>
          <w:b/>
          <w:sz w:val="24"/>
          <w:szCs w:val="24"/>
        </w:rPr>
        <w:t>13</w:t>
      </w:r>
      <w:r w:rsidR="00170ACC">
        <w:rPr>
          <w:rFonts w:ascii="Arial" w:hAnsi="Arial" w:cs="Arial"/>
          <w:b/>
          <w:sz w:val="24"/>
          <w:szCs w:val="24"/>
        </w:rPr>
        <w:t xml:space="preserve"> </w:t>
      </w:r>
      <w:r w:rsidR="00101A3A">
        <w:rPr>
          <w:rFonts w:ascii="Arial" w:hAnsi="Arial" w:cs="Arial"/>
          <w:b/>
          <w:sz w:val="24"/>
          <w:szCs w:val="24"/>
        </w:rPr>
        <w:t>Number</w:t>
      </w:r>
      <w:r w:rsidR="00170ACC">
        <w:rPr>
          <w:rFonts w:ascii="Arial" w:hAnsi="Arial" w:cs="Arial"/>
          <w:b/>
          <w:sz w:val="24"/>
          <w:szCs w:val="24"/>
        </w:rPr>
        <w:t xml:space="preserve"> </w:t>
      </w:r>
      <w:r>
        <w:rPr>
          <w:rFonts w:ascii="Arial" w:hAnsi="Arial" w:cs="Arial"/>
          <w:b/>
          <w:sz w:val="24"/>
          <w:szCs w:val="24"/>
        </w:rPr>
        <w:t>10</w:t>
      </w:r>
    </w:p>
    <w:p w14:paraId="06D812CE" w14:textId="77777777" w:rsidR="00101A3A" w:rsidRDefault="00101A3A" w:rsidP="00DB6BE5">
      <w:pPr>
        <w:jc w:val="center"/>
        <w:rPr>
          <w:rFonts w:ascii="Arial" w:hAnsi="Arial" w:cs="Arial"/>
          <w:b/>
          <w:sz w:val="24"/>
          <w:szCs w:val="24"/>
        </w:rPr>
      </w:pPr>
      <w:r>
        <w:rPr>
          <w:rFonts w:ascii="Arial" w:hAnsi="Arial" w:cs="Arial"/>
          <w:b/>
          <w:sz w:val="24"/>
          <w:szCs w:val="24"/>
        </w:rPr>
        <w:t>Editorial</w:t>
      </w:r>
      <w:r w:rsidR="00170ACC">
        <w:rPr>
          <w:rFonts w:ascii="Arial" w:hAnsi="Arial" w:cs="Arial"/>
          <w:b/>
          <w:sz w:val="24"/>
          <w:szCs w:val="24"/>
        </w:rPr>
        <w:t xml:space="preserve"> </w:t>
      </w:r>
      <w:r>
        <w:rPr>
          <w:rFonts w:ascii="Arial" w:hAnsi="Arial" w:cs="Arial"/>
          <w:b/>
          <w:sz w:val="24"/>
          <w:szCs w:val="24"/>
        </w:rPr>
        <w:t>Board</w:t>
      </w:r>
    </w:p>
    <w:p w14:paraId="2A56253B" w14:textId="77777777" w:rsidR="00101A3A" w:rsidRDefault="00101A3A" w:rsidP="00DB6BE5">
      <w:pPr>
        <w:jc w:val="center"/>
        <w:rPr>
          <w:rFonts w:ascii="Arial" w:hAnsi="Arial" w:cs="Arial"/>
          <w:sz w:val="24"/>
          <w:szCs w:val="24"/>
        </w:rPr>
      </w:pPr>
      <w:r>
        <w:rPr>
          <w:rFonts w:ascii="Arial" w:hAnsi="Arial" w:cs="Arial"/>
          <w:b/>
          <w:sz w:val="24"/>
          <w:szCs w:val="24"/>
        </w:rPr>
        <w:t>Donald</w:t>
      </w:r>
      <w:r w:rsidR="00170ACC">
        <w:rPr>
          <w:rFonts w:ascii="Arial" w:hAnsi="Arial" w:cs="Arial"/>
          <w:b/>
          <w:sz w:val="24"/>
          <w:szCs w:val="24"/>
        </w:rPr>
        <w:t xml:space="preserve"> </w:t>
      </w:r>
      <w:r>
        <w:rPr>
          <w:rFonts w:ascii="Arial" w:hAnsi="Arial" w:cs="Arial"/>
          <w:b/>
          <w:sz w:val="24"/>
          <w:szCs w:val="24"/>
        </w:rPr>
        <w:t>G.</w:t>
      </w:r>
      <w:r w:rsidR="00170ACC">
        <w:rPr>
          <w:rFonts w:ascii="Arial" w:hAnsi="Arial" w:cs="Arial"/>
          <w:b/>
          <w:sz w:val="24"/>
          <w:szCs w:val="24"/>
        </w:rPr>
        <w:t xml:space="preserve"> </w:t>
      </w:r>
      <w:r>
        <w:rPr>
          <w:rFonts w:ascii="Arial" w:hAnsi="Arial" w:cs="Arial"/>
          <w:b/>
          <w:sz w:val="24"/>
          <w:szCs w:val="24"/>
        </w:rPr>
        <w:t>Perrin</w:t>
      </w:r>
      <w:r w:rsidR="00170ACC">
        <w:rPr>
          <w:rFonts w:ascii="Arial" w:hAnsi="Arial" w:cs="Arial"/>
          <w:b/>
          <w:sz w:val="24"/>
          <w:szCs w:val="24"/>
        </w:rPr>
        <w:t xml:space="preserve"> </w:t>
      </w:r>
      <w:r>
        <w:rPr>
          <w:rFonts w:ascii="Arial" w:hAnsi="Arial" w:cs="Arial"/>
          <w:b/>
          <w:sz w:val="24"/>
          <w:szCs w:val="24"/>
        </w:rPr>
        <w:t>Ph.D</w:t>
      </w:r>
      <w:r>
        <w:rPr>
          <w:rFonts w:ascii="Arial" w:hAnsi="Arial" w:cs="Arial"/>
          <w:sz w:val="24"/>
          <w:szCs w:val="24"/>
        </w:rPr>
        <w:t>.</w:t>
      </w:r>
      <w:r>
        <w:rPr>
          <w:rFonts w:ascii="Arial" w:hAnsi="Arial" w:cs="Arial"/>
          <w:sz w:val="24"/>
          <w:szCs w:val="24"/>
        </w:rPr>
        <w:br/>
        <w:t>Executive</w:t>
      </w:r>
      <w:r w:rsidR="00170ACC">
        <w:rPr>
          <w:rFonts w:ascii="Arial" w:hAnsi="Arial" w:cs="Arial"/>
          <w:sz w:val="24"/>
          <w:szCs w:val="24"/>
        </w:rPr>
        <w:t xml:space="preserve"> </w:t>
      </w:r>
      <w:r>
        <w:rPr>
          <w:rFonts w:ascii="Arial" w:hAnsi="Arial" w:cs="Arial"/>
          <w:sz w:val="24"/>
          <w:szCs w:val="24"/>
        </w:rPr>
        <w:t>Editor</w:t>
      </w:r>
    </w:p>
    <w:p w14:paraId="45DF0B58" w14:textId="77777777" w:rsidR="00310E0A" w:rsidRDefault="00310E0A" w:rsidP="00310E0A">
      <w:pPr>
        <w:jc w:val="center"/>
        <w:rPr>
          <w:rFonts w:ascii="Arial" w:hAnsi="Arial" w:cs="Arial"/>
          <w:sz w:val="24"/>
          <w:szCs w:val="24"/>
        </w:rPr>
      </w:pPr>
      <w:r>
        <w:rPr>
          <w:rFonts w:ascii="Arial" w:hAnsi="Arial" w:cs="Arial"/>
          <w:b/>
          <w:sz w:val="24"/>
          <w:szCs w:val="24"/>
        </w:rPr>
        <w:t>Elizabeth</w:t>
      </w:r>
      <w:r w:rsidR="00170ACC">
        <w:rPr>
          <w:rFonts w:ascii="Arial" w:hAnsi="Arial" w:cs="Arial"/>
          <w:b/>
          <w:sz w:val="24"/>
          <w:szCs w:val="24"/>
        </w:rPr>
        <w:t xml:space="preserve"> </w:t>
      </w:r>
      <w:r>
        <w:rPr>
          <w:rFonts w:ascii="Arial" w:hAnsi="Arial" w:cs="Arial"/>
          <w:b/>
          <w:sz w:val="24"/>
          <w:szCs w:val="24"/>
        </w:rPr>
        <w:t>Perrin</w:t>
      </w:r>
      <w:r w:rsidR="00170ACC">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Editor-in-Chief</w:t>
      </w:r>
    </w:p>
    <w:p w14:paraId="18C310AE" w14:textId="77777777" w:rsidR="00101A3A" w:rsidRDefault="00101A3A" w:rsidP="00DB6BE5">
      <w:pPr>
        <w:jc w:val="center"/>
        <w:rPr>
          <w:rFonts w:ascii="Arial" w:hAnsi="Arial" w:cs="Arial"/>
          <w:sz w:val="24"/>
          <w:szCs w:val="24"/>
        </w:rPr>
      </w:pPr>
      <w:r>
        <w:rPr>
          <w:rFonts w:ascii="Arial" w:hAnsi="Arial" w:cs="Arial"/>
          <w:b/>
          <w:sz w:val="24"/>
          <w:szCs w:val="24"/>
        </w:rPr>
        <w:t>Brent</w:t>
      </w:r>
      <w:r w:rsidR="00170ACC">
        <w:rPr>
          <w:rFonts w:ascii="Arial" w:hAnsi="Arial" w:cs="Arial"/>
          <w:b/>
          <w:sz w:val="24"/>
          <w:szCs w:val="24"/>
        </w:rPr>
        <w:t xml:space="preserve"> </w:t>
      </w:r>
      <w:r>
        <w:rPr>
          <w:rFonts w:ascii="Arial" w:hAnsi="Arial" w:cs="Arial"/>
          <w:b/>
          <w:sz w:val="24"/>
          <w:szCs w:val="24"/>
        </w:rPr>
        <w:t>Muirhead</w:t>
      </w:r>
      <w:r w:rsidR="00170ACC">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Senior</w:t>
      </w:r>
      <w:r w:rsidR="00170ACC">
        <w:rPr>
          <w:rFonts w:ascii="Arial" w:hAnsi="Arial" w:cs="Arial"/>
          <w:sz w:val="24"/>
          <w:szCs w:val="24"/>
        </w:rPr>
        <w:t xml:space="preserve"> </w:t>
      </w:r>
      <w:r>
        <w:rPr>
          <w:rFonts w:ascii="Arial" w:hAnsi="Arial" w:cs="Arial"/>
          <w:sz w:val="24"/>
          <w:szCs w:val="24"/>
        </w:rPr>
        <w:t>Editor</w:t>
      </w:r>
    </w:p>
    <w:p w14:paraId="0E63914C" w14:textId="77777777" w:rsidR="005E5CDB" w:rsidRDefault="00101A3A" w:rsidP="00DB6BE5">
      <w:pPr>
        <w:jc w:val="center"/>
        <w:rPr>
          <w:rFonts w:ascii="Arial" w:hAnsi="Arial" w:cs="Arial"/>
          <w:b/>
          <w:sz w:val="24"/>
          <w:szCs w:val="24"/>
        </w:rPr>
      </w:pPr>
      <w:r w:rsidRPr="000253F7">
        <w:rPr>
          <w:rFonts w:ascii="Arial" w:hAnsi="Arial" w:cs="Arial"/>
          <w:b/>
          <w:sz w:val="24"/>
          <w:szCs w:val="24"/>
        </w:rPr>
        <w:t>Muhammad</w:t>
      </w:r>
      <w:r w:rsidR="00170ACC">
        <w:rPr>
          <w:rFonts w:ascii="Arial" w:hAnsi="Arial" w:cs="Arial"/>
          <w:b/>
          <w:sz w:val="24"/>
          <w:szCs w:val="24"/>
        </w:rPr>
        <w:t xml:space="preserve"> </w:t>
      </w:r>
      <w:r w:rsidRPr="000253F7">
        <w:rPr>
          <w:rFonts w:ascii="Arial" w:hAnsi="Arial" w:cs="Arial"/>
          <w:b/>
          <w:sz w:val="24"/>
          <w:szCs w:val="24"/>
        </w:rPr>
        <w:t>Betz,</w:t>
      </w:r>
      <w:r w:rsidR="00170ACC">
        <w:rPr>
          <w:rFonts w:ascii="Arial" w:hAnsi="Arial" w:cs="Arial"/>
          <w:b/>
          <w:sz w:val="24"/>
          <w:szCs w:val="24"/>
        </w:rPr>
        <w:t xml:space="preserve"> </w:t>
      </w:r>
      <w:r w:rsidRPr="000253F7">
        <w:rPr>
          <w:rFonts w:ascii="Arial" w:hAnsi="Arial" w:cs="Arial"/>
          <w:b/>
          <w:sz w:val="24"/>
          <w:szCs w:val="24"/>
        </w:rPr>
        <w:t>Ph.D.</w:t>
      </w:r>
      <w:r>
        <w:rPr>
          <w:rFonts w:ascii="Arial" w:hAnsi="Arial" w:cs="Arial"/>
          <w:sz w:val="24"/>
          <w:szCs w:val="24"/>
        </w:rPr>
        <w:br/>
        <w:t>Editor</w:t>
      </w:r>
    </w:p>
    <w:p w14:paraId="1CC9B8EC" w14:textId="77777777" w:rsidR="00D643E8" w:rsidRDefault="00101A3A" w:rsidP="00DB6BE5">
      <w:pPr>
        <w:jc w:val="center"/>
        <w:rPr>
          <w:b/>
        </w:rPr>
      </w:pPr>
      <w:bookmarkStart w:id="1" w:name="_IN_THIS_ISSUE_-_APRIL_2003"/>
      <w:bookmarkStart w:id="2" w:name="_ISSN_1537-5080_"/>
      <w:bookmarkEnd w:id="1"/>
      <w:bookmarkEnd w:id="2"/>
      <w:r>
        <w:rPr>
          <w:rFonts w:ascii="Arial" w:hAnsi="Arial" w:cs="Arial"/>
          <w:b/>
          <w:sz w:val="24"/>
          <w:szCs w:val="24"/>
        </w:rPr>
        <w:t>ISSN</w:t>
      </w:r>
      <w:r w:rsidR="00170ACC">
        <w:rPr>
          <w:rFonts w:ascii="Arial" w:hAnsi="Arial" w:cs="Arial"/>
          <w:b/>
          <w:sz w:val="24"/>
          <w:szCs w:val="24"/>
        </w:rPr>
        <w:t xml:space="preserve"> </w:t>
      </w:r>
      <w:r>
        <w:rPr>
          <w:rFonts w:ascii="Arial" w:hAnsi="Arial" w:cs="Arial"/>
          <w:b/>
          <w:sz w:val="24"/>
          <w:szCs w:val="24"/>
        </w:rPr>
        <w:t>1550-6908</w:t>
      </w:r>
      <w:r>
        <w:rPr>
          <w:b/>
        </w:rPr>
        <w:br w:type="page"/>
      </w:r>
    </w:p>
    <w:p w14:paraId="01C804F0" w14:textId="77777777"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14:paraId="420691D2" w14:textId="77777777" w:rsidTr="00DB6BE5">
        <w:trPr>
          <w:tblCellSpacing w:w="15" w:type="dxa"/>
          <w:jc w:val="center"/>
        </w:trPr>
        <w:tc>
          <w:tcPr>
            <w:tcW w:w="6488" w:type="dxa"/>
            <w:vAlign w:val="center"/>
          </w:tcPr>
          <w:p w14:paraId="71721E70" w14:textId="77777777" w:rsidR="00101A3A" w:rsidRDefault="00E7392A" w:rsidP="00DB6BE5">
            <w:pPr>
              <w:pStyle w:val="Heading2"/>
              <w:rPr>
                <w:szCs w:val="24"/>
              </w:rPr>
            </w:pPr>
            <w:r>
              <mc:AlternateContent>
                <mc:Choice Requires="wps">
                  <w:drawing>
                    <wp:anchor distT="0" distB="0" distL="114300" distR="114300" simplePos="0" relativeHeight="251654144" behindDoc="0" locked="0" layoutInCell="1" allowOverlap="1" wp14:anchorId="374B672C" wp14:editId="62C1D16F">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4767D862" id="Rectangle 2" o:spid="_x0000_s1026" style="position:absolute;margin-left:-5.95pt;margin-top:4.9pt;width:330.85pt;height:36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w:t>
            </w:r>
            <w:r w:rsidR="00170ACC">
              <w:rPr>
                <w:szCs w:val="24"/>
              </w:rPr>
              <w:t xml:space="preserve"> </w:t>
            </w:r>
            <w:r w:rsidR="00101A3A">
              <w:rPr>
                <w:szCs w:val="24"/>
              </w:rPr>
              <w:t>DECLARATION</w:t>
            </w:r>
          </w:p>
        </w:tc>
      </w:tr>
      <w:tr w:rsidR="00101A3A" w14:paraId="7701C4FA" w14:textId="77777777" w:rsidTr="00DB6BE5">
        <w:trPr>
          <w:tblCellSpacing w:w="15" w:type="dxa"/>
          <w:jc w:val="center"/>
        </w:trPr>
        <w:tc>
          <w:tcPr>
            <w:tcW w:w="6488" w:type="dxa"/>
            <w:vAlign w:val="center"/>
          </w:tcPr>
          <w:p w14:paraId="1114FBAF" w14:textId="77777777" w:rsidR="00101A3A" w:rsidRDefault="00101A3A" w:rsidP="00DB6BE5">
            <w:pPr>
              <w:spacing w:before="120" w:line="240" w:lineRule="atLeast"/>
              <w:rPr>
                <w:color w:val="000000"/>
                <w:sz w:val="20"/>
              </w:rPr>
            </w:pPr>
            <w:r>
              <w:rPr>
                <w:rFonts w:ascii="Verdana" w:hAnsi="Verdana"/>
                <w:color w:val="000000"/>
                <w:sz w:val="20"/>
              </w:rPr>
              <w:t>Research</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innovation</w:t>
            </w:r>
            <w:r w:rsidR="00170ACC">
              <w:rPr>
                <w:rFonts w:ascii="Verdana" w:hAnsi="Verdana"/>
                <w:color w:val="000000"/>
                <w:sz w:val="20"/>
              </w:rPr>
              <w:t xml:space="preserve"> </w:t>
            </w:r>
            <w:r>
              <w:rPr>
                <w:rFonts w:ascii="Verdana" w:hAnsi="Verdana"/>
                <w:color w:val="000000"/>
                <w:sz w:val="20"/>
              </w:rPr>
              <w:t>in</w:t>
            </w:r>
            <w:r w:rsidR="00170ACC">
              <w:rPr>
                <w:rFonts w:ascii="Verdana" w:hAnsi="Verdana"/>
                <w:color w:val="000000"/>
                <w:sz w:val="20"/>
              </w:rPr>
              <w:t xml:space="preserve"> </w:t>
            </w:r>
            <w:r>
              <w:rPr>
                <w:rFonts w:ascii="Verdana" w:hAnsi="Verdana"/>
                <w:color w:val="000000"/>
                <w:sz w:val="20"/>
              </w:rPr>
              <w:t>teaching</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learning</w:t>
            </w:r>
            <w:r w:rsidR="00170ACC">
              <w:rPr>
                <w:rFonts w:ascii="Verdana" w:hAnsi="Verdana"/>
                <w:color w:val="000000"/>
                <w:sz w:val="20"/>
              </w:rPr>
              <w:t xml:space="preserve"> </w:t>
            </w:r>
            <w:r>
              <w:rPr>
                <w:rFonts w:ascii="Verdana" w:hAnsi="Verdana"/>
                <w:color w:val="000000"/>
                <w:sz w:val="20"/>
              </w:rPr>
              <w:t>are</w:t>
            </w:r>
            <w:r w:rsidR="00170ACC">
              <w:rPr>
                <w:rFonts w:ascii="Verdana" w:hAnsi="Verdana"/>
                <w:color w:val="000000"/>
                <w:sz w:val="20"/>
              </w:rPr>
              <w:t xml:space="preserve"> </w:t>
            </w:r>
            <w:r>
              <w:rPr>
                <w:rFonts w:ascii="Verdana" w:hAnsi="Verdana"/>
                <w:color w:val="000000"/>
                <w:sz w:val="20"/>
              </w:rPr>
              <w:t>prime</w:t>
            </w:r>
            <w:r w:rsidR="00170ACC">
              <w:rPr>
                <w:rFonts w:ascii="Verdana" w:hAnsi="Verdana"/>
                <w:color w:val="000000"/>
                <w:sz w:val="20"/>
              </w:rPr>
              <w:t xml:space="preserve"> </w:t>
            </w:r>
            <w:r>
              <w:rPr>
                <w:rFonts w:ascii="Verdana" w:hAnsi="Verdana"/>
                <w:color w:val="000000"/>
                <w:sz w:val="20"/>
              </w:rPr>
              <w:t>topics</w:t>
            </w:r>
            <w:r w:rsidR="00170ACC">
              <w:rPr>
                <w:rFonts w:ascii="Verdana" w:hAnsi="Verdana"/>
                <w:color w:val="000000"/>
                <w:sz w:val="20"/>
              </w:rPr>
              <w:t xml:space="preserve"> </w:t>
            </w:r>
            <w:r>
              <w:rPr>
                <w:rFonts w:ascii="Verdana" w:hAnsi="Verdana"/>
                <w:color w:val="000000"/>
                <w:sz w:val="20"/>
              </w:rPr>
              <w:t>for</w:t>
            </w:r>
            <w:r w:rsidR="00170ACC">
              <w:rPr>
                <w:rFonts w:ascii="Verdana" w:hAnsi="Verdana"/>
                <w:color w:val="000000"/>
                <w:sz w:val="20"/>
              </w:rPr>
              <w:t xml:space="preserve"> </w:t>
            </w:r>
            <w:r>
              <w:rPr>
                <w:rFonts w:ascii="Verdana" w:hAnsi="Verdana"/>
                <w:color w:val="000000"/>
                <w:sz w:val="20"/>
              </w:rPr>
              <w:t>the</w:t>
            </w:r>
            <w:r w:rsidR="00170ACC">
              <w:rPr>
                <w:rFonts w:ascii="Verdana" w:hAnsi="Verdana"/>
                <w:color w:val="000000"/>
                <w:sz w:val="20"/>
              </w:rPr>
              <w:t xml:space="preserve"> </w:t>
            </w:r>
            <w:r w:rsidRPr="0055664A">
              <w:rPr>
                <w:rFonts w:ascii="Verdana" w:hAnsi="Verdana"/>
                <w:i/>
                <w:color w:val="000000"/>
                <w:sz w:val="20"/>
              </w:rPr>
              <w:t>Journal</w:t>
            </w:r>
            <w:r w:rsidR="00170ACC">
              <w:rPr>
                <w:rFonts w:ascii="Verdana" w:hAnsi="Verdana"/>
                <w:i/>
                <w:color w:val="000000"/>
                <w:sz w:val="20"/>
              </w:rPr>
              <w:t xml:space="preserve"> </w:t>
            </w:r>
            <w:r w:rsidRPr="0055664A">
              <w:rPr>
                <w:rFonts w:ascii="Verdana" w:hAnsi="Verdana"/>
                <w:i/>
                <w:color w:val="000000"/>
                <w:sz w:val="20"/>
              </w:rPr>
              <w:t>of</w:t>
            </w:r>
            <w:r w:rsidR="00170ACC">
              <w:rPr>
                <w:rFonts w:ascii="Verdana" w:hAnsi="Verdana"/>
                <w:i/>
                <w:color w:val="000000"/>
                <w:sz w:val="20"/>
              </w:rPr>
              <w:t xml:space="preserve"> </w:t>
            </w:r>
            <w:r w:rsidRPr="0055664A">
              <w:rPr>
                <w:rFonts w:ascii="Verdana" w:hAnsi="Verdana"/>
                <w:i/>
                <w:color w:val="000000"/>
                <w:sz w:val="20"/>
              </w:rPr>
              <w:t>Instructional</w:t>
            </w:r>
            <w:r w:rsidR="00170ACC">
              <w:rPr>
                <w:rFonts w:ascii="Verdana" w:hAnsi="Verdana"/>
                <w:i/>
                <w:color w:val="000000"/>
                <w:sz w:val="20"/>
              </w:rPr>
              <w:t xml:space="preserve"> </w:t>
            </w:r>
            <w:r w:rsidRPr="0055664A">
              <w:rPr>
                <w:rFonts w:ascii="Verdana" w:hAnsi="Verdana"/>
                <w:i/>
                <w:color w:val="000000"/>
                <w:sz w:val="20"/>
              </w:rPr>
              <w:t>Technology</w:t>
            </w:r>
            <w:r w:rsidR="00170ACC">
              <w:rPr>
                <w:rFonts w:ascii="Verdana" w:hAnsi="Verdana"/>
                <w:i/>
                <w:color w:val="000000"/>
                <w:sz w:val="20"/>
              </w:rPr>
              <w:t xml:space="preserve"> </w:t>
            </w:r>
            <w:r w:rsidRPr="0055664A">
              <w:rPr>
                <w:rFonts w:ascii="Verdana" w:hAnsi="Verdana"/>
                <w:i/>
                <w:color w:val="000000"/>
                <w:sz w:val="20"/>
              </w:rPr>
              <w:t>and</w:t>
            </w:r>
            <w:r w:rsidR="00170ACC">
              <w:rPr>
                <w:rFonts w:ascii="Verdana" w:hAnsi="Verdana"/>
                <w:i/>
                <w:color w:val="000000"/>
                <w:sz w:val="20"/>
              </w:rPr>
              <w:t xml:space="preserve"> </w:t>
            </w:r>
            <w:r w:rsidRPr="0055664A">
              <w:rPr>
                <w:rFonts w:ascii="Verdana" w:hAnsi="Verdana"/>
                <w:i/>
                <w:color w:val="000000"/>
                <w:sz w:val="20"/>
              </w:rPr>
              <w:t>Distance</w:t>
            </w:r>
            <w:r w:rsidR="00170ACC">
              <w:rPr>
                <w:rFonts w:ascii="Verdana" w:hAnsi="Verdana"/>
                <w:i/>
                <w:color w:val="000000"/>
                <w:sz w:val="20"/>
              </w:rPr>
              <w:t xml:space="preserve"> </w:t>
            </w:r>
            <w:r w:rsidRPr="0055664A">
              <w:rPr>
                <w:rFonts w:ascii="Verdana" w:hAnsi="Verdana"/>
                <w:i/>
                <w:color w:val="000000"/>
                <w:sz w:val="20"/>
              </w:rPr>
              <w:t>Learning</w:t>
            </w:r>
            <w:r w:rsidR="00170ACC">
              <w:rPr>
                <w:rFonts w:ascii="Verdana" w:hAnsi="Verdana"/>
                <w:color w:val="000000"/>
                <w:sz w:val="20"/>
              </w:rPr>
              <w:t xml:space="preserve"> </w:t>
            </w:r>
            <w:r>
              <w:rPr>
                <w:rFonts w:ascii="Verdana" w:hAnsi="Verdana"/>
                <w:color w:val="000000"/>
                <w:sz w:val="20"/>
              </w:rPr>
              <w:t>(</w:t>
            </w:r>
            <w:r w:rsidRPr="00AA2C7F">
              <w:rPr>
                <w:rFonts w:ascii="Verdana" w:hAnsi="Verdana"/>
                <w:color w:val="000000"/>
                <w:sz w:val="20"/>
              </w:rPr>
              <w:t>ISSN</w:t>
            </w:r>
            <w:r w:rsidR="00170ACC">
              <w:rPr>
                <w:rFonts w:ascii="Verdana" w:hAnsi="Verdana"/>
                <w:color w:val="000000"/>
                <w:sz w:val="20"/>
              </w:rPr>
              <w:t xml:space="preserve"> </w:t>
            </w:r>
            <w:r w:rsidRPr="00AA2C7F">
              <w:rPr>
                <w:rFonts w:ascii="Verdana" w:hAnsi="Verdana"/>
                <w:color w:val="000000"/>
                <w:sz w:val="20"/>
              </w:rPr>
              <w:t>1550-6908</w:t>
            </w:r>
            <w:r>
              <w:rPr>
                <w:rFonts w:ascii="Verdana" w:hAnsi="Verdana"/>
                <w:color w:val="000000"/>
                <w:sz w:val="20"/>
              </w:rPr>
              <w:t>).</w:t>
            </w:r>
            <w:r w:rsidR="00170ACC">
              <w:rPr>
                <w:rFonts w:ascii="Verdana" w:hAnsi="Verdana"/>
                <w:color w:val="000000"/>
                <w:sz w:val="20"/>
              </w:rPr>
              <w:t xml:space="preserve"> </w:t>
            </w:r>
            <w:r>
              <w:rPr>
                <w:rFonts w:ascii="Verdana" w:hAnsi="Verdana"/>
                <w:color w:val="000000"/>
                <w:sz w:val="20"/>
              </w:rPr>
              <w:t>The</w:t>
            </w:r>
            <w:r w:rsidR="00170ACC">
              <w:rPr>
                <w:rFonts w:ascii="Verdana" w:hAnsi="Verdana"/>
                <w:color w:val="000000"/>
                <w:sz w:val="20"/>
              </w:rPr>
              <w:t xml:space="preserve"> </w:t>
            </w:r>
            <w:r>
              <w:rPr>
                <w:rFonts w:ascii="Verdana" w:hAnsi="Verdana"/>
                <w:color w:val="000000"/>
                <w:sz w:val="20"/>
              </w:rPr>
              <w:t>Journal</w:t>
            </w:r>
            <w:r w:rsidR="00170ACC">
              <w:rPr>
                <w:rFonts w:ascii="Verdana" w:hAnsi="Verdana"/>
                <w:color w:val="000000"/>
                <w:sz w:val="20"/>
              </w:rPr>
              <w:t xml:space="preserve"> </w:t>
            </w:r>
            <w:r>
              <w:rPr>
                <w:rFonts w:ascii="Verdana" w:hAnsi="Verdana"/>
                <w:color w:val="000000"/>
                <w:sz w:val="20"/>
              </w:rPr>
              <w:t>was</w:t>
            </w:r>
            <w:r w:rsidR="00170ACC">
              <w:rPr>
                <w:rFonts w:ascii="Verdana" w:hAnsi="Verdana"/>
                <w:color w:val="000000"/>
                <w:sz w:val="20"/>
              </w:rPr>
              <w:t xml:space="preserve"> </w:t>
            </w:r>
            <w:r>
              <w:rPr>
                <w:rFonts w:ascii="Verdana" w:hAnsi="Verdana"/>
                <w:color w:val="000000"/>
                <w:sz w:val="20"/>
              </w:rPr>
              <w:t>initiated</w:t>
            </w:r>
            <w:r w:rsidR="00170ACC">
              <w:rPr>
                <w:rFonts w:ascii="Verdana" w:hAnsi="Verdana"/>
                <w:color w:val="000000"/>
                <w:sz w:val="20"/>
              </w:rPr>
              <w:t xml:space="preserve"> </w:t>
            </w:r>
            <w:r>
              <w:rPr>
                <w:rFonts w:ascii="Verdana" w:hAnsi="Verdana"/>
                <w:color w:val="000000"/>
                <w:sz w:val="20"/>
              </w:rPr>
              <w:t>in</w:t>
            </w:r>
            <w:r w:rsidR="00170ACC">
              <w:rPr>
                <w:rFonts w:ascii="Verdana" w:hAnsi="Verdana"/>
                <w:color w:val="000000"/>
                <w:sz w:val="20"/>
              </w:rPr>
              <w:t xml:space="preserve"> </w:t>
            </w:r>
            <w:r>
              <w:rPr>
                <w:rFonts w:ascii="Verdana" w:hAnsi="Verdana"/>
                <w:color w:val="000000"/>
                <w:sz w:val="20"/>
              </w:rPr>
              <w:t>January</w:t>
            </w:r>
            <w:r w:rsidR="00170ACC">
              <w:rPr>
                <w:rFonts w:ascii="Verdana" w:hAnsi="Verdana"/>
                <w:color w:val="000000"/>
                <w:sz w:val="20"/>
              </w:rPr>
              <w:t xml:space="preserve"> </w:t>
            </w:r>
            <w:r>
              <w:rPr>
                <w:rFonts w:ascii="Verdana" w:hAnsi="Verdana"/>
                <w:color w:val="000000"/>
                <w:sz w:val="20"/>
              </w:rPr>
              <w:t>2004</w:t>
            </w:r>
            <w:r w:rsidR="00170ACC">
              <w:rPr>
                <w:rFonts w:ascii="Verdana" w:hAnsi="Verdana"/>
                <w:color w:val="000000"/>
                <w:sz w:val="20"/>
              </w:rPr>
              <w:t xml:space="preserve"> </w:t>
            </w:r>
            <w:r>
              <w:rPr>
                <w:rFonts w:ascii="Verdana" w:hAnsi="Verdana"/>
                <w:color w:val="000000"/>
                <w:sz w:val="20"/>
              </w:rPr>
              <w:t>to</w:t>
            </w:r>
            <w:r w:rsidR="00170ACC">
              <w:rPr>
                <w:rFonts w:ascii="Verdana" w:hAnsi="Verdana"/>
                <w:color w:val="000000"/>
                <w:sz w:val="20"/>
              </w:rPr>
              <w:t xml:space="preserve"> </w:t>
            </w:r>
            <w:r>
              <w:rPr>
                <w:rFonts w:ascii="Verdana" w:hAnsi="Verdana"/>
                <w:color w:val="000000"/>
                <w:sz w:val="20"/>
              </w:rPr>
              <w:t>facilitate</w:t>
            </w:r>
            <w:r w:rsidR="00170ACC">
              <w:rPr>
                <w:rFonts w:ascii="Verdana" w:hAnsi="Verdana"/>
                <w:color w:val="000000"/>
                <w:sz w:val="20"/>
              </w:rPr>
              <w:t xml:space="preserve"> </w:t>
            </w:r>
            <w:r>
              <w:rPr>
                <w:rFonts w:ascii="Verdana" w:hAnsi="Verdana"/>
                <w:color w:val="000000"/>
                <w:sz w:val="20"/>
              </w:rPr>
              <w:t>communication</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collaboration</w:t>
            </w:r>
            <w:r w:rsidR="00170ACC">
              <w:rPr>
                <w:rFonts w:ascii="Verdana" w:hAnsi="Verdana"/>
                <w:color w:val="000000"/>
                <w:sz w:val="20"/>
              </w:rPr>
              <w:t xml:space="preserve"> </w:t>
            </w:r>
            <w:r>
              <w:rPr>
                <w:rFonts w:ascii="Verdana" w:hAnsi="Verdana"/>
                <w:color w:val="000000"/>
                <w:sz w:val="20"/>
              </w:rPr>
              <w:t>among</w:t>
            </w:r>
            <w:r w:rsidR="00170ACC">
              <w:rPr>
                <w:rFonts w:ascii="Verdana" w:hAnsi="Verdana"/>
                <w:color w:val="000000"/>
                <w:sz w:val="20"/>
              </w:rPr>
              <w:t xml:space="preserve"> </w:t>
            </w:r>
            <w:r>
              <w:rPr>
                <w:rFonts w:ascii="Verdana" w:hAnsi="Verdana"/>
                <w:color w:val="000000"/>
                <w:sz w:val="20"/>
              </w:rPr>
              <w:t>researchers,</w:t>
            </w:r>
            <w:r w:rsidR="00170ACC">
              <w:rPr>
                <w:rFonts w:ascii="Verdana" w:hAnsi="Verdana"/>
                <w:color w:val="000000"/>
                <w:sz w:val="20"/>
              </w:rPr>
              <w:t xml:space="preserve"> </w:t>
            </w:r>
            <w:r>
              <w:rPr>
                <w:rFonts w:ascii="Verdana" w:hAnsi="Verdana"/>
                <w:color w:val="000000"/>
                <w:sz w:val="20"/>
              </w:rPr>
              <w:t>innovators,</w:t>
            </w:r>
            <w:r w:rsidR="00170ACC">
              <w:rPr>
                <w:rFonts w:ascii="Verdana" w:hAnsi="Verdana"/>
                <w:color w:val="000000"/>
                <w:sz w:val="20"/>
              </w:rPr>
              <w:t xml:space="preserve"> </w:t>
            </w:r>
            <w:r>
              <w:rPr>
                <w:rFonts w:ascii="Verdana" w:hAnsi="Verdana"/>
                <w:color w:val="000000"/>
                <w:sz w:val="20"/>
              </w:rPr>
              <w:t>practitioners,</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administrators</w:t>
            </w:r>
            <w:r w:rsidR="00170ACC">
              <w:rPr>
                <w:rFonts w:ascii="Verdana" w:hAnsi="Verdana"/>
                <w:color w:val="000000"/>
                <w:sz w:val="20"/>
              </w:rPr>
              <w:t xml:space="preserve"> </w:t>
            </w:r>
            <w:r>
              <w:rPr>
                <w:rFonts w:ascii="Verdana" w:hAnsi="Verdana"/>
                <w:color w:val="000000"/>
                <w:sz w:val="20"/>
              </w:rPr>
              <w:t>of</w:t>
            </w:r>
            <w:r w:rsidR="00170ACC">
              <w:rPr>
                <w:rFonts w:ascii="Verdana" w:hAnsi="Verdana"/>
                <w:color w:val="000000"/>
                <w:sz w:val="20"/>
              </w:rPr>
              <w:t xml:space="preserve"> </w:t>
            </w:r>
            <w:r>
              <w:rPr>
                <w:rFonts w:ascii="Verdana" w:hAnsi="Verdana"/>
                <w:color w:val="000000"/>
                <w:sz w:val="20"/>
              </w:rPr>
              <w:t>education</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training</w:t>
            </w:r>
            <w:r w:rsidR="00170ACC">
              <w:rPr>
                <w:rFonts w:ascii="Verdana" w:hAnsi="Verdana"/>
                <w:color w:val="000000"/>
                <w:sz w:val="20"/>
              </w:rPr>
              <w:t xml:space="preserve"> </w:t>
            </w:r>
            <w:r>
              <w:rPr>
                <w:rFonts w:ascii="Verdana" w:hAnsi="Verdana"/>
                <w:color w:val="000000"/>
                <w:sz w:val="20"/>
              </w:rPr>
              <w:t>involving</w:t>
            </w:r>
            <w:r w:rsidR="00170ACC">
              <w:rPr>
                <w:rFonts w:ascii="Verdana" w:hAnsi="Verdana"/>
                <w:color w:val="000000"/>
                <w:sz w:val="20"/>
              </w:rPr>
              <w:t xml:space="preserve"> </w:t>
            </w:r>
            <w:r>
              <w:rPr>
                <w:rFonts w:ascii="Verdana" w:hAnsi="Verdana"/>
                <w:color w:val="000000"/>
                <w:sz w:val="20"/>
              </w:rPr>
              <w:t>innovative</w:t>
            </w:r>
            <w:r w:rsidR="00170ACC">
              <w:rPr>
                <w:rFonts w:ascii="Verdana" w:hAnsi="Verdana"/>
                <w:color w:val="000000"/>
                <w:sz w:val="20"/>
              </w:rPr>
              <w:t xml:space="preserve"> </w:t>
            </w:r>
            <w:r>
              <w:rPr>
                <w:rFonts w:ascii="Verdana" w:hAnsi="Verdana"/>
                <w:color w:val="000000"/>
                <w:sz w:val="20"/>
              </w:rPr>
              <w:t>technologies</w:t>
            </w:r>
            <w:r w:rsidR="00170ACC">
              <w:rPr>
                <w:rFonts w:ascii="Verdana" w:hAnsi="Verdana"/>
                <w:color w:val="000000"/>
                <w:sz w:val="20"/>
              </w:rPr>
              <w:t xml:space="preserve"> </w:t>
            </w:r>
            <w:r>
              <w:rPr>
                <w:rFonts w:ascii="Verdana" w:hAnsi="Verdana"/>
                <w:color w:val="000000"/>
                <w:sz w:val="20"/>
              </w:rPr>
              <w:t>and/or</w:t>
            </w:r>
            <w:r w:rsidR="00170ACC">
              <w:rPr>
                <w:rFonts w:ascii="Verdana" w:hAnsi="Verdana"/>
                <w:color w:val="000000"/>
                <w:sz w:val="20"/>
              </w:rPr>
              <w:t xml:space="preserve"> </w:t>
            </w:r>
            <w:r>
              <w:rPr>
                <w:rFonts w:ascii="Verdana" w:hAnsi="Verdana"/>
                <w:color w:val="000000"/>
                <w:sz w:val="20"/>
              </w:rPr>
              <w:t>distance</w:t>
            </w:r>
            <w:r w:rsidR="00170ACC">
              <w:rPr>
                <w:rFonts w:ascii="Verdana" w:hAnsi="Verdana"/>
                <w:color w:val="000000"/>
                <w:sz w:val="20"/>
              </w:rPr>
              <w:t xml:space="preserve"> </w:t>
            </w:r>
            <w:r>
              <w:rPr>
                <w:rFonts w:ascii="Verdana" w:hAnsi="Verdana"/>
                <w:color w:val="000000"/>
                <w:sz w:val="20"/>
              </w:rPr>
              <w:t>learning.</w:t>
            </w:r>
          </w:p>
          <w:p w14:paraId="6D082C9B" w14:textId="77777777" w:rsidR="00101A3A" w:rsidRDefault="00101A3A" w:rsidP="00DB6BE5">
            <w:pPr>
              <w:spacing w:before="120" w:line="240" w:lineRule="atLeast"/>
              <w:rPr>
                <w:color w:val="000000"/>
                <w:sz w:val="20"/>
              </w:rPr>
            </w:pPr>
            <w:r>
              <w:rPr>
                <w:rFonts w:ascii="Verdana" w:hAnsi="Verdana"/>
                <w:color w:val="000000"/>
                <w:sz w:val="20"/>
              </w:rPr>
              <w:t>The</w:t>
            </w:r>
            <w:r w:rsidR="00170ACC">
              <w:rPr>
                <w:rFonts w:ascii="Verdana" w:hAnsi="Verdana"/>
                <w:color w:val="000000"/>
                <w:sz w:val="20"/>
              </w:rPr>
              <w:t xml:space="preserve"> </w:t>
            </w:r>
            <w:r>
              <w:rPr>
                <w:rFonts w:ascii="Verdana" w:hAnsi="Verdana"/>
                <w:color w:val="000000"/>
                <w:sz w:val="20"/>
              </w:rPr>
              <w:t>Journal</w:t>
            </w:r>
            <w:r w:rsidR="00170ACC">
              <w:rPr>
                <w:rFonts w:ascii="Verdana" w:hAnsi="Verdana"/>
                <w:color w:val="000000"/>
                <w:sz w:val="20"/>
              </w:rPr>
              <w:t xml:space="preserve"> </w:t>
            </w:r>
            <w:r>
              <w:rPr>
                <w:rFonts w:ascii="Verdana" w:hAnsi="Verdana"/>
                <w:color w:val="000000"/>
                <w:sz w:val="20"/>
              </w:rPr>
              <w:t>is</w:t>
            </w:r>
            <w:r w:rsidR="00170ACC">
              <w:rPr>
                <w:rFonts w:ascii="Verdana" w:hAnsi="Verdana"/>
                <w:color w:val="000000"/>
                <w:sz w:val="20"/>
              </w:rPr>
              <w:t xml:space="preserve"> </w:t>
            </w:r>
            <w:r>
              <w:rPr>
                <w:rFonts w:ascii="Verdana" w:hAnsi="Verdana"/>
                <w:color w:val="000000"/>
                <w:sz w:val="20"/>
              </w:rPr>
              <w:t>monthly,</w:t>
            </w:r>
            <w:r w:rsidR="00170ACC">
              <w:rPr>
                <w:rFonts w:ascii="Verdana" w:hAnsi="Verdana"/>
                <w:color w:val="000000"/>
                <w:sz w:val="20"/>
              </w:rPr>
              <w:t xml:space="preserve"> </w:t>
            </w:r>
            <w:r>
              <w:rPr>
                <w:rFonts w:ascii="Verdana" w:hAnsi="Verdana"/>
                <w:color w:val="000000"/>
                <w:sz w:val="20"/>
              </w:rPr>
              <w:t>refereed,</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global.</w:t>
            </w:r>
            <w:r w:rsidR="00170ACC">
              <w:rPr>
                <w:rFonts w:ascii="Verdana" w:hAnsi="Verdana"/>
                <w:color w:val="000000"/>
                <w:sz w:val="20"/>
              </w:rPr>
              <w:t xml:space="preserve"> </w:t>
            </w:r>
            <w:r>
              <w:rPr>
                <w:rFonts w:ascii="Verdana" w:hAnsi="Verdana"/>
                <w:color w:val="000000"/>
                <w:sz w:val="20"/>
              </w:rPr>
              <w:t>Intellectual</w:t>
            </w:r>
            <w:r w:rsidR="00170ACC">
              <w:rPr>
                <w:rFonts w:ascii="Verdana" w:hAnsi="Verdana"/>
                <w:color w:val="000000"/>
                <w:sz w:val="20"/>
              </w:rPr>
              <w:t xml:space="preserve"> </w:t>
            </w:r>
            <w:r>
              <w:rPr>
                <w:rFonts w:ascii="Verdana" w:hAnsi="Verdana"/>
                <w:color w:val="000000"/>
                <w:sz w:val="20"/>
              </w:rPr>
              <w:t>property</w:t>
            </w:r>
            <w:r w:rsidR="00170ACC">
              <w:rPr>
                <w:rFonts w:ascii="Verdana" w:hAnsi="Verdana"/>
                <w:color w:val="000000"/>
                <w:sz w:val="20"/>
              </w:rPr>
              <w:t xml:space="preserve"> </w:t>
            </w:r>
            <w:r>
              <w:rPr>
                <w:rFonts w:ascii="Verdana" w:hAnsi="Verdana"/>
                <w:color w:val="000000"/>
                <w:sz w:val="20"/>
              </w:rPr>
              <w:t>rights</w:t>
            </w:r>
            <w:r w:rsidR="00170ACC">
              <w:rPr>
                <w:rFonts w:ascii="Verdana" w:hAnsi="Verdana"/>
                <w:color w:val="000000"/>
                <w:sz w:val="20"/>
              </w:rPr>
              <w:t xml:space="preserve"> </w:t>
            </w:r>
            <w:r>
              <w:rPr>
                <w:rFonts w:ascii="Verdana" w:hAnsi="Verdana"/>
                <w:color w:val="000000"/>
                <w:sz w:val="20"/>
              </w:rPr>
              <w:t>are</w:t>
            </w:r>
            <w:r w:rsidR="00170ACC">
              <w:rPr>
                <w:rFonts w:ascii="Verdana" w:hAnsi="Verdana"/>
                <w:color w:val="000000"/>
                <w:sz w:val="20"/>
              </w:rPr>
              <w:t xml:space="preserve"> </w:t>
            </w:r>
            <w:r>
              <w:rPr>
                <w:rFonts w:ascii="Verdana" w:hAnsi="Verdana"/>
                <w:color w:val="000000"/>
                <w:sz w:val="20"/>
              </w:rPr>
              <w:t>retained</w:t>
            </w:r>
            <w:r w:rsidR="00170ACC">
              <w:rPr>
                <w:rFonts w:ascii="Verdana" w:hAnsi="Verdana"/>
                <w:color w:val="000000"/>
                <w:sz w:val="20"/>
              </w:rPr>
              <w:t xml:space="preserve"> </w:t>
            </w:r>
            <w:r>
              <w:rPr>
                <w:rFonts w:ascii="Verdana" w:hAnsi="Verdana"/>
                <w:color w:val="000000"/>
                <w:sz w:val="20"/>
              </w:rPr>
              <w:t>by</w:t>
            </w:r>
            <w:r w:rsidR="00170ACC">
              <w:rPr>
                <w:rFonts w:ascii="Verdana" w:hAnsi="Verdana"/>
                <w:color w:val="000000"/>
                <w:sz w:val="20"/>
              </w:rPr>
              <w:t xml:space="preserve"> </w:t>
            </w:r>
            <w:r>
              <w:rPr>
                <w:rFonts w:ascii="Verdana" w:hAnsi="Verdana"/>
                <w:color w:val="000000"/>
                <w:sz w:val="20"/>
              </w:rPr>
              <w:t>the</w:t>
            </w:r>
            <w:r w:rsidR="00170ACC">
              <w:rPr>
                <w:rFonts w:ascii="Verdana" w:hAnsi="Verdana"/>
                <w:color w:val="000000"/>
                <w:sz w:val="20"/>
              </w:rPr>
              <w:t xml:space="preserve"> </w:t>
            </w:r>
            <w:r>
              <w:rPr>
                <w:rFonts w:ascii="Verdana" w:hAnsi="Verdana"/>
                <w:color w:val="000000"/>
                <w:sz w:val="20"/>
              </w:rPr>
              <w:t>author(s)</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a</w:t>
            </w:r>
            <w:r w:rsidR="00170ACC">
              <w:rPr>
                <w:rFonts w:ascii="Verdana" w:hAnsi="Verdana"/>
                <w:color w:val="000000"/>
                <w:sz w:val="20"/>
              </w:rPr>
              <w:t xml:space="preserve"> </w:t>
            </w:r>
            <w:hyperlink r:id="rId8" w:history="1">
              <w:r w:rsidRPr="000C6A32">
                <w:rPr>
                  <w:rFonts w:ascii="Verdana" w:hAnsi="Verdana"/>
                  <w:sz w:val="20"/>
                </w:rPr>
                <w:t>Creative</w:t>
              </w:r>
              <w:r w:rsidR="00170ACC">
                <w:rPr>
                  <w:rFonts w:ascii="Verdana" w:hAnsi="Verdana"/>
                  <w:sz w:val="20"/>
                </w:rPr>
                <w:t xml:space="preserve"> </w:t>
              </w:r>
              <w:r w:rsidRPr="000C6A32">
                <w:rPr>
                  <w:rFonts w:ascii="Verdana" w:hAnsi="Verdana"/>
                  <w:sz w:val="20"/>
                </w:rPr>
                <w:t>Commons</w:t>
              </w:r>
              <w:r w:rsidR="00170ACC">
                <w:rPr>
                  <w:rFonts w:ascii="Verdana" w:hAnsi="Verdana"/>
                  <w:sz w:val="20"/>
                </w:rPr>
                <w:t xml:space="preserve"> </w:t>
              </w:r>
              <w:r w:rsidRPr="000C6A32">
                <w:rPr>
                  <w:rFonts w:ascii="Verdana" w:hAnsi="Verdana"/>
                  <w:sz w:val="20"/>
                </w:rPr>
                <w:t>Copyright</w:t>
              </w:r>
            </w:hyperlink>
            <w:r w:rsidR="00170ACC">
              <w:rPr>
                <w:rFonts w:ascii="Verdana" w:hAnsi="Verdana"/>
                <w:color w:val="000000"/>
                <w:sz w:val="20"/>
              </w:rPr>
              <w:t xml:space="preserve"> </w:t>
            </w:r>
            <w:r>
              <w:rPr>
                <w:rFonts w:ascii="Verdana" w:hAnsi="Verdana"/>
                <w:color w:val="000000"/>
                <w:sz w:val="20"/>
              </w:rPr>
              <w:t>permits</w:t>
            </w:r>
            <w:r w:rsidR="00170ACC">
              <w:rPr>
                <w:rFonts w:ascii="Verdana" w:hAnsi="Verdana"/>
                <w:color w:val="000000"/>
                <w:sz w:val="20"/>
              </w:rPr>
              <w:t xml:space="preserve"> </w:t>
            </w:r>
            <w:r>
              <w:rPr>
                <w:rFonts w:ascii="Verdana" w:hAnsi="Verdana"/>
                <w:color w:val="000000"/>
                <w:sz w:val="20"/>
              </w:rPr>
              <w:t>replication</w:t>
            </w:r>
            <w:r w:rsidR="00170ACC">
              <w:rPr>
                <w:rFonts w:ascii="Verdana" w:hAnsi="Verdana"/>
                <w:color w:val="000000"/>
                <w:sz w:val="20"/>
              </w:rPr>
              <w:t xml:space="preserve"> </w:t>
            </w:r>
            <w:r>
              <w:rPr>
                <w:rFonts w:ascii="Verdana" w:hAnsi="Verdana"/>
                <w:color w:val="000000"/>
                <w:sz w:val="20"/>
              </w:rPr>
              <w:t>of</w:t>
            </w:r>
            <w:r w:rsidR="00170ACC">
              <w:rPr>
                <w:rFonts w:ascii="Verdana" w:hAnsi="Verdana"/>
                <w:color w:val="000000"/>
                <w:sz w:val="20"/>
              </w:rPr>
              <w:t xml:space="preserve"> </w:t>
            </w:r>
            <w:r>
              <w:rPr>
                <w:rFonts w:ascii="Verdana" w:hAnsi="Verdana"/>
                <w:color w:val="000000"/>
                <w:sz w:val="20"/>
              </w:rPr>
              <w:t>articles</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eBooks</w:t>
            </w:r>
            <w:r w:rsidR="00170ACC">
              <w:rPr>
                <w:rFonts w:ascii="Verdana" w:hAnsi="Verdana"/>
                <w:color w:val="000000"/>
                <w:sz w:val="20"/>
              </w:rPr>
              <w:t xml:space="preserve"> </w:t>
            </w:r>
            <w:r>
              <w:rPr>
                <w:rFonts w:ascii="Verdana" w:hAnsi="Verdana"/>
                <w:color w:val="000000"/>
                <w:sz w:val="20"/>
              </w:rPr>
              <w:t>for</w:t>
            </w:r>
            <w:r w:rsidR="00170ACC">
              <w:rPr>
                <w:rFonts w:ascii="Verdana" w:hAnsi="Verdana"/>
                <w:color w:val="000000"/>
                <w:sz w:val="20"/>
              </w:rPr>
              <w:t xml:space="preserve"> </w:t>
            </w:r>
            <w:r>
              <w:rPr>
                <w:rFonts w:ascii="Verdana" w:hAnsi="Verdana"/>
                <w:color w:val="000000"/>
                <w:sz w:val="20"/>
              </w:rPr>
              <w:t>education</w:t>
            </w:r>
            <w:r w:rsidR="00170ACC">
              <w:rPr>
                <w:rFonts w:ascii="Verdana" w:hAnsi="Verdana"/>
                <w:color w:val="000000"/>
                <w:sz w:val="20"/>
              </w:rPr>
              <w:t xml:space="preserve"> </w:t>
            </w:r>
            <w:r>
              <w:rPr>
                <w:rFonts w:ascii="Verdana" w:hAnsi="Verdana"/>
                <w:color w:val="000000"/>
                <w:sz w:val="20"/>
              </w:rPr>
              <w:t>related</w:t>
            </w:r>
            <w:r w:rsidR="00170ACC">
              <w:rPr>
                <w:rFonts w:ascii="Verdana" w:hAnsi="Verdana"/>
                <w:color w:val="000000"/>
                <w:sz w:val="20"/>
              </w:rPr>
              <w:t xml:space="preserve"> </w:t>
            </w:r>
            <w:r>
              <w:rPr>
                <w:rFonts w:ascii="Verdana" w:hAnsi="Verdana"/>
                <w:color w:val="000000"/>
                <w:sz w:val="20"/>
              </w:rPr>
              <w:t>purposes.</w:t>
            </w:r>
            <w:r w:rsidR="00170ACC">
              <w:rPr>
                <w:rFonts w:ascii="Verdana" w:hAnsi="Verdana"/>
                <w:color w:val="000000"/>
                <w:sz w:val="20"/>
              </w:rPr>
              <w:t xml:space="preserve"> </w:t>
            </w:r>
            <w:r>
              <w:rPr>
                <w:rFonts w:ascii="Verdana" w:hAnsi="Verdana"/>
                <w:color w:val="000000"/>
                <w:sz w:val="20"/>
              </w:rPr>
              <w:t>Publication</w:t>
            </w:r>
            <w:r w:rsidR="00170ACC">
              <w:rPr>
                <w:rFonts w:ascii="Verdana" w:hAnsi="Verdana"/>
                <w:color w:val="000000"/>
                <w:sz w:val="20"/>
              </w:rPr>
              <w:t xml:space="preserve"> </w:t>
            </w:r>
            <w:r>
              <w:rPr>
                <w:rFonts w:ascii="Verdana" w:hAnsi="Verdana"/>
                <w:color w:val="000000"/>
                <w:sz w:val="20"/>
              </w:rPr>
              <w:t>is</w:t>
            </w:r>
            <w:r w:rsidR="00170ACC">
              <w:rPr>
                <w:rFonts w:ascii="Verdana" w:hAnsi="Verdana"/>
                <w:color w:val="000000"/>
                <w:sz w:val="20"/>
              </w:rPr>
              <w:t xml:space="preserve"> </w:t>
            </w:r>
            <w:r>
              <w:rPr>
                <w:rFonts w:ascii="Verdana" w:hAnsi="Verdana"/>
                <w:color w:val="000000"/>
                <w:sz w:val="20"/>
              </w:rPr>
              <w:t>managed</w:t>
            </w:r>
            <w:r w:rsidR="00170ACC">
              <w:rPr>
                <w:rFonts w:ascii="Verdana" w:hAnsi="Verdana"/>
                <w:color w:val="000000"/>
                <w:sz w:val="20"/>
              </w:rPr>
              <w:t xml:space="preserve"> </w:t>
            </w:r>
            <w:r>
              <w:rPr>
                <w:rFonts w:ascii="Verdana" w:hAnsi="Verdana"/>
                <w:color w:val="000000"/>
                <w:sz w:val="20"/>
              </w:rPr>
              <w:t>by</w:t>
            </w:r>
            <w:r w:rsidR="00170ACC">
              <w:rPr>
                <w:rFonts w:ascii="Verdana" w:hAnsi="Verdana"/>
                <w:color w:val="000000"/>
                <w:sz w:val="20"/>
              </w:rPr>
              <w:t xml:space="preserve"> </w:t>
            </w:r>
            <w:r>
              <w:rPr>
                <w:rFonts w:ascii="Verdana" w:hAnsi="Verdana"/>
                <w:color w:val="000000"/>
                <w:sz w:val="20"/>
              </w:rPr>
              <w:t>DonEl</w:t>
            </w:r>
            <w:r w:rsidR="00170ACC">
              <w:rPr>
                <w:rFonts w:ascii="Verdana" w:hAnsi="Verdana"/>
                <w:color w:val="000000"/>
                <w:sz w:val="20"/>
              </w:rPr>
              <w:t xml:space="preserve"> </w:t>
            </w:r>
            <w:r>
              <w:rPr>
                <w:rFonts w:ascii="Verdana" w:hAnsi="Verdana"/>
                <w:color w:val="000000"/>
                <w:sz w:val="20"/>
              </w:rPr>
              <w:t>Learning</w:t>
            </w:r>
            <w:r w:rsidR="00170ACC">
              <w:rPr>
                <w:rFonts w:ascii="Verdana" w:hAnsi="Verdana"/>
                <w:color w:val="000000"/>
                <w:sz w:val="20"/>
              </w:rPr>
              <w:t xml:space="preserve"> </w:t>
            </w:r>
            <w:r>
              <w:rPr>
                <w:rFonts w:ascii="Verdana" w:hAnsi="Verdana"/>
                <w:color w:val="000000"/>
                <w:sz w:val="20"/>
              </w:rPr>
              <w:t>Inc.</w:t>
            </w:r>
            <w:r w:rsidR="00170ACC">
              <w:rPr>
                <w:rFonts w:ascii="Verdana" w:hAnsi="Verdana"/>
                <w:color w:val="000000"/>
                <w:sz w:val="20"/>
              </w:rPr>
              <w:t xml:space="preserve"> </w:t>
            </w:r>
            <w:r>
              <w:rPr>
                <w:rFonts w:ascii="Verdana" w:hAnsi="Verdana"/>
                <w:color w:val="000000"/>
                <w:sz w:val="20"/>
              </w:rPr>
              <w:t>supported</w:t>
            </w:r>
            <w:r w:rsidR="00170ACC">
              <w:rPr>
                <w:rFonts w:ascii="Verdana" w:hAnsi="Verdana"/>
                <w:color w:val="000000"/>
                <w:sz w:val="20"/>
              </w:rPr>
              <w:t xml:space="preserve"> </w:t>
            </w:r>
            <w:r>
              <w:rPr>
                <w:rFonts w:ascii="Verdana" w:hAnsi="Verdana"/>
                <w:color w:val="000000"/>
                <w:sz w:val="20"/>
              </w:rPr>
              <w:t>by</w:t>
            </w:r>
            <w:r w:rsidR="00170ACC">
              <w:rPr>
                <w:rFonts w:ascii="Verdana" w:hAnsi="Verdana"/>
                <w:color w:val="000000"/>
                <w:sz w:val="20"/>
              </w:rPr>
              <w:t xml:space="preserve"> </w:t>
            </w:r>
            <w:r>
              <w:rPr>
                <w:rFonts w:ascii="Verdana" w:hAnsi="Verdana"/>
                <w:color w:val="000000"/>
                <w:sz w:val="20"/>
              </w:rPr>
              <w:t>a</w:t>
            </w:r>
            <w:r w:rsidR="00170ACC">
              <w:rPr>
                <w:rFonts w:ascii="Verdana" w:hAnsi="Verdana"/>
                <w:color w:val="000000"/>
                <w:sz w:val="20"/>
              </w:rPr>
              <w:t xml:space="preserve"> </w:t>
            </w:r>
            <w:r>
              <w:rPr>
                <w:rFonts w:ascii="Verdana" w:hAnsi="Verdana"/>
                <w:color w:val="000000"/>
                <w:sz w:val="20"/>
              </w:rPr>
              <w:t>host</w:t>
            </w:r>
            <w:r w:rsidR="00170ACC">
              <w:rPr>
                <w:rFonts w:ascii="Verdana" w:hAnsi="Verdana"/>
                <w:color w:val="000000"/>
                <w:sz w:val="20"/>
              </w:rPr>
              <w:t xml:space="preserve"> </w:t>
            </w:r>
            <w:r>
              <w:rPr>
                <w:rFonts w:ascii="Verdana" w:hAnsi="Verdana"/>
                <w:color w:val="000000"/>
                <w:sz w:val="20"/>
              </w:rPr>
              <w:t>of</w:t>
            </w:r>
            <w:r w:rsidR="00170ACC">
              <w:rPr>
                <w:rFonts w:ascii="Verdana" w:hAnsi="Verdana"/>
                <w:color w:val="000000"/>
                <w:sz w:val="20"/>
              </w:rPr>
              <w:t xml:space="preserve"> </w:t>
            </w:r>
            <w:r>
              <w:rPr>
                <w:rFonts w:ascii="Verdana" w:hAnsi="Verdana"/>
                <w:color w:val="000000"/>
                <w:sz w:val="20"/>
              </w:rPr>
              <w:t>volunteer</w:t>
            </w:r>
            <w:r w:rsidR="00170ACC">
              <w:rPr>
                <w:rFonts w:ascii="Verdana" w:hAnsi="Verdana"/>
                <w:color w:val="000000"/>
                <w:sz w:val="20"/>
              </w:rPr>
              <w:t xml:space="preserve"> </w:t>
            </w:r>
            <w:r>
              <w:rPr>
                <w:rFonts w:ascii="Verdana" w:hAnsi="Verdana"/>
                <w:color w:val="000000"/>
                <w:sz w:val="20"/>
              </w:rPr>
              <w:t>editors,</w:t>
            </w:r>
            <w:r w:rsidR="00170ACC">
              <w:rPr>
                <w:rFonts w:ascii="Verdana" w:hAnsi="Verdana"/>
                <w:color w:val="000000"/>
                <w:sz w:val="20"/>
              </w:rPr>
              <w:t xml:space="preserve"> </w:t>
            </w:r>
            <w:r>
              <w:rPr>
                <w:rFonts w:ascii="Verdana" w:hAnsi="Verdana"/>
                <w:color w:val="000000"/>
                <w:sz w:val="20"/>
              </w:rPr>
              <w:t>referees</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production</w:t>
            </w:r>
            <w:r w:rsidR="00170ACC">
              <w:rPr>
                <w:rFonts w:ascii="Verdana" w:hAnsi="Verdana"/>
                <w:color w:val="000000"/>
                <w:sz w:val="20"/>
              </w:rPr>
              <w:t xml:space="preserve"> </w:t>
            </w:r>
            <w:r>
              <w:rPr>
                <w:rFonts w:ascii="Verdana" w:hAnsi="Verdana"/>
                <w:color w:val="000000"/>
                <w:sz w:val="20"/>
              </w:rPr>
              <w:t>staff</w:t>
            </w:r>
            <w:r w:rsidR="00170ACC">
              <w:rPr>
                <w:rFonts w:ascii="Verdana" w:hAnsi="Verdana"/>
                <w:color w:val="000000"/>
                <w:sz w:val="20"/>
              </w:rPr>
              <w:t xml:space="preserve"> </w:t>
            </w:r>
            <w:r>
              <w:rPr>
                <w:rFonts w:ascii="Verdana" w:hAnsi="Verdana"/>
                <w:color w:val="000000"/>
                <w:sz w:val="20"/>
              </w:rPr>
              <w:t>that</w:t>
            </w:r>
            <w:r w:rsidR="00170ACC">
              <w:rPr>
                <w:rFonts w:ascii="Verdana" w:hAnsi="Verdana"/>
                <w:color w:val="000000"/>
                <w:sz w:val="20"/>
              </w:rPr>
              <w:t xml:space="preserve"> </w:t>
            </w:r>
            <w:r>
              <w:rPr>
                <w:rFonts w:ascii="Verdana" w:hAnsi="Verdana"/>
                <w:color w:val="000000"/>
                <w:sz w:val="20"/>
              </w:rPr>
              <w:t>cross</w:t>
            </w:r>
            <w:r w:rsidR="00170ACC">
              <w:rPr>
                <w:rFonts w:ascii="Verdana" w:hAnsi="Verdana"/>
                <w:color w:val="000000"/>
                <w:sz w:val="20"/>
              </w:rPr>
              <w:t xml:space="preserve"> </w:t>
            </w:r>
            <w:r>
              <w:rPr>
                <w:rFonts w:ascii="Verdana" w:hAnsi="Verdana"/>
                <w:color w:val="000000"/>
                <w:sz w:val="20"/>
              </w:rPr>
              <w:t>national</w:t>
            </w:r>
            <w:r w:rsidR="00170ACC">
              <w:rPr>
                <w:rFonts w:ascii="Verdana" w:hAnsi="Verdana"/>
                <w:color w:val="000000"/>
                <w:sz w:val="20"/>
              </w:rPr>
              <w:t xml:space="preserve"> </w:t>
            </w:r>
            <w:r>
              <w:rPr>
                <w:rFonts w:ascii="Verdana" w:hAnsi="Verdana"/>
                <w:color w:val="000000"/>
                <w:sz w:val="20"/>
              </w:rPr>
              <w:t>boundaries.</w:t>
            </w:r>
          </w:p>
          <w:p w14:paraId="6DA433D0" w14:textId="77777777" w:rsidR="00101A3A" w:rsidRDefault="00101A3A" w:rsidP="00DB6BE5">
            <w:pPr>
              <w:spacing w:before="120" w:line="240" w:lineRule="atLeast"/>
              <w:rPr>
                <w:rFonts w:ascii="Verdana" w:hAnsi="Verdana"/>
                <w:color w:val="000000"/>
                <w:sz w:val="20"/>
              </w:rPr>
            </w:pPr>
            <w:r>
              <w:rPr>
                <w:rFonts w:ascii="Verdana" w:hAnsi="Verdana"/>
                <w:color w:val="000000"/>
                <w:sz w:val="20"/>
              </w:rPr>
              <w:t>IJITDL</w:t>
            </w:r>
            <w:r w:rsidR="00170ACC">
              <w:rPr>
                <w:rFonts w:ascii="Verdana" w:hAnsi="Verdana"/>
                <w:color w:val="000000"/>
                <w:sz w:val="20"/>
              </w:rPr>
              <w:t xml:space="preserve"> </w:t>
            </w:r>
            <w:r>
              <w:rPr>
                <w:rFonts w:ascii="Verdana" w:hAnsi="Verdana"/>
                <w:color w:val="000000"/>
                <w:sz w:val="20"/>
              </w:rPr>
              <w:t>is</w:t>
            </w:r>
            <w:r w:rsidR="00170ACC">
              <w:rPr>
                <w:rFonts w:ascii="Verdana" w:hAnsi="Verdana"/>
                <w:color w:val="000000"/>
                <w:sz w:val="20"/>
              </w:rPr>
              <w:t xml:space="preserve"> </w:t>
            </w:r>
            <w:r>
              <w:rPr>
                <w:rFonts w:ascii="Verdana" w:hAnsi="Verdana"/>
                <w:color w:val="000000"/>
                <w:sz w:val="20"/>
              </w:rPr>
              <w:t>committed</w:t>
            </w:r>
            <w:r w:rsidR="00170ACC">
              <w:rPr>
                <w:rFonts w:ascii="Verdana" w:hAnsi="Verdana"/>
                <w:color w:val="000000"/>
                <w:sz w:val="20"/>
              </w:rPr>
              <w:t xml:space="preserve"> </w:t>
            </w:r>
            <w:r>
              <w:rPr>
                <w:rFonts w:ascii="Verdana" w:hAnsi="Verdana"/>
                <w:color w:val="000000"/>
                <w:sz w:val="20"/>
              </w:rPr>
              <w:t>to</w:t>
            </w:r>
            <w:r w:rsidR="00170ACC">
              <w:rPr>
                <w:rFonts w:ascii="Verdana" w:hAnsi="Verdana"/>
                <w:color w:val="000000"/>
                <w:sz w:val="20"/>
              </w:rPr>
              <w:t xml:space="preserve"> </w:t>
            </w:r>
            <w:r>
              <w:rPr>
                <w:rFonts w:ascii="Verdana" w:hAnsi="Verdana"/>
                <w:color w:val="000000"/>
                <w:sz w:val="20"/>
              </w:rPr>
              <w:t>publish</w:t>
            </w:r>
            <w:r w:rsidR="00170ACC">
              <w:rPr>
                <w:rFonts w:ascii="Verdana" w:hAnsi="Verdana"/>
                <w:color w:val="000000"/>
                <w:sz w:val="20"/>
              </w:rPr>
              <w:t xml:space="preserve"> </w:t>
            </w:r>
            <w:r>
              <w:rPr>
                <w:rFonts w:ascii="Verdana" w:hAnsi="Verdana"/>
                <w:color w:val="000000"/>
                <w:sz w:val="20"/>
              </w:rPr>
              <w:t>significant</w:t>
            </w:r>
            <w:r w:rsidR="00170ACC">
              <w:rPr>
                <w:rFonts w:ascii="Verdana" w:hAnsi="Verdana"/>
                <w:color w:val="000000"/>
                <w:sz w:val="20"/>
              </w:rPr>
              <w:t xml:space="preserve"> </w:t>
            </w:r>
            <w:r>
              <w:rPr>
                <w:rFonts w:ascii="Verdana" w:hAnsi="Verdana"/>
                <w:color w:val="000000"/>
                <w:sz w:val="20"/>
              </w:rPr>
              <w:t>writings</w:t>
            </w:r>
            <w:r w:rsidR="00170ACC">
              <w:rPr>
                <w:rFonts w:ascii="Verdana" w:hAnsi="Verdana"/>
                <w:color w:val="000000"/>
                <w:sz w:val="20"/>
              </w:rPr>
              <w:t xml:space="preserve"> </w:t>
            </w:r>
            <w:r>
              <w:rPr>
                <w:rFonts w:ascii="Verdana" w:hAnsi="Verdana"/>
                <w:color w:val="000000"/>
                <w:sz w:val="20"/>
              </w:rPr>
              <w:t>of</w:t>
            </w:r>
            <w:r w:rsidR="00170ACC">
              <w:rPr>
                <w:rFonts w:ascii="Verdana" w:hAnsi="Verdana"/>
                <w:color w:val="000000"/>
                <w:sz w:val="20"/>
              </w:rPr>
              <w:t xml:space="preserve"> </w:t>
            </w:r>
            <w:r>
              <w:rPr>
                <w:rFonts w:ascii="Verdana" w:hAnsi="Verdana"/>
                <w:color w:val="000000"/>
                <w:sz w:val="20"/>
              </w:rPr>
              <w:t>high</w:t>
            </w:r>
            <w:r w:rsidR="00170ACC">
              <w:rPr>
                <w:rFonts w:ascii="Verdana" w:hAnsi="Verdana"/>
                <w:color w:val="000000"/>
                <w:sz w:val="20"/>
              </w:rPr>
              <w:t xml:space="preserve"> </w:t>
            </w:r>
            <w:r>
              <w:rPr>
                <w:rFonts w:ascii="Verdana" w:hAnsi="Verdana"/>
                <w:color w:val="000000"/>
                <w:sz w:val="20"/>
              </w:rPr>
              <w:t>academic</w:t>
            </w:r>
            <w:r w:rsidR="00170ACC">
              <w:rPr>
                <w:rFonts w:ascii="Verdana" w:hAnsi="Verdana"/>
                <w:color w:val="000000"/>
                <w:sz w:val="20"/>
              </w:rPr>
              <w:t xml:space="preserve"> </w:t>
            </w:r>
            <w:r>
              <w:rPr>
                <w:rFonts w:ascii="Verdana" w:hAnsi="Verdana"/>
                <w:color w:val="000000"/>
                <w:sz w:val="20"/>
              </w:rPr>
              <w:t>stature</w:t>
            </w:r>
            <w:r w:rsidR="00170ACC">
              <w:rPr>
                <w:rFonts w:ascii="Verdana" w:hAnsi="Verdana"/>
                <w:color w:val="000000"/>
                <w:sz w:val="20"/>
              </w:rPr>
              <w:t xml:space="preserve"> </w:t>
            </w:r>
            <w:r>
              <w:rPr>
                <w:rFonts w:ascii="Verdana" w:hAnsi="Verdana"/>
                <w:color w:val="000000"/>
                <w:sz w:val="20"/>
              </w:rPr>
              <w:t>for</w:t>
            </w:r>
            <w:r w:rsidR="00170ACC">
              <w:rPr>
                <w:rFonts w:ascii="Verdana" w:hAnsi="Verdana"/>
                <w:color w:val="000000"/>
                <w:sz w:val="20"/>
              </w:rPr>
              <w:t xml:space="preserve"> </w:t>
            </w:r>
            <w:r>
              <w:rPr>
                <w:rFonts w:ascii="Verdana" w:hAnsi="Verdana"/>
                <w:color w:val="000000"/>
                <w:sz w:val="20"/>
              </w:rPr>
              <w:t>worldwide</w:t>
            </w:r>
            <w:r w:rsidR="00170ACC">
              <w:rPr>
                <w:rFonts w:ascii="Verdana" w:hAnsi="Verdana"/>
                <w:color w:val="000000"/>
                <w:sz w:val="20"/>
              </w:rPr>
              <w:t xml:space="preserve"> </w:t>
            </w:r>
            <w:r>
              <w:rPr>
                <w:rFonts w:ascii="Verdana" w:hAnsi="Verdana"/>
                <w:color w:val="000000"/>
                <w:sz w:val="20"/>
              </w:rPr>
              <w:t>distribution</w:t>
            </w:r>
            <w:r w:rsidR="00170ACC">
              <w:rPr>
                <w:rFonts w:ascii="Verdana" w:hAnsi="Verdana"/>
                <w:color w:val="000000"/>
                <w:sz w:val="20"/>
              </w:rPr>
              <w:t xml:space="preserve"> </w:t>
            </w:r>
            <w:r>
              <w:rPr>
                <w:rFonts w:ascii="Verdana" w:hAnsi="Verdana"/>
                <w:color w:val="000000"/>
                <w:sz w:val="20"/>
              </w:rPr>
              <w:t>to</w:t>
            </w:r>
            <w:r w:rsidR="00170ACC">
              <w:rPr>
                <w:rFonts w:ascii="Verdana" w:hAnsi="Verdana"/>
                <w:color w:val="000000"/>
                <w:sz w:val="20"/>
              </w:rPr>
              <w:t xml:space="preserve"> </w:t>
            </w:r>
            <w:r>
              <w:rPr>
                <w:rFonts w:ascii="Verdana" w:hAnsi="Verdana"/>
                <w:color w:val="000000"/>
                <w:sz w:val="20"/>
              </w:rPr>
              <w:t>stakeholders</w:t>
            </w:r>
            <w:r w:rsidR="00170ACC">
              <w:rPr>
                <w:rFonts w:ascii="Verdana" w:hAnsi="Verdana"/>
                <w:color w:val="000000"/>
                <w:sz w:val="20"/>
              </w:rPr>
              <w:t xml:space="preserve"> </w:t>
            </w:r>
            <w:r>
              <w:rPr>
                <w:rFonts w:ascii="Verdana" w:hAnsi="Verdana"/>
                <w:color w:val="000000"/>
                <w:sz w:val="20"/>
              </w:rPr>
              <w:t>in</w:t>
            </w:r>
            <w:r w:rsidR="00170ACC">
              <w:rPr>
                <w:rFonts w:ascii="Verdana" w:hAnsi="Verdana"/>
                <w:color w:val="000000"/>
                <w:sz w:val="20"/>
              </w:rPr>
              <w:t xml:space="preserve"> </w:t>
            </w:r>
            <w:r>
              <w:rPr>
                <w:rFonts w:ascii="Verdana" w:hAnsi="Verdana"/>
                <w:color w:val="000000"/>
                <w:sz w:val="20"/>
              </w:rPr>
              <w:t>distance</w:t>
            </w:r>
            <w:r w:rsidR="00170ACC">
              <w:rPr>
                <w:rFonts w:ascii="Verdana" w:hAnsi="Verdana"/>
                <w:color w:val="000000"/>
                <w:sz w:val="20"/>
              </w:rPr>
              <w:t xml:space="preserve"> </w:t>
            </w:r>
            <w:r>
              <w:rPr>
                <w:rFonts w:ascii="Verdana" w:hAnsi="Verdana"/>
                <w:color w:val="000000"/>
                <w:sz w:val="20"/>
              </w:rPr>
              <w:t>learning</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technology.</w:t>
            </w:r>
          </w:p>
          <w:p w14:paraId="4F6495FE" w14:textId="77777777" w:rsidR="00E97F3C" w:rsidRDefault="00E97F3C" w:rsidP="00E97F3C">
            <w:pPr>
              <w:spacing w:before="120" w:line="240" w:lineRule="atLeast"/>
              <w:rPr>
                <w:rFonts w:ascii="Verdana" w:hAnsi="Verdana"/>
                <w:color w:val="000000"/>
                <w:sz w:val="20"/>
              </w:rPr>
            </w:pPr>
            <w:r>
              <w:rPr>
                <w:rFonts w:ascii="Verdana" w:hAnsi="Verdana"/>
                <w:color w:val="000000"/>
                <w:sz w:val="20"/>
              </w:rPr>
              <w:t>In</w:t>
            </w:r>
            <w:r w:rsidR="00170ACC">
              <w:rPr>
                <w:rFonts w:ascii="Verdana" w:hAnsi="Verdana"/>
                <w:color w:val="000000"/>
                <w:sz w:val="20"/>
              </w:rPr>
              <w:t xml:space="preserve"> </w:t>
            </w:r>
            <w:r>
              <w:rPr>
                <w:rFonts w:ascii="Verdana" w:hAnsi="Verdana"/>
                <w:color w:val="000000"/>
                <w:sz w:val="20"/>
              </w:rPr>
              <w:t>its</w:t>
            </w:r>
            <w:r w:rsidR="00170ACC">
              <w:rPr>
                <w:rFonts w:ascii="Verdana" w:hAnsi="Verdana"/>
                <w:color w:val="000000"/>
                <w:sz w:val="20"/>
              </w:rPr>
              <w:t xml:space="preserve"> </w:t>
            </w:r>
            <w:r>
              <w:rPr>
                <w:rFonts w:ascii="Verdana" w:hAnsi="Verdana"/>
                <w:color w:val="000000"/>
                <w:sz w:val="20"/>
              </w:rPr>
              <w:t>first</w:t>
            </w:r>
            <w:r w:rsidR="00170ACC">
              <w:rPr>
                <w:rFonts w:ascii="Verdana" w:hAnsi="Verdana"/>
                <w:color w:val="000000"/>
                <w:sz w:val="20"/>
              </w:rPr>
              <w:t xml:space="preserve"> </w:t>
            </w:r>
            <w:r w:rsidR="00472930">
              <w:rPr>
                <w:rFonts w:ascii="Verdana" w:hAnsi="Verdana"/>
                <w:color w:val="000000"/>
                <w:sz w:val="20"/>
              </w:rPr>
              <w:t>twelve</w:t>
            </w:r>
            <w:r w:rsidR="00170ACC">
              <w:rPr>
                <w:rFonts w:ascii="Verdana" w:hAnsi="Verdana"/>
                <w:color w:val="000000"/>
                <w:sz w:val="20"/>
              </w:rPr>
              <w:t xml:space="preserve"> </w:t>
            </w:r>
            <w:r>
              <w:rPr>
                <w:rFonts w:ascii="Verdana" w:hAnsi="Verdana"/>
                <w:color w:val="000000"/>
                <w:sz w:val="20"/>
              </w:rPr>
              <w:t>years,</w:t>
            </w:r>
            <w:r w:rsidR="00170ACC">
              <w:rPr>
                <w:rFonts w:ascii="Verdana" w:hAnsi="Verdana"/>
                <w:color w:val="000000"/>
                <w:sz w:val="20"/>
              </w:rPr>
              <w:t xml:space="preserve"> </w:t>
            </w:r>
            <w:r>
              <w:rPr>
                <w:rFonts w:ascii="Verdana" w:hAnsi="Verdana"/>
                <w:color w:val="000000"/>
                <w:sz w:val="20"/>
              </w:rPr>
              <w:t>the</w:t>
            </w:r>
            <w:r w:rsidR="00170ACC">
              <w:rPr>
                <w:rFonts w:ascii="Verdana" w:hAnsi="Verdana"/>
                <w:color w:val="000000"/>
                <w:sz w:val="20"/>
              </w:rPr>
              <w:t xml:space="preserve"> </w:t>
            </w:r>
            <w:r>
              <w:rPr>
                <w:rFonts w:ascii="Verdana" w:hAnsi="Verdana"/>
                <w:color w:val="000000"/>
                <w:sz w:val="20"/>
              </w:rPr>
              <w:t>Journal</w:t>
            </w:r>
            <w:r w:rsidR="00170ACC">
              <w:rPr>
                <w:rFonts w:ascii="Verdana" w:hAnsi="Verdana"/>
                <w:color w:val="000000"/>
                <w:sz w:val="20"/>
              </w:rPr>
              <w:t xml:space="preserve"> </w:t>
            </w:r>
            <w:r>
              <w:rPr>
                <w:rFonts w:ascii="Verdana" w:hAnsi="Verdana"/>
                <w:color w:val="000000"/>
                <w:sz w:val="20"/>
              </w:rPr>
              <w:t>logged</w:t>
            </w:r>
            <w:r w:rsidR="00170ACC">
              <w:rPr>
                <w:rFonts w:ascii="Verdana" w:hAnsi="Verdana"/>
                <w:color w:val="000000"/>
                <w:sz w:val="20"/>
              </w:rPr>
              <w:t xml:space="preserve"> </w:t>
            </w:r>
            <w:r>
              <w:rPr>
                <w:rFonts w:ascii="Verdana" w:hAnsi="Verdana"/>
                <w:color w:val="000000"/>
                <w:sz w:val="20"/>
              </w:rPr>
              <w:t>over</w:t>
            </w:r>
            <w:r w:rsidR="00170ACC">
              <w:rPr>
                <w:rFonts w:ascii="Verdana" w:hAnsi="Verdana"/>
                <w:color w:val="000000"/>
                <w:sz w:val="20"/>
              </w:rPr>
              <w:t xml:space="preserve"> </w:t>
            </w:r>
            <w:r w:rsidR="00472930">
              <w:rPr>
                <w:rFonts w:ascii="Verdana" w:hAnsi="Verdana"/>
                <w:color w:val="000000"/>
                <w:sz w:val="20"/>
              </w:rPr>
              <w:t>twelve</w:t>
            </w:r>
            <w:r w:rsidR="00170ACC">
              <w:rPr>
                <w:rFonts w:ascii="Verdana" w:hAnsi="Verdana"/>
                <w:color w:val="000000"/>
                <w:sz w:val="20"/>
              </w:rPr>
              <w:t xml:space="preserve"> </w:t>
            </w:r>
            <w:r>
              <w:rPr>
                <w:rFonts w:ascii="Verdana" w:hAnsi="Verdana"/>
                <w:color w:val="000000"/>
                <w:sz w:val="20"/>
              </w:rPr>
              <w:t>million</w:t>
            </w:r>
            <w:r w:rsidR="00170ACC">
              <w:rPr>
                <w:rFonts w:ascii="Verdana" w:hAnsi="Verdana"/>
                <w:color w:val="000000"/>
                <w:sz w:val="20"/>
              </w:rPr>
              <w:t xml:space="preserve"> </w:t>
            </w:r>
            <w:r>
              <w:rPr>
                <w:rFonts w:ascii="Verdana" w:hAnsi="Verdana"/>
                <w:color w:val="000000"/>
                <w:sz w:val="20"/>
              </w:rPr>
              <w:t>page</w:t>
            </w:r>
            <w:r w:rsidR="00170ACC">
              <w:rPr>
                <w:rFonts w:ascii="Verdana" w:hAnsi="Verdana"/>
                <w:color w:val="000000"/>
                <w:sz w:val="20"/>
              </w:rPr>
              <w:t xml:space="preserve"> </w:t>
            </w:r>
            <w:r>
              <w:rPr>
                <w:rFonts w:ascii="Verdana" w:hAnsi="Verdana"/>
                <w:color w:val="000000"/>
                <w:sz w:val="20"/>
              </w:rPr>
              <w:t>views</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sidR="00821D5A">
              <w:rPr>
                <w:rFonts w:ascii="Verdana" w:hAnsi="Verdana"/>
                <w:color w:val="000000"/>
                <w:sz w:val="20"/>
              </w:rPr>
              <w:t>more</w:t>
            </w:r>
            <w:r w:rsidR="00170ACC">
              <w:rPr>
                <w:rFonts w:ascii="Verdana" w:hAnsi="Verdana"/>
                <w:color w:val="000000"/>
                <w:sz w:val="20"/>
              </w:rPr>
              <w:t xml:space="preserve"> </w:t>
            </w:r>
            <w:r w:rsidR="00821D5A">
              <w:rPr>
                <w:rFonts w:ascii="Verdana" w:hAnsi="Verdana"/>
                <w:color w:val="000000"/>
                <w:sz w:val="20"/>
              </w:rPr>
              <w:t>than</w:t>
            </w:r>
            <w:r w:rsidR="00170ACC">
              <w:rPr>
                <w:rFonts w:ascii="Verdana" w:hAnsi="Verdana"/>
                <w:color w:val="000000"/>
                <w:sz w:val="20"/>
              </w:rPr>
              <w:t xml:space="preserve"> </w:t>
            </w:r>
            <w:r w:rsidR="00472930">
              <w:rPr>
                <w:rFonts w:ascii="Verdana" w:hAnsi="Verdana"/>
                <w:color w:val="000000"/>
                <w:sz w:val="20"/>
              </w:rPr>
              <w:t>two</w:t>
            </w:r>
            <w:r w:rsidR="00170ACC">
              <w:rPr>
                <w:rFonts w:ascii="Verdana" w:hAnsi="Verdana"/>
                <w:color w:val="000000"/>
                <w:sz w:val="20"/>
              </w:rPr>
              <w:t xml:space="preserve"> </w:t>
            </w:r>
            <w:r>
              <w:rPr>
                <w:rFonts w:ascii="Verdana" w:hAnsi="Verdana"/>
                <w:color w:val="000000"/>
                <w:sz w:val="20"/>
              </w:rPr>
              <w:t>million</w:t>
            </w:r>
            <w:r w:rsidR="00170ACC">
              <w:rPr>
                <w:rFonts w:ascii="Verdana" w:hAnsi="Verdana"/>
                <w:color w:val="000000"/>
                <w:sz w:val="20"/>
              </w:rPr>
              <w:t xml:space="preserve"> </w:t>
            </w:r>
            <w:r>
              <w:rPr>
                <w:rFonts w:ascii="Verdana" w:hAnsi="Verdana"/>
                <w:color w:val="000000"/>
                <w:sz w:val="20"/>
              </w:rPr>
              <w:t>downloads</w:t>
            </w:r>
            <w:r w:rsidR="00170ACC">
              <w:rPr>
                <w:rFonts w:ascii="Verdana" w:hAnsi="Verdana"/>
                <w:color w:val="000000"/>
                <w:sz w:val="20"/>
              </w:rPr>
              <w:t xml:space="preserve"> </w:t>
            </w:r>
            <w:r>
              <w:rPr>
                <w:rFonts w:ascii="Verdana" w:hAnsi="Verdana"/>
                <w:color w:val="000000"/>
                <w:sz w:val="20"/>
              </w:rPr>
              <w:t>of</w:t>
            </w:r>
            <w:r w:rsidR="00170ACC">
              <w:rPr>
                <w:rFonts w:ascii="Verdana" w:hAnsi="Verdana"/>
                <w:color w:val="000000"/>
                <w:sz w:val="20"/>
              </w:rPr>
              <w:t xml:space="preserve"> </w:t>
            </w:r>
            <w:r>
              <w:rPr>
                <w:rFonts w:ascii="Verdana" w:hAnsi="Verdana"/>
                <w:color w:val="000000"/>
                <w:sz w:val="20"/>
              </w:rPr>
              <w:t>Acrobat</w:t>
            </w:r>
            <w:r w:rsidR="00170ACC">
              <w:rPr>
                <w:rFonts w:ascii="Verdana" w:hAnsi="Verdana"/>
                <w:color w:val="000000"/>
                <w:sz w:val="20"/>
              </w:rPr>
              <w:t xml:space="preserve"> </w:t>
            </w:r>
            <w:r>
              <w:rPr>
                <w:rFonts w:ascii="Verdana" w:hAnsi="Verdana"/>
                <w:color w:val="000000"/>
                <w:sz w:val="20"/>
              </w:rPr>
              <w:t>files</w:t>
            </w:r>
            <w:r w:rsidR="00170ACC">
              <w:rPr>
                <w:rFonts w:ascii="Verdana" w:hAnsi="Verdana"/>
                <w:color w:val="000000"/>
                <w:sz w:val="20"/>
              </w:rPr>
              <w:t xml:space="preserve"> </w:t>
            </w:r>
            <w:r>
              <w:rPr>
                <w:rFonts w:ascii="Verdana" w:hAnsi="Verdana"/>
                <w:color w:val="000000"/>
                <w:sz w:val="20"/>
              </w:rPr>
              <w:t>of</w:t>
            </w:r>
            <w:r w:rsidR="00170ACC">
              <w:rPr>
                <w:rFonts w:ascii="Verdana" w:hAnsi="Verdana"/>
                <w:color w:val="000000"/>
                <w:sz w:val="20"/>
              </w:rPr>
              <w:t xml:space="preserve"> </w:t>
            </w:r>
            <w:r>
              <w:rPr>
                <w:rFonts w:ascii="Verdana" w:hAnsi="Verdana"/>
                <w:color w:val="000000"/>
                <w:sz w:val="20"/>
              </w:rPr>
              <w:t>monthly</w:t>
            </w:r>
            <w:r w:rsidR="00170ACC">
              <w:rPr>
                <w:rFonts w:ascii="Verdana" w:hAnsi="Verdana"/>
                <w:color w:val="000000"/>
                <w:sz w:val="20"/>
              </w:rPr>
              <w:t xml:space="preserve"> </w:t>
            </w:r>
            <w:r>
              <w:rPr>
                <w:rFonts w:ascii="Verdana" w:hAnsi="Verdana"/>
                <w:color w:val="000000"/>
                <w:sz w:val="20"/>
              </w:rPr>
              <w:t>journals</w:t>
            </w:r>
            <w:r w:rsidR="00170ACC">
              <w:rPr>
                <w:rFonts w:ascii="Verdana" w:hAnsi="Verdana"/>
                <w:color w:val="000000"/>
                <w:sz w:val="20"/>
              </w:rPr>
              <w:t xml:space="preserve"> </w:t>
            </w:r>
            <w:r>
              <w:rPr>
                <w:rFonts w:ascii="Verdana" w:hAnsi="Verdana"/>
                <w:color w:val="000000"/>
                <w:sz w:val="20"/>
              </w:rPr>
              <w:t>and</w:t>
            </w:r>
            <w:r w:rsidR="00170ACC">
              <w:rPr>
                <w:rFonts w:ascii="Verdana" w:hAnsi="Verdana"/>
                <w:color w:val="000000"/>
                <w:sz w:val="20"/>
              </w:rPr>
              <w:t xml:space="preserve"> </w:t>
            </w:r>
            <w:r>
              <w:rPr>
                <w:rFonts w:ascii="Verdana" w:hAnsi="Verdana"/>
                <w:color w:val="000000"/>
                <w:sz w:val="20"/>
              </w:rPr>
              <w:t>eBooks.</w:t>
            </w:r>
          </w:p>
          <w:p w14:paraId="60DB0C9C" w14:textId="77777777"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w:t>
            </w:r>
            <w:r w:rsidR="00170ACC">
              <w:rPr>
                <w:rFonts w:ascii="Arial" w:hAnsi="Arial" w:cs="Arial"/>
                <w:color w:val="000000"/>
                <w:sz w:val="20"/>
              </w:rPr>
              <w:t xml:space="preserve"> </w:t>
            </w:r>
            <w:r>
              <w:rPr>
                <w:rFonts w:ascii="Arial" w:hAnsi="Arial" w:cs="Arial"/>
                <w:color w:val="000000"/>
                <w:sz w:val="20"/>
              </w:rPr>
              <w:t>G.</w:t>
            </w:r>
            <w:r w:rsidR="00170ACC">
              <w:rPr>
                <w:rFonts w:ascii="Arial" w:hAnsi="Arial" w:cs="Arial"/>
                <w:color w:val="000000"/>
                <w:sz w:val="20"/>
              </w:rPr>
              <w:t xml:space="preserve"> </w:t>
            </w:r>
            <w:r>
              <w:rPr>
                <w:rFonts w:ascii="Arial" w:hAnsi="Arial" w:cs="Arial"/>
                <w:color w:val="000000"/>
                <w:sz w:val="20"/>
              </w:rPr>
              <w:t>Perrin,</w:t>
            </w:r>
            <w:r w:rsidR="00170ACC">
              <w:rPr>
                <w:rFonts w:ascii="Arial" w:hAnsi="Arial" w:cs="Arial"/>
                <w:color w:val="000000"/>
                <w:sz w:val="20"/>
              </w:rPr>
              <w:t xml:space="preserve"> </w:t>
            </w:r>
            <w:r>
              <w:rPr>
                <w:rFonts w:ascii="Arial" w:hAnsi="Arial" w:cs="Arial"/>
                <w:color w:val="000000"/>
                <w:sz w:val="20"/>
              </w:rPr>
              <w:t>Executive</w:t>
            </w:r>
            <w:r w:rsidR="00170ACC">
              <w:rPr>
                <w:rFonts w:ascii="Arial" w:hAnsi="Arial" w:cs="Arial"/>
                <w:color w:val="000000"/>
                <w:sz w:val="20"/>
              </w:rPr>
              <w:t xml:space="preserve"> </w:t>
            </w:r>
            <w:r>
              <w:rPr>
                <w:rFonts w:ascii="Arial" w:hAnsi="Arial" w:cs="Arial"/>
                <w:color w:val="000000"/>
                <w:sz w:val="20"/>
              </w:rPr>
              <w:t>Editor</w:t>
            </w:r>
          </w:p>
          <w:p w14:paraId="4E7FA69F" w14:textId="77777777"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w:t>
            </w:r>
            <w:r w:rsidR="00170ACC">
              <w:rPr>
                <w:rFonts w:ascii="Arial" w:hAnsi="Arial" w:cs="Arial"/>
                <w:color w:val="000000"/>
                <w:sz w:val="20"/>
              </w:rPr>
              <w:t xml:space="preserve"> </w:t>
            </w:r>
            <w:r>
              <w:rPr>
                <w:rFonts w:ascii="Arial" w:hAnsi="Arial" w:cs="Arial"/>
                <w:color w:val="000000"/>
                <w:sz w:val="20"/>
              </w:rPr>
              <w:t>Perrin,</w:t>
            </w:r>
            <w:r w:rsidR="00170ACC">
              <w:rPr>
                <w:rFonts w:ascii="Arial" w:hAnsi="Arial" w:cs="Arial"/>
                <w:color w:val="000000"/>
                <w:sz w:val="20"/>
              </w:rPr>
              <w:t xml:space="preserve"> </w:t>
            </w:r>
            <w:r>
              <w:rPr>
                <w:rFonts w:ascii="Arial" w:hAnsi="Arial" w:cs="Arial"/>
                <w:color w:val="000000"/>
                <w:sz w:val="20"/>
              </w:rPr>
              <w:t>Editor</w:t>
            </w:r>
            <w:r w:rsidR="00170ACC">
              <w:rPr>
                <w:rFonts w:ascii="Arial" w:hAnsi="Arial" w:cs="Arial"/>
                <w:color w:val="000000"/>
                <w:sz w:val="20"/>
              </w:rPr>
              <w:t xml:space="preserve"> </w:t>
            </w:r>
            <w:r>
              <w:rPr>
                <w:rFonts w:ascii="Arial" w:hAnsi="Arial" w:cs="Arial"/>
                <w:color w:val="000000"/>
                <w:sz w:val="20"/>
              </w:rPr>
              <w:t>in</w:t>
            </w:r>
            <w:r w:rsidR="00170ACC">
              <w:rPr>
                <w:rFonts w:ascii="Arial" w:hAnsi="Arial" w:cs="Arial"/>
                <w:color w:val="000000"/>
                <w:sz w:val="20"/>
              </w:rPr>
              <w:t xml:space="preserve"> </w:t>
            </w:r>
            <w:r>
              <w:rPr>
                <w:rFonts w:ascii="Arial" w:hAnsi="Arial" w:cs="Arial"/>
                <w:color w:val="000000"/>
                <w:sz w:val="20"/>
              </w:rPr>
              <w:t>Chief</w:t>
            </w:r>
          </w:p>
          <w:p w14:paraId="1227F576" w14:textId="77777777"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w:t>
            </w:r>
            <w:r w:rsidR="00170ACC">
              <w:rPr>
                <w:rFonts w:ascii="Arial" w:hAnsi="Arial" w:cs="Arial"/>
                <w:color w:val="000000"/>
                <w:sz w:val="20"/>
              </w:rPr>
              <w:t xml:space="preserve"> </w:t>
            </w:r>
            <w:r>
              <w:rPr>
                <w:rFonts w:ascii="Arial" w:hAnsi="Arial" w:cs="Arial"/>
                <w:color w:val="000000"/>
                <w:sz w:val="20"/>
              </w:rPr>
              <w:t>Muirhead,</w:t>
            </w:r>
            <w:r w:rsidR="00170ACC">
              <w:rPr>
                <w:rFonts w:ascii="Arial" w:hAnsi="Arial" w:cs="Arial"/>
                <w:color w:val="000000"/>
                <w:sz w:val="20"/>
              </w:rPr>
              <w:t xml:space="preserve"> </w:t>
            </w:r>
            <w:r>
              <w:rPr>
                <w:rFonts w:ascii="Arial" w:hAnsi="Arial" w:cs="Arial"/>
                <w:color w:val="000000"/>
                <w:sz w:val="20"/>
              </w:rPr>
              <w:t>Senior</w:t>
            </w:r>
            <w:r w:rsidR="00170ACC">
              <w:rPr>
                <w:rFonts w:ascii="Arial" w:hAnsi="Arial" w:cs="Arial"/>
                <w:color w:val="000000"/>
                <w:sz w:val="20"/>
              </w:rPr>
              <w:t xml:space="preserve"> </w:t>
            </w:r>
            <w:r>
              <w:rPr>
                <w:rFonts w:ascii="Arial" w:hAnsi="Arial" w:cs="Arial"/>
                <w:color w:val="000000"/>
                <w:sz w:val="20"/>
              </w:rPr>
              <w:t>Editor</w:t>
            </w:r>
          </w:p>
          <w:p w14:paraId="22005F39" w14:textId="77777777"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Muhammad</w:t>
            </w:r>
            <w:r w:rsidR="00170ACC">
              <w:rPr>
                <w:rFonts w:ascii="Arial" w:hAnsi="Arial" w:cs="Arial"/>
                <w:color w:val="000000"/>
                <w:sz w:val="20"/>
              </w:rPr>
              <w:t xml:space="preserve"> </w:t>
            </w:r>
            <w:r>
              <w:rPr>
                <w:rFonts w:ascii="Arial" w:hAnsi="Arial" w:cs="Arial"/>
                <w:color w:val="000000"/>
                <w:sz w:val="20"/>
              </w:rPr>
              <w:t>Betz,</w:t>
            </w:r>
            <w:r w:rsidR="00170ACC">
              <w:rPr>
                <w:rFonts w:ascii="Arial" w:hAnsi="Arial" w:cs="Arial"/>
                <w:color w:val="000000"/>
                <w:sz w:val="20"/>
              </w:rPr>
              <w:t xml:space="preserve"> </w:t>
            </w:r>
            <w:r>
              <w:rPr>
                <w:rFonts w:ascii="Arial" w:hAnsi="Arial" w:cs="Arial"/>
                <w:color w:val="000000"/>
                <w:sz w:val="20"/>
              </w:rPr>
              <w:t>Editor</w:t>
            </w:r>
            <w:r w:rsidR="00170ACC">
              <w:rPr>
                <w:rFonts w:ascii="Arial" w:hAnsi="Arial" w:cs="Arial"/>
                <w:color w:val="000000"/>
                <w:sz w:val="20"/>
              </w:rPr>
              <w:t xml:space="preserve"> </w:t>
            </w:r>
          </w:p>
          <w:p w14:paraId="0351DFC2" w14:textId="77777777" w:rsidR="00101A3A" w:rsidRPr="000C6A32" w:rsidRDefault="00101A3A" w:rsidP="00821D5A">
            <w:pPr>
              <w:spacing w:before="40" w:after="40" w:line="240" w:lineRule="atLeast"/>
              <w:ind w:left="720"/>
              <w:rPr>
                <w:rFonts w:ascii="Verdana" w:hAnsi="Verdana" w:cs="Arial"/>
                <w:color w:val="000000"/>
                <w:sz w:val="20"/>
              </w:rPr>
            </w:pPr>
          </w:p>
        </w:tc>
      </w:tr>
    </w:tbl>
    <w:p w14:paraId="19EEB12C" w14:textId="77777777" w:rsidR="005E5CDB" w:rsidRDefault="00101A3A" w:rsidP="00DB6BE5">
      <w:pPr>
        <w:pStyle w:val="Heading6"/>
        <w:spacing w:before="0" w:after="0"/>
        <w:jc w:val="left"/>
      </w:pPr>
      <w:r>
        <w:rPr>
          <w:bCs/>
          <w:sz w:val="20"/>
        </w:rPr>
        <w:br w:type="page"/>
      </w:r>
      <w:bookmarkStart w:id="3" w:name="TOC"/>
      <w:r w:rsidR="00A65BA5">
        <w:rPr>
          <w:noProof/>
        </w:rPr>
        <w:lastRenderedPageBreak/>
        <w:drawing>
          <wp:inline distT="0" distB="0" distL="0" distR="0" wp14:anchorId="408C6FFB" wp14:editId="66B0D629">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3"/>
    </w:p>
    <w:p w14:paraId="750FA33F" w14:textId="77777777" w:rsidR="00101A3A" w:rsidRDefault="00101A3A" w:rsidP="00DB6BE5">
      <w:pPr>
        <w:jc w:val="center"/>
        <w:rPr>
          <w:rFonts w:ascii="Arial" w:hAnsi="Arial" w:cs="Arial"/>
          <w:b/>
          <w:sz w:val="24"/>
          <w:szCs w:val="24"/>
        </w:rPr>
      </w:pPr>
      <w:r>
        <w:rPr>
          <w:rFonts w:ascii="Arial" w:hAnsi="Arial" w:cs="Arial"/>
          <w:b/>
          <w:sz w:val="24"/>
          <w:szCs w:val="24"/>
        </w:rPr>
        <w:t>Vol.</w:t>
      </w:r>
      <w:r w:rsidR="00170ACC">
        <w:rPr>
          <w:rFonts w:ascii="Arial" w:hAnsi="Arial" w:cs="Arial"/>
          <w:b/>
          <w:sz w:val="24"/>
          <w:szCs w:val="24"/>
        </w:rPr>
        <w:t xml:space="preserve"> </w:t>
      </w:r>
      <w:r w:rsidR="00C30C9B">
        <w:rPr>
          <w:rFonts w:ascii="Arial" w:hAnsi="Arial" w:cs="Arial"/>
          <w:b/>
          <w:sz w:val="24"/>
          <w:szCs w:val="24"/>
        </w:rPr>
        <w:t>1</w:t>
      </w:r>
      <w:r w:rsidR="00FC35BF">
        <w:rPr>
          <w:rFonts w:ascii="Arial" w:hAnsi="Arial" w:cs="Arial"/>
          <w:b/>
          <w:sz w:val="24"/>
          <w:szCs w:val="24"/>
        </w:rPr>
        <w:t>3</w:t>
      </w:r>
      <w:r>
        <w:rPr>
          <w:rFonts w:ascii="Arial" w:hAnsi="Arial" w:cs="Arial"/>
          <w:b/>
          <w:sz w:val="24"/>
          <w:szCs w:val="24"/>
        </w:rPr>
        <w:t>.</w:t>
      </w:r>
      <w:r w:rsidR="00170ACC">
        <w:rPr>
          <w:rFonts w:ascii="Arial" w:hAnsi="Arial" w:cs="Arial"/>
          <w:b/>
          <w:sz w:val="24"/>
          <w:szCs w:val="24"/>
        </w:rPr>
        <w:t xml:space="preserve"> </w:t>
      </w:r>
      <w:r>
        <w:rPr>
          <w:rFonts w:ascii="Arial" w:hAnsi="Arial" w:cs="Arial"/>
          <w:b/>
          <w:sz w:val="24"/>
          <w:szCs w:val="24"/>
        </w:rPr>
        <w:t>No.</w:t>
      </w:r>
      <w:r w:rsidR="00170ACC">
        <w:rPr>
          <w:rFonts w:ascii="Arial" w:hAnsi="Arial" w:cs="Arial"/>
          <w:b/>
          <w:sz w:val="24"/>
          <w:szCs w:val="24"/>
        </w:rPr>
        <w:t xml:space="preserve"> </w:t>
      </w:r>
      <w:r w:rsidR="00915D3E">
        <w:rPr>
          <w:rFonts w:ascii="Arial" w:hAnsi="Arial" w:cs="Arial"/>
          <w:b/>
          <w:sz w:val="24"/>
          <w:szCs w:val="24"/>
        </w:rPr>
        <w:t>10</w:t>
      </w:r>
      <w:r>
        <w:rPr>
          <w:rFonts w:ascii="Arial" w:hAnsi="Arial" w:cs="Arial"/>
          <w:b/>
          <w:sz w:val="24"/>
          <w:szCs w:val="24"/>
        </w:rPr>
        <w:t>.</w:t>
      </w:r>
    </w:p>
    <w:p w14:paraId="73F6A5EA" w14:textId="77777777" w:rsidR="00101A3A" w:rsidRDefault="00101A3A" w:rsidP="00DB6BE5">
      <w:pPr>
        <w:jc w:val="center"/>
        <w:rPr>
          <w:rFonts w:ascii="Arial" w:hAnsi="Arial" w:cs="Arial"/>
          <w:b/>
          <w:sz w:val="20"/>
        </w:rPr>
      </w:pPr>
      <w:r>
        <w:rPr>
          <w:rFonts w:ascii="Arial" w:hAnsi="Arial" w:cs="Arial"/>
          <w:b/>
          <w:sz w:val="20"/>
        </w:rPr>
        <w:t>ISSN</w:t>
      </w:r>
      <w:r w:rsidR="00170ACC">
        <w:rPr>
          <w:rFonts w:ascii="Arial" w:hAnsi="Arial" w:cs="Arial"/>
          <w:b/>
          <w:sz w:val="20"/>
        </w:rPr>
        <w:t xml:space="preserve"> </w:t>
      </w:r>
      <w:r>
        <w:rPr>
          <w:rFonts w:ascii="Arial" w:hAnsi="Arial" w:cs="Arial"/>
          <w:b/>
          <w:sz w:val="20"/>
        </w:rPr>
        <w:t>1550-6908</w:t>
      </w:r>
    </w:p>
    <w:p w14:paraId="5847EFED" w14:textId="77777777" w:rsidR="00101A3A" w:rsidRPr="00583132" w:rsidRDefault="00101A3A" w:rsidP="00DB6BE5">
      <w:pPr>
        <w:pStyle w:val="Heading1"/>
        <w:rPr>
          <w:sz w:val="28"/>
          <w:szCs w:val="28"/>
        </w:rPr>
      </w:pPr>
      <w:r w:rsidRPr="00583132">
        <w:rPr>
          <w:sz w:val="28"/>
          <w:szCs w:val="28"/>
        </w:rPr>
        <w:t>Table</w:t>
      </w:r>
      <w:r w:rsidR="00170ACC">
        <w:rPr>
          <w:sz w:val="28"/>
          <w:szCs w:val="28"/>
        </w:rPr>
        <w:t xml:space="preserve"> </w:t>
      </w:r>
      <w:r w:rsidRPr="00583132">
        <w:rPr>
          <w:sz w:val="28"/>
          <w:szCs w:val="28"/>
        </w:rPr>
        <w:t>of</w:t>
      </w:r>
      <w:r w:rsidR="00170ACC">
        <w:rPr>
          <w:sz w:val="28"/>
          <w:szCs w:val="28"/>
        </w:rPr>
        <w:t xml:space="preserve"> </w:t>
      </w:r>
      <w:r w:rsidRPr="00583132">
        <w:rPr>
          <w:sz w:val="28"/>
          <w:szCs w:val="28"/>
        </w:rPr>
        <w:t>Contents</w:t>
      </w:r>
      <w:r w:rsidR="00170ACC">
        <w:rPr>
          <w:sz w:val="28"/>
          <w:szCs w:val="28"/>
        </w:rPr>
        <w:t xml:space="preserve"> </w:t>
      </w:r>
      <w:r w:rsidRPr="00583132">
        <w:rPr>
          <w:sz w:val="28"/>
          <w:szCs w:val="28"/>
        </w:rPr>
        <w:t>–</w:t>
      </w:r>
      <w:r w:rsidR="00170ACC">
        <w:rPr>
          <w:sz w:val="28"/>
          <w:szCs w:val="28"/>
        </w:rPr>
        <w:t xml:space="preserve"> </w:t>
      </w:r>
      <w:r w:rsidR="00915D3E">
        <w:rPr>
          <w:sz w:val="28"/>
          <w:szCs w:val="28"/>
        </w:rPr>
        <w:t>Octo</w:t>
      </w:r>
      <w:r w:rsidR="00797AD6">
        <w:rPr>
          <w:sz w:val="28"/>
          <w:szCs w:val="28"/>
        </w:rPr>
        <w:t>ber</w:t>
      </w:r>
      <w:r w:rsidR="00170ACC">
        <w:rPr>
          <w:sz w:val="28"/>
          <w:szCs w:val="28"/>
        </w:rPr>
        <w:t xml:space="preserve"> </w:t>
      </w:r>
      <w:r w:rsidR="00FC35BF">
        <w:rPr>
          <w:sz w:val="28"/>
          <w:szCs w:val="28"/>
        </w:rPr>
        <w:t>2016</w:t>
      </w:r>
    </w:p>
    <w:tbl>
      <w:tblPr>
        <w:tblW w:w="8856" w:type="dxa"/>
        <w:tblLayout w:type="fixed"/>
        <w:tblLook w:val="04A0" w:firstRow="1" w:lastRow="0" w:firstColumn="1" w:lastColumn="0" w:noHBand="0" w:noVBand="1"/>
      </w:tblPr>
      <w:tblGrid>
        <w:gridCol w:w="7938"/>
        <w:gridCol w:w="918"/>
      </w:tblGrid>
      <w:tr w:rsidR="008F6FB1" w14:paraId="755B6F11" w14:textId="77777777" w:rsidTr="006822ED">
        <w:tc>
          <w:tcPr>
            <w:tcW w:w="7938" w:type="dxa"/>
          </w:tcPr>
          <w:p w14:paraId="5ACC42EB" w14:textId="77777777" w:rsidR="008F6FB1" w:rsidRDefault="008F6FB1" w:rsidP="00F56B0F">
            <w:pPr>
              <w:spacing w:before="0" w:after="0"/>
            </w:pPr>
          </w:p>
        </w:tc>
        <w:tc>
          <w:tcPr>
            <w:tcW w:w="918" w:type="dxa"/>
          </w:tcPr>
          <w:p w14:paraId="693019D2" w14:textId="77777777" w:rsidR="008F6FB1" w:rsidRDefault="008F6FB1" w:rsidP="00F56B0F">
            <w:pPr>
              <w:pStyle w:val="Heading5"/>
              <w:spacing w:before="0" w:after="0"/>
            </w:pPr>
            <w:r>
              <w:t>Page</w:t>
            </w:r>
          </w:p>
        </w:tc>
      </w:tr>
      <w:tr w:rsidR="008F6FB1" w14:paraId="73543CBC" w14:textId="77777777" w:rsidTr="006822ED">
        <w:tc>
          <w:tcPr>
            <w:tcW w:w="7938" w:type="dxa"/>
          </w:tcPr>
          <w:p w14:paraId="4FC0E0F3" w14:textId="38D56024" w:rsidR="00636B9D" w:rsidRPr="00636B9D" w:rsidRDefault="00DE2816" w:rsidP="00F56B0F">
            <w:pPr>
              <w:pStyle w:val="Heading3"/>
              <w:spacing w:before="0" w:after="0"/>
              <w:rPr>
                <w:rFonts w:cs="Arial"/>
              </w:rPr>
            </w:pPr>
            <w:hyperlink w:anchor="_Editorial" w:history="1">
              <w:r w:rsidR="001C016B" w:rsidRPr="001C016B">
                <w:rPr>
                  <w:rStyle w:val="Hyperlink"/>
                  <w:rFonts w:cs="Arial"/>
                </w:rPr>
                <w:t>Editorial: “Exceeds all expectations”</w:t>
              </w:r>
            </w:hyperlink>
          </w:p>
        </w:tc>
        <w:tc>
          <w:tcPr>
            <w:tcW w:w="918" w:type="dxa"/>
          </w:tcPr>
          <w:p w14:paraId="3582BB32" w14:textId="77777777" w:rsidR="008F6FB1" w:rsidRDefault="008247BD" w:rsidP="00F56B0F">
            <w:pPr>
              <w:pStyle w:val="Heading5"/>
              <w:spacing w:before="0" w:after="0"/>
            </w:pPr>
            <w:r>
              <w:t>1</w:t>
            </w:r>
          </w:p>
        </w:tc>
      </w:tr>
      <w:tr w:rsidR="008F6FB1" w14:paraId="3C4A5AB7" w14:textId="77777777" w:rsidTr="006822ED">
        <w:tc>
          <w:tcPr>
            <w:tcW w:w="7938" w:type="dxa"/>
          </w:tcPr>
          <w:p w14:paraId="01AAF4C2" w14:textId="77777777" w:rsidR="00042114" w:rsidRPr="00F56B0F" w:rsidRDefault="00F56B0F" w:rsidP="00F56B0F">
            <w:pPr>
              <w:spacing w:before="0" w:after="0"/>
              <w:rPr>
                <w:rFonts w:ascii="Arial" w:hAnsi="Arial" w:cs="Arial"/>
                <w:sz w:val="20"/>
              </w:rPr>
            </w:pPr>
            <w:r w:rsidRPr="00F56B0F">
              <w:rPr>
                <w:rFonts w:ascii="Arial" w:hAnsi="Arial" w:cs="Arial"/>
                <w:sz w:val="20"/>
              </w:rPr>
              <w:t>Donald</w:t>
            </w:r>
            <w:r w:rsidR="00170ACC">
              <w:rPr>
                <w:rFonts w:ascii="Arial" w:hAnsi="Arial" w:cs="Arial"/>
                <w:sz w:val="20"/>
              </w:rPr>
              <w:t xml:space="preserve"> </w:t>
            </w:r>
            <w:r w:rsidRPr="00F56B0F">
              <w:rPr>
                <w:rFonts w:ascii="Arial" w:hAnsi="Arial" w:cs="Arial"/>
                <w:sz w:val="20"/>
              </w:rPr>
              <w:t>G.</w:t>
            </w:r>
            <w:r w:rsidR="00170ACC">
              <w:rPr>
                <w:rFonts w:ascii="Arial" w:hAnsi="Arial" w:cs="Arial"/>
                <w:sz w:val="20"/>
              </w:rPr>
              <w:t xml:space="preserve"> </w:t>
            </w:r>
            <w:r w:rsidRPr="00F56B0F">
              <w:rPr>
                <w:rFonts w:ascii="Arial" w:hAnsi="Arial" w:cs="Arial"/>
                <w:sz w:val="20"/>
              </w:rPr>
              <w:t>Perrin</w:t>
            </w:r>
            <w:r>
              <w:rPr>
                <w:rFonts w:ascii="Arial" w:hAnsi="Arial" w:cs="Arial"/>
                <w:sz w:val="20"/>
              </w:rPr>
              <w:br/>
            </w:r>
          </w:p>
        </w:tc>
        <w:tc>
          <w:tcPr>
            <w:tcW w:w="918" w:type="dxa"/>
          </w:tcPr>
          <w:p w14:paraId="167C5EB7" w14:textId="77777777" w:rsidR="008F6FB1" w:rsidRDefault="008F6FB1" w:rsidP="00F56B0F">
            <w:pPr>
              <w:pStyle w:val="Heading5"/>
              <w:spacing w:before="0" w:after="0"/>
            </w:pPr>
          </w:p>
        </w:tc>
      </w:tr>
      <w:tr w:rsidR="00C4471D" w:rsidRPr="000B78F8" w14:paraId="7F3AC5FB" w14:textId="77777777" w:rsidTr="006822ED">
        <w:tc>
          <w:tcPr>
            <w:tcW w:w="7938" w:type="dxa"/>
          </w:tcPr>
          <w:p w14:paraId="0B86ECDC" w14:textId="77777777" w:rsidR="00C4471D" w:rsidRPr="006C0F3A" w:rsidRDefault="00DE2816" w:rsidP="00C4471D">
            <w:pPr>
              <w:pStyle w:val="Heading3"/>
              <w:spacing w:before="0" w:after="0"/>
              <w:rPr>
                <w:rFonts w:cs="Arial"/>
                <w:bCs/>
                <w:color w:val="292526"/>
              </w:rPr>
            </w:pPr>
            <w:hyperlink w:anchor="_Viewing_Quality_Matters" w:history="1">
              <w:r w:rsidR="00C4471D" w:rsidRPr="0010334C">
                <w:rPr>
                  <w:rStyle w:val="Hyperlink"/>
                </w:rPr>
                <w:t>Viewing Quality Matters from Boyer’s Scholarship Paradigm</w:t>
              </w:r>
            </w:hyperlink>
          </w:p>
        </w:tc>
        <w:tc>
          <w:tcPr>
            <w:tcW w:w="918" w:type="dxa"/>
          </w:tcPr>
          <w:p w14:paraId="5239673F" w14:textId="77777777" w:rsidR="00C4471D" w:rsidRDefault="00C4471D" w:rsidP="00C4471D">
            <w:pPr>
              <w:pStyle w:val="Heading3"/>
              <w:spacing w:before="0" w:after="0"/>
              <w:jc w:val="center"/>
              <w:rPr>
                <w:rFonts w:cs="Arial"/>
              </w:rPr>
            </w:pPr>
            <w:r>
              <w:rPr>
                <w:rFonts w:cs="Arial"/>
              </w:rPr>
              <w:t>3</w:t>
            </w:r>
          </w:p>
        </w:tc>
      </w:tr>
      <w:tr w:rsidR="00C4471D" w:rsidRPr="000B78F8" w14:paraId="7C4CF41A" w14:textId="77777777" w:rsidTr="006822ED">
        <w:tc>
          <w:tcPr>
            <w:tcW w:w="7938" w:type="dxa"/>
          </w:tcPr>
          <w:p w14:paraId="0CCA362F" w14:textId="77777777" w:rsidR="00C4471D" w:rsidRPr="006C0F3A" w:rsidRDefault="00C4471D" w:rsidP="00C4471D">
            <w:pPr>
              <w:spacing w:before="0" w:after="0"/>
              <w:rPr>
                <w:rFonts w:cs="Arial"/>
                <w:b/>
              </w:rPr>
            </w:pPr>
            <w:r w:rsidRPr="0010334C">
              <w:rPr>
                <w:rFonts w:ascii="Arial" w:hAnsi="Arial" w:cs="Arial"/>
                <w:sz w:val="20"/>
              </w:rPr>
              <w:t>Prince, B.F., Snyder, J.L., Kanekar, A., and Lipscomb, S.R.</w:t>
            </w:r>
            <w:r>
              <w:rPr>
                <w:rFonts w:ascii="Arial" w:hAnsi="Arial" w:cs="Arial"/>
                <w:sz w:val="20"/>
              </w:rPr>
              <w:br/>
            </w:r>
          </w:p>
        </w:tc>
        <w:tc>
          <w:tcPr>
            <w:tcW w:w="918" w:type="dxa"/>
          </w:tcPr>
          <w:p w14:paraId="448D5043" w14:textId="77777777" w:rsidR="00C4471D" w:rsidRDefault="00C4471D" w:rsidP="00C4471D">
            <w:pPr>
              <w:pStyle w:val="Heading3"/>
              <w:spacing w:before="0" w:after="0"/>
              <w:jc w:val="center"/>
              <w:rPr>
                <w:rFonts w:cs="Arial"/>
              </w:rPr>
            </w:pPr>
          </w:p>
        </w:tc>
      </w:tr>
      <w:tr w:rsidR="00C4471D" w:rsidRPr="000B78F8" w14:paraId="4912802B" w14:textId="77777777" w:rsidTr="006822ED">
        <w:tc>
          <w:tcPr>
            <w:tcW w:w="7938" w:type="dxa"/>
          </w:tcPr>
          <w:p w14:paraId="2F3D7A83" w14:textId="77777777" w:rsidR="00C4471D" w:rsidRPr="00F56B0F" w:rsidRDefault="00DE2816" w:rsidP="00C4471D">
            <w:pPr>
              <w:pStyle w:val="Heading3"/>
              <w:spacing w:before="0" w:after="0"/>
              <w:rPr>
                <w:rFonts w:eastAsia="Calibri"/>
              </w:rPr>
            </w:pPr>
            <w:hyperlink w:anchor="_Effective_Critical_Thinking" w:history="1">
              <w:r w:rsidR="00C4471D" w:rsidRPr="00141D7F">
                <w:rPr>
                  <w:rStyle w:val="Hyperlink"/>
                  <w:rFonts w:eastAsia="Calibri"/>
                </w:rPr>
                <w:t>Effective</w:t>
              </w:r>
              <w:r w:rsidR="00C4471D">
                <w:rPr>
                  <w:rStyle w:val="Hyperlink"/>
                  <w:rFonts w:eastAsia="Calibri"/>
                </w:rPr>
                <w:t xml:space="preserve"> </w:t>
              </w:r>
              <w:r w:rsidR="00C4471D" w:rsidRPr="00141D7F">
                <w:rPr>
                  <w:rStyle w:val="Hyperlink"/>
                  <w:rFonts w:eastAsia="Calibri"/>
                </w:rPr>
                <w:t>Critical</w:t>
              </w:r>
              <w:r w:rsidR="00C4471D">
                <w:rPr>
                  <w:rStyle w:val="Hyperlink"/>
                  <w:rFonts w:eastAsia="Calibri"/>
                </w:rPr>
                <w:t xml:space="preserve"> </w:t>
              </w:r>
              <w:r w:rsidR="00C4471D" w:rsidRPr="00141D7F">
                <w:rPr>
                  <w:rStyle w:val="Hyperlink"/>
                  <w:rFonts w:eastAsia="Calibri"/>
                </w:rPr>
                <w:t>Thinking</w:t>
              </w:r>
              <w:r w:rsidR="00C4471D">
                <w:rPr>
                  <w:rStyle w:val="Hyperlink"/>
                  <w:rFonts w:eastAsia="Calibri"/>
                </w:rPr>
                <w:t xml:space="preserve"> </w:t>
              </w:r>
              <w:r w:rsidR="00C4471D" w:rsidRPr="00141D7F">
                <w:rPr>
                  <w:rStyle w:val="Hyperlink"/>
                  <w:rFonts w:eastAsia="Calibri"/>
                </w:rPr>
                <w:t>Technology</w:t>
              </w:r>
              <w:r w:rsidR="00C4471D">
                <w:rPr>
                  <w:rStyle w:val="Hyperlink"/>
                  <w:rFonts w:eastAsia="Calibri"/>
                </w:rPr>
                <w:t xml:space="preserve"> </w:t>
              </w:r>
              <w:r w:rsidR="00C4471D" w:rsidRPr="00141D7F">
                <w:rPr>
                  <w:rStyle w:val="Hyperlink"/>
                  <w:rFonts w:eastAsia="Calibri"/>
                </w:rPr>
                <w:t>Pedagogy</w:t>
              </w:r>
            </w:hyperlink>
            <w:r w:rsidR="00C4471D">
              <w:rPr>
                <w:rFonts w:eastAsia="Calibri"/>
                <w:sz w:val="32"/>
              </w:rPr>
              <w:t xml:space="preserve"> </w:t>
            </w:r>
          </w:p>
        </w:tc>
        <w:tc>
          <w:tcPr>
            <w:tcW w:w="918" w:type="dxa"/>
          </w:tcPr>
          <w:p w14:paraId="6491D12C" w14:textId="77777777" w:rsidR="00C4471D" w:rsidRPr="000B78F8" w:rsidRDefault="00BB30B3" w:rsidP="00C4471D">
            <w:pPr>
              <w:pStyle w:val="Heading3"/>
              <w:spacing w:before="0" w:after="0"/>
              <w:jc w:val="center"/>
              <w:rPr>
                <w:rFonts w:cs="Arial"/>
              </w:rPr>
            </w:pPr>
            <w:r>
              <w:rPr>
                <w:rFonts w:cs="Arial"/>
              </w:rPr>
              <w:t>11</w:t>
            </w:r>
          </w:p>
        </w:tc>
      </w:tr>
      <w:tr w:rsidR="00C4471D" w:rsidRPr="00F56B0F" w14:paraId="652E57F3" w14:textId="77777777" w:rsidTr="006822ED">
        <w:tc>
          <w:tcPr>
            <w:tcW w:w="7938" w:type="dxa"/>
          </w:tcPr>
          <w:p w14:paraId="65CBBCC6" w14:textId="77777777" w:rsidR="00C4471D" w:rsidRPr="00F56B0F" w:rsidRDefault="00C4471D" w:rsidP="00C4471D">
            <w:pPr>
              <w:spacing w:before="0" w:after="0"/>
              <w:rPr>
                <w:rFonts w:ascii="Arial" w:hAnsi="Arial" w:cs="Arial"/>
                <w:sz w:val="20"/>
              </w:rPr>
            </w:pPr>
            <w:r w:rsidRPr="00F56B0F">
              <w:rPr>
                <w:rFonts w:ascii="Arial" w:hAnsi="Arial" w:cs="Arial"/>
                <w:sz w:val="20"/>
              </w:rPr>
              <w:t>Brent</w:t>
            </w:r>
            <w:r>
              <w:rPr>
                <w:rFonts w:ascii="Arial" w:hAnsi="Arial" w:cs="Arial"/>
                <w:sz w:val="20"/>
              </w:rPr>
              <w:t xml:space="preserve"> </w:t>
            </w:r>
            <w:r w:rsidRPr="00F56B0F">
              <w:rPr>
                <w:rFonts w:ascii="Arial" w:hAnsi="Arial" w:cs="Arial"/>
                <w:sz w:val="20"/>
              </w:rPr>
              <w:t>Muirhead,</w:t>
            </w:r>
            <w:r>
              <w:rPr>
                <w:rFonts w:ascii="Arial" w:hAnsi="Arial" w:cs="Arial"/>
                <w:sz w:val="20"/>
              </w:rPr>
              <w:t xml:space="preserve"> </w:t>
            </w:r>
            <w:r w:rsidRPr="00F56B0F">
              <w:rPr>
                <w:rFonts w:ascii="Arial" w:hAnsi="Arial" w:cs="Arial"/>
                <w:sz w:val="20"/>
              </w:rPr>
              <w:t>John</w:t>
            </w:r>
            <w:r>
              <w:rPr>
                <w:rFonts w:ascii="Arial" w:hAnsi="Arial" w:cs="Arial"/>
                <w:sz w:val="20"/>
              </w:rPr>
              <w:t xml:space="preserve"> </w:t>
            </w:r>
            <w:r w:rsidRPr="00F56B0F">
              <w:rPr>
                <w:rFonts w:ascii="Arial" w:hAnsi="Arial" w:cs="Arial"/>
                <w:sz w:val="20"/>
              </w:rPr>
              <w:t>DeNigris</w:t>
            </w:r>
            <w:r>
              <w:rPr>
                <w:rFonts w:ascii="Arial" w:hAnsi="Arial" w:cs="Arial"/>
                <w:sz w:val="20"/>
              </w:rPr>
              <w:t xml:space="preserve"> </w:t>
            </w:r>
            <w:r w:rsidRPr="00F56B0F">
              <w:rPr>
                <w:rFonts w:ascii="Arial" w:hAnsi="Arial" w:cs="Arial"/>
                <w:sz w:val="20"/>
              </w:rPr>
              <w:t>III,</w:t>
            </w:r>
            <w:r>
              <w:rPr>
                <w:rFonts w:ascii="Arial" w:hAnsi="Arial" w:cs="Arial"/>
                <w:sz w:val="20"/>
              </w:rPr>
              <w:t xml:space="preserve"> </w:t>
            </w:r>
            <w:r w:rsidRPr="00F56B0F">
              <w:rPr>
                <w:rFonts w:ascii="Arial" w:hAnsi="Arial" w:cs="Arial"/>
                <w:sz w:val="20"/>
              </w:rPr>
              <w:t>Jean</w:t>
            </w:r>
            <w:r>
              <w:rPr>
                <w:rFonts w:ascii="Arial" w:hAnsi="Arial" w:cs="Arial"/>
                <w:sz w:val="20"/>
              </w:rPr>
              <w:t xml:space="preserve"> </w:t>
            </w:r>
            <w:r w:rsidRPr="00F56B0F">
              <w:rPr>
                <w:rFonts w:ascii="Arial" w:hAnsi="Arial" w:cs="Arial"/>
                <w:sz w:val="20"/>
              </w:rPr>
              <w:t>R.</w:t>
            </w:r>
            <w:r>
              <w:rPr>
                <w:rFonts w:ascii="Arial" w:hAnsi="Arial" w:cs="Arial"/>
                <w:sz w:val="20"/>
              </w:rPr>
              <w:t xml:space="preserve"> </w:t>
            </w:r>
            <w:r w:rsidRPr="00F56B0F">
              <w:rPr>
                <w:rFonts w:ascii="Arial" w:hAnsi="Arial" w:cs="Arial"/>
                <w:sz w:val="20"/>
              </w:rPr>
              <w:t>Perlman</w:t>
            </w:r>
            <w:r w:rsidRPr="00F56B0F">
              <w:rPr>
                <w:rFonts w:ascii="Arial" w:hAnsi="Arial" w:cs="Arial"/>
                <w:sz w:val="20"/>
              </w:rPr>
              <w:br/>
            </w:r>
          </w:p>
        </w:tc>
        <w:tc>
          <w:tcPr>
            <w:tcW w:w="918" w:type="dxa"/>
          </w:tcPr>
          <w:p w14:paraId="5415D8E3" w14:textId="77777777" w:rsidR="00C4471D" w:rsidRPr="00F56B0F" w:rsidRDefault="00C4471D" w:rsidP="00C4471D">
            <w:pPr>
              <w:spacing w:before="0" w:after="0"/>
              <w:rPr>
                <w:rFonts w:ascii="Arial" w:hAnsi="Arial" w:cs="Arial"/>
                <w:sz w:val="20"/>
              </w:rPr>
            </w:pPr>
          </w:p>
        </w:tc>
      </w:tr>
      <w:tr w:rsidR="00C4471D" w:rsidRPr="000B78F8" w14:paraId="165ABF96" w14:textId="77777777" w:rsidTr="006822ED">
        <w:tc>
          <w:tcPr>
            <w:tcW w:w="7938" w:type="dxa"/>
          </w:tcPr>
          <w:p w14:paraId="3DF0FD2A" w14:textId="77777777" w:rsidR="00C4471D" w:rsidRPr="00F56B0F" w:rsidRDefault="00DE2816" w:rsidP="00C4471D">
            <w:pPr>
              <w:pStyle w:val="Heading3"/>
              <w:spacing w:before="0" w:after="0"/>
              <w:rPr>
                <w:rFonts w:asciiTheme="minorHAnsi" w:hAnsiTheme="minorHAnsi"/>
              </w:rPr>
            </w:pPr>
            <w:hyperlink w:anchor="_Crowdsourcing_platform_‘Ushaurikili" w:history="1">
              <w:r w:rsidR="00C4471D" w:rsidRPr="00141D7F">
                <w:rPr>
                  <w:rStyle w:val="Hyperlink"/>
                </w:rPr>
                <w:t>Crowdsourcing</w:t>
              </w:r>
              <w:r w:rsidR="00C4471D">
                <w:rPr>
                  <w:rStyle w:val="Hyperlink"/>
                </w:rPr>
                <w:t xml:space="preserve"> </w:t>
              </w:r>
              <w:r w:rsidR="00C4471D" w:rsidRPr="00141D7F">
                <w:rPr>
                  <w:rStyle w:val="Hyperlink"/>
                </w:rPr>
                <w:t>platform</w:t>
              </w:r>
              <w:r w:rsidR="00C4471D">
                <w:rPr>
                  <w:rStyle w:val="Hyperlink"/>
                </w:rPr>
                <w:t xml:space="preserve"> </w:t>
              </w:r>
              <w:r w:rsidR="00C4471D" w:rsidRPr="00141D7F">
                <w:rPr>
                  <w:rStyle w:val="Hyperlink"/>
                </w:rPr>
                <w:t>‘Ushaurikilimo’</w:t>
              </w:r>
              <w:r w:rsidR="00C4471D">
                <w:rPr>
                  <w:rStyle w:val="Hyperlink"/>
                </w:rPr>
                <w:t xml:space="preserve"> </w:t>
              </w:r>
              <w:r w:rsidR="00C4471D" w:rsidRPr="00141D7F">
                <w:rPr>
                  <w:rStyle w:val="Hyperlink"/>
                </w:rPr>
                <w:t>enabling</w:t>
              </w:r>
              <w:r w:rsidR="00C4471D">
                <w:rPr>
                  <w:rStyle w:val="Hyperlink"/>
                </w:rPr>
                <w:t xml:space="preserve"> </w:t>
              </w:r>
              <w:r w:rsidR="00C4471D" w:rsidRPr="00141D7F">
                <w:rPr>
                  <w:rStyle w:val="Hyperlink"/>
                </w:rPr>
                <w:t>questions</w:t>
              </w:r>
              <w:r w:rsidR="00C4471D">
                <w:rPr>
                  <w:rStyle w:val="Hyperlink"/>
                </w:rPr>
                <w:t xml:space="preserve"> </w:t>
              </w:r>
              <w:r w:rsidR="00C4471D" w:rsidRPr="00141D7F">
                <w:rPr>
                  <w:rStyle w:val="Hyperlink"/>
                </w:rPr>
                <w:t>answering</w:t>
              </w:r>
              <w:r w:rsidR="00C4471D">
                <w:rPr>
                  <w:rStyle w:val="Hyperlink"/>
                </w:rPr>
                <w:t xml:space="preserve"> </w:t>
              </w:r>
              <w:r w:rsidR="00C4471D" w:rsidRPr="00141D7F">
                <w:rPr>
                  <w:rStyle w:val="Hyperlink"/>
                </w:rPr>
                <w:t>between</w:t>
              </w:r>
              <w:r w:rsidR="00C4471D">
                <w:rPr>
                  <w:rStyle w:val="Hyperlink"/>
                </w:rPr>
                <w:t xml:space="preserve"> </w:t>
              </w:r>
              <w:r w:rsidR="00C4471D" w:rsidRPr="00141D7F">
                <w:rPr>
                  <w:rStyle w:val="Hyperlink"/>
                </w:rPr>
                <w:t>farmers,</w:t>
              </w:r>
              <w:r w:rsidR="00C4471D">
                <w:rPr>
                  <w:rStyle w:val="Hyperlink"/>
                </w:rPr>
                <w:t xml:space="preserve"> </w:t>
              </w:r>
              <w:r w:rsidR="00C4471D" w:rsidRPr="00141D7F">
                <w:rPr>
                  <w:rStyle w:val="Hyperlink"/>
                </w:rPr>
                <w:t>extension</w:t>
              </w:r>
              <w:r w:rsidR="00C4471D">
                <w:rPr>
                  <w:rStyle w:val="Hyperlink"/>
                </w:rPr>
                <w:t xml:space="preserve"> </w:t>
              </w:r>
              <w:r w:rsidR="00C4471D" w:rsidRPr="00141D7F">
                <w:rPr>
                  <w:rStyle w:val="Hyperlink"/>
                </w:rPr>
                <w:t>agents</w:t>
              </w:r>
              <w:r w:rsidR="00C4471D">
                <w:rPr>
                  <w:rStyle w:val="Hyperlink"/>
                </w:rPr>
                <w:t xml:space="preserve"> </w:t>
              </w:r>
              <w:r w:rsidR="00C4471D" w:rsidRPr="00141D7F">
                <w:rPr>
                  <w:rStyle w:val="Hyperlink"/>
                </w:rPr>
                <w:t>and</w:t>
              </w:r>
              <w:r w:rsidR="00C4471D">
                <w:rPr>
                  <w:rStyle w:val="Hyperlink"/>
                </w:rPr>
                <w:t xml:space="preserve"> </w:t>
              </w:r>
              <w:r w:rsidR="00C4471D" w:rsidRPr="00141D7F">
                <w:rPr>
                  <w:rStyle w:val="Hyperlink"/>
                </w:rPr>
                <w:t>researchers</w:t>
              </w:r>
            </w:hyperlink>
          </w:p>
        </w:tc>
        <w:tc>
          <w:tcPr>
            <w:tcW w:w="918" w:type="dxa"/>
          </w:tcPr>
          <w:p w14:paraId="612CFFB5" w14:textId="77777777" w:rsidR="00C4471D" w:rsidRPr="000B78F8" w:rsidRDefault="00BB30B3" w:rsidP="00C4471D">
            <w:pPr>
              <w:pStyle w:val="Heading3"/>
              <w:spacing w:before="0" w:after="0"/>
              <w:jc w:val="center"/>
              <w:rPr>
                <w:rFonts w:cs="Arial"/>
              </w:rPr>
            </w:pPr>
            <w:r>
              <w:rPr>
                <w:rFonts w:cs="Arial"/>
              </w:rPr>
              <w:t>19</w:t>
            </w:r>
          </w:p>
        </w:tc>
      </w:tr>
      <w:tr w:rsidR="00C4471D" w14:paraId="45C75943" w14:textId="77777777" w:rsidTr="006822ED">
        <w:tc>
          <w:tcPr>
            <w:tcW w:w="7938" w:type="dxa"/>
          </w:tcPr>
          <w:p w14:paraId="3274A87F" w14:textId="77777777" w:rsidR="00C4471D" w:rsidRPr="00F56B0F" w:rsidRDefault="00C4471D" w:rsidP="00C4471D">
            <w:pPr>
              <w:spacing w:before="0" w:after="0"/>
              <w:rPr>
                <w:rFonts w:ascii="Arial" w:hAnsi="Arial" w:cs="Arial"/>
                <w:sz w:val="20"/>
              </w:rPr>
            </w:pPr>
            <w:r w:rsidRPr="00F56B0F">
              <w:rPr>
                <w:rFonts w:ascii="Arial" w:hAnsi="Arial" w:cs="Arial"/>
                <w:sz w:val="20"/>
              </w:rPr>
              <w:t>Camilius</w:t>
            </w:r>
            <w:r>
              <w:rPr>
                <w:rFonts w:ascii="Arial" w:hAnsi="Arial" w:cs="Arial"/>
                <w:sz w:val="20"/>
              </w:rPr>
              <w:t xml:space="preserve"> </w:t>
            </w:r>
            <w:r w:rsidRPr="00F56B0F">
              <w:rPr>
                <w:rFonts w:ascii="Arial" w:hAnsi="Arial" w:cs="Arial"/>
                <w:sz w:val="20"/>
              </w:rPr>
              <w:t>A.</w:t>
            </w:r>
            <w:r>
              <w:rPr>
                <w:rFonts w:ascii="Arial" w:hAnsi="Arial" w:cs="Arial"/>
                <w:sz w:val="20"/>
              </w:rPr>
              <w:t xml:space="preserve"> </w:t>
            </w:r>
            <w:r w:rsidRPr="00F56B0F">
              <w:rPr>
                <w:rFonts w:ascii="Arial" w:hAnsi="Arial" w:cs="Arial"/>
                <w:sz w:val="20"/>
              </w:rPr>
              <w:t>Sanga,</w:t>
            </w:r>
            <w:r>
              <w:rPr>
                <w:rFonts w:ascii="Arial" w:hAnsi="Arial" w:cs="Arial"/>
                <w:sz w:val="20"/>
              </w:rPr>
              <w:t xml:space="preserve"> </w:t>
            </w:r>
            <w:r w:rsidRPr="00F56B0F">
              <w:rPr>
                <w:rFonts w:ascii="Arial" w:hAnsi="Arial" w:cs="Arial"/>
                <w:sz w:val="20"/>
              </w:rPr>
              <w:t>Joseph</w:t>
            </w:r>
            <w:r>
              <w:rPr>
                <w:rFonts w:ascii="Arial" w:hAnsi="Arial" w:cs="Arial"/>
                <w:sz w:val="20"/>
              </w:rPr>
              <w:t xml:space="preserve"> </w:t>
            </w:r>
            <w:r w:rsidRPr="00F56B0F">
              <w:rPr>
                <w:rFonts w:ascii="Arial" w:hAnsi="Arial" w:cs="Arial"/>
                <w:sz w:val="20"/>
              </w:rPr>
              <w:t>Phillipo,</w:t>
            </w:r>
            <w:r>
              <w:rPr>
                <w:rFonts w:ascii="Arial" w:hAnsi="Arial" w:cs="Arial"/>
                <w:sz w:val="20"/>
              </w:rPr>
              <w:t xml:space="preserve"> </w:t>
            </w:r>
            <w:r w:rsidRPr="00F56B0F">
              <w:rPr>
                <w:rFonts w:ascii="Arial" w:hAnsi="Arial" w:cs="Arial"/>
                <w:sz w:val="20"/>
              </w:rPr>
              <w:t>Malongo</w:t>
            </w:r>
            <w:r>
              <w:rPr>
                <w:rFonts w:ascii="Arial" w:hAnsi="Arial" w:cs="Arial"/>
                <w:sz w:val="20"/>
              </w:rPr>
              <w:t xml:space="preserve"> </w:t>
            </w:r>
            <w:r w:rsidRPr="00F56B0F">
              <w:rPr>
                <w:rFonts w:ascii="Arial" w:hAnsi="Arial" w:cs="Arial"/>
                <w:sz w:val="20"/>
              </w:rPr>
              <w:t>R.S.</w:t>
            </w:r>
            <w:r>
              <w:rPr>
                <w:rFonts w:ascii="Arial" w:hAnsi="Arial" w:cs="Arial"/>
                <w:sz w:val="20"/>
              </w:rPr>
              <w:t xml:space="preserve"> </w:t>
            </w:r>
            <w:r w:rsidRPr="00F56B0F">
              <w:rPr>
                <w:rFonts w:ascii="Arial" w:hAnsi="Arial" w:cs="Arial"/>
                <w:sz w:val="20"/>
              </w:rPr>
              <w:t>Mlozi,</w:t>
            </w:r>
            <w:r>
              <w:rPr>
                <w:rFonts w:ascii="Arial" w:hAnsi="Arial" w:cs="Arial"/>
                <w:sz w:val="20"/>
              </w:rPr>
              <w:t xml:space="preserve"> </w:t>
            </w:r>
            <w:r w:rsidRPr="00F56B0F">
              <w:rPr>
                <w:rFonts w:ascii="Arial" w:hAnsi="Arial" w:cs="Arial"/>
                <w:sz w:val="20"/>
              </w:rPr>
              <w:t>Ruth</w:t>
            </w:r>
            <w:r>
              <w:rPr>
                <w:rFonts w:ascii="Arial" w:hAnsi="Arial" w:cs="Arial"/>
                <w:sz w:val="20"/>
              </w:rPr>
              <w:t xml:space="preserve"> </w:t>
            </w:r>
            <w:r w:rsidRPr="00F56B0F">
              <w:rPr>
                <w:rFonts w:ascii="Arial" w:hAnsi="Arial" w:cs="Arial"/>
                <w:sz w:val="20"/>
              </w:rPr>
              <w:t>Haug,</w:t>
            </w:r>
            <w:r>
              <w:rPr>
                <w:rFonts w:ascii="Arial" w:hAnsi="Arial" w:cs="Arial"/>
                <w:sz w:val="20"/>
              </w:rPr>
              <w:t xml:space="preserve"> </w:t>
            </w:r>
            <w:r w:rsidRPr="00F56B0F">
              <w:rPr>
                <w:rFonts w:ascii="Arial" w:hAnsi="Arial" w:cs="Arial"/>
                <w:sz w:val="20"/>
              </w:rPr>
              <w:t>Siza</w:t>
            </w:r>
            <w:r>
              <w:rPr>
                <w:rFonts w:ascii="Arial" w:hAnsi="Arial" w:cs="Arial"/>
                <w:sz w:val="20"/>
              </w:rPr>
              <w:t xml:space="preserve">, </w:t>
            </w:r>
            <w:r w:rsidRPr="00F56B0F">
              <w:rPr>
                <w:rFonts w:ascii="Arial" w:hAnsi="Arial" w:cs="Arial"/>
                <w:sz w:val="20"/>
              </w:rPr>
              <w:t>D.</w:t>
            </w:r>
            <w:r>
              <w:rPr>
                <w:rFonts w:ascii="Arial" w:hAnsi="Arial" w:cs="Arial"/>
                <w:sz w:val="20"/>
              </w:rPr>
              <w:t xml:space="preserve"> </w:t>
            </w:r>
            <w:r w:rsidRPr="00F56B0F">
              <w:rPr>
                <w:rFonts w:ascii="Arial" w:hAnsi="Arial" w:cs="Arial"/>
                <w:sz w:val="20"/>
              </w:rPr>
              <w:t>Tumbo</w:t>
            </w:r>
            <w:r>
              <w:rPr>
                <w:rFonts w:ascii="Arial" w:hAnsi="Arial" w:cs="Arial"/>
                <w:sz w:val="20"/>
              </w:rPr>
              <w:br/>
            </w:r>
          </w:p>
        </w:tc>
        <w:tc>
          <w:tcPr>
            <w:tcW w:w="918" w:type="dxa"/>
          </w:tcPr>
          <w:p w14:paraId="4070E328" w14:textId="77777777" w:rsidR="00C4471D" w:rsidRDefault="00C4471D" w:rsidP="00C4471D">
            <w:pPr>
              <w:pStyle w:val="Heading5"/>
              <w:spacing w:before="0" w:after="0"/>
            </w:pPr>
          </w:p>
        </w:tc>
      </w:tr>
      <w:tr w:rsidR="00C4471D" w14:paraId="7BBA5B38" w14:textId="77777777" w:rsidTr="006822ED">
        <w:tc>
          <w:tcPr>
            <w:tcW w:w="7938" w:type="dxa"/>
          </w:tcPr>
          <w:p w14:paraId="0BB8301E" w14:textId="77777777" w:rsidR="00C4471D" w:rsidRDefault="00DE2816" w:rsidP="00C4471D">
            <w:pPr>
              <w:pStyle w:val="Heading3"/>
              <w:spacing w:before="0" w:after="0"/>
            </w:pPr>
            <w:hyperlink w:anchor="_Dimensions_affecting_student" w:history="1">
              <w:r w:rsidR="00C4471D" w:rsidRPr="00141D7F">
                <w:rPr>
                  <w:rStyle w:val="Hyperlink"/>
                </w:rPr>
                <w:t>Dimensions</w:t>
              </w:r>
              <w:r w:rsidR="00C4471D">
                <w:rPr>
                  <w:rStyle w:val="Hyperlink"/>
                </w:rPr>
                <w:t xml:space="preserve"> </w:t>
              </w:r>
              <w:r w:rsidR="00C4471D" w:rsidRPr="00141D7F">
                <w:rPr>
                  <w:rStyle w:val="Hyperlink"/>
                </w:rPr>
                <w:t>affecting</w:t>
              </w:r>
              <w:r w:rsidR="00C4471D">
                <w:rPr>
                  <w:rStyle w:val="Hyperlink"/>
                </w:rPr>
                <w:t xml:space="preserve"> </w:t>
              </w:r>
              <w:r w:rsidR="00C4471D" w:rsidRPr="00141D7F">
                <w:rPr>
                  <w:rStyle w:val="Hyperlink"/>
                </w:rPr>
                <w:t>student</w:t>
              </w:r>
              <w:r w:rsidR="00C4471D">
                <w:rPr>
                  <w:rStyle w:val="Hyperlink"/>
                </w:rPr>
                <w:t xml:space="preserve"> </w:t>
              </w:r>
              <w:r w:rsidR="00C4471D" w:rsidRPr="00141D7F">
                <w:rPr>
                  <w:rStyle w:val="Hyperlink"/>
                </w:rPr>
                <w:t>participation</w:t>
              </w:r>
              <w:r w:rsidR="00C4471D">
                <w:rPr>
                  <w:rStyle w:val="Hyperlink"/>
                </w:rPr>
                <w:t xml:space="preserve"> </w:t>
              </w:r>
              <w:r w:rsidR="00C4471D" w:rsidRPr="00141D7F">
                <w:rPr>
                  <w:rStyle w:val="Hyperlink"/>
                </w:rPr>
                <w:t>in</w:t>
              </w:r>
              <w:r w:rsidR="00C4471D">
                <w:rPr>
                  <w:rStyle w:val="Hyperlink"/>
                </w:rPr>
                <w:t xml:space="preserve"> </w:t>
              </w:r>
              <w:r w:rsidR="00C4471D" w:rsidRPr="00141D7F">
                <w:rPr>
                  <w:rStyle w:val="Hyperlink"/>
                </w:rPr>
                <w:t>online</w:t>
              </w:r>
              <w:r w:rsidR="00C4471D">
                <w:rPr>
                  <w:rStyle w:val="Hyperlink"/>
                </w:rPr>
                <w:t xml:space="preserve"> </w:t>
              </w:r>
              <w:r w:rsidR="00C4471D" w:rsidRPr="00141D7F">
                <w:rPr>
                  <w:rStyle w:val="Hyperlink"/>
                </w:rPr>
                <w:t>discussion</w:t>
              </w:r>
              <w:r w:rsidR="00C4471D">
                <w:rPr>
                  <w:rStyle w:val="Hyperlink"/>
                </w:rPr>
                <w:t xml:space="preserve"> </w:t>
              </w:r>
              <w:r w:rsidR="00C4471D" w:rsidRPr="00141D7F">
                <w:rPr>
                  <w:rStyle w:val="Hyperlink"/>
                </w:rPr>
                <w:t>forums:</w:t>
              </w:r>
              <w:r w:rsidR="00C4471D">
                <w:rPr>
                  <w:rStyle w:val="Hyperlink"/>
                  <w:szCs w:val="32"/>
                </w:rPr>
                <w:t xml:space="preserve"> </w:t>
              </w:r>
              <w:r w:rsidR="00C4471D" w:rsidRPr="00141D7F">
                <w:rPr>
                  <w:rStyle w:val="Hyperlink"/>
                </w:rPr>
                <w:t>A</w:t>
              </w:r>
              <w:r w:rsidR="00C4471D">
                <w:rPr>
                  <w:rStyle w:val="Hyperlink"/>
                </w:rPr>
                <w:t xml:space="preserve"> </w:t>
              </w:r>
              <w:r w:rsidR="00C4471D" w:rsidRPr="00141D7F">
                <w:rPr>
                  <w:rStyle w:val="Hyperlink"/>
                </w:rPr>
                <w:t>review</w:t>
              </w:r>
              <w:r w:rsidR="00C4471D">
                <w:rPr>
                  <w:rStyle w:val="Hyperlink"/>
                </w:rPr>
                <w:t xml:space="preserve"> </w:t>
              </w:r>
              <w:r w:rsidR="00C4471D" w:rsidRPr="00141D7F">
                <w:rPr>
                  <w:rStyle w:val="Hyperlink"/>
                </w:rPr>
                <w:t>of</w:t>
              </w:r>
              <w:r w:rsidR="00C4471D">
                <w:rPr>
                  <w:rStyle w:val="Hyperlink"/>
                </w:rPr>
                <w:t xml:space="preserve"> </w:t>
              </w:r>
              <w:r w:rsidR="00C4471D" w:rsidRPr="00141D7F">
                <w:rPr>
                  <w:rStyle w:val="Hyperlink"/>
                </w:rPr>
                <w:t>literature</w:t>
              </w:r>
              <w:r w:rsidR="00C4471D">
                <w:rPr>
                  <w:rStyle w:val="Hyperlink"/>
                </w:rPr>
                <w:t xml:space="preserve"> </w:t>
              </w:r>
              <w:r w:rsidR="00C4471D" w:rsidRPr="00141D7F">
                <w:rPr>
                  <w:rStyle w:val="Hyperlink"/>
                </w:rPr>
                <w:t>and</w:t>
              </w:r>
              <w:r w:rsidR="00C4471D">
                <w:rPr>
                  <w:rStyle w:val="Hyperlink"/>
                </w:rPr>
                <w:t xml:space="preserve"> </w:t>
              </w:r>
              <w:r w:rsidR="00C4471D" w:rsidRPr="00141D7F">
                <w:rPr>
                  <w:rStyle w:val="Hyperlink"/>
                </w:rPr>
                <w:t>a</w:t>
              </w:r>
              <w:r w:rsidR="00C4471D">
                <w:rPr>
                  <w:rStyle w:val="Hyperlink"/>
                </w:rPr>
                <w:t xml:space="preserve"> </w:t>
              </w:r>
              <w:r w:rsidR="00C4471D" w:rsidRPr="00141D7F">
                <w:rPr>
                  <w:rStyle w:val="Hyperlink"/>
                </w:rPr>
                <w:t>current</w:t>
              </w:r>
              <w:r w:rsidR="00C4471D">
                <w:rPr>
                  <w:rStyle w:val="Hyperlink"/>
                </w:rPr>
                <w:t xml:space="preserve"> </w:t>
              </w:r>
              <w:r w:rsidR="00C4471D" w:rsidRPr="00141D7F">
                <w:rPr>
                  <w:rStyle w:val="Hyperlink"/>
                </w:rPr>
                <w:t>investigation</w:t>
              </w:r>
            </w:hyperlink>
          </w:p>
        </w:tc>
        <w:tc>
          <w:tcPr>
            <w:tcW w:w="918" w:type="dxa"/>
          </w:tcPr>
          <w:p w14:paraId="341A9B08" w14:textId="77777777" w:rsidR="00C4471D" w:rsidRDefault="00BB30B3" w:rsidP="00C4471D">
            <w:pPr>
              <w:pStyle w:val="Heading5"/>
              <w:spacing w:before="0" w:after="0"/>
            </w:pPr>
            <w:r>
              <w:t>29</w:t>
            </w:r>
          </w:p>
        </w:tc>
      </w:tr>
      <w:tr w:rsidR="00C4471D" w14:paraId="53D7ECC8" w14:textId="77777777" w:rsidTr="006822ED">
        <w:tc>
          <w:tcPr>
            <w:tcW w:w="7938" w:type="dxa"/>
          </w:tcPr>
          <w:p w14:paraId="374A60F7" w14:textId="77777777" w:rsidR="00C4471D" w:rsidRPr="00F56B0F" w:rsidRDefault="00C4471D" w:rsidP="00C4471D">
            <w:pPr>
              <w:spacing w:before="0" w:after="0"/>
              <w:rPr>
                <w:rFonts w:ascii="Arial" w:hAnsi="Arial" w:cs="Arial"/>
                <w:sz w:val="20"/>
              </w:rPr>
            </w:pPr>
            <w:r w:rsidRPr="00F56B0F">
              <w:rPr>
                <w:rFonts w:ascii="Arial" w:hAnsi="Arial" w:cs="Arial"/>
                <w:sz w:val="20"/>
              </w:rPr>
              <w:t>Majed</w:t>
            </w:r>
            <w:r>
              <w:rPr>
                <w:rFonts w:ascii="Arial" w:hAnsi="Arial" w:cs="Arial"/>
                <w:sz w:val="20"/>
              </w:rPr>
              <w:t xml:space="preserve"> </w:t>
            </w:r>
            <w:r w:rsidRPr="00F56B0F">
              <w:rPr>
                <w:rFonts w:ascii="Arial" w:hAnsi="Arial" w:cs="Arial"/>
                <w:sz w:val="20"/>
              </w:rPr>
              <w:t>Gharmallah</w:t>
            </w:r>
            <w:r>
              <w:rPr>
                <w:rFonts w:ascii="Arial" w:hAnsi="Arial" w:cs="Arial"/>
                <w:sz w:val="20"/>
              </w:rPr>
              <w:t xml:space="preserve"> </w:t>
            </w:r>
            <w:r w:rsidRPr="00F56B0F">
              <w:rPr>
                <w:rFonts w:ascii="Arial" w:hAnsi="Arial" w:cs="Arial"/>
                <w:sz w:val="20"/>
              </w:rPr>
              <w:t>Alzahrani</w:t>
            </w:r>
            <w:r>
              <w:rPr>
                <w:rFonts w:ascii="Arial" w:hAnsi="Arial" w:cs="Arial"/>
                <w:sz w:val="20"/>
              </w:rPr>
              <w:br/>
            </w:r>
          </w:p>
        </w:tc>
        <w:tc>
          <w:tcPr>
            <w:tcW w:w="918" w:type="dxa"/>
          </w:tcPr>
          <w:p w14:paraId="3B76B3AE" w14:textId="77777777" w:rsidR="00C4471D" w:rsidRDefault="00C4471D" w:rsidP="00C4471D">
            <w:pPr>
              <w:pStyle w:val="Heading5"/>
              <w:spacing w:before="0" w:after="0"/>
            </w:pPr>
          </w:p>
        </w:tc>
      </w:tr>
      <w:tr w:rsidR="00C4471D" w14:paraId="32DBC430" w14:textId="77777777" w:rsidTr="006822ED">
        <w:tc>
          <w:tcPr>
            <w:tcW w:w="7938" w:type="dxa"/>
          </w:tcPr>
          <w:p w14:paraId="1DA394F1" w14:textId="77777777" w:rsidR="00C4471D" w:rsidRPr="00F56B0F" w:rsidRDefault="00DE2816" w:rsidP="00C4471D">
            <w:pPr>
              <w:pStyle w:val="Heading3"/>
              <w:spacing w:before="0" w:after="0"/>
              <w:rPr>
                <w:i/>
              </w:rPr>
            </w:pPr>
            <w:hyperlink w:anchor="_Blended_learning_in" w:history="1">
              <w:r w:rsidR="00C4471D" w:rsidRPr="00141D7F">
                <w:rPr>
                  <w:rStyle w:val="Hyperlink"/>
                </w:rPr>
                <w:t>Blended</w:t>
              </w:r>
              <w:r w:rsidR="00C4471D">
                <w:rPr>
                  <w:rStyle w:val="Hyperlink"/>
                </w:rPr>
                <w:t xml:space="preserve"> </w:t>
              </w:r>
              <w:r w:rsidR="00C4471D" w:rsidRPr="00141D7F">
                <w:rPr>
                  <w:rStyle w:val="Hyperlink"/>
                </w:rPr>
                <w:t>learning</w:t>
              </w:r>
              <w:r w:rsidR="00C4471D">
                <w:rPr>
                  <w:rStyle w:val="Hyperlink"/>
                </w:rPr>
                <w:t xml:space="preserve"> </w:t>
              </w:r>
              <w:r w:rsidR="00C4471D" w:rsidRPr="00141D7F">
                <w:rPr>
                  <w:rStyle w:val="Hyperlink"/>
                </w:rPr>
                <w:t>in</w:t>
              </w:r>
              <w:r w:rsidR="00C4471D">
                <w:rPr>
                  <w:rStyle w:val="Hyperlink"/>
                </w:rPr>
                <w:t xml:space="preserve"> </w:t>
              </w:r>
              <w:r w:rsidR="00C4471D" w:rsidRPr="00141D7F">
                <w:rPr>
                  <w:rStyle w:val="Hyperlink"/>
                </w:rPr>
                <w:t>selected</w:t>
              </w:r>
              <w:r w:rsidR="00C4471D">
                <w:rPr>
                  <w:rStyle w:val="Hyperlink"/>
                </w:rPr>
                <w:t xml:space="preserve"> </w:t>
              </w:r>
              <w:r w:rsidR="00C4471D" w:rsidRPr="00141D7F">
                <w:rPr>
                  <w:rStyle w:val="Hyperlink"/>
                </w:rPr>
                <w:t>journals:</w:t>
              </w:r>
              <w:r w:rsidR="00C4471D">
                <w:rPr>
                  <w:rStyle w:val="Hyperlink"/>
                </w:rPr>
                <w:t xml:space="preserve"> </w:t>
              </w:r>
              <w:r w:rsidR="00C4471D" w:rsidRPr="00141D7F">
                <w:rPr>
                  <w:rStyle w:val="Hyperlink"/>
                </w:rPr>
                <w:t>a</w:t>
              </w:r>
              <w:r w:rsidR="00C4471D">
                <w:rPr>
                  <w:rStyle w:val="Hyperlink"/>
                </w:rPr>
                <w:t xml:space="preserve"> </w:t>
              </w:r>
              <w:r w:rsidR="00C4471D" w:rsidRPr="00141D7F">
                <w:rPr>
                  <w:rStyle w:val="Hyperlink"/>
                </w:rPr>
                <w:t>content</w:t>
              </w:r>
              <w:r w:rsidR="00C4471D">
                <w:rPr>
                  <w:rStyle w:val="Hyperlink"/>
                </w:rPr>
                <w:t xml:space="preserve"> </w:t>
              </w:r>
              <w:r w:rsidR="00C4471D" w:rsidRPr="00141D7F">
                <w:rPr>
                  <w:rStyle w:val="Hyperlink"/>
                </w:rPr>
                <w:t>analysis</w:t>
              </w:r>
              <w:r w:rsidR="00C4471D">
                <w:rPr>
                  <w:rStyle w:val="Hyperlink"/>
                </w:rPr>
                <w:t xml:space="preserve"> </w:t>
              </w:r>
              <w:r w:rsidR="00C4471D" w:rsidRPr="00141D7F">
                <w:rPr>
                  <w:rStyle w:val="Hyperlink"/>
                </w:rPr>
                <w:t>using</w:t>
              </w:r>
              <w:r w:rsidR="00C4471D">
                <w:rPr>
                  <w:rStyle w:val="Hyperlink"/>
                </w:rPr>
                <w:t xml:space="preserve"> </w:t>
              </w:r>
              <w:r w:rsidR="00C4471D" w:rsidRPr="00141D7F">
                <w:rPr>
                  <w:rStyle w:val="Hyperlink"/>
                </w:rPr>
                <w:t>the</w:t>
              </w:r>
              <w:r w:rsidR="00C4471D">
                <w:rPr>
                  <w:rStyle w:val="Hyperlink"/>
                </w:rPr>
                <w:t xml:space="preserve"> </w:t>
              </w:r>
              <w:r w:rsidR="00C4471D" w:rsidRPr="00141D7F">
                <w:rPr>
                  <w:rStyle w:val="Hyperlink"/>
                </w:rPr>
                <w:t>Complex</w:t>
              </w:r>
              <w:r w:rsidR="00C4471D">
                <w:rPr>
                  <w:rStyle w:val="Hyperlink"/>
                </w:rPr>
                <w:t xml:space="preserve"> </w:t>
              </w:r>
              <w:r w:rsidR="00C4471D" w:rsidRPr="00141D7F">
                <w:rPr>
                  <w:rStyle w:val="Hyperlink"/>
                </w:rPr>
                <w:t>Adaptive</w:t>
              </w:r>
              <w:r w:rsidR="00C4471D">
                <w:rPr>
                  <w:rStyle w:val="Hyperlink"/>
                </w:rPr>
                <w:t xml:space="preserve"> </w:t>
              </w:r>
              <w:r w:rsidR="00C4471D" w:rsidRPr="00141D7F">
                <w:rPr>
                  <w:rStyle w:val="Hyperlink"/>
                </w:rPr>
                <w:t>Blended</w:t>
              </w:r>
              <w:r w:rsidR="00C4471D">
                <w:rPr>
                  <w:rStyle w:val="Hyperlink"/>
                </w:rPr>
                <w:t xml:space="preserve"> </w:t>
              </w:r>
              <w:r w:rsidR="00C4471D" w:rsidRPr="00141D7F">
                <w:rPr>
                  <w:rStyle w:val="Hyperlink"/>
                </w:rPr>
                <w:t>Learning</w:t>
              </w:r>
              <w:r w:rsidR="00C4471D">
                <w:rPr>
                  <w:rStyle w:val="Hyperlink"/>
                </w:rPr>
                <w:t xml:space="preserve"> </w:t>
              </w:r>
              <w:r w:rsidR="00C4471D" w:rsidRPr="00141D7F">
                <w:rPr>
                  <w:rStyle w:val="Hyperlink"/>
                </w:rPr>
                <w:t>Systems</w:t>
              </w:r>
            </w:hyperlink>
          </w:p>
        </w:tc>
        <w:tc>
          <w:tcPr>
            <w:tcW w:w="918" w:type="dxa"/>
          </w:tcPr>
          <w:p w14:paraId="2795A4B0" w14:textId="77777777" w:rsidR="00C4471D" w:rsidRDefault="00BB30B3" w:rsidP="00C4471D">
            <w:pPr>
              <w:pStyle w:val="Heading5"/>
              <w:spacing w:before="0" w:after="0"/>
            </w:pPr>
            <w:r>
              <w:t>47</w:t>
            </w:r>
          </w:p>
        </w:tc>
      </w:tr>
      <w:tr w:rsidR="00C4471D" w14:paraId="56189E88" w14:textId="77777777" w:rsidTr="006822ED">
        <w:tc>
          <w:tcPr>
            <w:tcW w:w="7938" w:type="dxa"/>
          </w:tcPr>
          <w:p w14:paraId="34022D85" w14:textId="77777777" w:rsidR="00C4471D" w:rsidRPr="006C0F3A" w:rsidRDefault="00C4471D" w:rsidP="00C4471D">
            <w:pPr>
              <w:spacing w:before="0" w:after="0"/>
              <w:rPr>
                <w:rFonts w:ascii="Arial" w:hAnsi="Arial" w:cs="Arial"/>
              </w:rPr>
            </w:pPr>
            <w:r w:rsidRPr="00F56B0F">
              <w:rPr>
                <w:rFonts w:ascii="Arial" w:hAnsi="Arial" w:cs="Arial"/>
                <w:sz w:val="20"/>
              </w:rPr>
              <w:t>Mohd</w:t>
            </w:r>
            <w:r>
              <w:rPr>
                <w:rFonts w:ascii="Arial" w:hAnsi="Arial" w:cs="Arial"/>
                <w:sz w:val="20"/>
              </w:rPr>
              <w:t xml:space="preserve"> </w:t>
            </w:r>
            <w:r w:rsidRPr="00F56B0F">
              <w:rPr>
                <w:rFonts w:ascii="Arial" w:hAnsi="Arial" w:cs="Arial"/>
                <w:sz w:val="20"/>
              </w:rPr>
              <w:t>Azli</w:t>
            </w:r>
            <w:r>
              <w:rPr>
                <w:rFonts w:ascii="Arial" w:hAnsi="Arial" w:cs="Arial"/>
                <w:sz w:val="20"/>
              </w:rPr>
              <w:t xml:space="preserve"> </w:t>
            </w:r>
            <w:r w:rsidRPr="00F56B0F">
              <w:rPr>
                <w:rFonts w:ascii="Arial" w:hAnsi="Arial" w:cs="Arial"/>
                <w:sz w:val="20"/>
              </w:rPr>
              <w:t>Yeop,</w:t>
            </w:r>
            <w:r>
              <w:rPr>
                <w:rFonts w:ascii="Arial" w:hAnsi="Arial" w:cs="Arial"/>
                <w:sz w:val="20"/>
              </w:rPr>
              <w:t xml:space="preserve"> </w:t>
            </w:r>
            <w:r w:rsidRPr="00F56B0F">
              <w:rPr>
                <w:rFonts w:ascii="Arial" w:hAnsi="Arial" w:cs="Arial"/>
                <w:sz w:val="20"/>
              </w:rPr>
              <w:t>Kung</w:t>
            </w:r>
            <w:r>
              <w:rPr>
                <w:rFonts w:ascii="Arial" w:hAnsi="Arial" w:cs="Arial"/>
                <w:sz w:val="20"/>
              </w:rPr>
              <w:t xml:space="preserve"> </w:t>
            </w:r>
            <w:r w:rsidRPr="00F56B0F">
              <w:rPr>
                <w:rFonts w:ascii="Arial" w:hAnsi="Arial" w:cs="Arial"/>
                <w:sz w:val="20"/>
              </w:rPr>
              <w:t>Teck</w:t>
            </w:r>
            <w:r>
              <w:rPr>
                <w:rFonts w:ascii="Arial" w:hAnsi="Arial" w:cs="Arial"/>
                <w:sz w:val="20"/>
              </w:rPr>
              <w:t xml:space="preserve"> </w:t>
            </w:r>
            <w:r w:rsidRPr="00F56B0F">
              <w:rPr>
                <w:rFonts w:ascii="Arial" w:hAnsi="Arial" w:cs="Arial"/>
                <w:sz w:val="20"/>
              </w:rPr>
              <w:t>Wong</w:t>
            </w:r>
            <w:r>
              <w:rPr>
                <w:rFonts w:ascii="Arial" w:hAnsi="Arial" w:cs="Arial"/>
                <w:sz w:val="20"/>
              </w:rPr>
              <w:t xml:space="preserve"> </w:t>
            </w:r>
            <w:r w:rsidRPr="00F56B0F">
              <w:rPr>
                <w:rFonts w:ascii="Arial" w:hAnsi="Arial" w:cs="Arial"/>
                <w:sz w:val="20"/>
              </w:rPr>
              <w:t>and</w:t>
            </w:r>
            <w:r>
              <w:rPr>
                <w:rFonts w:ascii="Arial" w:hAnsi="Arial" w:cs="Arial"/>
                <w:sz w:val="20"/>
              </w:rPr>
              <w:t xml:space="preserve"> </w:t>
            </w:r>
            <w:r w:rsidRPr="00F56B0F">
              <w:rPr>
                <w:rFonts w:ascii="Arial" w:hAnsi="Arial" w:cs="Arial"/>
                <w:sz w:val="20"/>
              </w:rPr>
              <w:t>Noraini</w:t>
            </w:r>
            <w:r>
              <w:rPr>
                <w:rFonts w:ascii="Arial" w:hAnsi="Arial" w:cs="Arial"/>
                <w:sz w:val="20"/>
              </w:rPr>
              <w:t xml:space="preserve"> </w:t>
            </w:r>
            <w:r w:rsidRPr="00F56B0F">
              <w:rPr>
                <w:rFonts w:ascii="Arial" w:hAnsi="Arial" w:cs="Arial"/>
                <w:sz w:val="20"/>
              </w:rPr>
              <w:t>Mohamed</w:t>
            </w:r>
            <w:r>
              <w:rPr>
                <w:rFonts w:ascii="Arial" w:hAnsi="Arial" w:cs="Arial"/>
                <w:sz w:val="20"/>
              </w:rPr>
              <w:t xml:space="preserve"> </w:t>
            </w:r>
            <w:r w:rsidRPr="00F56B0F">
              <w:rPr>
                <w:rFonts w:ascii="Arial" w:hAnsi="Arial" w:cs="Arial"/>
                <w:sz w:val="20"/>
              </w:rPr>
              <w:t>Noh</w:t>
            </w:r>
            <w:r>
              <w:rPr>
                <w:rFonts w:ascii="Arial" w:hAnsi="Arial" w:cs="Arial"/>
                <w:sz w:val="20"/>
              </w:rPr>
              <w:br/>
            </w:r>
          </w:p>
        </w:tc>
        <w:tc>
          <w:tcPr>
            <w:tcW w:w="918" w:type="dxa"/>
          </w:tcPr>
          <w:p w14:paraId="5299171D" w14:textId="77777777" w:rsidR="00C4471D" w:rsidRDefault="00C4471D" w:rsidP="00C4471D">
            <w:pPr>
              <w:pStyle w:val="Heading5"/>
              <w:spacing w:before="0" w:after="0"/>
            </w:pPr>
          </w:p>
        </w:tc>
      </w:tr>
      <w:tr w:rsidR="00C4471D" w14:paraId="2C7EBCE9" w14:textId="77777777" w:rsidTr="006822ED">
        <w:tc>
          <w:tcPr>
            <w:tcW w:w="7938" w:type="dxa"/>
          </w:tcPr>
          <w:p w14:paraId="0986AFEF" w14:textId="77777777" w:rsidR="00C4471D" w:rsidRPr="00F56B0F" w:rsidRDefault="00C4471D" w:rsidP="00C4471D">
            <w:pPr>
              <w:pStyle w:val="Heading3"/>
              <w:spacing w:before="0" w:after="0"/>
              <w:rPr>
                <w:rFonts w:asciiTheme="minorHAnsi" w:hAnsiTheme="minorHAnsi"/>
              </w:rPr>
            </w:pPr>
          </w:p>
        </w:tc>
        <w:tc>
          <w:tcPr>
            <w:tcW w:w="918" w:type="dxa"/>
          </w:tcPr>
          <w:p w14:paraId="0F182637" w14:textId="77777777" w:rsidR="00C4471D" w:rsidRDefault="00C4471D" w:rsidP="00C4471D">
            <w:pPr>
              <w:pStyle w:val="Heading5"/>
              <w:spacing w:before="0" w:after="0"/>
            </w:pPr>
          </w:p>
        </w:tc>
      </w:tr>
      <w:tr w:rsidR="00C4471D" w14:paraId="1386B9FF" w14:textId="77777777" w:rsidTr="006822ED">
        <w:tc>
          <w:tcPr>
            <w:tcW w:w="7938" w:type="dxa"/>
          </w:tcPr>
          <w:p w14:paraId="15220193" w14:textId="77777777" w:rsidR="00C4471D" w:rsidRPr="00F56B0F" w:rsidRDefault="00C4471D" w:rsidP="00C4471D">
            <w:pPr>
              <w:spacing w:before="0" w:after="0"/>
              <w:rPr>
                <w:rFonts w:ascii="Arial" w:hAnsi="Arial" w:cs="Arial"/>
                <w:sz w:val="20"/>
              </w:rPr>
            </w:pPr>
          </w:p>
        </w:tc>
        <w:tc>
          <w:tcPr>
            <w:tcW w:w="918" w:type="dxa"/>
          </w:tcPr>
          <w:p w14:paraId="54A33074" w14:textId="77777777" w:rsidR="00C4471D" w:rsidRDefault="00C4471D" w:rsidP="00C4471D">
            <w:pPr>
              <w:pStyle w:val="Heading5"/>
              <w:spacing w:before="0" w:after="0"/>
            </w:pPr>
          </w:p>
        </w:tc>
      </w:tr>
      <w:tr w:rsidR="00C4471D" w14:paraId="5ACA456B" w14:textId="77777777" w:rsidTr="006822ED">
        <w:tc>
          <w:tcPr>
            <w:tcW w:w="7938" w:type="dxa"/>
          </w:tcPr>
          <w:p w14:paraId="329A15AC" w14:textId="77777777" w:rsidR="00C4471D" w:rsidRPr="006C0F3A" w:rsidRDefault="00C4471D" w:rsidP="00C4471D">
            <w:pPr>
              <w:pStyle w:val="Heading3"/>
              <w:spacing w:before="0" w:after="0"/>
              <w:rPr>
                <w:rFonts w:cs="Arial"/>
                <w:bCs/>
                <w:color w:val="292526"/>
              </w:rPr>
            </w:pPr>
          </w:p>
        </w:tc>
        <w:tc>
          <w:tcPr>
            <w:tcW w:w="918" w:type="dxa"/>
          </w:tcPr>
          <w:p w14:paraId="5C3E3D80" w14:textId="77777777" w:rsidR="00C4471D" w:rsidRDefault="00C4471D" w:rsidP="00C4471D">
            <w:pPr>
              <w:pStyle w:val="Heading5"/>
              <w:spacing w:before="0" w:after="0"/>
            </w:pPr>
          </w:p>
        </w:tc>
      </w:tr>
      <w:tr w:rsidR="00C4471D" w14:paraId="454520A4" w14:textId="77777777" w:rsidTr="006822ED">
        <w:tc>
          <w:tcPr>
            <w:tcW w:w="7938" w:type="dxa"/>
          </w:tcPr>
          <w:p w14:paraId="1CD6059F" w14:textId="77777777" w:rsidR="00C4471D" w:rsidRPr="006C0F3A" w:rsidRDefault="00C4471D" w:rsidP="00C4471D">
            <w:pPr>
              <w:spacing w:before="0" w:after="0"/>
              <w:rPr>
                <w:rFonts w:cs="Arial"/>
                <w:b/>
              </w:rPr>
            </w:pPr>
          </w:p>
        </w:tc>
        <w:tc>
          <w:tcPr>
            <w:tcW w:w="918" w:type="dxa"/>
          </w:tcPr>
          <w:p w14:paraId="59A25FE1" w14:textId="77777777" w:rsidR="00C4471D" w:rsidRDefault="00C4471D" w:rsidP="00C4471D">
            <w:pPr>
              <w:spacing w:before="0" w:after="0"/>
              <w:jc w:val="center"/>
            </w:pPr>
          </w:p>
        </w:tc>
      </w:tr>
      <w:tr w:rsidR="00C4471D" w14:paraId="2194B323" w14:textId="77777777" w:rsidTr="006822ED">
        <w:tc>
          <w:tcPr>
            <w:tcW w:w="7938" w:type="dxa"/>
          </w:tcPr>
          <w:p w14:paraId="08020E9F" w14:textId="77777777" w:rsidR="00C4471D" w:rsidRDefault="00C4471D" w:rsidP="00C4471D">
            <w:pPr>
              <w:pStyle w:val="Heading3"/>
              <w:spacing w:before="0" w:after="0"/>
            </w:pPr>
          </w:p>
        </w:tc>
        <w:tc>
          <w:tcPr>
            <w:tcW w:w="918" w:type="dxa"/>
          </w:tcPr>
          <w:p w14:paraId="51F79179" w14:textId="77777777" w:rsidR="00C4471D" w:rsidRDefault="00C4471D" w:rsidP="00C4471D">
            <w:pPr>
              <w:pStyle w:val="Heading5"/>
              <w:spacing w:before="0" w:after="0"/>
            </w:pPr>
          </w:p>
        </w:tc>
      </w:tr>
      <w:tr w:rsidR="00C4471D" w14:paraId="193B2392" w14:textId="77777777" w:rsidTr="006822ED">
        <w:tc>
          <w:tcPr>
            <w:tcW w:w="7938" w:type="dxa"/>
          </w:tcPr>
          <w:p w14:paraId="60A919EF" w14:textId="77777777" w:rsidR="00C4471D" w:rsidRPr="00636B9D" w:rsidRDefault="00C4471D" w:rsidP="00C4471D">
            <w:pPr>
              <w:spacing w:before="0" w:after="0"/>
              <w:rPr>
                <w:rFonts w:ascii="Arial" w:hAnsi="Arial" w:cs="Arial"/>
              </w:rPr>
            </w:pPr>
          </w:p>
        </w:tc>
        <w:tc>
          <w:tcPr>
            <w:tcW w:w="918" w:type="dxa"/>
          </w:tcPr>
          <w:p w14:paraId="5254C5F5" w14:textId="77777777" w:rsidR="00C4471D" w:rsidRDefault="00C4471D" w:rsidP="00C4471D">
            <w:pPr>
              <w:spacing w:before="0" w:after="0"/>
            </w:pPr>
          </w:p>
        </w:tc>
      </w:tr>
      <w:tr w:rsidR="00C4471D" w14:paraId="57A8D97B" w14:textId="77777777" w:rsidTr="006822ED">
        <w:tc>
          <w:tcPr>
            <w:tcW w:w="7938" w:type="dxa"/>
          </w:tcPr>
          <w:p w14:paraId="0CD04A2B" w14:textId="77777777" w:rsidR="00C4471D" w:rsidRDefault="00C4471D" w:rsidP="00C4471D">
            <w:pPr>
              <w:spacing w:before="0" w:after="0"/>
            </w:pPr>
          </w:p>
        </w:tc>
        <w:tc>
          <w:tcPr>
            <w:tcW w:w="918" w:type="dxa"/>
          </w:tcPr>
          <w:p w14:paraId="2DBA1AF4" w14:textId="77777777" w:rsidR="00C4471D" w:rsidRDefault="00C4471D" w:rsidP="00C4471D">
            <w:pPr>
              <w:spacing w:before="0" w:after="0"/>
            </w:pPr>
          </w:p>
        </w:tc>
      </w:tr>
      <w:tr w:rsidR="00C4471D" w14:paraId="722E19E4" w14:textId="77777777" w:rsidTr="006822ED">
        <w:tc>
          <w:tcPr>
            <w:tcW w:w="7938" w:type="dxa"/>
          </w:tcPr>
          <w:p w14:paraId="03AC3188" w14:textId="77777777" w:rsidR="00C4471D" w:rsidRDefault="00C4471D" w:rsidP="00C4471D">
            <w:pPr>
              <w:spacing w:before="0" w:after="0"/>
            </w:pPr>
          </w:p>
        </w:tc>
        <w:tc>
          <w:tcPr>
            <w:tcW w:w="918" w:type="dxa"/>
          </w:tcPr>
          <w:p w14:paraId="7FF4ECD1" w14:textId="77777777" w:rsidR="00C4471D" w:rsidRDefault="00C4471D" w:rsidP="00C4471D">
            <w:pPr>
              <w:spacing w:before="0" w:after="0"/>
            </w:pPr>
          </w:p>
        </w:tc>
      </w:tr>
      <w:tr w:rsidR="00C4471D" w14:paraId="43205A06" w14:textId="77777777" w:rsidTr="006822ED">
        <w:tc>
          <w:tcPr>
            <w:tcW w:w="7938" w:type="dxa"/>
          </w:tcPr>
          <w:p w14:paraId="6DA4255A" w14:textId="77777777" w:rsidR="00C4471D" w:rsidRDefault="00C4471D" w:rsidP="00C4471D">
            <w:pPr>
              <w:spacing w:before="0" w:after="0"/>
            </w:pPr>
          </w:p>
        </w:tc>
        <w:tc>
          <w:tcPr>
            <w:tcW w:w="918" w:type="dxa"/>
          </w:tcPr>
          <w:p w14:paraId="4D39F2B1" w14:textId="77777777" w:rsidR="00C4471D" w:rsidRDefault="00C4471D" w:rsidP="00C4471D">
            <w:pPr>
              <w:spacing w:before="0" w:after="0"/>
            </w:pPr>
          </w:p>
        </w:tc>
      </w:tr>
      <w:tr w:rsidR="00C4471D" w14:paraId="6699394A" w14:textId="77777777" w:rsidTr="006822ED">
        <w:tc>
          <w:tcPr>
            <w:tcW w:w="7938" w:type="dxa"/>
          </w:tcPr>
          <w:p w14:paraId="4B2A7D55" w14:textId="77777777" w:rsidR="00C4471D" w:rsidRDefault="00C4471D" w:rsidP="00C4471D">
            <w:pPr>
              <w:spacing w:before="0" w:after="0"/>
            </w:pPr>
          </w:p>
        </w:tc>
        <w:tc>
          <w:tcPr>
            <w:tcW w:w="918" w:type="dxa"/>
          </w:tcPr>
          <w:p w14:paraId="381707F6" w14:textId="77777777" w:rsidR="00C4471D" w:rsidRDefault="00C4471D" w:rsidP="00C4471D">
            <w:pPr>
              <w:spacing w:before="0" w:after="0"/>
            </w:pPr>
          </w:p>
        </w:tc>
      </w:tr>
      <w:tr w:rsidR="00C4471D" w14:paraId="181AA682" w14:textId="77777777" w:rsidTr="006822ED">
        <w:tc>
          <w:tcPr>
            <w:tcW w:w="7938" w:type="dxa"/>
          </w:tcPr>
          <w:p w14:paraId="1F37AC51" w14:textId="77777777" w:rsidR="00C4471D" w:rsidRDefault="00C4471D" w:rsidP="00C4471D">
            <w:pPr>
              <w:spacing w:before="0" w:after="0"/>
            </w:pPr>
          </w:p>
        </w:tc>
        <w:tc>
          <w:tcPr>
            <w:tcW w:w="918" w:type="dxa"/>
          </w:tcPr>
          <w:p w14:paraId="35DA7080" w14:textId="77777777" w:rsidR="00C4471D" w:rsidRDefault="00C4471D" w:rsidP="00C4471D">
            <w:pPr>
              <w:spacing w:before="0" w:after="0"/>
            </w:pPr>
          </w:p>
        </w:tc>
      </w:tr>
      <w:tr w:rsidR="00C4471D" w14:paraId="21793D0B" w14:textId="77777777" w:rsidTr="006822ED">
        <w:tc>
          <w:tcPr>
            <w:tcW w:w="7938" w:type="dxa"/>
          </w:tcPr>
          <w:p w14:paraId="5172920E" w14:textId="77777777" w:rsidR="00C4471D" w:rsidRDefault="00C4471D" w:rsidP="00C4471D">
            <w:pPr>
              <w:spacing w:before="0" w:after="0"/>
            </w:pPr>
          </w:p>
        </w:tc>
        <w:tc>
          <w:tcPr>
            <w:tcW w:w="918" w:type="dxa"/>
          </w:tcPr>
          <w:p w14:paraId="335A1235" w14:textId="77777777" w:rsidR="00C4471D" w:rsidRDefault="00C4471D" w:rsidP="00C4471D">
            <w:pPr>
              <w:spacing w:before="0" w:after="0"/>
            </w:pPr>
          </w:p>
        </w:tc>
      </w:tr>
      <w:tr w:rsidR="00C4471D" w14:paraId="681E13FB" w14:textId="77777777" w:rsidTr="006822ED">
        <w:tc>
          <w:tcPr>
            <w:tcW w:w="7938" w:type="dxa"/>
          </w:tcPr>
          <w:p w14:paraId="432794E8" w14:textId="77777777" w:rsidR="00C4471D" w:rsidRDefault="00C4471D" w:rsidP="00C4471D">
            <w:pPr>
              <w:spacing w:before="0" w:after="0"/>
            </w:pPr>
          </w:p>
        </w:tc>
        <w:tc>
          <w:tcPr>
            <w:tcW w:w="918" w:type="dxa"/>
          </w:tcPr>
          <w:p w14:paraId="60884DD0" w14:textId="77777777" w:rsidR="00C4471D" w:rsidRDefault="00C4471D" w:rsidP="00C4471D">
            <w:pPr>
              <w:spacing w:before="0" w:after="0"/>
            </w:pPr>
          </w:p>
        </w:tc>
      </w:tr>
    </w:tbl>
    <w:p w14:paraId="64F161D8" w14:textId="77777777" w:rsidR="00D643E8" w:rsidRDefault="00A66818" w:rsidP="00A66818">
      <w:r>
        <w:br w:type="page"/>
      </w:r>
    </w:p>
    <w:p w14:paraId="1B437742" w14:textId="77777777" w:rsidR="00D643E8" w:rsidRDefault="00D643E8" w:rsidP="00DB6BE5">
      <w:pPr>
        <w:spacing w:after="0"/>
      </w:pPr>
    </w:p>
    <w:p w14:paraId="0642E603" w14:textId="77777777" w:rsidR="00D643E8" w:rsidRDefault="00D643E8" w:rsidP="00DB6BE5">
      <w:pPr>
        <w:spacing w:after="0"/>
      </w:pPr>
    </w:p>
    <w:p w14:paraId="4F7EBC0F" w14:textId="77777777" w:rsidR="00D643E8" w:rsidRDefault="00D643E8" w:rsidP="00DB6BE5">
      <w:pPr>
        <w:spacing w:after="0"/>
      </w:pPr>
    </w:p>
    <w:p w14:paraId="4C01636A" w14:textId="77777777" w:rsidR="00D643E8" w:rsidRDefault="00D643E8" w:rsidP="00DB6BE5">
      <w:pPr>
        <w:spacing w:after="0"/>
      </w:pPr>
    </w:p>
    <w:p w14:paraId="6C4FBCC9" w14:textId="77777777" w:rsidR="00D643E8" w:rsidRDefault="00D643E8" w:rsidP="00DB6BE5">
      <w:pPr>
        <w:spacing w:after="0"/>
      </w:pPr>
    </w:p>
    <w:p w14:paraId="4A0A5EB5" w14:textId="77777777" w:rsidR="00D643E8" w:rsidRDefault="00D643E8" w:rsidP="00DB6BE5">
      <w:pPr>
        <w:spacing w:after="0"/>
      </w:pPr>
    </w:p>
    <w:p w14:paraId="0AE030FB" w14:textId="77777777" w:rsidR="00D643E8" w:rsidRDefault="00D643E8" w:rsidP="00DB6BE5">
      <w:pPr>
        <w:spacing w:after="0"/>
      </w:pPr>
    </w:p>
    <w:p w14:paraId="55C3BDE3" w14:textId="77777777" w:rsidR="00D643E8" w:rsidRDefault="00D643E8" w:rsidP="00DB6BE5">
      <w:pPr>
        <w:spacing w:after="0"/>
      </w:pPr>
    </w:p>
    <w:p w14:paraId="515889DA" w14:textId="77777777" w:rsidR="00D643E8" w:rsidRDefault="00D643E8" w:rsidP="00DB6BE5">
      <w:pPr>
        <w:spacing w:after="0"/>
      </w:pPr>
    </w:p>
    <w:p w14:paraId="4CAD489C" w14:textId="77777777" w:rsidR="00D643E8" w:rsidRDefault="00D643E8" w:rsidP="00DB6BE5">
      <w:pPr>
        <w:spacing w:after="0"/>
      </w:pPr>
    </w:p>
    <w:p w14:paraId="2EC76F66" w14:textId="77777777" w:rsidR="00D643E8" w:rsidRDefault="00D643E8" w:rsidP="00DB6BE5">
      <w:pPr>
        <w:spacing w:after="0"/>
      </w:pPr>
    </w:p>
    <w:p w14:paraId="34097705" w14:textId="77777777" w:rsidR="00D643E8" w:rsidRDefault="00D643E8" w:rsidP="00DB6BE5">
      <w:pPr>
        <w:spacing w:after="0"/>
      </w:pPr>
    </w:p>
    <w:p w14:paraId="6A27C1EC" w14:textId="77777777" w:rsidR="00D643E8" w:rsidRDefault="00D643E8" w:rsidP="00DB6BE5">
      <w:pPr>
        <w:spacing w:after="0"/>
      </w:pPr>
    </w:p>
    <w:p w14:paraId="1247630A" w14:textId="77777777" w:rsidR="00D643E8" w:rsidRDefault="00D643E8" w:rsidP="00DB6BE5">
      <w:pPr>
        <w:spacing w:after="0"/>
      </w:pPr>
    </w:p>
    <w:p w14:paraId="57AF241D" w14:textId="77777777" w:rsidR="00D643E8" w:rsidRDefault="00D643E8" w:rsidP="00DB6BE5">
      <w:pPr>
        <w:spacing w:after="0"/>
      </w:pPr>
    </w:p>
    <w:p w14:paraId="75095030" w14:textId="77777777" w:rsidR="00D643E8" w:rsidRDefault="00D643E8" w:rsidP="00DB6BE5">
      <w:pPr>
        <w:spacing w:after="0"/>
      </w:pPr>
    </w:p>
    <w:p w14:paraId="0156319C" w14:textId="77777777" w:rsidR="00D643E8" w:rsidRDefault="00D643E8" w:rsidP="00DB6BE5">
      <w:pPr>
        <w:spacing w:after="0"/>
      </w:pPr>
    </w:p>
    <w:p w14:paraId="62B9DE00" w14:textId="77777777" w:rsidR="00D643E8" w:rsidRDefault="00D643E8" w:rsidP="00DB6BE5">
      <w:pPr>
        <w:spacing w:after="0"/>
      </w:pPr>
    </w:p>
    <w:p w14:paraId="4567C666" w14:textId="77777777" w:rsidR="00656D9D" w:rsidRDefault="00656D9D" w:rsidP="00DB6BE5">
      <w:pPr>
        <w:spacing w:after="0"/>
      </w:pPr>
    </w:p>
    <w:p w14:paraId="39330A13" w14:textId="77777777" w:rsidR="00656D9D" w:rsidRDefault="00656D9D" w:rsidP="00DB6BE5">
      <w:pPr>
        <w:spacing w:after="0"/>
      </w:pPr>
    </w:p>
    <w:p w14:paraId="76165EA1" w14:textId="77777777" w:rsidR="00656D9D" w:rsidRDefault="00656D9D" w:rsidP="00DB6BE5">
      <w:pPr>
        <w:spacing w:after="0"/>
      </w:pPr>
    </w:p>
    <w:p w14:paraId="53393DA0" w14:textId="77777777" w:rsidR="00656D9D" w:rsidRDefault="00656D9D" w:rsidP="00DB6BE5">
      <w:pPr>
        <w:spacing w:after="0"/>
      </w:pPr>
    </w:p>
    <w:p w14:paraId="55FDF5C5" w14:textId="77777777" w:rsidR="00656D9D" w:rsidRDefault="00656D9D" w:rsidP="00DB6BE5">
      <w:pPr>
        <w:spacing w:after="0"/>
      </w:pPr>
    </w:p>
    <w:p w14:paraId="0ACA6DD2" w14:textId="77777777" w:rsidR="00656D9D" w:rsidRDefault="00656D9D" w:rsidP="00DB6BE5">
      <w:pPr>
        <w:spacing w:after="0"/>
      </w:pPr>
    </w:p>
    <w:p w14:paraId="12E3D04F" w14:textId="77777777" w:rsidR="00656D9D" w:rsidRDefault="00656D9D" w:rsidP="00DB6BE5">
      <w:pPr>
        <w:spacing w:after="0"/>
      </w:pPr>
    </w:p>
    <w:p w14:paraId="48BB10F5" w14:textId="77777777" w:rsidR="00656D9D" w:rsidRDefault="00656D9D" w:rsidP="00DB6BE5">
      <w:pPr>
        <w:spacing w:after="0"/>
      </w:pPr>
    </w:p>
    <w:p w14:paraId="4B8671ED" w14:textId="77777777" w:rsidR="00656D9D" w:rsidRDefault="00656D9D" w:rsidP="00DB6BE5">
      <w:pPr>
        <w:spacing w:after="0"/>
      </w:pPr>
    </w:p>
    <w:p w14:paraId="7FCD72A7" w14:textId="77777777" w:rsidR="00656D9D" w:rsidRDefault="00656D9D" w:rsidP="00DB6BE5">
      <w:pPr>
        <w:spacing w:after="0"/>
      </w:pPr>
    </w:p>
    <w:p w14:paraId="07B45D8B" w14:textId="77777777" w:rsidR="00656D9D" w:rsidRDefault="00656D9D" w:rsidP="00DB6BE5">
      <w:pPr>
        <w:spacing w:after="0"/>
      </w:pPr>
    </w:p>
    <w:p w14:paraId="2D754E20" w14:textId="77777777" w:rsidR="00656D9D" w:rsidRDefault="00656D9D" w:rsidP="00DB6BE5">
      <w:pPr>
        <w:spacing w:after="0"/>
      </w:pPr>
    </w:p>
    <w:p w14:paraId="0842F70C" w14:textId="77777777" w:rsidR="00656D9D" w:rsidRDefault="00656D9D" w:rsidP="00DB6BE5">
      <w:pPr>
        <w:spacing w:after="0"/>
      </w:pPr>
    </w:p>
    <w:p w14:paraId="0C0C3D89" w14:textId="77777777" w:rsidR="00656D9D" w:rsidRDefault="00656D9D" w:rsidP="00DB6BE5">
      <w:pPr>
        <w:spacing w:after="0"/>
      </w:pPr>
    </w:p>
    <w:p w14:paraId="4CA170C2" w14:textId="77777777" w:rsidR="00656D9D" w:rsidRDefault="00656D9D" w:rsidP="00DB6BE5">
      <w:pPr>
        <w:spacing w:after="0"/>
      </w:pPr>
    </w:p>
    <w:p w14:paraId="265ABAB2" w14:textId="77777777" w:rsidR="00656D9D" w:rsidRDefault="00656D9D" w:rsidP="00DB6BE5">
      <w:pPr>
        <w:spacing w:after="0"/>
      </w:pPr>
    </w:p>
    <w:p w14:paraId="01B8FDC2" w14:textId="77777777" w:rsidR="00656D9D" w:rsidRDefault="00656D9D" w:rsidP="00DB6BE5">
      <w:pPr>
        <w:spacing w:after="0"/>
      </w:pPr>
    </w:p>
    <w:p w14:paraId="30EBACB5" w14:textId="77777777" w:rsidR="00656D9D" w:rsidRDefault="00656D9D" w:rsidP="00DB6BE5">
      <w:pPr>
        <w:spacing w:after="0"/>
      </w:pPr>
    </w:p>
    <w:p w14:paraId="5C4D5C31" w14:textId="77777777" w:rsidR="00656D9D" w:rsidRDefault="00656D9D" w:rsidP="00DB6BE5">
      <w:pPr>
        <w:spacing w:after="0"/>
      </w:pPr>
    </w:p>
    <w:p w14:paraId="686FA0F6" w14:textId="77777777" w:rsidR="00656D9D" w:rsidRDefault="00656D9D" w:rsidP="00DB6BE5">
      <w:pPr>
        <w:spacing w:after="0"/>
      </w:pPr>
    </w:p>
    <w:p w14:paraId="1D7ED915" w14:textId="77777777" w:rsidR="00656D9D" w:rsidRDefault="00656D9D" w:rsidP="00DB6BE5">
      <w:pPr>
        <w:spacing w:after="0"/>
      </w:pPr>
    </w:p>
    <w:p w14:paraId="0F8685EA" w14:textId="77777777" w:rsidR="00D643E8" w:rsidRDefault="00D643E8" w:rsidP="00DB6BE5">
      <w:pPr>
        <w:spacing w:after="0"/>
      </w:pPr>
    </w:p>
    <w:p w14:paraId="36CC0DC4" w14:textId="77777777" w:rsidR="00D643E8" w:rsidRDefault="00D643E8" w:rsidP="00DB6BE5">
      <w:pPr>
        <w:spacing w:after="0"/>
      </w:pPr>
    </w:p>
    <w:p w14:paraId="4D38F50A" w14:textId="778F1AB8" w:rsidR="00274730" w:rsidRPr="00656D9D" w:rsidRDefault="00656D9D" w:rsidP="00274730">
      <w:pPr>
        <w:pStyle w:val="Note"/>
        <w:rPr>
          <w:rStyle w:val="Hyperlink"/>
        </w:rPr>
      </w:pPr>
      <w:r>
        <w:rPr>
          <w:sz w:val="16"/>
          <w:szCs w:val="16"/>
        </w:rPr>
        <w:fldChar w:fldCharType="begin"/>
      </w:r>
      <w:r>
        <w:rPr>
          <w:sz w:val="16"/>
          <w:szCs w:val="16"/>
        </w:rPr>
        <w:instrText xml:space="preserve"> HYPERLINK  \l "TOC" </w:instrText>
      </w:r>
      <w:r>
        <w:rPr>
          <w:sz w:val="16"/>
          <w:szCs w:val="16"/>
        </w:rPr>
        <w:fldChar w:fldCharType="separate"/>
      </w:r>
      <w:r w:rsidR="00274730" w:rsidRPr="00656D9D">
        <w:rPr>
          <w:rStyle w:val="Hyperlink"/>
          <w:sz w:val="16"/>
          <w:szCs w:val="16"/>
        </w:rPr>
        <w:t>Return</w:t>
      </w:r>
      <w:r w:rsidR="00170ACC" w:rsidRPr="00656D9D">
        <w:rPr>
          <w:rStyle w:val="Hyperlink"/>
          <w:sz w:val="16"/>
          <w:szCs w:val="16"/>
        </w:rPr>
        <w:t xml:space="preserve"> </w:t>
      </w:r>
      <w:r w:rsidR="00274730" w:rsidRPr="00656D9D">
        <w:rPr>
          <w:rStyle w:val="Hyperlink"/>
          <w:sz w:val="16"/>
          <w:szCs w:val="16"/>
        </w:rPr>
        <w:t>to</w:t>
      </w:r>
      <w:r w:rsidR="00170ACC" w:rsidRPr="00656D9D">
        <w:rPr>
          <w:rStyle w:val="Hyperlink"/>
          <w:sz w:val="16"/>
          <w:szCs w:val="16"/>
        </w:rPr>
        <w:t xml:space="preserve"> </w:t>
      </w:r>
      <w:r w:rsidR="00274730" w:rsidRPr="00656D9D">
        <w:rPr>
          <w:rStyle w:val="Hyperlink"/>
          <w:sz w:val="16"/>
          <w:szCs w:val="16"/>
        </w:rPr>
        <w:t>Table</w:t>
      </w:r>
      <w:r w:rsidR="00170ACC" w:rsidRPr="00656D9D">
        <w:rPr>
          <w:rStyle w:val="Hyperlink"/>
          <w:sz w:val="16"/>
          <w:szCs w:val="16"/>
        </w:rPr>
        <w:t xml:space="preserve"> </w:t>
      </w:r>
      <w:r w:rsidR="00274730" w:rsidRPr="00656D9D">
        <w:rPr>
          <w:rStyle w:val="Hyperlink"/>
          <w:sz w:val="16"/>
          <w:szCs w:val="16"/>
        </w:rPr>
        <w:t>of</w:t>
      </w:r>
      <w:r w:rsidR="00170ACC" w:rsidRPr="00656D9D">
        <w:rPr>
          <w:rStyle w:val="Hyperlink"/>
          <w:sz w:val="16"/>
          <w:szCs w:val="16"/>
        </w:rPr>
        <w:t xml:space="preserve"> </w:t>
      </w:r>
      <w:r w:rsidR="00274730" w:rsidRPr="00656D9D">
        <w:rPr>
          <w:rStyle w:val="Hyperlink"/>
          <w:sz w:val="16"/>
          <w:szCs w:val="16"/>
        </w:rPr>
        <w:t>Contents</w:t>
      </w:r>
    </w:p>
    <w:p w14:paraId="1D1D5C7F" w14:textId="609A0AF2" w:rsidR="00604852" w:rsidRDefault="00656D9D" w:rsidP="00DB6BE5">
      <w:pPr>
        <w:spacing w:after="0"/>
        <w:sectPr w:rsidR="00604852" w:rsidSect="00DB6BE5">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r>
        <w:rPr>
          <w:rFonts w:ascii="Arial" w:hAnsi="Arial" w:cs="Arial"/>
          <w:color w:val="000000"/>
          <w:sz w:val="16"/>
          <w:szCs w:val="16"/>
          <w:lang w:eastAsia="zh-CN"/>
        </w:rPr>
        <w:lastRenderedPageBreak/>
        <w:fldChar w:fldCharType="end"/>
      </w:r>
    </w:p>
    <w:p w14:paraId="0A724224" w14:textId="77777777" w:rsidR="00133F70" w:rsidRDefault="00101A3A" w:rsidP="00DB6BE5">
      <w:pPr>
        <w:pStyle w:val="Heading5"/>
      </w:pPr>
      <w:bookmarkStart w:id="4" w:name="_Editorial"/>
      <w:bookmarkEnd w:id="4"/>
      <w:r>
        <w:lastRenderedPageBreak/>
        <w:t>Editorial</w:t>
      </w:r>
    </w:p>
    <w:p w14:paraId="5C6015ED" w14:textId="77777777" w:rsidR="008B3977" w:rsidRDefault="00AE4FA5" w:rsidP="00AE4FA5">
      <w:pPr>
        <w:pStyle w:val="Heading1"/>
      </w:pPr>
      <w:bookmarkStart w:id="5" w:name="_Instructional_Design_4:"/>
      <w:bookmarkStart w:id="6" w:name="_Insight:_the_AHA!"/>
      <w:bookmarkStart w:id="7" w:name="_Shakeup_in_the"/>
      <w:bookmarkEnd w:id="5"/>
      <w:bookmarkEnd w:id="6"/>
      <w:bookmarkEnd w:id="7"/>
      <w:r>
        <w:t>“Exceeds all expectations”</w:t>
      </w:r>
    </w:p>
    <w:p w14:paraId="6D35FD70" w14:textId="77777777" w:rsidR="00D643E8" w:rsidRDefault="008B3977" w:rsidP="008B3977">
      <w:pPr>
        <w:pStyle w:val="Heading5"/>
        <w:rPr>
          <w:szCs w:val="22"/>
        </w:rPr>
      </w:pPr>
      <w:r>
        <w:t>Donald</w:t>
      </w:r>
      <w:r w:rsidR="00170ACC">
        <w:t xml:space="preserve"> </w:t>
      </w:r>
      <w:r>
        <w:t>G.</w:t>
      </w:r>
      <w:r w:rsidR="00170ACC">
        <w:t xml:space="preserve"> </w:t>
      </w:r>
      <w:r>
        <w:t>Perrin</w:t>
      </w:r>
    </w:p>
    <w:p w14:paraId="4B489172" w14:textId="77777777" w:rsidR="00AE4FA5" w:rsidRPr="00AE4FA5" w:rsidRDefault="00AE4FA5" w:rsidP="00AE4FA5">
      <w:pPr>
        <w:pStyle w:val="BodyText"/>
      </w:pPr>
      <w:r>
        <w:t>This</w:t>
      </w:r>
      <w:r w:rsidRPr="00AE4FA5">
        <w:t xml:space="preserve"> little piece of history show</w:t>
      </w:r>
      <w:r>
        <w:t>s</w:t>
      </w:r>
      <w:r w:rsidRPr="00AE4FA5">
        <w:t xml:space="preserve"> how technology served industry and academia in the 1990s.</w:t>
      </w:r>
    </w:p>
    <w:p w14:paraId="3A00A1A6" w14:textId="77777777" w:rsidR="00AE4FA5" w:rsidRPr="00AE4FA5" w:rsidRDefault="00AE4FA5" w:rsidP="00AE4FA5">
      <w:pPr>
        <w:pStyle w:val="BodyText"/>
      </w:pPr>
      <w:r w:rsidRPr="00AE4FA5">
        <w:t xml:space="preserve">In the early 1990’s, Silicon Valley companies determined that training in </w:t>
      </w:r>
      <w:r w:rsidRPr="00E13835">
        <w:rPr>
          <w:i/>
        </w:rPr>
        <w:t>quality improvement</w:t>
      </w:r>
      <w:r w:rsidRPr="00AE4FA5">
        <w:t xml:space="preserve"> was essential to their future success. They prepared a list of courses and possible instructors from within their ranks and approached San Jose State University (SJSU) to manage the program on their behalf.  SJSU had just installed state of the art television facilities that could broadcast to satellite campuses </w:t>
      </w:r>
      <w:r w:rsidR="00E13835">
        <w:t>and</w:t>
      </w:r>
      <w:r w:rsidRPr="00AE4FA5">
        <w:t xml:space="preserve"> industry training rooms that were suitably equipped.  They used Instructional Television Fixed Service (ITFS), a low-cost </w:t>
      </w:r>
      <w:r w:rsidR="00E13835">
        <w:t xml:space="preserve">microwave </w:t>
      </w:r>
      <w:r w:rsidRPr="00AE4FA5">
        <w:t xml:space="preserve">broadcasting system </w:t>
      </w:r>
      <w:r w:rsidR="00E13835">
        <w:t xml:space="preserve">licensed by the Federal Communication Commission (FCC) </w:t>
      </w:r>
      <w:r w:rsidRPr="00AE4FA5">
        <w:t>for educational use.</w:t>
      </w:r>
    </w:p>
    <w:p w14:paraId="454631F9" w14:textId="77777777" w:rsidR="00AE4FA5" w:rsidRPr="00AE4FA5" w:rsidRDefault="00AE4FA5" w:rsidP="00AE4FA5">
      <w:pPr>
        <w:pStyle w:val="BodyText"/>
      </w:pPr>
      <w:r w:rsidRPr="00AE4FA5">
        <w:t xml:space="preserve">The program was assigned to Dr. Elizabeth Perrin, who developed an ITFS program in Engineering for the California State University (CSU) Northridge. </w:t>
      </w:r>
      <w:r w:rsidR="00E13835">
        <w:t>F</w:t>
      </w:r>
      <w:r w:rsidRPr="00AE4FA5">
        <w:t xml:space="preserve">our studio-classrooms broadcast </w:t>
      </w:r>
      <w:r w:rsidR="00E13835">
        <w:t xml:space="preserve">classes </w:t>
      </w:r>
      <w:r w:rsidRPr="00AE4FA5">
        <w:t>to the entire Los Angeles region from Mount Wilson</w:t>
      </w:r>
      <w:r w:rsidR="00E13835">
        <w:t>. A microwave network extended this throughout</w:t>
      </w:r>
      <w:r w:rsidRPr="00AE4FA5">
        <w:t xml:space="preserve"> Southern California </w:t>
      </w:r>
      <w:r w:rsidR="00E13835">
        <w:t>and</w:t>
      </w:r>
      <w:r w:rsidRPr="00AE4FA5">
        <w:t xml:space="preserve"> join</w:t>
      </w:r>
      <w:r w:rsidR="00E13835">
        <w:t>ed</w:t>
      </w:r>
      <w:r w:rsidRPr="00AE4FA5">
        <w:t xml:space="preserve"> to a network developed by CSU Chico </w:t>
      </w:r>
      <w:r w:rsidR="00E13835">
        <w:t>in</w:t>
      </w:r>
      <w:r w:rsidRPr="00AE4FA5">
        <w:t xml:space="preserve"> Northern California. There was high demand for these courses </w:t>
      </w:r>
      <w:r w:rsidR="00E13835">
        <w:t xml:space="preserve">for industry and </w:t>
      </w:r>
      <w:r w:rsidRPr="00AE4FA5">
        <w:t>on military bases such as China Lake</w:t>
      </w:r>
      <w:r w:rsidR="00E13835">
        <w:t xml:space="preserve">. </w:t>
      </w:r>
    </w:p>
    <w:p w14:paraId="30F8010A" w14:textId="77777777" w:rsidR="00AE4FA5" w:rsidRPr="00AE4FA5" w:rsidRDefault="00AE4FA5" w:rsidP="00AE4FA5">
      <w:pPr>
        <w:pStyle w:val="BodyText"/>
      </w:pPr>
      <w:r w:rsidRPr="00AE4FA5">
        <w:t>The studio classrooms at SJSU seated 50 students</w:t>
      </w:r>
      <w:r w:rsidR="00E13835">
        <w:t xml:space="preserve"> and</w:t>
      </w:r>
      <w:r w:rsidRPr="00AE4FA5">
        <w:t xml:space="preserve"> the broadcast signal could reach up to a 50 mile radius. </w:t>
      </w:r>
      <w:r w:rsidR="00E13835">
        <w:t>M</w:t>
      </w:r>
      <w:r w:rsidRPr="00AE4FA5">
        <w:t>ultiple cameras presented audiovisual materials</w:t>
      </w:r>
      <w:r w:rsidR="00041C87">
        <w:t>. O</w:t>
      </w:r>
      <w:r w:rsidRPr="00AE4FA5">
        <w:t xml:space="preserve">ne </w:t>
      </w:r>
      <w:r w:rsidR="00041C87">
        <w:t xml:space="preserve">camera </w:t>
      </w:r>
      <w:r w:rsidRPr="00AE4FA5">
        <w:t>used a radio signal to track the instructor. There was also an uplink from the internet to the instructor console</w:t>
      </w:r>
      <w:r w:rsidR="00041C87">
        <w:t>.</w:t>
      </w:r>
      <w:r w:rsidRPr="00AE4FA5">
        <w:t xml:space="preserve"> </w:t>
      </w:r>
      <w:r w:rsidR="00E13835" w:rsidRPr="00AE4FA5">
        <w:t>Remote classrooms had talk-back built in</w:t>
      </w:r>
      <w:r w:rsidR="00041C87">
        <w:t xml:space="preserve"> so they could ask questions and participate in discussions.</w:t>
      </w:r>
    </w:p>
    <w:p w14:paraId="354C9F78" w14:textId="696D9EE2" w:rsidR="00AE4FA5" w:rsidRPr="00AE4FA5" w:rsidRDefault="00AE4FA5" w:rsidP="00AE4FA5">
      <w:pPr>
        <w:pStyle w:val="BodyText"/>
      </w:pPr>
      <w:r w:rsidRPr="00AE4FA5">
        <w:t xml:space="preserve">Dr. Perrin requested a two-year loan of $40,000 from the Dean for Continuing Education to launch a certificate program in </w:t>
      </w:r>
      <w:hyperlink r:id="rId14" w:history="1">
        <w:r w:rsidR="004106ED" w:rsidRPr="004106ED">
          <w:rPr>
            <w:rStyle w:val="Hyperlink"/>
          </w:rPr>
          <w:t>Total Quality Management</w:t>
        </w:r>
        <w:r w:rsidRPr="004106ED">
          <w:rPr>
            <w:rStyle w:val="Hyperlink"/>
          </w:rPr>
          <w:t>.</w:t>
        </w:r>
      </w:hyperlink>
      <w:r w:rsidRPr="00AE4FA5">
        <w:t xml:space="preserve"> The loan was repaid after two months.</w:t>
      </w:r>
    </w:p>
    <w:p w14:paraId="578E9955" w14:textId="77777777" w:rsidR="00AE4FA5" w:rsidRPr="00AE4FA5" w:rsidRDefault="00AE4FA5" w:rsidP="00AE4FA5">
      <w:pPr>
        <w:pStyle w:val="BodyText"/>
      </w:pPr>
      <w:r w:rsidRPr="00AE4FA5">
        <w:t>Enrollment was large. Almost 200 students enrolled to take the course on campus, four times the capacity of the s</w:t>
      </w:r>
      <w:r w:rsidR="00041C87">
        <w:t xml:space="preserve">tudio classroom. Warnings that </w:t>
      </w:r>
      <w:r w:rsidRPr="00AE4FA5">
        <w:t>classroom capacity was exceeded were disregarded. If people needed this class</w:t>
      </w:r>
      <w:r w:rsidR="00041C87">
        <w:t>,</w:t>
      </w:r>
      <w:r w:rsidRPr="00AE4FA5">
        <w:t xml:space="preserve"> they would not be turned away. On the first night of class, </w:t>
      </w:r>
      <w:r w:rsidR="00041C87">
        <w:t xml:space="preserve">guides </w:t>
      </w:r>
      <w:r w:rsidRPr="00AE4FA5">
        <w:t xml:space="preserve">diverted </w:t>
      </w:r>
      <w:r w:rsidR="00041C87">
        <w:t xml:space="preserve">the overflow </w:t>
      </w:r>
      <w:r w:rsidRPr="00AE4FA5">
        <w:t>to classrooms with television receivers</w:t>
      </w:r>
      <w:r w:rsidR="00041C87">
        <w:t xml:space="preserve"> and</w:t>
      </w:r>
      <w:r w:rsidRPr="00AE4FA5">
        <w:t xml:space="preserve"> refreshments</w:t>
      </w:r>
      <w:r w:rsidR="00041C87">
        <w:t>. Participants were assured</w:t>
      </w:r>
      <w:r w:rsidRPr="00AE4FA5">
        <w:t xml:space="preserve"> that the enrollment problem would be solved in the break period. Many attendees decided that the televised instruction was more than adequate and that their industry training rooms with talkback would be better than fighting congestion on the freeways and parking lots. In the break period, 100 people volunteered to take the class remotely. The remainder divided down the middle to take classes at 4:00pm or at 7:00pm and the instructors agreed to teach each class twice. </w:t>
      </w:r>
    </w:p>
    <w:p w14:paraId="149D2A72" w14:textId="77777777" w:rsidR="00AE4FA5" w:rsidRPr="00AE4FA5" w:rsidRDefault="00AE4FA5" w:rsidP="00AE4FA5">
      <w:pPr>
        <w:pStyle w:val="BodyText"/>
      </w:pPr>
      <w:r w:rsidRPr="00AE4FA5">
        <w:t>Needless to say, the instructors were spectacular - among the best to be found anywhere - and support personnel were always ready to help. If you were out of town to attend a meeting, a personal copy of the videotape was yours for a few dollars. There was a 98% graduation rate of those who attended the first night. The formal graduation party was the first time many participants met their instructor – and each other. And there was a bonus. The School of Business was impressed with the courses – and the participants</w:t>
      </w:r>
      <w:r w:rsidR="007971D0">
        <w:t>. T</w:t>
      </w:r>
      <w:r w:rsidRPr="00AE4FA5">
        <w:t>hey offer</w:t>
      </w:r>
      <w:r w:rsidR="007971D0">
        <w:t>ed</w:t>
      </w:r>
      <w:r w:rsidRPr="00AE4FA5">
        <w:t xml:space="preserve"> to </w:t>
      </w:r>
      <w:r w:rsidR="00041C87">
        <w:t>accept</w:t>
      </w:r>
      <w:r w:rsidRPr="00AE4FA5">
        <w:t xml:space="preserve"> the continuing education units </w:t>
      </w:r>
      <w:r w:rsidR="007971D0">
        <w:t>toward</w:t>
      </w:r>
      <w:r w:rsidRPr="00AE4FA5">
        <w:t xml:space="preserve"> undergraduate or graduate program</w:t>
      </w:r>
      <w:r w:rsidR="00041C87">
        <w:t>s</w:t>
      </w:r>
      <w:r w:rsidRPr="00AE4FA5">
        <w:t xml:space="preserve"> in the </w:t>
      </w:r>
      <w:r w:rsidR="00041C87">
        <w:t>S</w:t>
      </w:r>
      <w:r w:rsidRPr="00AE4FA5">
        <w:t xml:space="preserve">chool of </w:t>
      </w:r>
      <w:r w:rsidR="00041C87">
        <w:t>B</w:t>
      </w:r>
      <w:r w:rsidRPr="00AE4FA5">
        <w:t xml:space="preserve">usiness. </w:t>
      </w:r>
    </w:p>
    <w:p w14:paraId="6C7225B6" w14:textId="77777777" w:rsidR="00AE4FA5" w:rsidRDefault="00AE4FA5" w:rsidP="00AE4FA5">
      <w:pPr>
        <w:pStyle w:val="BodyText"/>
      </w:pPr>
      <w:r w:rsidRPr="00AE4FA5">
        <w:t xml:space="preserve">The program ran for </w:t>
      </w:r>
      <w:r w:rsidR="007971D0">
        <w:t>more than</w:t>
      </w:r>
      <w:r w:rsidRPr="00AE4FA5">
        <w:t xml:space="preserve"> five years. Subsequent advances in technology provided inexpensive and efficient ways to transmit classes via the internet. </w:t>
      </w:r>
      <w:r>
        <w:t>T</w:t>
      </w:r>
      <w:r w:rsidR="00041C87">
        <w:t>oday, the</w:t>
      </w:r>
      <w:r>
        <w:t xml:space="preserve"> instructor can do lecture-demonstrations and discussions from a desktop computer, laptop or tablet. The concept of a television studio or studio classroom has largely disappeared.</w:t>
      </w:r>
    </w:p>
    <w:p w14:paraId="721DB033" w14:textId="77777777" w:rsidR="00BA5816" w:rsidRDefault="00FF34DE" w:rsidP="00AE4FA5">
      <w:pPr>
        <w:pStyle w:val="Note"/>
        <w:rPr>
          <w:rStyle w:val="Hyperlink"/>
          <w:sz w:val="16"/>
          <w:szCs w:val="16"/>
        </w:rPr>
      </w:pPr>
      <w:r>
        <w:br/>
      </w:r>
      <w:hyperlink w:anchor="TOC" w:history="1">
        <w:r w:rsidR="00BA5816" w:rsidRPr="00A85F92">
          <w:rPr>
            <w:rStyle w:val="Hyperlink"/>
            <w:sz w:val="16"/>
            <w:szCs w:val="16"/>
          </w:rPr>
          <w:t>Return</w:t>
        </w:r>
        <w:r w:rsidR="00170ACC">
          <w:rPr>
            <w:rStyle w:val="Hyperlink"/>
            <w:sz w:val="16"/>
            <w:szCs w:val="16"/>
          </w:rPr>
          <w:t xml:space="preserve"> </w:t>
        </w:r>
        <w:r w:rsidR="00BA5816" w:rsidRPr="00A85F92">
          <w:rPr>
            <w:rStyle w:val="Hyperlink"/>
            <w:sz w:val="16"/>
            <w:szCs w:val="16"/>
          </w:rPr>
          <w:t>to</w:t>
        </w:r>
        <w:r w:rsidR="00170ACC">
          <w:rPr>
            <w:rStyle w:val="Hyperlink"/>
            <w:sz w:val="16"/>
            <w:szCs w:val="16"/>
          </w:rPr>
          <w:t xml:space="preserve"> </w:t>
        </w:r>
        <w:r w:rsidR="00BA5816" w:rsidRPr="00A85F92">
          <w:rPr>
            <w:rStyle w:val="Hyperlink"/>
            <w:sz w:val="16"/>
            <w:szCs w:val="16"/>
          </w:rPr>
          <w:t>Table</w:t>
        </w:r>
        <w:r w:rsidR="00170ACC">
          <w:rPr>
            <w:rStyle w:val="Hyperlink"/>
            <w:sz w:val="16"/>
            <w:szCs w:val="16"/>
          </w:rPr>
          <w:t xml:space="preserve"> </w:t>
        </w:r>
        <w:r w:rsidR="00BA5816" w:rsidRPr="00A85F92">
          <w:rPr>
            <w:rStyle w:val="Hyperlink"/>
            <w:sz w:val="16"/>
            <w:szCs w:val="16"/>
          </w:rPr>
          <w:t>of</w:t>
        </w:r>
        <w:r w:rsidR="00170ACC">
          <w:rPr>
            <w:rStyle w:val="Hyperlink"/>
            <w:sz w:val="16"/>
            <w:szCs w:val="16"/>
          </w:rPr>
          <w:t xml:space="preserve"> </w:t>
        </w:r>
        <w:r w:rsidR="00BA5816" w:rsidRPr="00A85F92">
          <w:rPr>
            <w:rStyle w:val="Hyperlink"/>
            <w:sz w:val="16"/>
            <w:szCs w:val="16"/>
          </w:rPr>
          <w:t>Contents</w:t>
        </w:r>
      </w:hyperlink>
      <w:r w:rsidR="00BA5816">
        <w:rPr>
          <w:rStyle w:val="Hyperlink"/>
          <w:sz w:val="16"/>
          <w:szCs w:val="16"/>
        </w:rPr>
        <w:br w:type="page"/>
      </w:r>
    </w:p>
    <w:p w14:paraId="77FD82BE" w14:textId="77777777" w:rsidR="00BA5816" w:rsidRDefault="00BA5816">
      <w:pPr>
        <w:spacing w:before="0" w:after="0"/>
        <w:rPr>
          <w:rFonts w:ascii="Arial" w:hAnsi="Arial" w:cs="Arial"/>
          <w:color w:val="000000"/>
          <w:sz w:val="18"/>
          <w:szCs w:val="18"/>
          <w:lang w:eastAsia="zh-CN"/>
        </w:rPr>
      </w:pPr>
      <w:r>
        <w:lastRenderedPageBreak/>
        <w:br w:type="page"/>
      </w:r>
    </w:p>
    <w:p w14:paraId="538DBAB8" w14:textId="77777777" w:rsidR="00F319E3" w:rsidRDefault="00F319E3" w:rsidP="00F319E3">
      <w:pPr>
        <w:pStyle w:val="Note"/>
      </w:pPr>
      <w:r w:rsidRPr="006B5EA6">
        <w:rPr>
          <w:b/>
        </w:rPr>
        <w:lastRenderedPageBreak/>
        <w:t>Editor’s Note</w:t>
      </w:r>
      <w:r>
        <w:t xml:space="preserve">: </w:t>
      </w:r>
      <w:r w:rsidRPr="00A57330">
        <w:t>The Quality Matters Program is a faculty centered peer-review process that is designed to certify the quality of fully online and blended courses.</w:t>
      </w:r>
      <w:r>
        <w:t xml:space="preserve"> It broadens the definitions of scholarship and research to be consistent with social and academic changes, and focuses on continuous quality improvement to raise standards, especially in higher education. </w:t>
      </w:r>
    </w:p>
    <w:p w14:paraId="7F40FCE2" w14:textId="77777777" w:rsidR="00F319E3" w:rsidRDefault="00F319E3" w:rsidP="00F319E3">
      <w:pPr>
        <w:pStyle w:val="Note"/>
      </w:pPr>
    </w:p>
    <w:p w14:paraId="7B325459" w14:textId="77777777" w:rsidR="00F319E3" w:rsidRPr="00084C57" w:rsidRDefault="00F319E3" w:rsidP="00F319E3">
      <w:pPr>
        <w:pStyle w:val="Heading1"/>
      </w:pPr>
      <w:bookmarkStart w:id="8" w:name="_Viewing_Quality_Matters"/>
      <w:bookmarkEnd w:id="8"/>
      <w:r w:rsidRPr="00084C57">
        <w:t xml:space="preserve">Viewing Quality Matters </w:t>
      </w:r>
      <w:r>
        <w:br/>
      </w:r>
      <w:r w:rsidRPr="00084C57">
        <w:t>from Boyer’s Scholarship Paradigm</w:t>
      </w:r>
    </w:p>
    <w:p w14:paraId="54DACA0D" w14:textId="77777777" w:rsidR="00F319E3" w:rsidRDefault="00F319E3" w:rsidP="00F319E3">
      <w:pPr>
        <w:pStyle w:val="Heading5"/>
      </w:pPr>
      <w:r w:rsidRPr="00084C57">
        <w:t xml:space="preserve">Prince, B.F., Snyder, J.L., Kanekar, A. </w:t>
      </w:r>
      <w:r>
        <w:t>and</w:t>
      </w:r>
      <w:r w:rsidRPr="00084C57">
        <w:t xml:space="preserve"> Lipscomb, S.R.</w:t>
      </w:r>
    </w:p>
    <w:p w14:paraId="688627F7" w14:textId="77777777" w:rsidR="00F319E3" w:rsidRPr="00AE6EEC" w:rsidRDefault="00F319E3" w:rsidP="00F319E3">
      <w:pPr>
        <w:pStyle w:val="Heading5"/>
        <w:rPr>
          <w:sz w:val="18"/>
          <w:szCs w:val="18"/>
        </w:rPr>
      </w:pPr>
      <w:r w:rsidRPr="00AE6EEC">
        <w:rPr>
          <w:sz w:val="18"/>
          <w:szCs w:val="18"/>
        </w:rPr>
        <w:t>USA</w:t>
      </w:r>
    </w:p>
    <w:p w14:paraId="7DB8275D" w14:textId="77777777" w:rsidR="00F319E3" w:rsidRDefault="00F319E3" w:rsidP="00F319E3">
      <w:pPr>
        <w:pStyle w:val="Heading3"/>
      </w:pPr>
      <w:r w:rsidRPr="00084C57">
        <w:t>Abstract</w:t>
      </w:r>
    </w:p>
    <w:p w14:paraId="1CCB058F" w14:textId="77777777" w:rsidR="00F319E3" w:rsidRDefault="00F319E3" w:rsidP="00F319E3">
      <w:pPr>
        <w:pStyle w:val="BodyText"/>
      </w:pPr>
      <w:r w:rsidRPr="00084C57">
        <w:t>Online education is a controversial concept in the land of academia, which is historically full of tradition. Many of our higher education institutions are not willing to let go of the traditional concepts and policies that currently exist</w:t>
      </w:r>
      <w:r>
        <w:t>, t</w:t>
      </w:r>
      <w:r w:rsidRPr="00084C57">
        <w:t>hereby fostering apprehensiveness in embracing change. Advancing technologies for synchronous and asynchronous course instruction continue to challenge higher education leaders. Despite institutions of higher education resolving numerous issues of faculty concerns in online programs such as workloads, training, and research opportunities</w:t>
      </w:r>
      <w:r>
        <w:t>, h</w:t>
      </w:r>
      <w:r w:rsidRPr="00084C57">
        <w:t>igher education leaders today may find the new paradigm of online course instruction difficul</w:t>
      </w:r>
      <w:r>
        <w:t>t</w:t>
      </w:r>
      <w:r w:rsidRPr="00084C57">
        <w:t xml:space="preserve"> to merge </w:t>
      </w:r>
      <w:r>
        <w:t xml:space="preserve">with </w:t>
      </w:r>
      <w:r w:rsidRPr="00084C57">
        <w:t xml:space="preserve">traditional policies that exist at many institutions as it relates to scholarship of discovery among faculty members. The authors have investigated the melding of the Quality Matters process of fully online and blended course assessments into a broader view of the Boyer model of Scholarship. </w:t>
      </w:r>
    </w:p>
    <w:p w14:paraId="33A112A5" w14:textId="77777777" w:rsidR="00F319E3" w:rsidRPr="00AE6EEC" w:rsidRDefault="00F319E3" w:rsidP="00F319E3">
      <w:pPr>
        <w:pStyle w:val="BodyText"/>
        <w:rPr>
          <w:sz w:val="20"/>
        </w:rPr>
      </w:pPr>
      <w:r w:rsidRPr="00AE6EEC">
        <w:rPr>
          <w:b/>
          <w:sz w:val="20"/>
        </w:rPr>
        <w:t>Keywords</w:t>
      </w:r>
      <w:r>
        <w:rPr>
          <w:sz w:val="20"/>
        </w:rPr>
        <w:t>: Q</w:t>
      </w:r>
      <w:r w:rsidRPr="00AE6EEC">
        <w:rPr>
          <w:sz w:val="20"/>
        </w:rPr>
        <w:t xml:space="preserve">uality </w:t>
      </w:r>
      <w:r>
        <w:rPr>
          <w:sz w:val="20"/>
        </w:rPr>
        <w:t>M</w:t>
      </w:r>
      <w:r w:rsidRPr="00AE6EEC">
        <w:rPr>
          <w:sz w:val="20"/>
        </w:rPr>
        <w:t>atters, higher education leadership, Boyer’s model 1990, online teaching, scholarship of teaching, scholarship of discovery, tenure and promotion, online course development, Boyer’s model 1996, peer review process.</w:t>
      </w:r>
    </w:p>
    <w:p w14:paraId="455519A9" w14:textId="77777777" w:rsidR="00F319E3" w:rsidRPr="00A57330" w:rsidRDefault="00F319E3" w:rsidP="00F319E3">
      <w:pPr>
        <w:pStyle w:val="Heading3"/>
      </w:pPr>
      <w:r w:rsidRPr="00085A38">
        <w:t>Introduction</w:t>
      </w:r>
    </w:p>
    <w:p w14:paraId="6CC63A70" w14:textId="77777777" w:rsidR="00F319E3" w:rsidRDefault="00F319E3" w:rsidP="00F319E3">
      <w:pPr>
        <w:pStyle w:val="BodyText"/>
      </w:pPr>
      <w:r w:rsidRPr="00A57330">
        <w:t>The commitment that faculty must make to the quality of advancement and scholarship of discovery, should allow one to use their creative understanding to transform this area of the Boyer’s Model (1990). Quality assurance supports the systematic process one must go through to achieve reliability of data and the best practices of using online education to advance knowledge, freedom of inquiry, and investigation. (Rouse, 2011).</w:t>
      </w:r>
    </w:p>
    <w:p w14:paraId="0BBCD6EC" w14:textId="77777777" w:rsidR="00F319E3" w:rsidRPr="00A57330" w:rsidRDefault="00F319E3" w:rsidP="00F319E3">
      <w:pPr>
        <w:pStyle w:val="BodyText"/>
      </w:pPr>
      <w:r w:rsidRPr="00A57330">
        <w:t>The authors of this investigation are exploring the Quality Matters (QM) process of fully online and blended course assessment and its integration into the Boyer’s (1990)</w:t>
      </w:r>
      <w:r>
        <w:t xml:space="preserve"> </w:t>
      </w:r>
      <w:r w:rsidRPr="00A57330">
        <w:t>scholarship system. The process of tenure track faculty pursuing quality in teaching, scholarship, and service can be a controversial issue (Boyer, 1990). Should the process of becoming tenured be of a traditional scripted nature teaching versus research debate or can one consider the paradigm of scholarship from a broader perspective?</w:t>
      </w:r>
    </w:p>
    <w:p w14:paraId="668DD581" w14:textId="77777777" w:rsidR="00F319E3" w:rsidRPr="00A57330" w:rsidRDefault="00F319E3" w:rsidP="00F319E3">
      <w:pPr>
        <w:pStyle w:val="BodyText"/>
      </w:pPr>
      <w:r w:rsidRPr="00A57330">
        <w:t xml:space="preserve">The specific topics that are traditionally considered under the scholarship of discovery and integration are:  peer reviewed publications, writing peer-reviewed book chapters, and new and creative works that bring new insight on original research. “Today, more than at any time in recent memory, researchers feel the need to move beyond traditional disciplinary boundaries, communicate with colleagues in other fields and discover patterns that connect” (Boyer, 1997, p. 20).  Can assessing the quality of scholarship be reproduced through the Quality Matters national benchmark peer review process for fully online and blended courses? </w:t>
      </w:r>
    </w:p>
    <w:p w14:paraId="6A44916C" w14:textId="77777777" w:rsidR="00F319E3" w:rsidRPr="00A57330" w:rsidRDefault="00F319E3" w:rsidP="00F319E3">
      <w:pPr>
        <w:pStyle w:val="Heading4"/>
      </w:pPr>
      <w:r w:rsidRPr="00A57330">
        <w:lastRenderedPageBreak/>
        <w:t>Overview of Quality Ma</w:t>
      </w:r>
      <w:r>
        <w:t>tters p</w:t>
      </w:r>
      <w:r w:rsidRPr="00A57330">
        <w:t xml:space="preserve">rocess </w:t>
      </w:r>
    </w:p>
    <w:p w14:paraId="638BDB16" w14:textId="77777777" w:rsidR="00F319E3" w:rsidRDefault="00F319E3" w:rsidP="00F319E3">
      <w:pPr>
        <w:pStyle w:val="BodyText"/>
      </w:pPr>
      <w:bookmarkStart w:id="9" w:name="_gjdgxs" w:colFirst="0" w:colLast="0"/>
      <w:bookmarkEnd w:id="9"/>
      <w:r w:rsidRPr="00A57330">
        <w:t xml:space="preserve">Quality Matters (QM) is a faculty-centered, peer review process designed to certify the quality of online and hybrid/blended courses. Quality Matters (QM) is a leader in quality assurance for online education and has received national recognition for its peer-based approach and continuous improvement in online education and student learning (Quality Matters Program, 2016). With a central focus on course design, the Quality Matters (QM) Rubric was developed on evidence-based research, sound instructional design principles and industry best practices (Quality Matters, 2016) and is reviewed periodically for continuous improvement. </w:t>
      </w:r>
    </w:p>
    <w:p w14:paraId="0760C8B1" w14:textId="77777777" w:rsidR="00F319E3" w:rsidRDefault="00F319E3" w:rsidP="00F319E3">
      <w:pPr>
        <w:pStyle w:val="BodyText"/>
      </w:pPr>
      <w:r w:rsidRPr="00EE3723">
        <w:t xml:space="preserve">Upholding the Boyer’s scholarship model for higher education, Quality Matters can be considered as ‘scholarship of application (practice) and integration as ‘course evaluation’ using its rubric involves collaboration of peer-reviewers across disciplines (Shattuck, Zimmerman &amp; Adair, 2014). Evidence-based practices, deployed by the Quality Matters, revolves around eight general standards: course overview and introduction, learning objectives (competencies), assessment and measurement, instructional materials, course activities and learner interaction, course technology, learner support and accessibility and usability (Ralston-Berg, 2015; Shattuck, 2013). </w:t>
      </w:r>
      <w:r w:rsidRPr="00A57330">
        <w:t>A primary focus of the rubric is the concept of alignment in</w:t>
      </w:r>
      <w:r w:rsidRPr="00085A38">
        <w:t xml:space="preserve"> which core course components are balanced in support of the stated learning objectives. The 2014 rubric contains eight general categories, forty-three specific standards, and can be used as a tool for course review as well course development.</w:t>
      </w:r>
    </w:p>
    <w:p w14:paraId="26FFDEC8" w14:textId="77777777" w:rsidR="00F319E3" w:rsidRDefault="00F319E3" w:rsidP="00F319E3">
      <w:pPr>
        <w:pStyle w:val="BodyText"/>
      </w:pPr>
      <w:r w:rsidRPr="00A57330">
        <w:t>Quality Matters (QM) Eight General Standards:</w:t>
      </w:r>
    </w:p>
    <w:p w14:paraId="41126623" w14:textId="77777777" w:rsidR="00F319E3" w:rsidRPr="00A57330" w:rsidRDefault="00F319E3" w:rsidP="00F319E3">
      <w:pPr>
        <w:pStyle w:val="BodyText"/>
        <w:numPr>
          <w:ilvl w:val="0"/>
          <w:numId w:val="22"/>
        </w:numPr>
        <w:spacing w:after="60"/>
      </w:pPr>
      <w:r w:rsidRPr="00A57330">
        <w:t>Course Overview and Introduction</w:t>
      </w:r>
    </w:p>
    <w:p w14:paraId="79E5317D" w14:textId="77777777" w:rsidR="00F319E3" w:rsidRPr="00A57330" w:rsidRDefault="00F319E3" w:rsidP="00F319E3">
      <w:pPr>
        <w:pStyle w:val="BodyText"/>
        <w:numPr>
          <w:ilvl w:val="0"/>
          <w:numId w:val="22"/>
        </w:numPr>
        <w:spacing w:after="60"/>
      </w:pPr>
      <w:r w:rsidRPr="00A57330">
        <w:t>Learning Objectives (Competencies)</w:t>
      </w:r>
    </w:p>
    <w:p w14:paraId="68A89460" w14:textId="77777777" w:rsidR="00F319E3" w:rsidRPr="00A57330" w:rsidRDefault="00F319E3" w:rsidP="00F319E3">
      <w:pPr>
        <w:pStyle w:val="BodyText"/>
        <w:numPr>
          <w:ilvl w:val="0"/>
          <w:numId w:val="22"/>
        </w:numPr>
        <w:spacing w:after="60"/>
      </w:pPr>
      <w:r w:rsidRPr="00A57330">
        <w:t>Assessment and Measurement</w:t>
      </w:r>
    </w:p>
    <w:p w14:paraId="26510C68" w14:textId="77777777" w:rsidR="00F319E3" w:rsidRPr="00A57330" w:rsidRDefault="00F319E3" w:rsidP="00F319E3">
      <w:pPr>
        <w:pStyle w:val="BodyText"/>
        <w:numPr>
          <w:ilvl w:val="0"/>
          <w:numId w:val="22"/>
        </w:numPr>
        <w:spacing w:after="60"/>
      </w:pPr>
      <w:r w:rsidRPr="00A57330">
        <w:t>Instructional Materials</w:t>
      </w:r>
    </w:p>
    <w:p w14:paraId="0E55A9FB" w14:textId="77777777" w:rsidR="00F319E3" w:rsidRPr="00A57330" w:rsidRDefault="00F319E3" w:rsidP="00F319E3">
      <w:pPr>
        <w:pStyle w:val="BodyText"/>
        <w:numPr>
          <w:ilvl w:val="0"/>
          <w:numId w:val="22"/>
        </w:numPr>
        <w:spacing w:after="60"/>
      </w:pPr>
      <w:r w:rsidRPr="00A57330">
        <w:t>Course Activities and Learner Interaction</w:t>
      </w:r>
    </w:p>
    <w:p w14:paraId="0766BE81" w14:textId="77777777" w:rsidR="00F319E3" w:rsidRPr="00A57330" w:rsidRDefault="00F319E3" w:rsidP="00F319E3">
      <w:pPr>
        <w:pStyle w:val="BodyText"/>
        <w:numPr>
          <w:ilvl w:val="0"/>
          <w:numId w:val="22"/>
        </w:numPr>
        <w:spacing w:after="60"/>
      </w:pPr>
      <w:r w:rsidRPr="00A57330">
        <w:t>Course Technology</w:t>
      </w:r>
    </w:p>
    <w:p w14:paraId="0BA716CF" w14:textId="77777777" w:rsidR="00F319E3" w:rsidRPr="00A57330" w:rsidRDefault="00F319E3" w:rsidP="00F319E3">
      <w:pPr>
        <w:pStyle w:val="BodyText"/>
        <w:numPr>
          <w:ilvl w:val="0"/>
          <w:numId w:val="22"/>
        </w:numPr>
        <w:spacing w:after="60"/>
      </w:pPr>
      <w:r w:rsidRPr="00A57330">
        <w:t>Learner Support</w:t>
      </w:r>
    </w:p>
    <w:p w14:paraId="2422C2AA" w14:textId="77777777" w:rsidR="00F319E3" w:rsidRDefault="00F319E3" w:rsidP="00F319E3">
      <w:pPr>
        <w:pStyle w:val="BodyText"/>
        <w:numPr>
          <w:ilvl w:val="0"/>
          <w:numId w:val="22"/>
        </w:numPr>
        <w:spacing w:after="60"/>
      </w:pPr>
      <w:r w:rsidRPr="00A57330">
        <w:t>Accessibility and Usability</w:t>
      </w:r>
    </w:p>
    <w:p w14:paraId="6492C7D3" w14:textId="77777777" w:rsidR="00F319E3" w:rsidRDefault="00F319E3" w:rsidP="00F319E3">
      <w:pPr>
        <w:pStyle w:val="BodyText"/>
      </w:pPr>
      <w:r w:rsidRPr="00A57330">
        <w:t>Employing a peer review process Quality Matters (QM) maintains a list of certified QM Peer Reviewers eligible for assignment to a peer review team (Quality Matters, 2016b). The peer-review process means faculty work with one another across institutions to understand best practices and design principles related to online and blended courses. Subscribing institutions may conduct internal or informal reviews or contract with Quality Matters to conduct an official review (Quality Matters, 2016b).</w:t>
      </w:r>
    </w:p>
    <w:p w14:paraId="6E08E236" w14:textId="77777777" w:rsidR="00F319E3" w:rsidRDefault="00F319E3" w:rsidP="00F319E3">
      <w:pPr>
        <w:pStyle w:val="BodyText"/>
      </w:pPr>
      <w:r w:rsidRPr="00A57330">
        <w:t>There are two approaches to course review using Quality Matters (QM) Standards - unofficial (internal) reviews and official reviews, which are distinguished by whether or not they are recognized by Quality Matters (QM). An official review affords faculty the opportunity to seek peer-to-peer feedback in the continuous improvement of online and blended courses along with certification of meeting Quality Matters Standards of best practices. Online and Blended courses seeking official course review are required to meet the following criteria:</w:t>
      </w:r>
    </w:p>
    <w:p w14:paraId="65DB156B" w14:textId="77777777" w:rsidR="00F319E3" w:rsidRPr="00A57330" w:rsidRDefault="00F319E3" w:rsidP="00F319E3">
      <w:pPr>
        <w:pStyle w:val="BodyText"/>
        <w:numPr>
          <w:ilvl w:val="0"/>
          <w:numId w:val="24"/>
        </w:numPr>
        <w:spacing w:after="60"/>
      </w:pPr>
      <w:r w:rsidRPr="00A57330">
        <w:t>Use of current QM Standards</w:t>
      </w:r>
    </w:p>
    <w:p w14:paraId="20D1A7FA" w14:textId="77777777" w:rsidR="00F319E3" w:rsidRPr="00A57330" w:rsidRDefault="00F319E3" w:rsidP="00F319E3">
      <w:pPr>
        <w:pStyle w:val="BodyText"/>
        <w:numPr>
          <w:ilvl w:val="0"/>
          <w:numId w:val="24"/>
        </w:numPr>
        <w:spacing w:after="60"/>
      </w:pPr>
      <w:r w:rsidRPr="00A57330">
        <w:t>Review of online or blended (hybrid) course</w:t>
      </w:r>
    </w:p>
    <w:p w14:paraId="2625F032" w14:textId="77777777" w:rsidR="00F319E3" w:rsidRPr="00A57330" w:rsidRDefault="00F319E3" w:rsidP="00F319E3">
      <w:pPr>
        <w:pStyle w:val="BodyText"/>
        <w:numPr>
          <w:ilvl w:val="0"/>
          <w:numId w:val="24"/>
        </w:numPr>
        <w:spacing w:after="60"/>
      </w:pPr>
      <w:r w:rsidRPr="00A57330">
        <w:t>Three-person peer review team</w:t>
      </w:r>
    </w:p>
    <w:p w14:paraId="187C87DB" w14:textId="77777777" w:rsidR="00F319E3" w:rsidRPr="00A57330" w:rsidRDefault="00F319E3" w:rsidP="00F319E3">
      <w:pPr>
        <w:pStyle w:val="BodyText"/>
        <w:numPr>
          <w:ilvl w:val="0"/>
          <w:numId w:val="24"/>
        </w:numPr>
        <w:spacing w:after="60"/>
      </w:pPr>
      <w:r w:rsidRPr="00A57330">
        <w:t>All reviewers are eligible QM-Certified Peer Reviewers</w:t>
      </w:r>
    </w:p>
    <w:p w14:paraId="7C74A04A" w14:textId="77777777" w:rsidR="00F319E3" w:rsidRPr="00A57330" w:rsidRDefault="00F319E3" w:rsidP="00F319E3">
      <w:pPr>
        <w:pStyle w:val="BodyText"/>
        <w:numPr>
          <w:ilvl w:val="0"/>
          <w:numId w:val="24"/>
        </w:numPr>
        <w:spacing w:after="60"/>
      </w:pPr>
      <w:r w:rsidRPr="00A57330">
        <w:t>At least one reviewer is external to the institution submitting the course</w:t>
      </w:r>
    </w:p>
    <w:p w14:paraId="21363EE1" w14:textId="77777777" w:rsidR="00F319E3" w:rsidRPr="00A57330" w:rsidRDefault="00F319E3" w:rsidP="00F319E3">
      <w:pPr>
        <w:pStyle w:val="BodyText"/>
        <w:numPr>
          <w:ilvl w:val="0"/>
          <w:numId w:val="24"/>
        </w:numPr>
        <w:spacing w:after="60"/>
      </w:pPr>
      <w:r w:rsidRPr="00A57330">
        <w:lastRenderedPageBreak/>
        <w:t>At least one reviewer is designated as subject matter expert</w:t>
      </w:r>
    </w:p>
    <w:p w14:paraId="39170B4A" w14:textId="77777777" w:rsidR="00F319E3" w:rsidRDefault="00F319E3" w:rsidP="00F319E3">
      <w:pPr>
        <w:pStyle w:val="BodyText"/>
        <w:numPr>
          <w:ilvl w:val="0"/>
          <w:numId w:val="24"/>
        </w:numPr>
        <w:spacing w:after="60"/>
      </w:pPr>
      <w:r w:rsidRPr="00A57330">
        <w:t>Team Chair is a QM Master Reviewer (Quality Matters, 2016b)</w:t>
      </w:r>
    </w:p>
    <w:p w14:paraId="4418EFA6" w14:textId="77777777" w:rsidR="00F319E3" w:rsidRPr="00A57330" w:rsidRDefault="00F319E3" w:rsidP="00F319E3">
      <w:pPr>
        <w:pStyle w:val="BodyText"/>
      </w:pPr>
      <w:r w:rsidRPr="00A57330">
        <w:t xml:space="preserve">Faculty may seek Quality Matters certification for any course previously taught fully online or in a blended format. Prior to submitting the Course Worksheet it is suggested that faculty conduct a review of their course using the Self Review tool in QM’s Course Review Management System (Quality Matters, 2016c). As noted above, the review team consists of a subject matter expert, an external reviewer, and a </w:t>
      </w:r>
      <w:r>
        <w:t>t</w:t>
      </w:r>
      <w:r w:rsidRPr="00914E18">
        <w:t xml:space="preserve">eam </w:t>
      </w:r>
      <w:r>
        <w:t>c</w:t>
      </w:r>
      <w:r w:rsidRPr="00085A38">
        <w:t xml:space="preserve">hair that is a QM Master Reviewer. Official Quality Matters course review is a </w:t>
      </w:r>
      <w:r w:rsidRPr="00A57330">
        <w:t>three-stage process, which consists of pre-review, review period, and post review. Pre-review begins once the application for review has been submitted and allows for time for the QM coordinator to complete the following: 1) provide instructions to the Course Representative (requesting faculty) to complete the Course Worksheet, 2) select a review team, and provide the review team with access to the course (Quality Matters, 2016c). During the review-period, which is scheduled for 4-6 weeks (3 weeks for actual review of the course), the review team convenes for pre and post review conference calls. The Team chair submits a final report and notifies the course representative regarding the review outcome (Quality Matters, 2016c). Post-review is the final step of an official Quality Matters Course Review and allows an opportunity for faculty to make amendments to the course as required</w:t>
      </w:r>
      <w:r>
        <w:t>,</w:t>
      </w:r>
      <w:r w:rsidRPr="00A57330">
        <w:t xml:space="preserve"> based on the review results. The Team Chair reviews and approves any changes to the course. Quality Matters recognition is provided to the Course and added to the Quality Matters online registry once the standards have been met (Quality Matters, 2016c). </w:t>
      </w:r>
    </w:p>
    <w:p w14:paraId="0BAE7E03" w14:textId="77777777" w:rsidR="00F319E3" w:rsidRDefault="00F319E3" w:rsidP="00F319E3">
      <w:pPr>
        <w:pStyle w:val="BodyText"/>
      </w:pPr>
      <w:r w:rsidRPr="00A57330">
        <w:t>By undergoing a Quality Matters review of their course whether officially or not, faculty can improve their course and gain additional skills for designing and administering online and/or blended courses in various learning management systems.</w:t>
      </w:r>
    </w:p>
    <w:p w14:paraId="4024F03D" w14:textId="77777777" w:rsidR="00F319E3" w:rsidRDefault="00F319E3" w:rsidP="00F319E3">
      <w:pPr>
        <w:pStyle w:val="Heading4"/>
      </w:pPr>
      <w:r w:rsidRPr="00085A38">
        <w:t>Overview of Quality in Scholarship and in the Scholarship of Teaching</w:t>
      </w:r>
    </w:p>
    <w:p w14:paraId="64212202" w14:textId="77777777" w:rsidR="00F319E3" w:rsidRPr="00A57330" w:rsidRDefault="00F319E3" w:rsidP="00F319E3">
      <w:pPr>
        <w:pStyle w:val="BodyText"/>
        <w:rPr>
          <w:color w:val="222222"/>
        </w:rPr>
      </w:pPr>
      <w:r w:rsidRPr="00A57330">
        <w:t xml:space="preserve">As educators have begun to embrace the shift of higher education into online classrooms many often question the quality of the classes being instructed. Researchers Budden &amp; Budden (2013) agree that such online classes are part of the norm and will only make further inroads into the academe and recommend that universities should strive to find convenient and helpful programs to ensure quality and consistency among online offerings. The demand for online education is at an all-time high. </w:t>
      </w:r>
      <w:r>
        <w:rPr>
          <w:color w:val="222222"/>
        </w:rPr>
        <w:t>O</w:t>
      </w:r>
      <w:r w:rsidRPr="00A57330">
        <w:rPr>
          <w:color w:val="222222"/>
        </w:rPr>
        <w:t xml:space="preserve">nline enrollments have continued to grow at rates far in excess of the total higher education student population, with the most recent data demonstrating no signs of slowing (Allen &amp; Seaman, 2010). Therefore, institutions should strive to ensure that quality remains a priority despite the mode of course instruction. </w:t>
      </w:r>
    </w:p>
    <w:p w14:paraId="66229C5D" w14:textId="77777777" w:rsidR="00F319E3" w:rsidRPr="00A57330" w:rsidRDefault="00F319E3" w:rsidP="00F319E3">
      <w:pPr>
        <w:pStyle w:val="BodyText"/>
      </w:pPr>
      <w:r w:rsidRPr="00A57330">
        <w:t>The important role that quality and consistency plays in the learning environment cannot be over emphasized. Certification and adherence to standards should be encouraged and rewarded (Budden &amp; Budden, 2013). Majority of the faculty who teach online would likely concur given the hours of time and effort it takes to develop a quality online course. Hofmeyer, Newton &amp; Scott (2007) collectively recommends structural and process change in faculty merit, tenure, and promotion systems so that scholars with varied academic portfolios are valued and many forms of academic scholarship are sustained. It is vital that academic institutions remain relevant in an era when the production of knowledge is increasingly recognized as a social collaborative activity. This leads to the consideration of redefining what constitutes ‘scholarship’ as it relates to tenure and promotion activities. This fosters a closer examination of how online course development can be viewed as a form of scholarship among faculty who has the desire to be creative, innovative, and strives to enrich their online classrooms with a best practices approach.</w:t>
      </w:r>
    </w:p>
    <w:p w14:paraId="58D57C5E" w14:textId="77777777" w:rsidR="00F319E3" w:rsidRDefault="00F319E3" w:rsidP="00F319E3">
      <w:pPr>
        <w:pStyle w:val="BodyText"/>
      </w:pPr>
      <w:r w:rsidRPr="00A57330">
        <w:t xml:space="preserve">Expanding the ‘definition of scholarship’ not only allows rewards to traditional research scholars but also enfranchises many fine faculties whose work is in the areas of application or engagement. It also gives room and encouragement for those scholars who truly wish to </w:t>
      </w:r>
      <w:r w:rsidRPr="00A57330">
        <w:lastRenderedPageBreak/>
        <w:t>understand, expand, and enrich teaching in their disciplines (Glassick, 2000). This may include faculty focusing on developing online peer-reviewed Quality Matters (QM) courses (Quality Matters, 2016c) to provide students with enhanced learning experiences. While the QM course peer review process supports an aspect of course development as it relates to teaching, the QM course peer review process also mirrors scholarship. Yet, many faculty are not rewarded the scholarly respect of such endeavors. Boyer often has challenged the 'teaching verses research debates' by advocating for the scholarship of discovery, teaching, integration, and application (Hofmeyer, Newton &amp; Scott, 2007) which aligns with the changes in faculty responsibilities including</w:t>
      </w:r>
      <w:r>
        <w:t xml:space="preserve"> </w:t>
      </w:r>
      <w:r w:rsidRPr="00A57330">
        <w:t>online</w:t>
      </w:r>
      <w:r>
        <w:t xml:space="preserve"> </w:t>
      </w:r>
      <w:r w:rsidRPr="00A57330">
        <w:t>course</w:t>
      </w:r>
      <w:r>
        <w:t xml:space="preserve"> </w:t>
      </w:r>
      <w:r w:rsidRPr="00A57330">
        <w:t>development.</w:t>
      </w:r>
    </w:p>
    <w:p w14:paraId="11110129" w14:textId="77777777" w:rsidR="00F319E3" w:rsidRPr="00A57330" w:rsidRDefault="00F319E3" w:rsidP="00F319E3">
      <w:pPr>
        <w:pStyle w:val="BodyText"/>
      </w:pPr>
      <w:r w:rsidRPr="00A57330">
        <w:t xml:space="preserve">According to </w:t>
      </w:r>
      <w:r w:rsidRPr="00A57330">
        <w:rPr>
          <w:color w:val="232323"/>
        </w:rPr>
        <w:t>Smith, Hollerbach, &amp; Donato, Edlund, Atz, &amp; Kelechi (2016)</w:t>
      </w:r>
      <w:r w:rsidRPr="00A57330">
        <w:t xml:space="preserve"> </w:t>
      </w:r>
      <w:r w:rsidRPr="00A57330">
        <w:rPr>
          <w:color w:val="232323"/>
        </w:rPr>
        <w:t xml:space="preserve">a critical component of the progression of a successful academic career is being promoted in rank. Early-career faculties are required to have an understanding of appointment, promotion, and tenure (APT) guidelines, but many factors often impede this understanding, thwarting a smooth and planned promotion pathway for professional advancement. Therefore, embracing Boyer’s (1990) model of scholarship in higher education will help institutions of higher education foster its acceptance of the diversity that exist as it relates to innovative scholarship endeavors among faculty as it relates to online education. </w:t>
      </w:r>
      <w:r w:rsidRPr="00A57330">
        <w:t>The Quality Matters Program, focusing on quality standards for online course design and a peer-based, course review process, is one manifestation of the response to this need. Given the resources and time required to make the Quality Matters process work, it is important to validate its positive impact on those who participate, on the design of courses and on student success (</w:t>
      </w:r>
      <w:r w:rsidRPr="00A57330">
        <w:rPr>
          <w:color w:val="1A1A1A"/>
        </w:rPr>
        <w:t>Legon &amp; Runyon, 2007).</w:t>
      </w:r>
    </w:p>
    <w:p w14:paraId="546641A8" w14:textId="77777777" w:rsidR="00F319E3" w:rsidRPr="00A57330" w:rsidRDefault="00F319E3" w:rsidP="00F319E3">
      <w:pPr>
        <w:pStyle w:val="Heading4"/>
      </w:pPr>
      <w:r w:rsidRPr="00A57330">
        <w:t xml:space="preserve">Overview of Boyer’s </w:t>
      </w:r>
      <w:r>
        <w:t>s</w:t>
      </w:r>
      <w:r w:rsidRPr="00A57330">
        <w:t xml:space="preserve">cholarship </w:t>
      </w:r>
      <w:r>
        <w:t>s</w:t>
      </w:r>
      <w:r w:rsidRPr="00A57330">
        <w:t xml:space="preserve">ystem </w:t>
      </w:r>
    </w:p>
    <w:p w14:paraId="71F1B9F9" w14:textId="77777777" w:rsidR="00F319E3" w:rsidRDefault="00F319E3" w:rsidP="00F319E3">
      <w:pPr>
        <w:pStyle w:val="BodyText"/>
      </w:pPr>
      <w:r w:rsidRPr="00A57330">
        <w:t>Boyer's (1996) model of scholarship is an academic model advocating expansion of the traditional definition of scholarship and research into four types of scholarship. Boyer first introduced the scholarship domains in 1990.</w:t>
      </w:r>
      <w:r w:rsidRPr="00A57330">
        <w:rPr>
          <w:vertAlign w:val="superscript"/>
        </w:rPr>
        <w:t xml:space="preserve"> </w:t>
      </w:r>
      <w:r w:rsidRPr="00A57330">
        <w:t>According to Boyer (1990), traditional research, or the scholarship of discovery, had been the center of academic life and crucial to an institution's advancement but it needed to be broadened and made more flexible to include not only the new social and environmental challenges beyond the campus but also the reality of contemporary life. Boyer’s (1996) vision was to change the research mission of universities by introducing the idea that ‘scholarship’ needed to be redefined.</w:t>
      </w:r>
    </w:p>
    <w:p w14:paraId="61786D88" w14:textId="77777777" w:rsidR="00F319E3" w:rsidRDefault="00F319E3" w:rsidP="00F319E3">
      <w:pPr>
        <w:pStyle w:val="BodyText"/>
      </w:pPr>
      <w:r w:rsidRPr="00A57330">
        <w:t>Boyer (1996) proposed that scholarship include these four different categories:</w:t>
      </w:r>
    </w:p>
    <w:p w14:paraId="640EDFC8" w14:textId="77777777" w:rsidR="00F319E3" w:rsidRPr="00A57330" w:rsidRDefault="00F319E3" w:rsidP="00F319E3">
      <w:pPr>
        <w:pStyle w:val="BodyText"/>
        <w:numPr>
          <w:ilvl w:val="0"/>
          <w:numId w:val="21"/>
        </w:numPr>
      </w:pPr>
      <w:r w:rsidRPr="00A57330">
        <w:t>The scholarship of discovery that includes original research that advances knowledge;</w:t>
      </w:r>
    </w:p>
    <w:p w14:paraId="29ABF2A5" w14:textId="77777777" w:rsidR="00F319E3" w:rsidRPr="00A57330" w:rsidRDefault="00F319E3" w:rsidP="00F319E3">
      <w:pPr>
        <w:pStyle w:val="BodyText"/>
        <w:numPr>
          <w:ilvl w:val="0"/>
          <w:numId w:val="21"/>
        </w:numPr>
      </w:pPr>
      <w:r w:rsidRPr="00A57330">
        <w:t>The scholarship of integration that involves synthesis of information across disciplines, across topics within a discipline, or across time;</w:t>
      </w:r>
    </w:p>
    <w:p w14:paraId="44886880" w14:textId="77777777" w:rsidR="00F319E3" w:rsidRPr="00A57330" w:rsidRDefault="00F319E3" w:rsidP="00F319E3">
      <w:pPr>
        <w:pStyle w:val="BodyText"/>
        <w:numPr>
          <w:ilvl w:val="0"/>
          <w:numId w:val="21"/>
        </w:numPr>
      </w:pPr>
      <w:r w:rsidRPr="00A57330">
        <w:t>The scholarship of application (also later called the</w:t>
      </w:r>
      <w:hyperlink r:id="rId15">
        <w:r w:rsidRPr="00A57330">
          <w:t xml:space="preserve"> scholarship of engagement</w:t>
        </w:r>
      </w:hyperlink>
      <w:r w:rsidRPr="00A57330">
        <w:t>) that goes beyond the service duties of a faculty member to those within or outside the University and involves the rigor and application of disciplinary expertise with results that can be shared with and/or evaluated by peers; and</w:t>
      </w:r>
    </w:p>
    <w:p w14:paraId="401DD80F" w14:textId="77777777" w:rsidR="00F319E3" w:rsidRDefault="00F319E3" w:rsidP="00F319E3">
      <w:pPr>
        <w:pStyle w:val="BodyText"/>
        <w:numPr>
          <w:ilvl w:val="0"/>
          <w:numId w:val="21"/>
        </w:numPr>
      </w:pPr>
      <w:r w:rsidRPr="00A57330">
        <w:t>The scholarship of teaching and learning that the systematic study of teaching and learning processes. It differs from scholarly teaching in that it requires a format that will allow public sharing and the opportunity for application and evaluation by others.</w:t>
      </w:r>
    </w:p>
    <w:p w14:paraId="53F67DF5" w14:textId="77777777" w:rsidR="00F319E3" w:rsidRDefault="00F319E3" w:rsidP="00F319E3">
      <w:pPr>
        <w:pStyle w:val="BodyText"/>
      </w:pPr>
      <w:r w:rsidRPr="00A57330">
        <w:t>Boyer's (1996) model has been embraced across academia</w:t>
      </w:r>
      <w:r w:rsidRPr="00A57330">
        <w:rPr>
          <w:vertAlign w:val="superscript"/>
        </w:rPr>
        <w:t xml:space="preserve"> </w:t>
      </w:r>
      <w:r w:rsidRPr="00A57330">
        <w:t>with occasional refinement, such as specific applications for different disciplines.</w:t>
      </w:r>
    </w:p>
    <w:p w14:paraId="324AF6EC" w14:textId="77777777" w:rsidR="00F319E3" w:rsidRDefault="00F319E3" w:rsidP="00F319E3">
      <w:pPr>
        <w:pStyle w:val="BodyText"/>
      </w:pPr>
      <w:r w:rsidRPr="00A57330">
        <w:t xml:space="preserve">The Glassick (2000) article analyzed the issue of measuring the quality of scholarship and how it is sustained. The Carnegie Foundation Scholars (1994) identified six standards of assessing the Quality of Scholarship. These are: clear goals, adequate preparation, appropriate methods, </w:t>
      </w:r>
      <w:r w:rsidRPr="00A57330">
        <w:lastRenderedPageBreak/>
        <w:t xml:space="preserve">significant results, effective presentation, and reflective critique.  These six standards can be applied to all four forms of scholarship proposed by Boyer (1996). The debates began immediately and a variety of higher education institutions found the expansion of the definition of scholarship an attractive innovation. Several colleges and universities have already adapted or amended Boyer’s (1996) proposal. The process of adoption of scholarship change has proved hard to deviate from the traditional Boyer (1990) domains of scholarship. </w:t>
      </w:r>
    </w:p>
    <w:p w14:paraId="00EF8A30" w14:textId="77777777" w:rsidR="00F319E3" w:rsidRDefault="00F319E3" w:rsidP="00F319E3">
      <w:pPr>
        <w:pStyle w:val="Heading4"/>
      </w:pPr>
      <w:r>
        <w:t>Discussion of m</w:t>
      </w:r>
      <w:r w:rsidRPr="00A57330">
        <w:t xml:space="preserve">erged QM </w:t>
      </w:r>
      <w:r>
        <w:t>and</w:t>
      </w:r>
      <w:r w:rsidRPr="00A57330">
        <w:t xml:space="preserve"> Boyer’s </w:t>
      </w:r>
      <w:r>
        <w:t>s</w:t>
      </w:r>
      <w:r w:rsidRPr="00A57330">
        <w:t xml:space="preserve">cholarship </w:t>
      </w:r>
      <w:r>
        <w:t>s</w:t>
      </w:r>
      <w:r w:rsidRPr="00A57330">
        <w:t xml:space="preserve">ystem </w:t>
      </w:r>
      <w:bookmarkStart w:id="10" w:name="_30j0zll" w:colFirst="0" w:colLast="0"/>
      <w:bookmarkStart w:id="11" w:name="_1fob9te" w:colFirst="0" w:colLast="0"/>
      <w:bookmarkEnd w:id="10"/>
      <w:bookmarkEnd w:id="11"/>
    </w:p>
    <w:p w14:paraId="00950DBC" w14:textId="77777777" w:rsidR="00F319E3" w:rsidRDefault="00F319E3" w:rsidP="00F319E3">
      <w:pPr>
        <w:pStyle w:val="BodyText"/>
      </w:pPr>
      <w:r w:rsidRPr="00A57330">
        <w:t>Boyer (Bailey, &amp; Monroe, 2013; Boyer, 1990) in his ‘Scholarship Reconsidered’ mentioned and described various kinds of faculty scholarship areas such as ‘scholarship of discovery’, ‘scholarship of integration’, and ‘scholarship of application</w:t>
      </w:r>
      <w:r>
        <w:t xml:space="preserve">’ </w:t>
      </w:r>
      <w:r w:rsidRPr="00A57330">
        <w:t>and</w:t>
      </w:r>
      <w:r>
        <w:t xml:space="preserve"> ‘s</w:t>
      </w:r>
      <w:r w:rsidRPr="00A57330">
        <w:t>cholarship of teaching’. The Quality Matters Program is a faculty centered peer-review process that is designed to certify the quality of fully online and blended courses. Based on the previous sections, an interesting question to be considered here is whether the process of getting a course designed based on Quality Matters Course design guidelines and in turn Quality Matters certified is a form of ‘scholarship’?</w:t>
      </w:r>
    </w:p>
    <w:p w14:paraId="713CA4E9" w14:textId="77777777" w:rsidR="00F319E3" w:rsidRDefault="00F319E3" w:rsidP="00F319E3">
      <w:pPr>
        <w:pStyle w:val="BodyText"/>
      </w:pPr>
      <w:r w:rsidRPr="00A57330">
        <w:t>As per the definition of Schulman (2004), an act of intelligence becomes ‘scholarship’ if it fulfills three criteria a) it must be made public, b) it should be critically evaluated by one’s peers and c) one’s community must be able to build upon it (Ochoa, 2011) Although Boyer describes various domains of faculty scholarship, an overlap certainly does and should exist as faculty work often transcends rigid boundaries (Starr-Glass, 2011). In a classic article, Hutchings &amp; Schulman (1999) describe the difference between ‘scholarship of teaching and learning (SoTL)’ and ‘scholarly teaching’ is that SoTL work involves ‘systematic investigation of questions related to student learning to not only improve the faculty classroom teaching but also beyond it’.</w:t>
      </w:r>
    </w:p>
    <w:p w14:paraId="3E8F6C26" w14:textId="77777777" w:rsidR="00F319E3" w:rsidRDefault="00F319E3" w:rsidP="00F319E3">
      <w:pPr>
        <w:pStyle w:val="BodyText"/>
      </w:pPr>
      <w:r w:rsidRPr="00A57330">
        <w:t>While Quality Matters faculty-centered peer-review process addresses one criterion mentioned by Schulman, the other two are debatable. Quality Matters review process certainly makes faculty members systematically look at their courses and the course elements closely and improve greatly on the course design process it could fail short of additional criteria to be termed ‘scholarship’. As noted earlier, although proponents of Quality Matters Program have deemed the continuously evolving process of refining course design rubric as ‘scholarship of integration’ and ‘scholarship of application’ (Shattuck, Zimmerman &amp; Adair, 2014), a distance learning or a hybrid course undergoing an informal or a formal peer review has its own limitations when deemed fit to be in a ‘Boyer area of scholarship’. This certainly is a contentious issue and needs to be debated and discussed by faculty across various higher education institutions. Quality matters Program and the faculty centered course review process could certainly be considered as ‘ scholarly teaching’</w:t>
      </w:r>
      <w:r>
        <w:t xml:space="preserve"> </w:t>
      </w:r>
      <w:r w:rsidRPr="00A57330">
        <w:t>- which is defined as grounding one’s teaching practice based on scholarly literature and less than ‘scholarship of teaching’ which leaves it in a unique position at the intersection of what constitutes ‘dimensions of activities related to teaching’ (Kern, Mettetal, Dixon &amp; Morgan, 2015).</w:t>
      </w:r>
    </w:p>
    <w:p w14:paraId="1F34D5E2" w14:textId="77777777" w:rsidR="00F319E3" w:rsidRDefault="00F319E3" w:rsidP="00F319E3">
      <w:pPr>
        <w:pStyle w:val="Heading3"/>
      </w:pPr>
      <w:r w:rsidRPr="00A57330">
        <w:t>Summary</w:t>
      </w:r>
    </w:p>
    <w:p w14:paraId="48FDFE0B" w14:textId="77777777" w:rsidR="00F319E3" w:rsidRDefault="00F319E3" w:rsidP="00F319E3">
      <w:pPr>
        <w:pStyle w:val="BodyText"/>
        <w:rPr>
          <w:rFonts w:ascii="Arial" w:hAnsi="Arial"/>
          <w:b/>
          <w:noProof/>
          <w:sz w:val="24"/>
        </w:rPr>
      </w:pPr>
      <w:r w:rsidRPr="00A57330">
        <w:rPr>
          <w:rFonts w:eastAsia="Arial"/>
        </w:rPr>
        <w:t xml:space="preserve">The concept of “scholarship” is important across all higher education institutions. Defining and developing high quality in scholarship are important in delivering all four of Boyer (1996) domains. The purpose of this reflective essay was to review the Quality Matters Program peer review process and identify indicators of quality in scholarship of </w:t>
      </w:r>
      <w:r>
        <w:rPr>
          <w:rFonts w:eastAsia="Arial"/>
        </w:rPr>
        <w:t>discovery</w:t>
      </w:r>
      <w:r w:rsidRPr="00A57330">
        <w:rPr>
          <w:rFonts w:eastAsia="Arial"/>
        </w:rPr>
        <w:t xml:space="preserve"> and teaching. This discussion would suggest that the Quality Matters process would support Boyer (1996) scholarship of discovery and scholarship of teaching overlap where one contributes knowledge, but also to outcomes, process, and passion for the effort. </w:t>
      </w:r>
      <w:r w:rsidRPr="00EE3723">
        <w:t xml:space="preserve">All forms of scholarship are likely to include academic study and achievement at a high level by someone who is a specialist in a particular area and is using a systematic method and discipline, with a reflective approach to practice. The Quality Matters Program could reflect creative scholarship and contribute to the </w:t>
      </w:r>
      <w:r w:rsidRPr="00EE3723">
        <w:lastRenderedPageBreak/>
        <w:t xml:space="preserve">mission of research. Our discussion should continue and attract higher education administrators and faculty to discover how the integration of scholarship and teaching is generated through infusing research and creative activities within the broader context of Boyer. </w:t>
      </w:r>
    </w:p>
    <w:p w14:paraId="5307B5A6" w14:textId="77777777" w:rsidR="00F319E3" w:rsidRDefault="00F319E3" w:rsidP="00F319E3">
      <w:pPr>
        <w:pStyle w:val="Heading3"/>
      </w:pPr>
      <w:r w:rsidRPr="00A57330">
        <w:t>References</w:t>
      </w:r>
    </w:p>
    <w:p w14:paraId="69D09059" w14:textId="77777777" w:rsidR="00F319E3" w:rsidRPr="00AE6EEC" w:rsidRDefault="00F319E3" w:rsidP="00F319E3">
      <w:pPr>
        <w:pStyle w:val="BodyText"/>
        <w:ind w:left="720" w:hanging="720"/>
        <w:rPr>
          <w:sz w:val="20"/>
        </w:rPr>
      </w:pPr>
      <w:r w:rsidRPr="00AE6EEC">
        <w:rPr>
          <w:sz w:val="20"/>
        </w:rPr>
        <w:t>Allen, I. E., &amp; Seaman, J. (2010). Class Differences: Online Education in the United States, 2010. Sloan Consortium (NJ1)</w:t>
      </w:r>
    </w:p>
    <w:p w14:paraId="013E8785" w14:textId="77777777" w:rsidR="00F319E3" w:rsidRPr="00AE6EEC" w:rsidRDefault="00F319E3" w:rsidP="00F319E3">
      <w:pPr>
        <w:pStyle w:val="BodyText"/>
        <w:ind w:left="720" w:hanging="720"/>
        <w:rPr>
          <w:sz w:val="20"/>
        </w:rPr>
      </w:pPr>
      <w:r w:rsidRPr="00AE6EEC">
        <w:rPr>
          <w:sz w:val="20"/>
        </w:rPr>
        <w:t xml:space="preserve">Bailey, J. L., &amp; Monroe, E. E. (2013). Boyer, Schulman, and Glassick at Brigham Young University-Hawaii, 2012. </w:t>
      </w:r>
      <w:r w:rsidRPr="00AE6EEC">
        <w:rPr>
          <w:i/>
          <w:sz w:val="20"/>
        </w:rPr>
        <w:t xml:space="preserve">International Journal </w:t>
      </w:r>
      <w:r>
        <w:rPr>
          <w:i/>
          <w:sz w:val="20"/>
        </w:rPr>
        <w:t>f</w:t>
      </w:r>
      <w:r w:rsidRPr="00AE6EEC">
        <w:rPr>
          <w:i/>
          <w:sz w:val="20"/>
        </w:rPr>
        <w:t xml:space="preserve">or </w:t>
      </w:r>
      <w:r>
        <w:rPr>
          <w:i/>
          <w:sz w:val="20"/>
        </w:rPr>
        <w:t>t</w:t>
      </w:r>
      <w:r w:rsidRPr="00AE6EEC">
        <w:rPr>
          <w:i/>
          <w:sz w:val="20"/>
        </w:rPr>
        <w:t xml:space="preserve">he Scholarship </w:t>
      </w:r>
      <w:r>
        <w:rPr>
          <w:i/>
          <w:sz w:val="20"/>
        </w:rPr>
        <w:t>o</w:t>
      </w:r>
      <w:r w:rsidRPr="00AE6EEC">
        <w:rPr>
          <w:i/>
          <w:sz w:val="20"/>
        </w:rPr>
        <w:t>f Teaching &amp; Learning</w:t>
      </w:r>
      <w:r w:rsidRPr="00AE6EEC">
        <w:rPr>
          <w:sz w:val="20"/>
        </w:rPr>
        <w:t xml:space="preserve">, </w:t>
      </w:r>
      <w:r w:rsidRPr="00AE6EEC">
        <w:rPr>
          <w:i/>
          <w:sz w:val="20"/>
        </w:rPr>
        <w:t>7</w:t>
      </w:r>
      <w:r w:rsidRPr="00AE6EEC">
        <w:rPr>
          <w:sz w:val="20"/>
        </w:rPr>
        <w:t xml:space="preserve">(1), 1-9. </w:t>
      </w:r>
    </w:p>
    <w:p w14:paraId="56E19CFB" w14:textId="77777777" w:rsidR="00F319E3" w:rsidRPr="00AE6EEC" w:rsidRDefault="00F319E3" w:rsidP="00F319E3">
      <w:pPr>
        <w:pStyle w:val="BodyText"/>
        <w:ind w:left="720" w:hanging="720"/>
        <w:rPr>
          <w:sz w:val="20"/>
        </w:rPr>
      </w:pPr>
      <w:r w:rsidRPr="00AE6EEC">
        <w:rPr>
          <w:sz w:val="20"/>
        </w:rPr>
        <w:t>Boyer, E. L. (1996). From scholarship reconsidered to scholarship assessed. Quest, 48(2), 129-139.</w:t>
      </w:r>
    </w:p>
    <w:p w14:paraId="285034B5" w14:textId="77777777" w:rsidR="00F319E3" w:rsidRPr="00AE6EEC" w:rsidRDefault="00F319E3" w:rsidP="00F319E3">
      <w:pPr>
        <w:pStyle w:val="BodyText"/>
        <w:ind w:left="720" w:hanging="720"/>
        <w:rPr>
          <w:sz w:val="20"/>
        </w:rPr>
      </w:pPr>
      <w:r w:rsidRPr="00AE6EEC">
        <w:rPr>
          <w:sz w:val="20"/>
        </w:rPr>
        <w:t>Boyer, E. (1990) Scholarship Reconsidered: Priorities of the Professoriate. Princeton, N.J.: The Carnegie Foundation for the Advancement of Teaching</w:t>
      </w:r>
    </w:p>
    <w:p w14:paraId="2802DBCC" w14:textId="77777777" w:rsidR="00F319E3" w:rsidRPr="00AE6EEC" w:rsidRDefault="00F319E3" w:rsidP="00F319E3">
      <w:pPr>
        <w:pStyle w:val="BodyText"/>
        <w:ind w:left="720" w:hanging="720"/>
        <w:rPr>
          <w:sz w:val="20"/>
        </w:rPr>
      </w:pPr>
      <w:r w:rsidRPr="00AE6EEC">
        <w:rPr>
          <w:sz w:val="20"/>
          <w:highlight w:val="white"/>
        </w:rPr>
        <w:t xml:space="preserve">Budden, C. B., &amp; Budden, M. C. (2013). A look at an implementation of the quality matters program in a collegiate environment: Benefits and challenges. </w:t>
      </w:r>
      <w:r w:rsidRPr="00AE6EEC">
        <w:rPr>
          <w:i/>
          <w:sz w:val="20"/>
        </w:rPr>
        <w:t>Contemporary Issues in Education Research (Online)</w:t>
      </w:r>
      <w:r w:rsidRPr="00AE6EEC">
        <w:rPr>
          <w:sz w:val="20"/>
          <w:highlight w:val="white"/>
        </w:rPr>
        <w:t xml:space="preserve">, </w:t>
      </w:r>
      <w:r w:rsidRPr="00AE6EEC">
        <w:rPr>
          <w:i/>
          <w:sz w:val="20"/>
        </w:rPr>
        <w:t>6</w:t>
      </w:r>
      <w:r w:rsidRPr="00AE6EEC">
        <w:rPr>
          <w:sz w:val="20"/>
          <w:highlight w:val="white"/>
        </w:rPr>
        <w:t>(4), 381</w:t>
      </w:r>
    </w:p>
    <w:p w14:paraId="10B6E4FF" w14:textId="77777777" w:rsidR="00F319E3" w:rsidRPr="00AE6EEC" w:rsidRDefault="00F319E3" w:rsidP="00F319E3">
      <w:pPr>
        <w:pStyle w:val="BodyText"/>
        <w:ind w:left="720" w:hanging="720"/>
        <w:rPr>
          <w:sz w:val="20"/>
        </w:rPr>
      </w:pPr>
      <w:r w:rsidRPr="00AE6EEC">
        <w:rPr>
          <w:sz w:val="20"/>
        </w:rPr>
        <w:t xml:space="preserve">Glassick, C. E. (2000). Boyer's expanded definitions of scholarship, the standards for assessing scholarship, and the elusiveness of the scholarship of teaching. </w:t>
      </w:r>
      <w:r w:rsidRPr="00AE6EEC">
        <w:rPr>
          <w:i/>
          <w:sz w:val="20"/>
        </w:rPr>
        <w:t>Academic Medicine,</w:t>
      </w:r>
      <w:r w:rsidRPr="00AE6EEC">
        <w:rPr>
          <w:sz w:val="20"/>
        </w:rPr>
        <w:t xml:space="preserve"> 75(9), 877-880.</w:t>
      </w:r>
    </w:p>
    <w:p w14:paraId="537BD3D7" w14:textId="77777777" w:rsidR="00F319E3" w:rsidRPr="00AE6EEC" w:rsidRDefault="00F319E3" w:rsidP="00F319E3">
      <w:pPr>
        <w:pStyle w:val="BodyText"/>
        <w:ind w:left="720" w:hanging="720"/>
        <w:rPr>
          <w:sz w:val="20"/>
        </w:rPr>
      </w:pPr>
      <w:r w:rsidRPr="00AE6EEC">
        <w:rPr>
          <w:sz w:val="20"/>
          <w:highlight w:val="white"/>
        </w:rPr>
        <w:t xml:space="preserve">Hofmeyer, A., Newton, M., &amp; Scott, C. (2007). Valuing the scholarship of integration and the scholarship of application in the academy for health sciences scholars: recommended methods. </w:t>
      </w:r>
      <w:r w:rsidRPr="00AE6EEC">
        <w:rPr>
          <w:i/>
          <w:sz w:val="20"/>
        </w:rPr>
        <w:t>Health Research Policy and Systems</w:t>
      </w:r>
      <w:r w:rsidRPr="00AE6EEC">
        <w:rPr>
          <w:sz w:val="20"/>
          <w:highlight w:val="white"/>
        </w:rPr>
        <w:t xml:space="preserve">, </w:t>
      </w:r>
      <w:r w:rsidRPr="00AE6EEC">
        <w:rPr>
          <w:i/>
          <w:sz w:val="20"/>
        </w:rPr>
        <w:t>5</w:t>
      </w:r>
      <w:r w:rsidRPr="00AE6EEC">
        <w:rPr>
          <w:sz w:val="20"/>
          <w:highlight w:val="white"/>
        </w:rPr>
        <w:t>(1), 1</w:t>
      </w:r>
    </w:p>
    <w:p w14:paraId="507ACAB4" w14:textId="77777777" w:rsidR="00F319E3" w:rsidRPr="00AE6EEC" w:rsidRDefault="00F319E3" w:rsidP="00F319E3">
      <w:pPr>
        <w:pStyle w:val="BodyText"/>
        <w:ind w:left="720" w:hanging="720"/>
        <w:rPr>
          <w:sz w:val="20"/>
        </w:rPr>
      </w:pPr>
      <w:r w:rsidRPr="00AE6EEC">
        <w:rPr>
          <w:sz w:val="20"/>
        </w:rPr>
        <w:t xml:space="preserve">Kern, B., Mettetal, G., Dixon, M. D., &amp; Morgan, R. K. (2015). The Role of SoTL in the Academy: Upon the 25th Anniversary of Boyer's Scholarship Reconsidered. </w:t>
      </w:r>
      <w:r w:rsidRPr="00AE6EEC">
        <w:rPr>
          <w:i/>
          <w:sz w:val="20"/>
        </w:rPr>
        <w:t xml:space="preserve">Journal </w:t>
      </w:r>
      <w:r>
        <w:rPr>
          <w:i/>
          <w:sz w:val="20"/>
        </w:rPr>
        <w:t>o</w:t>
      </w:r>
      <w:r w:rsidRPr="00AE6EEC">
        <w:rPr>
          <w:i/>
          <w:sz w:val="20"/>
        </w:rPr>
        <w:t xml:space="preserve">f </w:t>
      </w:r>
      <w:r>
        <w:rPr>
          <w:i/>
          <w:sz w:val="20"/>
        </w:rPr>
        <w:t>t</w:t>
      </w:r>
      <w:r w:rsidRPr="00AE6EEC">
        <w:rPr>
          <w:i/>
          <w:sz w:val="20"/>
        </w:rPr>
        <w:t xml:space="preserve">he Scholarship </w:t>
      </w:r>
      <w:r>
        <w:rPr>
          <w:i/>
          <w:sz w:val="20"/>
        </w:rPr>
        <w:t>o</w:t>
      </w:r>
      <w:r w:rsidRPr="00AE6EEC">
        <w:rPr>
          <w:i/>
          <w:sz w:val="20"/>
        </w:rPr>
        <w:t>f Teaching &amp; Learning</w:t>
      </w:r>
      <w:r w:rsidRPr="00AE6EEC">
        <w:rPr>
          <w:sz w:val="20"/>
        </w:rPr>
        <w:t xml:space="preserve">, </w:t>
      </w:r>
      <w:r w:rsidRPr="00AE6EEC">
        <w:rPr>
          <w:i/>
          <w:sz w:val="20"/>
        </w:rPr>
        <w:t>15</w:t>
      </w:r>
      <w:r w:rsidRPr="00AE6EEC">
        <w:rPr>
          <w:sz w:val="20"/>
        </w:rPr>
        <w:t xml:space="preserve">(3), 1-14. </w:t>
      </w:r>
      <w:r w:rsidRPr="00AE6EEC">
        <w:rPr>
          <w:i/>
          <w:sz w:val="20"/>
        </w:rPr>
        <w:t xml:space="preserve"> </w:t>
      </w:r>
      <w:r w:rsidRPr="00AE6EEC">
        <w:rPr>
          <w:sz w:val="20"/>
        </w:rPr>
        <w:t>doi:10.14434/josotl.v15i3.13623</w:t>
      </w:r>
    </w:p>
    <w:p w14:paraId="11BF2EF0" w14:textId="77777777" w:rsidR="00F319E3" w:rsidRPr="00AE6EEC" w:rsidRDefault="00F319E3" w:rsidP="00F319E3">
      <w:pPr>
        <w:pStyle w:val="BodyText"/>
        <w:ind w:left="720" w:hanging="720"/>
        <w:rPr>
          <w:sz w:val="20"/>
        </w:rPr>
      </w:pPr>
      <w:r w:rsidRPr="00AE6EEC">
        <w:rPr>
          <w:sz w:val="20"/>
        </w:rPr>
        <w:t xml:space="preserve">Klecka, C. L. (2009). </w:t>
      </w:r>
      <w:r w:rsidRPr="00AE6EEC">
        <w:rPr>
          <w:i/>
          <w:sz w:val="20"/>
        </w:rPr>
        <w:t>Visions for teacher educators: perspectives on the Association of Teacher Educators' standards.</w:t>
      </w:r>
      <w:hyperlink r:id="rId16">
        <w:r w:rsidRPr="00AE6EEC">
          <w:rPr>
            <w:sz w:val="20"/>
          </w:rPr>
          <w:t xml:space="preserve"> </w:t>
        </w:r>
      </w:hyperlink>
      <w:hyperlink r:id="rId17">
        <w:r w:rsidRPr="00AE6EEC">
          <w:rPr>
            <w:sz w:val="20"/>
          </w:rPr>
          <w:t>Rowman &amp; Littlefield Education</w:t>
        </w:r>
      </w:hyperlink>
      <w:r w:rsidRPr="00AE6EEC">
        <w:rPr>
          <w:sz w:val="20"/>
        </w:rPr>
        <w:t xml:space="preserve">. p. 80. </w:t>
      </w:r>
      <w:hyperlink r:id="rId18">
        <w:r w:rsidRPr="00AE6EEC">
          <w:rPr>
            <w:sz w:val="20"/>
          </w:rPr>
          <w:t>ISBN</w:t>
        </w:r>
      </w:hyperlink>
      <w:r w:rsidRPr="00AE6EEC">
        <w:rPr>
          <w:sz w:val="20"/>
        </w:rPr>
        <w:t xml:space="preserve"> </w:t>
      </w:r>
      <w:hyperlink r:id="rId19">
        <w:r w:rsidRPr="00AE6EEC">
          <w:rPr>
            <w:sz w:val="20"/>
          </w:rPr>
          <w:t>978-1-60709-128-8</w:t>
        </w:r>
      </w:hyperlink>
      <w:r w:rsidRPr="00AE6EEC">
        <w:rPr>
          <w:sz w:val="20"/>
        </w:rPr>
        <w:t>.</w:t>
      </w:r>
    </w:p>
    <w:p w14:paraId="6E7874F7" w14:textId="77777777" w:rsidR="00F319E3" w:rsidRPr="00AE6EEC" w:rsidRDefault="00F319E3" w:rsidP="00F319E3">
      <w:pPr>
        <w:pStyle w:val="BodyText"/>
        <w:ind w:left="720" w:hanging="720"/>
        <w:rPr>
          <w:sz w:val="20"/>
        </w:rPr>
      </w:pPr>
      <w:r w:rsidRPr="00AE6EEC">
        <w:rPr>
          <w:sz w:val="20"/>
        </w:rPr>
        <w:t xml:space="preserve">Legon, R., &amp; Runyon, J. (2007, August). Research on the impact of the quality matters course review process. In </w:t>
      </w:r>
      <w:r w:rsidRPr="00AE6EEC">
        <w:rPr>
          <w:i/>
          <w:sz w:val="20"/>
        </w:rPr>
        <w:t>23rd Annual Conference on Distance Teaching &amp; Learning</w:t>
      </w:r>
      <w:r w:rsidRPr="00AE6EEC">
        <w:rPr>
          <w:sz w:val="20"/>
        </w:rPr>
        <w:t xml:space="preserve"> (pp. 8-10).</w:t>
      </w:r>
    </w:p>
    <w:p w14:paraId="1E2C2862" w14:textId="77777777" w:rsidR="00F319E3" w:rsidRPr="00AE6EEC" w:rsidRDefault="00F319E3" w:rsidP="00F319E3">
      <w:pPr>
        <w:pStyle w:val="BodyText"/>
        <w:ind w:left="720" w:hanging="720"/>
        <w:rPr>
          <w:sz w:val="20"/>
        </w:rPr>
      </w:pPr>
      <w:r w:rsidRPr="00AE6EEC">
        <w:rPr>
          <w:sz w:val="20"/>
        </w:rPr>
        <w:t xml:space="preserve">Ochoa, A. (2012). The Scholarship of Teaching: Yesterday, Today, &amp; Tomorrow. </w:t>
      </w:r>
      <w:r w:rsidRPr="00AE6EEC">
        <w:rPr>
          <w:i/>
          <w:sz w:val="20"/>
        </w:rPr>
        <w:t xml:space="preserve">Journal </w:t>
      </w:r>
      <w:r>
        <w:rPr>
          <w:i/>
          <w:sz w:val="20"/>
        </w:rPr>
        <w:t>o</w:t>
      </w:r>
      <w:r w:rsidRPr="00AE6EEC">
        <w:rPr>
          <w:i/>
          <w:sz w:val="20"/>
        </w:rPr>
        <w:t xml:space="preserve">f </w:t>
      </w:r>
      <w:r>
        <w:rPr>
          <w:i/>
          <w:sz w:val="20"/>
        </w:rPr>
        <w:t>t</w:t>
      </w:r>
      <w:r w:rsidRPr="00AE6EEC">
        <w:rPr>
          <w:i/>
          <w:sz w:val="20"/>
        </w:rPr>
        <w:t>he Professoriate</w:t>
      </w:r>
      <w:r w:rsidRPr="00AE6EEC">
        <w:rPr>
          <w:sz w:val="20"/>
        </w:rPr>
        <w:t xml:space="preserve">, </w:t>
      </w:r>
      <w:r w:rsidRPr="00AE6EEC">
        <w:rPr>
          <w:i/>
          <w:sz w:val="20"/>
        </w:rPr>
        <w:t>6</w:t>
      </w:r>
      <w:r w:rsidRPr="00AE6EEC">
        <w:rPr>
          <w:sz w:val="20"/>
        </w:rPr>
        <w:t xml:space="preserve">(1), 100-116. </w:t>
      </w:r>
    </w:p>
    <w:p w14:paraId="1F160CCC" w14:textId="77777777" w:rsidR="00F319E3" w:rsidRPr="00AE6EEC" w:rsidRDefault="00F319E3" w:rsidP="00F319E3">
      <w:pPr>
        <w:pStyle w:val="BodyText"/>
        <w:ind w:left="720" w:hanging="720"/>
        <w:rPr>
          <w:sz w:val="20"/>
        </w:rPr>
      </w:pPr>
      <w:r w:rsidRPr="00AE6EEC">
        <w:rPr>
          <w:sz w:val="20"/>
        </w:rPr>
        <w:t xml:space="preserve">Quality Matters Program. (2016a). Welcome: What is the QM Program? Retrieved from </w:t>
      </w:r>
      <w:hyperlink r:id="rId20">
        <w:r w:rsidRPr="007B4ECE">
          <w:rPr>
            <w:color w:val="0000FF"/>
            <w:sz w:val="20"/>
            <w:u w:val="single"/>
          </w:rPr>
          <w:t>https://www.qualitymatters.org/welcome</w:t>
        </w:r>
      </w:hyperlink>
      <w:hyperlink r:id="rId21"/>
    </w:p>
    <w:p w14:paraId="2BF5B5BE" w14:textId="77777777" w:rsidR="00F319E3" w:rsidRPr="00AE6EEC" w:rsidRDefault="00F319E3" w:rsidP="00F319E3">
      <w:pPr>
        <w:pStyle w:val="BodyText"/>
        <w:ind w:left="720" w:hanging="720"/>
        <w:rPr>
          <w:sz w:val="20"/>
        </w:rPr>
      </w:pPr>
      <w:r w:rsidRPr="00AE6EEC">
        <w:rPr>
          <w:sz w:val="20"/>
        </w:rPr>
        <w:t xml:space="preserve">Quality Matters Program. (2016b). Course Reviews. Retrieved from </w:t>
      </w:r>
      <w:hyperlink r:id="rId22">
        <w:r w:rsidRPr="007B4ECE">
          <w:rPr>
            <w:color w:val="0000FF"/>
            <w:sz w:val="20"/>
            <w:u w:val="single"/>
          </w:rPr>
          <w:t>https://www.qualitymatters.org/reviews</w:t>
        </w:r>
      </w:hyperlink>
      <w:hyperlink r:id="rId23"/>
    </w:p>
    <w:p w14:paraId="0C4A0661" w14:textId="77777777" w:rsidR="00F319E3" w:rsidRPr="00AE6EEC" w:rsidRDefault="00F319E3" w:rsidP="00F319E3">
      <w:pPr>
        <w:pStyle w:val="BodyText"/>
        <w:ind w:left="720" w:hanging="720"/>
        <w:rPr>
          <w:sz w:val="20"/>
        </w:rPr>
      </w:pPr>
      <w:r w:rsidRPr="00AE6EEC">
        <w:rPr>
          <w:sz w:val="20"/>
        </w:rPr>
        <w:t>Quality Matters Program. (2016c). Preparing for a Quality Matters Course Reviews. Retrieved   from</w:t>
      </w:r>
      <w:hyperlink r:id="rId24">
        <w:r w:rsidRPr="00AE6EEC">
          <w:rPr>
            <w:sz w:val="20"/>
          </w:rPr>
          <w:t xml:space="preserve"> </w:t>
        </w:r>
      </w:hyperlink>
      <w:hyperlink r:id="rId25">
        <w:r w:rsidRPr="007B4ECE">
          <w:rPr>
            <w:color w:val="0000FF"/>
            <w:sz w:val="20"/>
            <w:u w:val="single"/>
          </w:rPr>
          <w:t>https://www.qualitymatters.org/reviews/preparing</w:t>
        </w:r>
      </w:hyperlink>
      <w:r w:rsidRPr="00AE6EEC">
        <w:rPr>
          <w:sz w:val="20"/>
        </w:rPr>
        <w:t xml:space="preserve"> </w:t>
      </w:r>
    </w:p>
    <w:p w14:paraId="0EE36E3D" w14:textId="77777777" w:rsidR="00F319E3" w:rsidRDefault="00F319E3" w:rsidP="00F319E3">
      <w:pPr>
        <w:pStyle w:val="BodyText"/>
        <w:ind w:left="720" w:hanging="720"/>
        <w:rPr>
          <w:sz w:val="20"/>
        </w:rPr>
      </w:pPr>
      <w:r w:rsidRPr="00AE6EEC">
        <w:rPr>
          <w:sz w:val="20"/>
        </w:rPr>
        <w:t xml:space="preserve">Rouse, M. (2011, July) Quality Assurance of Pharmacy Curricula International Forum for Quality Assurance, Education and Project Lead for Quality Assurance, retrieved on 5/16/2016 from </w:t>
      </w:r>
      <w:r>
        <w:rPr>
          <w:sz w:val="20"/>
        </w:rPr>
        <w:br/>
      </w:r>
      <w:hyperlink r:id="rId26" w:history="1">
        <w:r w:rsidRPr="004C61B7">
          <w:rPr>
            <w:rStyle w:val="Hyperlink"/>
            <w:sz w:val="20"/>
          </w:rPr>
          <w:t>http://www.monash.edu/__data/assets/pdf_file/0006/178368/rouse-01.pdf</w:t>
        </w:r>
      </w:hyperlink>
    </w:p>
    <w:p w14:paraId="4608DA13" w14:textId="77777777" w:rsidR="00F319E3" w:rsidRPr="00AE6EEC" w:rsidRDefault="00F319E3" w:rsidP="00F319E3">
      <w:pPr>
        <w:pStyle w:val="BodyText"/>
        <w:ind w:left="720" w:hanging="720"/>
        <w:rPr>
          <w:sz w:val="20"/>
        </w:rPr>
      </w:pPr>
      <w:r w:rsidRPr="00AE6EEC">
        <w:rPr>
          <w:sz w:val="20"/>
        </w:rPr>
        <w:t>Shattuck, K., Zimmerman, W.A., &amp; Adair, D. (2014). Continuous improvement of the QM rubric and review processes: Scholarship of Integration and Application. Internet Learning, 3(1), 25-34.</w:t>
      </w:r>
    </w:p>
    <w:p w14:paraId="5CA2E26B" w14:textId="77777777" w:rsidR="00F319E3" w:rsidRPr="00AE6EEC" w:rsidRDefault="00F319E3" w:rsidP="00F319E3">
      <w:pPr>
        <w:pStyle w:val="BodyText"/>
        <w:ind w:left="720" w:hanging="720"/>
        <w:rPr>
          <w:sz w:val="20"/>
        </w:rPr>
      </w:pPr>
      <w:r w:rsidRPr="00AE6EEC">
        <w:rPr>
          <w:sz w:val="20"/>
        </w:rPr>
        <w:t xml:space="preserve">Shelton, K. &amp; Saltsman, G. (2005). </w:t>
      </w:r>
      <w:r w:rsidRPr="00AE6EEC">
        <w:rPr>
          <w:i/>
          <w:sz w:val="20"/>
        </w:rPr>
        <w:t>An administrator’s guide to online education. Information Age</w:t>
      </w:r>
      <w:r w:rsidRPr="00AE6EEC">
        <w:rPr>
          <w:sz w:val="20"/>
        </w:rPr>
        <w:t>. ISN 1593114249.</w:t>
      </w:r>
    </w:p>
    <w:p w14:paraId="6FD502B4" w14:textId="77777777" w:rsidR="00F319E3" w:rsidRPr="00AE6EEC" w:rsidRDefault="00F319E3" w:rsidP="00F319E3">
      <w:pPr>
        <w:pStyle w:val="BodyText"/>
        <w:ind w:left="720" w:hanging="720"/>
        <w:rPr>
          <w:sz w:val="20"/>
        </w:rPr>
      </w:pPr>
      <w:r w:rsidRPr="00AE6EEC">
        <w:rPr>
          <w:sz w:val="20"/>
        </w:rPr>
        <w:t>Shulman, L. (2000). From Minsk to Pinsk: Why a scholarship of teaching and learning? The Journal of the Scholarship of Teaching and Learning, 1(1), 48-53.</w:t>
      </w:r>
    </w:p>
    <w:p w14:paraId="59D59971" w14:textId="77777777" w:rsidR="00F319E3" w:rsidRPr="00AE6EEC" w:rsidRDefault="00F319E3" w:rsidP="00F319E3">
      <w:pPr>
        <w:pStyle w:val="BodyText"/>
        <w:ind w:left="720" w:hanging="720"/>
        <w:rPr>
          <w:sz w:val="20"/>
        </w:rPr>
      </w:pPr>
      <w:r w:rsidRPr="00AE6EEC">
        <w:rPr>
          <w:sz w:val="20"/>
        </w:rPr>
        <w:lastRenderedPageBreak/>
        <w:t xml:space="preserve">Smith, S. B., Hollerbach, A., Donato, A. S., Edlund, B. J., Atz, T., &amp; Kelechi, T. J. (2016). Streamlining Appointment, Promotion, and Tenure Procedures to Promote Early-Career Faculty Success. </w:t>
      </w:r>
      <w:r w:rsidRPr="00AE6EEC">
        <w:rPr>
          <w:i/>
          <w:sz w:val="20"/>
        </w:rPr>
        <w:t>Journal of Professional Nursing</w:t>
      </w:r>
      <w:r w:rsidRPr="00AE6EEC">
        <w:rPr>
          <w:sz w:val="20"/>
        </w:rPr>
        <w:t>.</w:t>
      </w:r>
    </w:p>
    <w:p w14:paraId="726C6D2C" w14:textId="77777777" w:rsidR="00F319E3" w:rsidRPr="00AE6EEC" w:rsidRDefault="00F319E3" w:rsidP="00F319E3">
      <w:pPr>
        <w:pStyle w:val="BodyText"/>
        <w:ind w:left="720" w:hanging="720"/>
        <w:rPr>
          <w:sz w:val="20"/>
        </w:rPr>
      </w:pPr>
      <w:r w:rsidRPr="00AE6EEC">
        <w:rPr>
          <w:sz w:val="20"/>
        </w:rPr>
        <w:t xml:space="preserve">Stewart, T. &amp; Webster, N. (2010). </w:t>
      </w:r>
      <w:r w:rsidRPr="00AE6EEC">
        <w:rPr>
          <w:i/>
          <w:sz w:val="20"/>
        </w:rPr>
        <w:t>Problematizing Service-Learning: Critical Reflections for Development and Action.</w:t>
      </w:r>
      <w:hyperlink r:id="rId27">
        <w:r w:rsidRPr="00AE6EEC">
          <w:rPr>
            <w:sz w:val="20"/>
          </w:rPr>
          <w:t xml:space="preserve"> </w:t>
        </w:r>
      </w:hyperlink>
      <w:hyperlink r:id="rId28">
        <w:r w:rsidRPr="00AE6EEC">
          <w:rPr>
            <w:sz w:val="20"/>
          </w:rPr>
          <w:t>Information Age Publishing</w:t>
        </w:r>
      </w:hyperlink>
      <w:r w:rsidRPr="00AE6EEC">
        <w:rPr>
          <w:sz w:val="20"/>
        </w:rPr>
        <w:t>. p. 327.</w:t>
      </w:r>
      <w:hyperlink r:id="rId29">
        <w:r w:rsidRPr="00AE6EEC">
          <w:rPr>
            <w:sz w:val="20"/>
          </w:rPr>
          <w:t xml:space="preserve"> </w:t>
        </w:r>
      </w:hyperlink>
      <w:hyperlink r:id="rId30">
        <w:r w:rsidRPr="00AE6EEC">
          <w:rPr>
            <w:sz w:val="20"/>
          </w:rPr>
          <w:t>ISBN</w:t>
        </w:r>
      </w:hyperlink>
      <w:r w:rsidRPr="00AE6EEC">
        <w:rPr>
          <w:sz w:val="20"/>
        </w:rPr>
        <w:t xml:space="preserve"> </w:t>
      </w:r>
      <w:hyperlink r:id="rId31">
        <w:r w:rsidRPr="00AE6EEC">
          <w:rPr>
            <w:sz w:val="20"/>
          </w:rPr>
          <w:t>978-1-61735-210-2</w:t>
        </w:r>
      </w:hyperlink>
      <w:r w:rsidRPr="00AE6EEC">
        <w:rPr>
          <w:sz w:val="20"/>
        </w:rPr>
        <w:t>.</w:t>
      </w:r>
    </w:p>
    <w:p w14:paraId="44A52B1E" w14:textId="77777777" w:rsidR="00F319E3" w:rsidRPr="00AE6EEC" w:rsidRDefault="00F319E3" w:rsidP="00F319E3">
      <w:pPr>
        <w:pStyle w:val="BodyText"/>
        <w:ind w:left="720" w:hanging="720"/>
        <w:rPr>
          <w:sz w:val="20"/>
        </w:rPr>
      </w:pPr>
      <w:r w:rsidRPr="00AE6EEC">
        <w:rPr>
          <w:sz w:val="20"/>
        </w:rPr>
        <w:t xml:space="preserve">Starr-Glass, D. (2011). Reconsidering Boyer's Reconsideration: Paradigms, Sharing, and Engagement. </w:t>
      </w:r>
      <w:r w:rsidRPr="00AE6EEC">
        <w:rPr>
          <w:i/>
          <w:sz w:val="20"/>
        </w:rPr>
        <w:t xml:space="preserve">International Journal </w:t>
      </w:r>
      <w:r>
        <w:rPr>
          <w:i/>
          <w:sz w:val="20"/>
        </w:rPr>
        <w:t>f</w:t>
      </w:r>
      <w:r w:rsidRPr="00AE6EEC">
        <w:rPr>
          <w:i/>
          <w:sz w:val="20"/>
        </w:rPr>
        <w:t xml:space="preserve">or </w:t>
      </w:r>
      <w:r>
        <w:rPr>
          <w:i/>
          <w:sz w:val="20"/>
        </w:rPr>
        <w:t>t</w:t>
      </w:r>
      <w:r w:rsidRPr="00AE6EEC">
        <w:rPr>
          <w:i/>
          <w:sz w:val="20"/>
        </w:rPr>
        <w:t xml:space="preserve">he Scholarship </w:t>
      </w:r>
      <w:r>
        <w:rPr>
          <w:i/>
          <w:sz w:val="20"/>
        </w:rPr>
        <w:t>o</w:t>
      </w:r>
      <w:r w:rsidRPr="00AE6EEC">
        <w:rPr>
          <w:i/>
          <w:sz w:val="20"/>
        </w:rPr>
        <w:t>f Teaching &amp; Learning</w:t>
      </w:r>
      <w:r w:rsidRPr="00AE6EEC">
        <w:rPr>
          <w:sz w:val="20"/>
        </w:rPr>
        <w:t xml:space="preserve">, </w:t>
      </w:r>
      <w:r w:rsidRPr="00AE6EEC">
        <w:rPr>
          <w:i/>
          <w:sz w:val="20"/>
        </w:rPr>
        <w:t>5</w:t>
      </w:r>
      <w:r w:rsidRPr="00AE6EEC">
        <w:rPr>
          <w:sz w:val="20"/>
        </w:rPr>
        <w:t xml:space="preserve">(2), 1-9. </w:t>
      </w:r>
    </w:p>
    <w:p w14:paraId="0F73FABD" w14:textId="77777777" w:rsidR="00F319E3" w:rsidRDefault="00F319E3" w:rsidP="00F319E3">
      <w:pPr>
        <w:pStyle w:val="BodyText"/>
        <w:ind w:left="720" w:hanging="720"/>
      </w:pPr>
    </w:p>
    <w:p w14:paraId="6F66DA28" w14:textId="77777777" w:rsidR="00F319E3" w:rsidRDefault="00F319E3" w:rsidP="00F319E3">
      <w:pPr>
        <w:spacing w:before="0" w:after="0"/>
        <w:rPr>
          <w:rFonts w:ascii="Arial" w:hAnsi="Arial"/>
          <w:b/>
          <w:noProof/>
          <w:sz w:val="24"/>
        </w:rPr>
      </w:pPr>
      <w:r>
        <w:br w:type="page"/>
      </w:r>
    </w:p>
    <w:p w14:paraId="57CC24E5" w14:textId="77777777" w:rsidR="00F319E3" w:rsidRDefault="00F319E3" w:rsidP="00F319E3">
      <w:pPr>
        <w:pStyle w:val="Heading3"/>
      </w:pPr>
      <w:r>
        <w:lastRenderedPageBreak/>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6072"/>
      </w:tblGrid>
      <w:tr w:rsidR="00F319E3" w14:paraId="07E97EF2" w14:textId="77777777" w:rsidTr="00F319E3">
        <w:tc>
          <w:tcPr>
            <w:tcW w:w="2558" w:type="dxa"/>
          </w:tcPr>
          <w:p w14:paraId="4DB0427A" w14:textId="77777777" w:rsidR="00F319E3" w:rsidRDefault="00F319E3" w:rsidP="00AE4FA5">
            <w:r>
              <w:rPr>
                <w:noProof/>
              </w:rPr>
              <w:drawing>
                <wp:inline distT="0" distB="0" distL="0" distR="0" wp14:anchorId="2914C4E7" wp14:editId="1CD29BE0">
                  <wp:extent cx="1384300" cy="1816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95142" cy="1830324"/>
                          </a:xfrm>
                          <a:prstGeom prst="rect">
                            <a:avLst/>
                          </a:prstGeom>
                          <a:noFill/>
                          <a:ln>
                            <a:noFill/>
                          </a:ln>
                        </pic:spPr>
                      </pic:pic>
                    </a:graphicData>
                  </a:graphic>
                </wp:inline>
              </w:drawing>
            </w:r>
          </w:p>
        </w:tc>
        <w:tc>
          <w:tcPr>
            <w:tcW w:w="6072" w:type="dxa"/>
          </w:tcPr>
          <w:p w14:paraId="7DF321A0" w14:textId="77777777" w:rsidR="00F319E3" w:rsidRDefault="00F319E3" w:rsidP="00AE4FA5">
            <w:pPr>
              <w:pStyle w:val="BodyText"/>
            </w:pPr>
            <w:r w:rsidRPr="00545504">
              <w:rPr>
                <w:rFonts w:ascii="Arial" w:hAnsi="Arial" w:cs="Arial"/>
                <w:b/>
                <w:sz w:val="24"/>
                <w:szCs w:val="24"/>
              </w:rPr>
              <w:t>Bennie Prince, PhD</w:t>
            </w:r>
            <w:r>
              <w:t xml:space="preserve"> is Assistant Professor and Health Human Performance Program Coordinator, University of Arkansas at Little Rock, Arkansas</w:t>
            </w:r>
            <w:r w:rsidR="00B07DE9">
              <w:t>.</w:t>
            </w:r>
          </w:p>
          <w:p w14:paraId="735DF91F" w14:textId="77777777" w:rsidR="00F319E3" w:rsidRDefault="00F319E3" w:rsidP="00AE4FA5">
            <w:pPr>
              <w:pStyle w:val="BodyText"/>
            </w:pPr>
            <w:r>
              <w:t>Her research interests include: teacher education, online education, obesity prevention, K-12 health &amp; physical education curriculum, health education curriculum, assessment of learning, higher education leadership, high impact learning</w:t>
            </w:r>
          </w:p>
          <w:p w14:paraId="772B2028" w14:textId="77777777" w:rsidR="00F319E3" w:rsidRDefault="00F319E3" w:rsidP="00AE4FA5">
            <w:pPr>
              <w:spacing w:before="120"/>
            </w:pPr>
            <w:r>
              <w:t xml:space="preserve">eMail: </w:t>
            </w:r>
            <w:hyperlink r:id="rId34" w:history="1">
              <w:r w:rsidRPr="00C13480">
                <w:rPr>
                  <w:rStyle w:val="Hyperlink"/>
                </w:rPr>
                <w:t>Bfprince@ualr.edu</w:t>
              </w:r>
            </w:hyperlink>
          </w:p>
          <w:p w14:paraId="4C7D8F26" w14:textId="77777777" w:rsidR="00F319E3" w:rsidRDefault="00F319E3" w:rsidP="00AE4FA5"/>
        </w:tc>
      </w:tr>
      <w:tr w:rsidR="00F319E3" w14:paraId="44466B62" w14:textId="77777777" w:rsidTr="00F319E3">
        <w:tc>
          <w:tcPr>
            <w:tcW w:w="2558" w:type="dxa"/>
          </w:tcPr>
          <w:p w14:paraId="23B7D119" w14:textId="77777777" w:rsidR="00F319E3" w:rsidRDefault="00F319E3" w:rsidP="00AE4FA5">
            <w:r>
              <w:rPr>
                <w:rFonts w:ascii="Helvetica Neue" w:hAnsi="Helvetica Neue" w:cs="Helvetica Neue"/>
                <w:noProof/>
                <w:color w:val="262626"/>
              </w:rPr>
              <w:drawing>
                <wp:inline distT="0" distB="0" distL="0" distR="0" wp14:anchorId="56B29E90" wp14:editId="1D79F160">
                  <wp:extent cx="148717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07815" cy="1274754"/>
                          </a:xfrm>
                          <a:prstGeom prst="rect">
                            <a:avLst/>
                          </a:prstGeom>
                          <a:noFill/>
                          <a:ln>
                            <a:noFill/>
                          </a:ln>
                        </pic:spPr>
                      </pic:pic>
                    </a:graphicData>
                  </a:graphic>
                </wp:inline>
              </w:drawing>
            </w:r>
          </w:p>
        </w:tc>
        <w:tc>
          <w:tcPr>
            <w:tcW w:w="6072" w:type="dxa"/>
          </w:tcPr>
          <w:p w14:paraId="5DDD74FC" w14:textId="77777777" w:rsidR="00F319E3" w:rsidRDefault="00F319E3" w:rsidP="00AE4FA5">
            <w:pPr>
              <w:pStyle w:val="BodyText"/>
            </w:pPr>
            <w:r w:rsidRPr="00545504">
              <w:rPr>
                <w:rFonts w:ascii="Arial" w:hAnsi="Arial" w:cs="Arial"/>
                <w:b/>
                <w:sz w:val="24"/>
                <w:szCs w:val="24"/>
              </w:rPr>
              <w:t>Janea Snyder, PhD, CHES</w:t>
            </w:r>
            <w:r>
              <w:t xml:space="preserve"> is Assistant Professor, Health and Human Performance Programs, University of Arkansas at Little Rock, Arkansas </w:t>
            </w:r>
          </w:p>
          <w:p w14:paraId="13DDDDA3" w14:textId="77777777" w:rsidR="00F319E3" w:rsidRPr="00E00D31" w:rsidRDefault="00B07DE9" w:rsidP="00AE4FA5">
            <w:pPr>
              <w:pStyle w:val="BodyText"/>
            </w:pPr>
            <w:r>
              <w:t>Her r</w:t>
            </w:r>
            <w:r w:rsidR="00F319E3" w:rsidRPr="00E00D31">
              <w:t>esearch interests include: health disparities, heart disease, online education, service learning, comprehensive sex education, obesity prevention, and community health.</w:t>
            </w:r>
          </w:p>
          <w:p w14:paraId="418C73E2" w14:textId="77777777" w:rsidR="00F319E3" w:rsidRDefault="00F319E3" w:rsidP="00AE4FA5">
            <w:r>
              <w:t xml:space="preserve">eMail: </w:t>
            </w:r>
            <w:hyperlink r:id="rId37" w:history="1">
              <w:r w:rsidRPr="001E1DBA">
                <w:rPr>
                  <w:rStyle w:val="Hyperlink"/>
                </w:rPr>
                <w:t>jlsnyder@ualr.edu</w:t>
              </w:r>
            </w:hyperlink>
          </w:p>
        </w:tc>
      </w:tr>
      <w:tr w:rsidR="00F319E3" w14:paraId="0F2CBF5D" w14:textId="77777777" w:rsidTr="00F319E3">
        <w:tc>
          <w:tcPr>
            <w:tcW w:w="2558" w:type="dxa"/>
          </w:tcPr>
          <w:p w14:paraId="5C9276FA" w14:textId="77777777" w:rsidR="00F319E3" w:rsidRDefault="00F319E3" w:rsidP="00AE4FA5">
            <w:pPr>
              <w:jc w:val="center"/>
              <w:rPr>
                <w:rFonts w:ascii="Helvetica Neue" w:hAnsi="Helvetica Neue" w:cs="Helvetica Neue"/>
                <w:noProof/>
                <w:color w:val="262626"/>
              </w:rPr>
            </w:pPr>
            <w:r>
              <w:rPr>
                <w:b/>
                <w:noProof/>
              </w:rPr>
              <w:drawing>
                <wp:inline distT="0" distB="0" distL="0" distR="0" wp14:anchorId="6A2DBB67" wp14:editId="777B3BDA">
                  <wp:extent cx="1427480" cy="1354848"/>
                  <wp:effectExtent l="0" t="0" r="127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9961" t="11657" r="10986" b="778"/>
                          <a:stretch/>
                        </pic:blipFill>
                        <pic:spPr bwMode="auto">
                          <a:xfrm>
                            <a:off x="0" y="0"/>
                            <a:ext cx="1429470" cy="1356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72" w:type="dxa"/>
          </w:tcPr>
          <w:p w14:paraId="79EB2FA1" w14:textId="77777777" w:rsidR="00B07DE9" w:rsidRDefault="00F319E3" w:rsidP="00AE4FA5">
            <w:pPr>
              <w:pStyle w:val="BodyText"/>
            </w:pPr>
            <w:r w:rsidRPr="00E74A43">
              <w:rPr>
                <w:rFonts w:ascii="Arial" w:hAnsi="Arial" w:cs="Arial"/>
                <w:b/>
                <w:sz w:val="24"/>
                <w:szCs w:val="24"/>
              </w:rPr>
              <w:t>Dr. Amar Kanekar PhD, MPH, MB, BS, MCHES, CPH</w:t>
            </w:r>
            <w:r>
              <w:t xml:space="preserve"> is </w:t>
            </w:r>
            <w:r w:rsidRPr="00756787">
              <w:t xml:space="preserve">Assistant Professor </w:t>
            </w:r>
            <w:r>
              <w:t xml:space="preserve">and Graduate Coordinator for Health Education at the </w:t>
            </w:r>
            <w:r w:rsidRPr="00756787">
              <w:t>Univers</w:t>
            </w:r>
            <w:r>
              <w:t xml:space="preserve">ity of Arkansas in </w:t>
            </w:r>
            <w:r w:rsidRPr="00756787">
              <w:t xml:space="preserve">Little Rock, </w:t>
            </w:r>
            <w:r>
              <w:t xml:space="preserve">Arkansas. </w:t>
            </w:r>
          </w:p>
          <w:p w14:paraId="4E8F3962" w14:textId="77777777" w:rsidR="00F319E3" w:rsidRPr="00756787" w:rsidRDefault="00F319E3" w:rsidP="00AE4FA5">
            <w:pPr>
              <w:pStyle w:val="BodyText"/>
            </w:pPr>
            <w:r>
              <w:t xml:space="preserve">His research interests include: </w:t>
            </w:r>
            <w:r w:rsidRPr="00F319E3">
              <w:t>adolescent health, epidemiology, global health, behavioral interventions and online learning</w:t>
            </w:r>
          </w:p>
          <w:p w14:paraId="67995537" w14:textId="77777777" w:rsidR="00F319E3" w:rsidRDefault="00F319E3" w:rsidP="00AE4FA5">
            <w:pPr>
              <w:pStyle w:val="BodyText"/>
              <w:rPr>
                <w:rFonts w:ascii="Times New Roman" w:hAnsi="Times New Roman"/>
              </w:rPr>
            </w:pPr>
            <w:r>
              <w:t xml:space="preserve">eMail: </w:t>
            </w:r>
            <w:r w:rsidRPr="00756787">
              <w:t xml:space="preserve"> </w:t>
            </w:r>
            <w:hyperlink r:id="rId39" w:history="1">
              <w:r w:rsidRPr="00756787">
                <w:rPr>
                  <w:rStyle w:val="Hyperlink"/>
                </w:rPr>
                <w:t>axkanekar@ualr.edu</w:t>
              </w:r>
            </w:hyperlink>
          </w:p>
          <w:p w14:paraId="00671F69" w14:textId="77777777" w:rsidR="00F319E3" w:rsidRPr="00545504" w:rsidRDefault="00F319E3" w:rsidP="00AE4FA5">
            <w:pPr>
              <w:pStyle w:val="BodyText"/>
              <w:rPr>
                <w:rFonts w:ascii="Arial" w:hAnsi="Arial" w:cs="Arial"/>
                <w:b/>
                <w:sz w:val="24"/>
                <w:szCs w:val="24"/>
              </w:rPr>
            </w:pPr>
          </w:p>
        </w:tc>
      </w:tr>
      <w:tr w:rsidR="00F319E3" w14:paraId="0BDF31CE" w14:textId="77777777" w:rsidTr="00F319E3">
        <w:tc>
          <w:tcPr>
            <w:tcW w:w="2558" w:type="dxa"/>
          </w:tcPr>
          <w:p w14:paraId="42B5F973" w14:textId="77777777" w:rsidR="00F319E3" w:rsidRDefault="00F319E3" w:rsidP="00AE4FA5">
            <w:pPr>
              <w:jc w:val="center"/>
              <w:rPr>
                <w:rFonts w:ascii="Helvetica Neue" w:hAnsi="Helvetica Neue" w:cs="Helvetica Neue"/>
                <w:noProof/>
                <w:color w:val="262626"/>
              </w:rPr>
            </w:pPr>
            <w:r>
              <w:rPr>
                <w:rFonts w:ascii="Times New Roman" w:hAnsi="Times New Roman"/>
                <w:noProof/>
              </w:rPr>
              <w:drawing>
                <wp:inline distT="0" distB="0" distL="0" distR="0" wp14:anchorId="4DB40771" wp14:editId="0E8E4D99">
                  <wp:extent cx="1308735" cy="1666240"/>
                  <wp:effectExtent l="0" t="0" r="12065" b="10160"/>
                  <wp:docPr id="7" name="Picture 7" descr="../Desktop/All%20Files/s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ll%20Files/sr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9254" cy="1666901"/>
                          </a:xfrm>
                          <a:prstGeom prst="rect">
                            <a:avLst/>
                          </a:prstGeom>
                          <a:noFill/>
                          <a:ln>
                            <a:noFill/>
                          </a:ln>
                        </pic:spPr>
                      </pic:pic>
                    </a:graphicData>
                  </a:graphic>
                </wp:inline>
              </w:drawing>
            </w:r>
          </w:p>
        </w:tc>
        <w:tc>
          <w:tcPr>
            <w:tcW w:w="6072" w:type="dxa"/>
          </w:tcPr>
          <w:p w14:paraId="5A2F8E7E" w14:textId="77777777" w:rsidR="00B07DE9" w:rsidRDefault="00F319E3" w:rsidP="00AE4FA5">
            <w:pPr>
              <w:pStyle w:val="BodyText"/>
            </w:pPr>
            <w:r w:rsidRPr="00084C57">
              <w:t>Lipscomb, S.R</w:t>
            </w:r>
            <w:r w:rsidRPr="00F319E3">
              <w:t xml:space="preserve"> Sharonda Lipscomb, Med is Instructional Designer and Professional Development Coordinator in the department of Scholarly Technology and Resources, University of Arkansas, Little Rock . </w:t>
            </w:r>
          </w:p>
          <w:p w14:paraId="6D7A6265" w14:textId="77777777" w:rsidR="00F319E3" w:rsidRPr="00F319E3" w:rsidRDefault="00F319E3" w:rsidP="00AE4FA5">
            <w:pPr>
              <w:pStyle w:val="BodyText"/>
            </w:pPr>
            <w:r w:rsidRPr="00F319E3">
              <w:t>Her research interest include: Online learning, educational technology, student engagement, collaborative learning, learner motivation, student success, mobile learning, and adult education.</w:t>
            </w:r>
          </w:p>
          <w:p w14:paraId="0B1DA8BE" w14:textId="77777777" w:rsidR="00F319E3" w:rsidRPr="00084C57" w:rsidRDefault="00F319E3" w:rsidP="00AE4FA5">
            <w:pPr>
              <w:pStyle w:val="BodyText"/>
            </w:pPr>
            <w:r w:rsidRPr="00F319E3">
              <w:t>eMail:</w:t>
            </w:r>
            <w:r>
              <w:rPr>
                <w:rFonts w:asciiTheme="minorHAnsi" w:hAnsiTheme="minorHAnsi"/>
              </w:rPr>
              <w:t xml:space="preserve"> </w:t>
            </w:r>
            <w:hyperlink r:id="rId41" w:history="1">
              <w:r w:rsidRPr="00F319E3">
                <w:rPr>
                  <w:rStyle w:val="Hyperlink"/>
                </w:rPr>
                <w:t>srlipscomb@ualr.edu</w:t>
              </w:r>
            </w:hyperlink>
            <w:r w:rsidRPr="00050D05">
              <w:rPr>
                <w:rFonts w:asciiTheme="minorHAnsi" w:hAnsiTheme="minorHAnsi"/>
              </w:rPr>
              <w:t xml:space="preserve"> </w:t>
            </w:r>
          </w:p>
        </w:tc>
      </w:tr>
    </w:tbl>
    <w:p w14:paraId="0C8668D5" w14:textId="77777777" w:rsidR="00F319E3" w:rsidRDefault="00F319E3" w:rsidP="00F319E3">
      <w:pPr>
        <w:pStyle w:val="Note"/>
      </w:pPr>
    </w:p>
    <w:p w14:paraId="1B706150" w14:textId="77777777" w:rsidR="00F319E3" w:rsidRDefault="00F319E3" w:rsidP="00F319E3">
      <w:pPr>
        <w:pStyle w:val="Note"/>
      </w:pPr>
    </w:p>
    <w:p w14:paraId="4151FACD" w14:textId="77777777" w:rsidR="00F319E3" w:rsidRDefault="00F319E3" w:rsidP="00F319E3">
      <w:pPr>
        <w:pStyle w:val="Note"/>
      </w:pPr>
    </w:p>
    <w:p w14:paraId="010F61EB" w14:textId="77777777" w:rsidR="00F319E3" w:rsidRDefault="00F319E3" w:rsidP="00F319E3">
      <w:pPr>
        <w:pStyle w:val="Note"/>
      </w:pPr>
    </w:p>
    <w:p w14:paraId="462C26DF" w14:textId="77777777" w:rsidR="00F319E3" w:rsidRDefault="00F319E3" w:rsidP="00F319E3">
      <w:pPr>
        <w:pStyle w:val="Note"/>
      </w:pPr>
    </w:p>
    <w:p w14:paraId="26DC2330" w14:textId="77777777" w:rsidR="00F319E3" w:rsidRDefault="00F319E3" w:rsidP="00F319E3">
      <w:pPr>
        <w:pStyle w:val="Note"/>
      </w:pPr>
    </w:p>
    <w:p w14:paraId="663EB623" w14:textId="77777777" w:rsidR="00F319E3" w:rsidRDefault="00F319E3" w:rsidP="00F319E3">
      <w:pPr>
        <w:pStyle w:val="Note"/>
      </w:pPr>
    </w:p>
    <w:p w14:paraId="0EDE446B" w14:textId="77777777" w:rsidR="00F319E3" w:rsidRDefault="00F319E3" w:rsidP="00F319E3">
      <w:pPr>
        <w:pStyle w:val="Note"/>
      </w:pPr>
    </w:p>
    <w:p w14:paraId="7FF37F54" w14:textId="77777777" w:rsidR="00F319E3" w:rsidRDefault="00F319E3" w:rsidP="00F319E3">
      <w:pPr>
        <w:pStyle w:val="Note"/>
      </w:pPr>
    </w:p>
    <w:p w14:paraId="3B68BE24" w14:textId="77777777" w:rsidR="00F319E3" w:rsidRPr="00386D61" w:rsidRDefault="00DE2816" w:rsidP="00F319E3">
      <w:pPr>
        <w:pStyle w:val="Note"/>
      </w:pPr>
      <w:hyperlink w:anchor="TOC" w:history="1">
        <w:r w:rsidR="00F319E3" w:rsidRPr="00A85F92">
          <w:rPr>
            <w:rStyle w:val="Hyperlink"/>
            <w:sz w:val="16"/>
            <w:szCs w:val="16"/>
          </w:rPr>
          <w:t>Return</w:t>
        </w:r>
        <w:r w:rsidR="00F319E3">
          <w:rPr>
            <w:rStyle w:val="Hyperlink"/>
            <w:sz w:val="16"/>
            <w:szCs w:val="16"/>
          </w:rPr>
          <w:t xml:space="preserve"> </w:t>
        </w:r>
        <w:r w:rsidR="00F319E3" w:rsidRPr="00A85F92">
          <w:rPr>
            <w:rStyle w:val="Hyperlink"/>
            <w:sz w:val="16"/>
            <w:szCs w:val="16"/>
          </w:rPr>
          <w:t>to</w:t>
        </w:r>
        <w:r w:rsidR="00F319E3">
          <w:rPr>
            <w:rStyle w:val="Hyperlink"/>
            <w:sz w:val="16"/>
            <w:szCs w:val="16"/>
          </w:rPr>
          <w:t xml:space="preserve"> </w:t>
        </w:r>
        <w:r w:rsidR="00F319E3" w:rsidRPr="00A85F92">
          <w:rPr>
            <w:rStyle w:val="Hyperlink"/>
            <w:sz w:val="16"/>
            <w:szCs w:val="16"/>
          </w:rPr>
          <w:t>Table</w:t>
        </w:r>
        <w:r w:rsidR="00F319E3">
          <w:rPr>
            <w:rStyle w:val="Hyperlink"/>
            <w:sz w:val="16"/>
            <w:szCs w:val="16"/>
          </w:rPr>
          <w:t xml:space="preserve"> </w:t>
        </w:r>
        <w:r w:rsidR="00F319E3" w:rsidRPr="00A85F92">
          <w:rPr>
            <w:rStyle w:val="Hyperlink"/>
            <w:sz w:val="16"/>
            <w:szCs w:val="16"/>
          </w:rPr>
          <w:t>of</w:t>
        </w:r>
        <w:r w:rsidR="00F319E3">
          <w:rPr>
            <w:rStyle w:val="Hyperlink"/>
            <w:sz w:val="16"/>
            <w:szCs w:val="16"/>
          </w:rPr>
          <w:t xml:space="preserve"> </w:t>
        </w:r>
        <w:r w:rsidR="00F319E3" w:rsidRPr="00A85F92">
          <w:rPr>
            <w:rStyle w:val="Hyperlink"/>
            <w:sz w:val="16"/>
            <w:szCs w:val="16"/>
          </w:rPr>
          <w:t>Contents</w:t>
        </w:r>
      </w:hyperlink>
    </w:p>
    <w:p w14:paraId="3C533209" w14:textId="77777777" w:rsidR="002161FD" w:rsidRDefault="002161FD" w:rsidP="002161FD">
      <w:pPr>
        <w:pStyle w:val="Note"/>
        <w:rPr>
          <w:rFonts w:eastAsia="Calibri"/>
        </w:rPr>
      </w:pPr>
      <w:r w:rsidRPr="005076C4">
        <w:rPr>
          <w:rFonts w:eastAsia="Calibri"/>
          <w:b/>
        </w:rPr>
        <w:lastRenderedPageBreak/>
        <w:t>Editor’s</w:t>
      </w:r>
      <w:r w:rsidR="00170ACC">
        <w:rPr>
          <w:rFonts w:eastAsia="Calibri"/>
          <w:b/>
        </w:rPr>
        <w:t xml:space="preserve"> </w:t>
      </w:r>
      <w:r w:rsidRPr="005076C4">
        <w:rPr>
          <w:rFonts w:eastAsia="Calibri"/>
          <w:b/>
        </w:rPr>
        <w:t>Note</w:t>
      </w:r>
      <w:r w:rsidR="005076C4">
        <w:rPr>
          <w:rFonts w:eastAsia="Calibri"/>
        </w:rPr>
        <w:t>:</w:t>
      </w:r>
      <w:r w:rsidR="00170ACC">
        <w:rPr>
          <w:rFonts w:eastAsia="Calibri"/>
        </w:rPr>
        <w:t xml:space="preserve"> </w:t>
      </w:r>
      <w:r w:rsidR="009104CD">
        <w:rPr>
          <w:rFonts w:eastAsia="Calibri"/>
        </w:rPr>
        <w:t xml:space="preserve">Higher levels of learning present a challenge in changing from and industrial society to an information age society. Critical thinking and its </w:t>
      </w:r>
      <w:r w:rsidR="00F86C5F">
        <w:rPr>
          <w:rFonts w:eastAsia="Calibri"/>
        </w:rPr>
        <w:t>cluster</w:t>
      </w:r>
      <w:r w:rsidR="009104CD">
        <w:rPr>
          <w:rFonts w:eastAsia="Calibri"/>
        </w:rPr>
        <w:t xml:space="preserve"> </w:t>
      </w:r>
      <w:r w:rsidR="00F86C5F">
        <w:rPr>
          <w:rFonts w:eastAsia="Calibri"/>
        </w:rPr>
        <w:t xml:space="preserve">of related skills </w:t>
      </w:r>
      <w:r w:rsidR="0033580F">
        <w:rPr>
          <w:rFonts w:eastAsia="Calibri"/>
        </w:rPr>
        <w:t xml:space="preserve">can only be measured by </w:t>
      </w:r>
      <w:r w:rsidR="00BC4532">
        <w:rPr>
          <w:rFonts w:eastAsia="Calibri"/>
        </w:rPr>
        <w:t>how well its</w:t>
      </w:r>
      <w:r w:rsidR="0033580F">
        <w:rPr>
          <w:rFonts w:eastAsia="Calibri"/>
        </w:rPr>
        <w:t xml:space="preserve"> processes and products </w:t>
      </w:r>
      <w:r w:rsidR="00BC4532">
        <w:rPr>
          <w:rFonts w:eastAsia="Calibri"/>
        </w:rPr>
        <w:t xml:space="preserve">satisfy criteria </w:t>
      </w:r>
      <w:r w:rsidR="00F86C5F">
        <w:rPr>
          <w:rFonts w:eastAsia="Calibri"/>
        </w:rPr>
        <w:t xml:space="preserve">– </w:t>
      </w:r>
      <w:r w:rsidR="0033580F">
        <w:rPr>
          <w:rFonts w:eastAsia="Calibri"/>
        </w:rPr>
        <w:t>analyze</w:t>
      </w:r>
      <w:r w:rsidR="00F86C5F">
        <w:rPr>
          <w:rFonts w:eastAsia="Calibri"/>
        </w:rPr>
        <w:t xml:space="preserve"> and </w:t>
      </w:r>
      <w:r w:rsidR="0033580F">
        <w:rPr>
          <w:rFonts w:eastAsia="Calibri"/>
        </w:rPr>
        <w:t>synthesize</w:t>
      </w:r>
      <w:r w:rsidR="00F86C5F">
        <w:rPr>
          <w:rFonts w:eastAsia="Calibri"/>
        </w:rPr>
        <w:t xml:space="preserve">, </w:t>
      </w:r>
      <w:r w:rsidR="005D7CFC">
        <w:rPr>
          <w:rFonts w:eastAsia="Calibri"/>
        </w:rPr>
        <w:t xml:space="preserve">solve </w:t>
      </w:r>
      <w:r w:rsidR="00F86C5F">
        <w:rPr>
          <w:rFonts w:eastAsia="Calibri"/>
        </w:rPr>
        <w:t>problem</w:t>
      </w:r>
      <w:r w:rsidR="005D7CFC">
        <w:rPr>
          <w:rFonts w:eastAsia="Calibri"/>
        </w:rPr>
        <w:t>s</w:t>
      </w:r>
      <w:r w:rsidR="00F86C5F">
        <w:rPr>
          <w:rFonts w:eastAsia="Calibri"/>
        </w:rPr>
        <w:t xml:space="preserve">, </w:t>
      </w:r>
      <w:r w:rsidR="004A276F">
        <w:rPr>
          <w:rFonts w:eastAsia="Calibri"/>
        </w:rPr>
        <w:t>research</w:t>
      </w:r>
      <w:r w:rsidR="00BC4532">
        <w:rPr>
          <w:rFonts w:eastAsia="Calibri"/>
        </w:rPr>
        <w:t>,</w:t>
      </w:r>
      <w:r w:rsidR="004A276F">
        <w:rPr>
          <w:rFonts w:eastAsia="Calibri"/>
        </w:rPr>
        <w:t xml:space="preserve"> organize data, propose and test hypotheses, construct models, conduct experiments, </w:t>
      </w:r>
      <w:r w:rsidR="00BC4532">
        <w:rPr>
          <w:rFonts w:eastAsia="Calibri"/>
        </w:rPr>
        <w:t xml:space="preserve">diagnose and prescribe, </w:t>
      </w:r>
      <w:r w:rsidR="00F86C5F">
        <w:rPr>
          <w:rFonts w:eastAsia="Calibri"/>
        </w:rPr>
        <w:t xml:space="preserve">find </w:t>
      </w:r>
      <w:r w:rsidR="004A276F">
        <w:rPr>
          <w:rFonts w:eastAsia="Calibri"/>
        </w:rPr>
        <w:t>or create</w:t>
      </w:r>
      <w:r w:rsidR="00F86C5F">
        <w:rPr>
          <w:rFonts w:eastAsia="Calibri"/>
        </w:rPr>
        <w:t xml:space="preserve"> solutions</w:t>
      </w:r>
      <w:r w:rsidR="004A276F">
        <w:rPr>
          <w:rFonts w:eastAsia="Calibri"/>
        </w:rPr>
        <w:t>,</w:t>
      </w:r>
      <w:r w:rsidR="005D7CFC">
        <w:rPr>
          <w:rFonts w:eastAsia="Calibri"/>
        </w:rPr>
        <w:t xml:space="preserve"> make decisions and judgements, </w:t>
      </w:r>
      <w:r w:rsidR="004A276F">
        <w:rPr>
          <w:rFonts w:eastAsia="Calibri"/>
        </w:rPr>
        <w:t xml:space="preserve">and evaluate outcomes. Critical thinking is in the highest level of Benjamin Bloom’s Taxonomy of Educational Objectives, </w:t>
      </w:r>
      <w:r w:rsidR="005D7CFC">
        <w:rPr>
          <w:rFonts w:eastAsia="Calibri"/>
        </w:rPr>
        <w:t>Cognitive</w:t>
      </w:r>
      <w:r w:rsidR="004A276F">
        <w:rPr>
          <w:rFonts w:eastAsia="Calibri"/>
        </w:rPr>
        <w:t xml:space="preserve"> Domain.</w:t>
      </w:r>
      <w:r w:rsidR="005D7CFC">
        <w:rPr>
          <w:rFonts w:eastAsia="Calibri"/>
        </w:rPr>
        <w:t xml:space="preserve"> It is a critical skill for job seekers in the 21st century.</w:t>
      </w:r>
    </w:p>
    <w:p w14:paraId="5EB35DA2" w14:textId="77777777" w:rsidR="002161FD" w:rsidRDefault="002161FD" w:rsidP="002161FD">
      <w:pPr>
        <w:pStyle w:val="Note"/>
        <w:rPr>
          <w:rFonts w:eastAsia="Calibri"/>
        </w:rPr>
      </w:pPr>
    </w:p>
    <w:p w14:paraId="221BEBF1" w14:textId="77777777" w:rsidR="00D643E8" w:rsidRDefault="00BA5816" w:rsidP="005F59A5">
      <w:pPr>
        <w:pStyle w:val="Heading1"/>
        <w:rPr>
          <w:rFonts w:eastAsia="Calibri"/>
        </w:rPr>
      </w:pPr>
      <w:bookmarkStart w:id="12" w:name="_Effective_Critical_Thinking"/>
      <w:bookmarkEnd w:id="12"/>
      <w:r>
        <w:rPr>
          <w:rFonts w:eastAsia="Calibri"/>
        </w:rPr>
        <w:t>Effective</w:t>
      </w:r>
      <w:r w:rsidR="00170ACC">
        <w:rPr>
          <w:rFonts w:eastAsia="Calibri"/>
        </w:rPr>
        <w:t xml:space="preserve"> </w:t>
      </w:r>
      <w:r>
        <w:rPr>
          <w:rFonts w:eastAsia="Calibri"/>
        </w:rPr>
        <w:t>Critical</w:t>
      </w:r>
      <w:r w:rsidR="00170ACC">
        <w:rPr>
          <w:rFonts w:eastAsia="Calibri"/>
        </w:rPr>
        <w:t xml:space="preserve"> </w:t>
      </w:r>
      <w:r>
        <w:rPr>
          <w:rFonts w:eastAsia="Calibri"/>
        </w:rPr>
        <w:t>Thinking</w:t>
      </w:r>
      <w:r w:rsidR="00170ACC">
        <w:rPr>
          <w:rFonts w:eastAsia="Calibri"/>
        </w:rPr>
        <w:t xml:space="preserve"> </w:t>
      </w:r>
      <w:r>
        <w:rPr>
          <w:rFonts w:eastAsia="Calibri"/>
        </w:rPr>
        <w:t>Technology</w:t>
      </w:r>
      <w:r w:rsidR="00170ACC">
        <w:rPr>
          <w:rFonts w:eastAsia="Calibri"/>
        </w:rPr>
        <w:t xml:space="preserve"> </w:t>
      </w:r>
      <w:r>
        <w:rPr>
          <w:rFonts w:eastAsia="Calibri"/>
        </w:rPr>
        <w:t>Pedagogy</w:t>
      </w:r>
      <w:r w:rsidR="00170ACC">
        <w:rPr>
          <w:rFonts w:eastAsia="Calibri"/>
        </w:rPr>
        <w:t xml:space="preserve"> </w:t>
      </w:r>
    </w:p>
    <w:p w14:paraId="24373918" w14:textId="77777777" w:rsidR="00BA5816" w:rsidRDefault="00BA5816" w:rsidP="005F59A5">
      <w:pPr>
        <w:pStyle w:val="Heading5"/>
        <w:rPr>
          <w:rFonts w:eastAsia="Calibri"/>
        </w:rPr>
      </w:pPr>
      <w:r>
        <w:rPr>
          <w:rFonts w:eastAsia="Calibri"/>
        </w:rPr>
        <w:t>Brent</w:t>
      </w:r>
      <w:r w:rsidR="00170ACC">
        <w:rPr>
          <w:rFonts w:eastAsia="Calibri"/>
        </w:rPr>
        <w:t xml:space="preserve"> </w:t>
      </w:r>
      <w:r>
        <w:rPr>
          <w:rFonts w:eastAsia="Calibri"/>
        </w:rPr>
        <w:t>Muirhead,</w:t>
      </w:r>
      <w:r w:rsidR="00170ACC">
        <w:rPr>
          <w:rFonts w:eastAsia="Calibri"/>
        </w:rPr>
        <w:t xml:space="preserve"> </w:t>
      </w:r>
      <w:r>
        <w:rPr>
          <w:rFonts w:eastAsia="Calibri"/>
        </w:rPr>
        <w:t>John</w:t>
      </w:r>
      <w:r w:rsidR="00170ACC">
        <w:rPr>
          <w:rFonts w:eastAsia="Calibri"/>
        </w:rPr>
        <w:t xml:space="preserve"> </w:t>
      </w:r>
      <w:r>
        <w:rPr>
          <w:rFonts w:eastAsia="Calibri"/>
        </w:rPr>
        <w:t>DeNigris</w:t>
      </w:r>
      <w:r w:rsidR="00170ACC">
        <w:rPr>
          <w:rFonts w:eastAsia="Calibri"/>
        </w:rPr>
        <w:t xml:space="preserve"> </w:t>
      </w:r>
      <w:r>
        <w:rPr>
          <w:rFonts w:eastAsia="Calibri"/>
        </w:rPr>
        <w:t>III,</w:t>
      </w:r>
      <w:r w:rsidR="00170ACC">
        <w:rPr>
          <w:rFonts w:eastAsia="Calibri"/>
        </w:rPr>
        <w:t xml:space="preserve"> </w:t>
      </w:r>
      <w:r>
        <w:rPr>
          <w:rFonts w:eastAsia="Calibri"/>
        </w:rPr>
        <w:t>Jean</w:t>
      </w:r>
      <w:r w:rsidR="00170ACC">
        <w:rPr>
          <w:rFonts w:eastAsia="Calibri"/>
        </w:rPr>
        <w:t xml:space="preserve"> </w:t>
      </w:r>
      <w:r>
        <w:rPr>
          <w:rFonts w:eastAsia="Calibri"/>
        </w:rPr>
        <w:t>R.</w:t>
      </w:r>
      <w:r w:rsidR="00170ACC">
        <w:rPr>
          <w:rFonts w:eastAsia="Calibri"/>
        </w:rPr>
        <w:t xml:space="preserve"> </w:t>
      </w:r>
      <w:r>
        <w:rPr>
          <w:rFonts w:eastAsia="Calibri"/>
        </w:rPr>
        <w:t>Perlman</w:t>
      </w:r>
    </w:p>
    <w:p w14:paraId="75961E90" w14:textId="77777777" w:rsidR="00D643E8" w:rsidRPr="005F59A5" w:rsidRDefault="00BA5816" w:rsidP="005F59A5">
      <w:pPr>
        <w:pStyle w:val="Heading5"/>
        <w:rPr>
          <w:rFonts w:eastAsia="Calibri"/>
          <w:sz w:val="18"/>
          <w:szCs w:val="18"/>
        </w:rPr>
      </w:pPr>
      <w:r w:rsidRPr="005F59A5">
        <w:rPr>
          <w:rFonts w:eastAsia="Calibri"/>
          <w:sz w:val="18"/>
          <w:szCs w:val="18"/>
        </w:rPr>
        <w:t>USA</w:t>
      </w:r>
    </w:p>
    <w:p w14:paraId="1B1F7A25" w14:textId="77777777" w:rsidR="00D643E8" w:rsidRPr="002161FD" w:rsidRDefault="00BA5816" w:rsidP="002161FD">
      <w:pPr>
        <w:pStyle w:val="Heading3"/>
        <w:rPr>
          <w:rFonts w:eastAsia="Calibri"/>
        </w:rPr>
      </w:pPr>
      <w:r w:rsidRPr="002161FD">
        <w:rPr>
          <w:rFonts w:eastAsia="Calibri"/>
        </w:rPr>
        <w:t>Abstract</w:t>
      </w:r>
    </w:p>
    <w:p w14:paraId="219D8C6C" w14:textId="77777777" w:rsidR="00D643E8" w:rsidRDefault="00BA5816" w:rsidP="005F59A5">
      <w:pPr>
        <w:pStyle w:val="BodyText"/>
      </w:pPr>
      <w:r>
        <w:t>The</w:t>
      </w:r>
      <w:r w:rsidR="00170ACC">
        <w:t xml:space="preserve"> </w:t>
      </w:r>
      <w:r>
        <w:t>focus</w:t>
      </w:r>
      <w:r w:rsidR="00170ACC">
        <w:t xml:space="preserve"> </w:t>
      </w:r>
      <w:r>
        <w:t>of</w:t>
      </w:r>
      <w:r w:rsidR="00170ACC">
        <w:t xml:space="preserve"> </w:t>
      </w:r>
      <w:r>
        <w:t>this</w:t>
      </w:r>
      <w:r w:rsidR="00170ACC">
        <w:t xml:space="preserve"> </w:t>
      </w:r>
      <w:r>
        <w:t>article</w:t>
      </w:r>
      <w:r w:rsidR="00170ACC">
        <w:t xml:space="preserve"> </w:t>
      </w:r>
      <w:r>
        <w:t>is</w:t>
      </w:r>
      <w:r w:rsidR="00170ACC">
        <w:t xml:space="preserve"> </w:t>
      </w:r>
      <w:r>
        <w:t>an</w:t>
      </w:r>
      <w:r w:rsidR="00170ACC">
        <w:t xml:space="preserve"> </w:t>
      </w:r>
      <w:r>
        <w:t>overview</w:t>
      </w:r>
      <w:r w:rsidR="00170ACC">
        <w:t xml:space="preserve"> </w:t>
      </w:r>
      <w:r>
        <w:t>of</w:t>
      </w:r>
      <w:r w:rsidR="00170ACC">
        <w:t xml:space="preserve"> </w:t>
      </w:r>
      <w:r>
        <w:t>issues</w:t>
      </w:r>
      <w:r w:rsidR="00170ACC">
        <w:t xml:space="preserve"> </w:t>
      </w:r>
      <w:r>
        <w:t>and</w:t>
      </w:r>
      <w:r w:rsidR="00170ACC">
        <w:t xml:space="preserve"> </w:t>
      </w:r>
      <w:r>
        <w:t>recommendations</w:t>
      </w:r>
      <w:r w:rsidR="00170ACC">
        <w:t xml:space="preserve"> </w:t>
      </w:r>
      <w:r>
        <w:t>to</w:t>
      </w:r>
      <w:r w:rsidR="00170ACC">
        <w:t xml:space="preserve"> </w:t>
      </w:r>
      <w:r>
        <w:t>effectively</w:t>
      </w:r>
      <w:r w:rsidR="00170ACC">
        <w:t xml:space="preserve"> </w:t>
      </w:r>
      <w:r>
        <w:t>teach</w:t>
      </w:r>
      <w:r w:rsidR="00170ACC">
        <w:t xml:space="preserve"> </w:t>
      </w:r>
      <w:r>
        <w:t>critical</w:t>
      </w:r>
      <w:r w:rsidR="00170ACC">
        <w:t xml:space="preserve"> </w:t>
      </w:r>
      <w:r>
        <w:t>thinking</w:t>
      </w:r>
      <w:r w:rsidR="00170ACC">
        <w:t xml:space="preserve"> </w:t>
      </w:r>
      <w:r>
        <w:t>across</w:t>
      </w:r>
      <w:r w:rsidR="00170ACC">
        <w:t xml:space="preserve"> </w:t>
      </w:r>
      <w:r>
        <w:t>emerging</w:t>
      </w:r>
      <w:r w:rsidR="00170ACC">
        <w:t xml:space="preserve"> </w:t>
      </w:r>
      <w:r>
        <w:t>technology</w:t>
      </w:r>
      <w:r w:rsidR="00170ACC">
        <w:t xml:space="preserve"> </w:t>
      </w:r>
      <w:r>
        <w:t>platforms.</w:t>
      </w:r>
      <w:r w:rsidR="00170ACC">
        <w:t xml:space="preserve">  </w:t>
      </w:r>
      <w:r>
        <w:t>This</w:t>
      </w:r>
      <w:r w:rsidR="00170ACC">
        <w:t xml:space="preserve"> </w:t>
      </w:r>
      <w:r>
        <w:t>information</w:t>
      </w:r>
      <w:r w:rsidR="00170ACC">
        <w:t xml:space="preserve"> </w:t>
      </w:r>
      <w:r>
        <w:t>may</w:t>
      </w:r>
      <w:r w:rsidR="00170ACC">
        <w:t xml:space="preserve"> </w:t>
      </w:r>
      <w:r>
        <w:t>be</w:t>
      </w:r>
      <w:r w:rsidR="00170ACC">
        <w:t xml:space="preserve"> </w:t>
      </w:r>
      <w:r>
        <w:t>useful</w:t>
      </w:r>
      <w:r w:rsidR="00170ACC">
        <w:t xml:space="preserve"> </w:t>
      </w:r>
      <w:r>
        <w:t>to</w:t>
      </w:r>
      <w:r w:rsidR="00170ACC">
        <w:t xml:space="preserve"> </w:t>
      </w:r>
      <w:r>
        <w:t>course-developers</w:t>
      </w:r>
      <w:r w:rsidR="00170ACC">
        <w:t xml:space="preserve"> </w:t>
      </w:r>
      <w:r>
        <w:t>in</w:t>
      </w:r>
      <w:r w:rsidR="00170ACC">
        <w:t xml:space="preserve"> </w:t>
      </w:r>
      <w:r>
        <w:t>understanding</w:t>
      </w:r>
      <w:r w:rsidR="00170ACC">
        <w:t xml:space="preserve"> </w:t>
      </w:r>
      <w:r>
        <w:t>how</w:t>
      </w:r>
      <w:r w:rsidR="00170ACC">
        <w:t xml:space="preserve"> </w:t>
      </w:r>
      <w:r>
        <w:t>to</w:t>
      </w:r>
      <w:r w:rsidR="00170ACC">
        <w:t xml:space="preserve"> </w:t>
      </w:r>
      <w:r>
        <w:t>develop</w:t>
      </w:r>
      <w:r w:rsidR="00170ACC">
        <w:t xml:space="preserve"> </w:t>
      </w:r>
      <w:r>
        <w:t>critical</w:t>
      </w:r>
      <w:r w:rsidR="00170ACC">
        <w:t xml:space="preserve"> </w:t>
      </w:r>
      <w:r>
        <w:t>thinking</w:t>
      </w:r>
      <w:r w:rsidR="00170ACC">
        <w:t xml:space="preserve"> </w:t>
      </w:r>
      <w:r>
        <w:t>pedagogies</w:t>
      </w:r>
      <w:r w:rsidR="00170ACC">
        <w:t xml:space="preserve"> </w:t>
      </w:r>
      <w:r>
        <w:t>for</w:t>
      </w:r>
      <w:r w:rsidR="00170ACC">
        <w:t xml:space="preserve"> </w:t>
      </w:r>
      <w:r>
        <w:t>21</w:t>
      </w:r>
      <w:r>
        <w:rPr>
          <w:vertAlign w:val="superscript"/>
        </w:rPr>
        <w:t>st</w:t>
      </w:r>
      <w:r w:rsidR="00170ACC">
        <w:t xml:space="preserve"> </w:t>
      </w:r>
      <w:r>
        <w:t>Century</w:t>
      </w:r>
      <w:r w:rsidR="00170ACC">
        <w:t xml:space="preserve"> </w:t>
      </w:r>
      <w:r>
        <w:t>education.</w:t>
      </w:r>
      <w:r w:rsidR="00170ACC">
        <w:t xml:space="preserve"> </w:t>
      </w:r>
      <w:r>
        <w:t>In</w:t>
      </w:r>
      <w:r w:rsidR="00170ACC">
        <w:t xml:space="preserve"> </w:t>
      </w:r>
      <w:r>
        <w:t>turn,</w:t>
      </w:r>
      <w:r w:rsidR="00170ACC">
        <w:t xml:space="preserve"> </w:t>
      </w:r>
      <w:r>
        <w:t>adult</w:t>
      </w:r>
      <w:r w:rsidR="00170ACC">
        <w:t xml:space="preserve"> </w:t>
      </w:r>
      <w:r>
        <w:t>learners</w:t>
      </w:r>
      <w:r w:rsidR="00170ACC">
        <w:t xml:space="preserve"> </w:t>
      </w:r>
      <w:r>
        <w:t>may</w:t>
      </w:r>
      <w:r w:rsidR="00170ACC">
        <w:t xml:space="preserve"> </w:t>
      </w:r>
      <w:r>
        <w:t>benefit</w:t>
      </w:r>
      <w:r w:rsidR="00170ACC">
        <w:t xml:space="preserve"> </w:t>
      </w:r>
      <w:r>
        <w:t>from</w:t>
      </w:r>
      <w:r w:rsidR="00170ACC">
        <w:t xml:space="preserve"> </w:t>
      </w:r>
      <w:r>
        <w:t>being</w:t>
      </w:r>
      <w:r w:rsidR="00170ACC">
        <w:t xml:space="preserve"> </w:t>
      </w:r>
      <w:r>
        <w:t>prepared</w:t>
      </w:r>
      <w:r w:rsidR="00170ACC">
        <w:t xml:space="preserve"> </w:t>
      </w:r>
      <w:r>
        <w:t>for</w:t>
      </w:r>
      <w:r w:rsidR="00170ACC">
        <w:t xml:space="preserve"> </w:t>
      </w:r>
      <w:r>
        <w:t>developing</w:t>
      </w:r>
      <w:r w:rsidR="00170ACC">
        <w:t xml:space="preserve"> </w:t>
      </w:r>
      <w:r>
        <w:t>skills</w:t>
      </w:r>
      <w:r w:rsidR="00170ACC">
        <w:t xml:space="preserve"> </w:t>
      </w:r>
      <w:r>
        <w:t>and</w:t>
      </w:r>
      <w:r w:rsidR="00170ACC">
        <w:t xml:space="preserve"> </w:t>
      </w:r>
      <w:r>
        <w:t>abilities</w:t>
      </w:r>
      <w:r w:rsidR="00170ACC">
        <w:t xml:space="preserve"> </w:t>
      </w:r>
      <w:r>
        <w:t>to</w:t>
      </w:r>
      <w:r w:rsidR="00170ACC">
        <w:t xml:space="preserve"> </w:t>
      </w:r>
      <w:r>
        <w:t>more</w:t>
      </w:r>
      <w:r w:rsidR="00170ACC">
        <w:t xml:space="preserve"> </w:t>
      </w:r>
      <w:r>
        <w:t>effectively</w:t>
      </w:r>
      <w:r w:rsidR="00170ACC">
        <w:t xml:space="preserve"> </w:t>
      </w:r>
      <w:r>
        <w:t>problem</w:t>
      </w:r>
      <w:r w:rsidR="00170ACC">
        <w:t xml:space="preserve"> </w:t>
      </w:r>
      <w:r>
        <w:t>solve</w:t>
      </w:r>
      <w:r w:rsidR="00170ACC">
        <w:t xml:space="preserve"> </w:t>
      </w:r>
      <w:r>
        <w:t>21</w:t>
      </w:r>
      <w:r>
        <w:rPr>
          <w:vertAlign w:val="superscript"/>
        </w:rPr>
        <w:t>st</w:t>
      </w:r>
      <w:r w:rsidR="00170ACC">
        <w:t xml:space="preserve"> </w:t>
      </w:r>
      <w:r>
        <w:t>Century</w:t>
      </w:r>
      <w:r w:rsidR="00170ACC">
        <w:t xml:space="preserve"> </w:t>
      </w:r>
      <w:r>
        <w:t>industry</w:t>
      </w:r>
      <w:r w:rsidR="00170ACC">
        <w:t xml:space="preserve"> </w:t>
      </w:r>
      <w:r>
        <w:t>challenges.</w:t>
      </w:r>
    </w:p>
    <w:p w14:paraId="3420E0CE" w14:textId="77777777" w:rsidR="00D643E8" w:rsidRPr="00AE3B91" w:rsidRDefault="00BA5816" w:rsidP="005F59A5">
      <w:pPr>
        <w:pStyle w:val="BodyText"/>
        <w:rPr>
          <w:sz w:val="20"/>
          <w:highlight w:val="yellow"/>
        </w:rPr>
      </w:pPr>
      <w:r w:rsidRPr="00AE3B91">
        <w:rPr>
          <w:b/>
          <w:sz w:val="20"/>
        </w:rPr>
        <w:t>Key</w:t>
      </w:r>
      <w:r w:rsidR="00AE3B91" w:rsidRPr="00AE3B91">
        <w:rPr>
          <w:b/>
          <w:sz w:val="20"/>
        </w:rPr>
        <w:t>w</w:t>
      </w:r>
      <w:r w:rsidRPr="00AE3B91">
        <w:rPr>
          <w:b/>
          <w:sz w:val="20"/>
        </w:rPr>
        <w:t>ords:</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online</w:t>
      </w:r>
      <w:r w:rsidR="00170ACC">
        <w:rPr>
          <w:sz w:val="20"/>
        </w:rPr>
        <w:t xml:space="preserve"> </w:t>
      </w:r>
      <w:r w:rsidRPr="00AE3B91">
        <w:rPr>
          <w:sz w:val="20"/>
        </w:rPr>
        <w:t>learning,</w:t>
      </w:r>
      <w:r w:rsidR="00170ACC">
        <w:rPr>
          <w:sz w:val="20"/>
        </w:rPr>
        <w:t xml:space="preserve"> </w:t>
      </w:r>
      <w:r w:rsidRPr="00AE3B91">
        <w:rPr>
          <w:sz w:val="20"/>
        </w:rPr>
        <w:t>technology,</w:t>
      </w:r>
      <w:r w:rsidR="00170ACC">
        <w:rPr>
          <w:sz w:val="20"/>
        </w:rPr>
        <w:t xml:space="preserve"> </w:t>
      </w:r>
      <w:r w:rsidRPr="00AE3B91">
        <w:rPr>
          <w:sz w:val="20"/>
        </w:rPr>
        <w:t>distance</w:t>
      </w:r>
      <w:r w:rsidR="00170ACC">
        <w:rPr>
          <w:sz w:val="20"/>
        </w:rPr>
        <w:t xml:space="preserve"> </w:t>
      </w:r>
      <w:r w:rsidRPr="00AE3B91">
        <w:rPr>
          <w:sz w:val="20"/>
        </w:rPr>
        <w:t>education,</w:t>
      </w:r>
      <w:r w:rsidR="00170ACC">
        <w:rPr>
          <w:sz w:val="20"/>
        </w:rPr>
        <w:t xml:space="preserve"> </w:t>
      </w:r>
      <w:r w:rsidRPr="00AE3B91">
        <w:rPr>
          <w:sz w:val="20"/>
        </w:rPr>
        <w:t>mobile</w:t>
      </w:r>
      <w:r w:rsidR="00170ACC">
        <w:rPr>
          <w:sz w:val="20"/>
        </w:rPr>
        <w:t xml:space="preserve"> </w:t>
      </w:r>
      <w:r w:rsidRPr="00AE3B91">
        <w:rPr>
          <w:sz w:val="20"/>
        </w:rPr>
        <w:t>learning,</w:t>
      </w:r>
      <w:r w:rsidR="00170ACC">
        <w:rPr>
          <w:sz w:val="20"/>
        </w:rPr>
        <w:t xml:space="preserve"> </w:t>
      </w:r>
      <w:r w:rsidRPr="00AE3B91">
        <w:rPr>
          <w:sz w:val="20"/>
        </w:rPr>
        <w:t>adult</w:t>
      </w:r>
      <w:r w:rsidR="00170ACC">
        <w:rPr>
          <w:sz w:val="20"/>
        </w:rPr>
        <w:t xml:space="preserve"> </w:t>
      </w:r>
      <w:r w:rsidRPr="00AE3B91">
        <w:rPr>
          <w:sz w:val="20"/>
        </w:rPr>
        <w:t>learners,</w:t>
      </w:r>
      <w:r w:rsidR="00170ACC">
        <w:rPr>
          <w:sz w:val="20"/>
        </w:rPr>
        <w:t xml:space="preserve"> </w:t>
      </w:r>
      <w:r w:rsidRPr="00AE3B91">
        <w:rPr>
          <w:sz w:val="20"/>
        </w:rPr>
        <w:t>problem</w:t>
      </w:r>
      <w:r w:rsidR="00170ACC">
        <w:rPr>
          <w:sz w:val="20"/>
        </w:rPr>
        <w:t xml:space="preserve"> </w:t>
      </w:r>
      <w:r w:rsidRPr="00AE3B91">
        <w:rPr>
          <w:sz w:val="20"/>
        </w:rPr>
        <w:t>solving,</w:t>
      </w:r>
      <w:r w:rsidR="00170ACC">
        <w:rPr>
          <w:sz w:val="20"/>
        </w:rPr>
        <w:t xml:space="preserve"> </w:t>
      </w:r>
      <w:r w:rsidRPr="00AE3B91">
        <w:rPr>
          <w:sz w:val="20"/>
        </w:rPr>
        <w:t>emergent</w:t>
      </w:r>
      <w:r w:rsidR="00170ACC">
        <w:rPr>
          <w:sz w:val="20"/>
        </w:rPr>
        <w:t xml:space="preserve"> </w:t>
      </w:r>
      <w:r w:rsidRPr="00AE3B91">
        <w:rPr>
          <w:sz w:val="20"/>
        </w:rPr>
        <w:t>technology</w:t>
      </w:r>
      <w:r w:rsidR="00170ACC">
        <w:rPr>
          <w:sz w:val="20"/>
        </w:rPr>
        <w:t xml:space="preserve"> </w:t>
      </w:r>
      <w:r w:rsidRPr="00AE3B91">
        <w:rPr>
          <w:sz w:val="20"/>
        </w:rPr>
        <w:t>platforms</w:t>
      </w:r>
    </w:p>
    <w:p w14:paraId="6C5D02F2" w14:textId="77777777" w:rsidR="00D643E8" w:rsidRDefault="00BA5816" w:rsidP="00AE3B91">
      <w:pPr>
        <w:pStyle w:val="Heading3"/>
        <w:rPr>
          <w:rFonts w:eastAsia="Calibri"/>
        </w:rPr>
      </w:pPr>
      <w:r>
        <w:rPr>
          <w:rFonts w:eastAsia="Calibri"/>
        </w:rPr>
        <w:t>Introduction</w:t>
      </w:r>
    </w:p>
    <w:p w14:paraId="4746DC06" w14:textId="77777777" w:rsidR="00D643E8" w:rsidRDefault="00BA5816" w:rsidP="005F59A5">
      <w:pPr>
        <w:pStyle w:val="BodyText"/>
        <w:rPr>
          <w:b/>
        </w:rPr>
      </w:pPr>
      <w:r>
        <w:t>The</w:t>
      </w:r>
      <w:r w:rsidR="00170ACC">
        <w:t xml:space="preserve"> </w:t>
      </w:r>
      <w:r>
        <w:t>focus</w:t>
      </w:r>
      <w:r w:rsidR="00170ACC">
        <w:t xml:space="preserve"> </w:t>
      </w:r>
      <w:r>
        <w:t>of</w:t>
      </w:r>
      <w:r w:rsidR="00170ACC">
        <w:t xml:space="preserve"> </w:t>
      </w:r>
      <w:r>
        <w:t>this</w:t>
      </w:r>
      <w:r w:rsidR="00170ACC">
        <w:t xml:space="preserve"> </w:t>
      </w:r>
      <w:r>
        <w:t>article</w:t>
      </w:r>
      <w:r w:rsidR="00170ACC">
        <w:t xml:space="preserve"> </w:t>
      </w:r>
      <w:r>
        <w:t>is</w:t>
      </w:r>
      <w:r w:rsidR="00170ACC">
        <w:t xml:space="preserve"> </w:t>
      </w:r>
      <w:r>
        <w:t>a</w:t>
      </w:r>
      <w:r w:rsidR="00170ACC">
        <w:t xml:space="preserve"> </w:t>
      </w:r>
      <w:r>
        <w:t>discussion</w:t>
      </w:r>
      <w:r w:rsidR="00170ACC">
        <w:t xml:space="preserve"> </w:t>
      </w:r>
      <w:r>
        <w:t>of</w:t>
      </w:r>
      <w:r w:rsidR="00170ACC">
        <w:t xml:space="preserve"> </w:t>
      </w:r>
      <w:r>
        <w:t>issues</w:t>
      </w:r>
      <w:r w:rsidR="00170ACC">
        <w:t xml:space="preserve"> </w:t>
      </w:r>
      <w:r>
        <w:t>involved</w:t>
      </w:r>
      <w:r w:rsidR="00170ACC">
        <w:t xml:space="preserve"> </w:t>
      </w:r>
      <w:r>
        <w:t>with</w:t>
      </w:r>
      <w:r w:rsidR="00170ACC">
        <w:t xml:space="preserve"> </w:t>
      </w:r>
      <w:r>
        <w:t>teaching</w:t>
      </w:r>
      <w:r w:rsidR="00170ACC">
        <w:t xml:space="preserve"> </w:t>
      </w:r>
      <w:r>
        <w:t>critical</w:t>
      </w:r>
      <w:r w:rsidR="00170ACC">
        <w:t xml:space="preserve"> </w:t>
      </w:r>
      <w:r>
        <w:t>thinking.</w:t>
      </w:r>
      <w:r w:rsidR="00170ACC">
        <w:t xml:space="preserve">  </w:t>
      </w:r>
      <w:r>
        <w:t>The</w:t>
      </w:r>
      <w:r w:rsidR="00170ACC">
        <w:t xml:space="preserve"> </w:t>
      </w:r>
      <w:r>
        <w:t>article</w:t>
      </w:r>
      <w:r w:rsidR="00170ACC">
        <w:t xml:space="preserve"> </w:t>
      </w:r>
      <w:r>
        <w:t>begins</w:t>
      </w:r>
      <w:r w:rsidR="00170ACC">
        <w:t xml:space="preserve"> </w:t>
      </w:r>
      <w:r>
        <w:t>with</w:t>
      </w:r>
      <w:r w:rsidR="00170ACC">
        <w:t xml:space="preserve"> </w:t>
      </w:r>
      <w:r>
        <w:t>an</w:t>
      </w:r>
      <w:r w:rsidR="00170ACC">
        <w:t xml:space="preserve"> </w:t>
      </w:r>
      <w:r>
        <w:t>overview</w:t>
      </w:r>
      <w:r w:rsidR="00170ACC">
        <w:t xml:space="preserve"> </w:t>
      </w:r>
      <w:r>
        <w:t>of</w:t>
      </w:r>
      <w:r w:rsidR="00170ACC">
        <w:t xml:space="preserve"> </w:t>
      </w:r>
      <w:r>
        <w:t>teaching</w:t>
      </w:r>
      <w:r w:rsidR="00170ACC">
        <w:t xml:space="preserve"> </w:t>
      </w:r>
      <w:r>
        <w:t>critical</w:t>
      </w:r>
      <w:r w:rsidR="00170ACC">
        <w:t xml:space="preserve"> </w:t>
      </w:r>
      <w:r>
        <w:t>thinking</w:t>
      </w:r>
      <w:r w:rsidR="00170ACC">
        <w:t xml:space="preserve"> </w:t>
      </w:r>
      <w:r>
        <w:t>challenges,</w:t>
      </w:r>
      <w:r w:rsidR="00170ACC">
        <w:t xml:space="preserve"> </w:t>
      </w:r>
      <w:r>
        <w:t>including</w:t>
      </w:r>
      <w:r w:rsidR="00170ACC">
        <w:t xml:space="preserve"> </w:t>
      </w:r>
      <w:r>
        <w:t>a</w:t>
      </w:r>
      <w:r w:rsidR="00170ACC">
        <w:t xml:space="preserve"> </w:t>
      </w:r>
      <w:r>
        <w:t>discussion</w:t>
      </w:r>
      <w:r w:rsidR="00170ACC">
        <w:t xml:space="preserve"> </w:t>
      </w:r>
      <w:r>
        <w:t>of</w:t>
      </w:r>
      <w:r w:rsidR="00170ACC">
        <w:t xml:space="preserve"> </w:t>
      </w:r>
      <w:r>
        <w:t>distance</w:t>
      </w:r>
      <w:r w:rsidR="00170ACC">
        <w:t xml:space="preserve"> </w:t>
      </w:r>
      <w:r>
        <w:t>teaching</w:t>
      </w:r>
      <w:r w:rsidR="00170ACC">
        <w:t xml:space="preserve"> </w:t>
      </w:r>
      <w:r>
        <w:t>frames.</w:t>
      </w:r>
      <w:r w:rsidR="00170ACC">
        <w:t xml:space="preserve">  </w:t>
      </w:r>
      <w:r>
        <w:t>Next,</w:t>
      </w:r>
      <w:r w:rsidR="00170ACC">
        <w:t xml:space="preserve"> </w:t>
      </w:r>
      <w:r>
        <w:t>21</w:t>
      </w:r>
      <w:r>
        <w:rPr>
          <w:vertAlign w:val="superscript"/>
        </w:rPr>
        <w:t>st</w:t>
      </w:r>
      <w:r w:rsidR="00170ACC">
        <w:t xml:space="preserve"> </w:t>
      </w:r>
      <w:r>
        <w:t>century</w:t>
      </w:r>
      <w:r w:rsidR="00170ACC">
        <w:t xml:space="preserve"> </w:t>
      </w:r>
      <w:r>
        <w:t>approaches</w:t>
      </w:r>
      <w:r w:rsidR="00170ACC">
        <w:t xml:space="preserve"> </w:t>
      </w:r>
      <w:r>
        <w:t>to</w:t>
      </w:r>
      <w:r w:rsidR="00170ACC">
        <w:t xml:space="preserve"> </w:t>
      </w:r>
      <w:r>
        <w:t>teaching</w:t>
      </w:r>
      <w:r w:rsidR="00170ACC">
        <w:t xml:space="preserve"> </w:t>
      </w:r>
      <w:r>
        <w:t>critical</w:t>
      </w:r>
      <w:r w:rsidR="00170ACC">
        <w:t xml:space="preserve"> </w:t>
      </w:r>
      <w:r>
        <w:t>thinking</w:t>
      </w:r>
      <w:r w:rsidR="00170ACC">
        <w:t xml:space="preserve"> </w:t>
      </w:r>
      <w:r>
        <w:t>is</w:t>
      </w:r>
      <w:r w:rsidR="00170ACC">
        <w:t xml:space="preserve"> </w:t>
      </w:r>
      <w:r>
        <w:t>given.</w:t>
      </w:r>
      <w:r w:rsidR="00170ACC">
        <w:t xml:space="preserve"> </w:t>
      </w:r>
      <w:r>
        <w:t>The</w:t>
      </w:r>
      <w:r w:rsidR="00170ACC">
        <w:t xml:space="preserve"> </w:t>
      </w:r>
      <w:r>
        <w:t>article</w:t>
      </w:r>
      <w:r w:rsidR="00170ACC">
        <w:t xml:space="preserve"> </w:t>
      </w:r>
      <w:r>
        <w:t>concludes</w:t>
      </w:r>
      <w:r w:rsidR="00170ACC">
        <w:t xml:space="preserve"> </w:t>
      </w:r>
      <w:r>
        <w:t>with</w:t>
      </w:r>
      <w:r w:rsidR="00170ACC">
        <w:t xml:space="preserve"> </w:t>
      </w:r>
      <w:r>
        <w:t>a</w:t>
      </w:r>
      <w:r w:rsidR="00170ACC">
        <w:t xml:space="preserve"> </w:t>
      </w:r>
      <w:r>
        <w:t>summary</w:t>
      </w:r>
      <w:r w:rsidR="00170ACC">
        <w:t xml:space="preserve"> </w:t>
      </w:r>
      <w:r>
        <w:t>of</w:t>
      </w:r>
      <w:r w:rsidR="00170ACC">
        <w:t xml:space="preserve"> </w:t>
      </w:r>
      <w:r>
        <w:t>key</w:t>
      </w:r>
      <w:r w:rsidR="00170ACC">
        <w:t xml:space="preserve"> </w:t>
      </w:r>
      <w:r>
        <w:t>distance</w:t>
      </w:r>
      <w:r w:rsidR="00170ACC">
        <w:t xml:space="preserve"> </w:t>
      </w:r>
      <w:r>
        <w:t>learning</w:t>
      </w:r>
      <w:r w:rsidR="00170ACC">
        <w:t xml:space="preserve"> </w:t>
      </w:r>
      <w:r>
        <w:t>recommendations</w:t>
      </w:r>
      <w:r w:rsidR="00170ACC">
        <w:t xml:space="preserve"> </w:t>
      </w:r>
      <w:r>
        <w:t>for</w:t>
      </w:r>
      <w:r w:rsidR="00170ACC">
        <w:t xml:space="preserve"> </w:t>
      </w:r>
      <w:r>
        <w:t>facilitating</w:t>
      </w:r>
      <w:r w:rsidR="00170ACC">
        <w:t xml:space="preserve"> </w:t>
      </w:r>
      <w:r>
        <w:t>critical</w:t>
      </w:r>
      <w:r w:rsidR="00170ACC">
        <w:t xml:space="preserve"> </w:t>
      </w:r>
      <w:r>
        <w:t>thinking</w:t>
      </w:r>
      <w:r w:rsidR="00170ACC">
        <w:t xml:space="preserve"> </w:t>
      </w:r>
      <w:r>
        <w:t>concepts</w:t>
      </w:r>
      <w:r w:rsidR="00170ACC">
        <w:t xml:space="preserve"> </w:t>
      </w:r>
      <w:r>
        <w:t>in</w:t>
      </w:r>
      <w:r w:rsidR="00170ACC">
        <w:t xml:space="preserve"> </w:t>
      </w:r>
      <w:r>
        <w:t>an</w:t>
      </w:r>
      <w:r w:rsidR="00170ACC">
        <w:t xml:space="preserve"> </w:t>
      </w:r>
      <w:r>
        <w:t>online</w:t>
      </w:r>
      <w:r w:rsidR="00170ACC">
        <w:t xml:space="preserve"> </w:t>
      </w:r>
      <w:r>
        <w:t>class.</w:t>
      </w:r>
      <w:r w:rsidR="00170ACC">
        <w:t xml:space="preserve"> </w:t>
      </w:r>
    </w:p>
    <w:p w14:paraId="0473B16B" w14:textId="77777777" w:rsidR="00D643E8" w:rsidRDefault="00AE3B91" w:rsidP="00AE3B91">
      <w:pPr>
        <w:pStyle w:val="Heading3"/>
        <w:rPr>
          <w:rFonts w:eastAsiaTheme="minorHAnsi"/>
        </w:rPr>
      </w:pPr>
      <w:bookmarkStart w:id="13" w:name="SW0002"/>
      <w:r>
        <w:t>Challenges</w:t>
      </w:r>
      <w:r w:rsidR="00170ACC">
        <w:t xml:space="preserve"> </w:t>
      </w:r>
      <w:r>
        <w:t>of</w:t>
      </w:r>
      <w:r w:rsidR="00170ACC">
        <w:t xml:space="preserve"> </w:t>
      </w:r>
      <w:r>
        <w:t>teaching</w:t>
      </w:r>
      <w:r w:rsidR="00170ACC">
        <w:t xml:space="preserve"> </w:t>
      </w:r>
      <w:r>
        <w:t>critical</w:t>
      </w:r>
      <w:r w:rsidR="00170ACC">
        <w:t xml:space="preserve"> </w:t>
      </w:r>
      <w:r>
        <w:t>thinking</w:t>
      </w:r>
    </w:p>
    <w:p w14:paraId="656A042D" w14:textId="77777777" w:rsidR="00D643E8" w:rsidRDefault="00BA5816" w:rsidP="005F59A5">
      <w:pPr>
        <w:pStyle w:val="BodyText"/>
      </w:pPr>
      <w:r>
        <w:t>Educators</w:t>
      </w:r>
      <w:r w:rsidR="00170ACC">
        <w:t xml:space="preserve"> </w:t>
      </w:r>
      <w:r>
        <w:t>want</w:t>
      </w:r>
      <w:r w:rsidR="00170ACC">
        <w:t xml:space="preserve"> </w:t>
      </w:r>
      <w:r>
        <w:t>their</w:t>
      </w:r>
      <w:r w:rsidR="00170ACC">
        <w:t xml:space="preserve"> </w:t>
      </w:r>
      <w:r>
        <w:t>students</w:t>
      </w:r>
      <w:r w:rsidR="00170ACC">
        <w:t xml:space="preserve"> </w:t>
      </w:r>
      <w:r>
        <w:t>to</w:t>
      </w:r>
      <w:r w:rsidR="00170ACC">
        <w:t xml:space="preserve"> </w:t>
      </w:r>
      <w:r>
        <w:t>cultivate</w:t>
      </w:r>
      <w:r w:rsidR="00170ACC">
        <w:t xml:space="preserve"> </w:t>
      </w:r>
      <w:r>
        <w:t>reflective</w:t>
      </w:r>
      <w:r w:rsidR="00170ACC">
        <w:t xml:space="preserve"> </w:t>
      </w:r>
      <w:r>
        <w:t>thinking</w:t>
      </w:r>
      <w:r w:rsidR="00170ACC">
        <w:t xml:space="preserve"> </w:t>
      </w:r>
      <w:r>
        <w:t>skills</w:t>
      </w:r>
      <w:r w:rsidR="00170ACC">
        <w:t xml:space="preserve"> </w:t>
      </w:r>
      <w:r>
        <w:t>that</w:t>
      </w:r>
      <w:r w:rsidR="00170ACC">
        <w:t xml:space="preserve"> </w:t>
      </w:r>
      <w:r>
        <w:t>provide</w:t>
      </w:r>
      <w:r w:rsidR="00170ACC">
        <w:t xml:space="preserve"> </w:t>
      </w:r>
      <w:r>
        <w:t>valuable</w:t>
      </w:r>
      <w:r w:rsidR="00170ACC">
        <w:t xml:space="preserve"> </w:t>
      </w:r>
      <w:r>
        <w:t>resources</w:t>
      </w:r>
      <w:r w:rsidR="00170ACC">
        <w:t xml:space="preserve"> </w:t>
      </w:r>
      <w:r>
        <w:t>during</w:t>
      </w:r>
      <w:r w:rsidR="00170ACC">
        <w:t xml:space="preserve"> </w:t>
      </w:r>
      <w:r>
        <w:t>their</w:t>
      </w:r>
      <w:r w:rsidR="00170ACC">
        <w:t xml:space="preserve"> </w:t>
      </w:r>
      <w:r>
        <w:t>academic</w:t>
      </w:r>
      <w:r w:rsidR="00170ACC">
        <w:t xml:space="preserve"> </w:t>
      </w:r>
      <w:r>
        <w:t>journey</w:t>
      </w:r>
      <w:r w:rsidR="00170ACC">
        <w:t xml:space="preserve"> </w:t>
      </w:r>
      <w:r>
        <w:t>and</w:t>
      </w:r>
      <w:r w:rsidR="00170ACC">
        <w:t xml:space="preserve"> </w:t>
      </w:r>
      <w:r>
        <w:t>beyond.</w:t>
      </w:r>
      <w:r w:rsidR="00170ACC">
        <w:t xml:space="preserve"> </w:t>
      </w:r>
      <w:r>
        <w:t>It</w:t>
      </w:r>
      <w:r w:rsidR="00170ACC">
        <w:t xml:space="preserve"> </w:t>
      </w:r>
      <w:r>
        <w:t>equips</w:t>
      </w:r>
      <w:r w:rsidR="00170ACC">
        <w:t xml:space="preserve"> </w:t>
      </w:r>
      <w:r>
        <w:t>them</w:t>
      </w:r>
      <w:r w:rsidR="00170ACC">
        <w:t xml:space="preserve"> </w:t>
      </w:r>
      <w:r>
        <w:t>to</w:t>
      </w:r>
      <w:r w:rsidR="00170ACC">
        <w:t xml:space="preserve"> </w:t>
      </w:r>
      <w:r>
        <w:t>be</w:t>
      </w:r>
      <w:r w:rsidR="00170ACC">
        <w:t xml:space="preserve"> </w:t>
      </w:r>
      <w:r>
        <w:t>prepared</w:t>
      </w:r>
      <w:r w:rsidR="00170ACC">
        <w:t xml:space="preserve"> </w:t>
      </w:r>
      <w:r>
        <w:t>for</w:t>
      </w:r>
      <w:r w:rsidR="00170ACC">
        <w:t xml:space="preserve"> </w:t>
      </w:r>
      <w:r>
        <w:t>the</w:t>
      </w:r>
      <w:r w:rsidR="00170ACC">
        <w:t xml:space="preserve"> </w:t>
      </w:r>
      <w:r>
        <w:t>challenges</w:t>
      </w:r>
      <w:r w:rsidR="00170ACC">
        <w:t xml:space="preserve"> </w:t>
      </w:r>
      <w:r>
        <w:t>in</w:t>
      </w:r>
      <w:r w:rsidR="00170ACC">
        <w:t xml:space="preserve"> </w:t>
      </w:r>
      <w:r>
        <w:t>their</w:t>
      </w:r>
      <w:r w:rsidR="00170ACC">
        <w:t xml:space="preserve"> </w:t>
      </w:r>
      <w:r>
        <w:t>personal</w:t>
      </w:r>
      <w:r w:rsidR="00170ACC">
        <w:t xml:space="preserve"> </w:t>
      </w:r>
      <w:r>
        <w:t>and</w:t>
      </w:r>
      <w:r w:rsidR="00170ACC">
        <w:t xml:space="preserve"> </w:t>
      </w:r>
      <w:r>
        <w:t>professional</w:t>
      </w:r>
      <w:r w:rsidR="00170ACC">
        <w:t xml:space="preserve"> </w:t>
      </w:r>
      <w:r>
        <w:t>lives.</w:t>
      </w:r>
      <w:r w:rsidR="00170ACC">
        <w:t xml:space="preserve"> </w:t>
      </w:r>
      <w:r>
        <w:t>Those</w:t>
      </w:r>
      <w:r w:rsidR="00170ACC">
        <w:t xml:space="preserve"> </w:t>
      </w:r>
      <w:r>
        <w:t>who</w:t>
      </w:r>
      <w:r w:rsidR="00170ACC">
        <w:t xml:space="preserve"> </w:t>
      </w:r>
      <w:r>
        <w:t>are</w:t>
      </w:r>
      <w:r w:rsidR="00170ACC">
        <w:t xml:space="preserve"> </w:t>
      </w:r>
      <w:r>
        <w:t>effective</w:t>
      </w:r>
      <w:r w:rsidR="00170ACC">
        <w:t xml:space="preserve"> </w:t>
      </w:r>
      <w:r>
        <w:t>critical</w:t>
      </w:r>
      <w:r w:rsidR="00170ACC">
        <w:t xml:space="preserve"> </w:t>
      </w:r>
      <w:r>
        <w:t>thinkers</w:t>
      </w:r>
      <w:r w:rsidR="00170ACC">
        <w:t xml:space="preserve"> </w:t>
      </w:r>
      <w:r>
        <w:t>are</w:t>
      </w:r>
      <w:r w:rsidR="00170ACC">
        <w:t xml:space="preserve"> </w:t>
      </w:r>
      <w:r>
        <w:t>able</w:t>
      </w:r>
      <w:r w:rsidR="00170ACC">
        <w:t xml:space="preserve"> </w:t>
      </w:r>
      <w:r>
        <w:t>to</w:t>
      </w:r>
      <w:r w:rsidR="00170ACC">
        <w:t xml:space="preserve"> </w:t>
      </w:r>
      <w:r>
        <w:t>navigate</w:t>
      </w:r>
      <w:r w:rsidR="00170ACC">
        <w:t xml:space="preserve"> </w:t>
      </w:r>
      <w:r>
        <w:t>through</w:t>
      </w:r>
      <w:r w:rsidR="00170ACC">
        <w:t xml:space="preserve"> </w:t>
      </w:r>
      <w:r>
        <w:t>life</w:t>
      </w:r>
      <w:r w:rsidR="00170ACC">
        <w:t xml:space="preserve"> </w:t>
      </w:r>
      <w:r>
        <w:t>in</w:t>
      </w:r>
      <w:r w:rsidR="00170ACC">
        <w:t xml:space="preserve"> </w:t>
      </w:r>
      <w:r>
        <w:t>a</w:t>
      </w:r>
      <w:r w:rsidR="00170ACC">
        <w:t xml:space="preserve"> </w:t>
      </w:r>
      <w:r>
        <w:t>way</w:t>
      </w:r>
      <w:r w:rsidR="00170ACC">
        <w:t xml:space="preserve"> </w:t>
      </w:r>
      <w:r>
        <w:t>that</w:t>
      </w:r>
      <w:r w:rsidR="00170ACC">
        <w:t xml:space="preserve"> </w:t>
      </w:r>
      <w:r>
        <w:t>improves</w:t>
      </w:r>
      <w:r w:rsidR="00170ACC">
        <w:t xml:space="preserve"> </w:t>
      </w:r>
      <w:r>
        <w:t>their</w:t>
      </w:r>
      <w:r w:rsidR="00170ACC">
        <w:t xml:space="preserve"> </w:t>
      </w:r>
      <w:r>
        <w:t>problem</w:t>
      </w:r>
      <w:r w:rsidR="00170ACC">
        <w:t xml:space="preserve"> </w:t>
      </w:r>
      <w:r>
        <w:t>solving</w:t>
      </w:r>
      <w:r w:rsidR="00170ACC">
        <w:t xml:space="preserve"> </w:t>
      </w:r>
      <w:r>
        <w:t>abilities,</w:t>
      </w:r>
      <w:r w:rsidR="00170ACC">
        <w:t xml:space="preserve"> </w:t>
      </w:r>
      <w:r>
        <w:t>enhances</w:t>
      </w:r>
      <w:r w:rsidR="00170ACC">
        <w:t xml:space="preserve"> </w:t>
      </w:r>
      <w:r>
        <w:t>their</w:t>
      </w:r>
      <w:r w:rsidR="00170ACC">
        <w:t xml:space="preserve"> </w:t>
      </w:r>
      <w:r>
        <w:t>decision</w:t>
      </w:r>
      <w:r w:rsidR="00170ACC">
        <w:t xml:space="preserve"> </w:t>
      </w:r>
      <w:r>
        <w:t>making</w:t>
      </w:r>
      <w:r w:rsidR="00170ACC">
        <w:t xml:space="preserve"> </w:t>
      </w:r>
      <w:r>
        <w:t>skills</w:t>
      </w:r>
      <w:r w:rsidR="00170ACC">
        <w:t xml:space="preserve"> </w:t>
      </w:r>
      <w:r>
        <w:t>and</w:t>
      </w:r>
      <w:r w:rsidR="00170ACC">
        <w:t xml:space="preserve"> </w:t>
      </w:r>
      <w:r>
        <w:t>enables</w:t>
      </w:r>
      <w:r w:rsidR="00170ACC">
        <w:t xml:space="preserve"> </w:t>
      </w:r>
      <w:r>
        <w:t>them</w:t>
      </w:r>
      <w:r w:rsidR="00170ACC">
        <w:t xml:space="preserve"> </w:t>
      </w:r>
      <w:r>
        <w:t>to</w:t>
      </w:r>
      <w:r w:rsidR="00170ACC">
        <w:t xml:space="preserve"> </w:t>
      </w:r>
      <w:r>
        <w:t>be</w:t>
      </w:r>
      <w:r w:rsidR="00170ACC">
        <w:t xml:space="preserve"> </w:t>
      </w:r>
      <w:r>
        <w:t>effective</w:t>
      </w:r>
      <w:r w:rsidR="00170ACC">
        <w:t xml:space="preserve"> </w:t>
      </w:r>
      <w:r>
        <w:t>team</w:t>
      </w:r>
      <w:r w:rsidR="00170ACC">
        <w:t xml:space="preserve"> </w:t>
      </w:r>
      <w:r>
        <w:t>members</w:t>
      </w:r>
      <w:r w:rsidR="00170ACC">
        <w:t xml:space="preserve"> </w:t>
      </w:r>
      <w:r>
        <w:t>and</w:t>
      </w:r>
      <w:r w:rsidR="00170ACC">
        <w:t xml:space="preserve"> </w:t>
      </w:r>
      <w:r>
        <w:t>leaders</w:t>
      </w:r>
      <w:r w:rsidR="00170ACC">
        <w:t xml:space="preserve"> </w:t>
      </w:r>
      <w:r>
        <w:t>in</w:t>
      </w:r>
      <w:r w:rsidR="00170ACC">
        <w:t xml:space="preserve"> </w:t>
      </w:r>
      <w:r>
        <w:t>their</w:t>
      </w:r>
      <w:r w:rsidR="00170ACC">
        <w:t xml:space="preserve"> </w:t>
      </w:r>
      <w:r>
        <w:t>chosen</w:t>
      </w:r>
      <w:r w:rsidR="00170ACC">
        <w:t xml:space="preserve"> </w:t>
      </w:r>
      <w:r>
        <w:t>profession.</w:t>
      </w:r>
      <w:r w:rsidR="00170ACC">
        <w:t xml:space="preserve"> </w:t>
      </w:r>
      <w:r>
        <w:t>Yet,</w:t>
      </w:r>
      <w:r w:rsidR="00170ACC">
        <w:t xml:space="preserve"> </w:t>
      </w:r>
      <w:r>
        <w:t>teachers</w:t>
      </w:r>
      <w:r w:rsidR="00170ACC">
        <w:t xml:space="preserve"> </w:t>
      </w:r>
      <w:r>
        <w:t>who</w:t>
      </w:r>
      <w:r w:rsidR="00170ACC">
        <w:t xml:space="preserve"> </w:t>
      </w:r>
      <w:r>
        <w:t>want</w:t>
      </w:r>
      <w:r w:rsidR="00170ACC">
        <w:t xml:space="preserve"> </w:t>
      </w:r>
      <w:r>
        <w:t>to</w:t>
      </w:r>
      <w:r w:rsidR="00170ACC">
        <w:t xml:space="preserve"> </w:t>
      </w:r>
      <w:r>
        <w:t>improve</w:t>
      </w:r>
      <w:r w:rsidR="00170ACC">
        <w:t xml:space="preserve"> </w:t>
      </w:r>
      <w:r>
        <w:t>student</w:t>
      </w:r>
      <w:r w:rsidR="00170ACC">
        <w:t xml:space="preserve"> </w:t>
      </w:r>
      <w:r>
        <w:t>thinking</w:t>
      </w:r>
      <w:r w:rsidR="00170ACC">
        <w:t xml:space="preserve"> </w:t>
      </w:r>
      <w:r>
        <w:t>skills</w:t>
      </w:r>
      <w:r w:rsidR="00170ACC">
        <w:t xml:space="preserve"> </w:t>
      </w:r>
      <w:r>
        <w:t>are</w:t>
      </w:r>
      <w:r w:rsidR="00170ACC">
        <w:t xml:space="preserve"> </w:t>
      </w:r>
      <w:r>
        <w:t>reminded</w:t>
      </w:r>
      <w:r w:rsidR="00170ACC">
        <w:t xml:space="preserve"> </w:t>
      </w:r>
      <w:r>
        <w:t>by</w:t>
      </w:r>
      <w:r w:rsidR="00170ACC">
        <w:t xml:space="preserve"> </w:t>
      </w:r>
      <w:r>
        <w:t>Miller</w:t>
      </w:r>
      <w:r w:rsidR="00170ACC">
        <w:t xml:space="preserve"> </w:t>
      </w:r>
      <w:r>
        <w:t>(2014)</w:t>
      </w:r>
      <w:r w:rsidR="00170ACC">
        <w:t xml:space="preserve"> </w:t>
      </w:r>
      <w:r>
        <w:t>that</w:t>
      </w:r>
      <w:r w:rsidR="00170ACC">
        <w:t xml:space="preserve"> </w:t>
      </w:r>
      <w:r>
        <w:t>“Transforming</w:t>
      </w:r>
      <w:r w:rsidR="00170ACC">
        <w:t xml:space="preserve"> </w:t>
      </w:r>
      <w:r>
        <w:t>thought</w:t>
      </w:r>
      <w:r w:rsidR="00170ACC">
        <w:t xml:space="preserve"> </w:t>
      </w:r>
      <w:r>
        <w:t>is</w:t>
      </w:r>
      <w:r w:rsidR="00170ACC">
        <w:t xml:space="preserve"> </w:t>
      </w:r>
      <w:r>
        <w:t>one</w:t>
      </w:r>
      <w:r w:rsidR="00170ACC">
        <w:t xml:space="preserve"> </w:t>
      </w:r>
      <w:r>
        <w:t>of</w:t>
      </w:r>
      <w:r w:rsidR="00170ACC">
        <w:t xml:space="preserve"> </w:t>
      </w:r>
      <w:r>
        <w:t>the</w:t>
      </w:r>
      <w:r w:rsidR="00170ACC">
        <w:t xml:space="preserve"> </w:t>
      </w:r>
      <w:r>
        <w:t>hardest</w:t>
      </w:r>
      <w:r w:rsidR="00170ACC">
        <w:t xml:space="preserve"> </w:t>
      </w:r>
      <w:r>
        <w:t>things</w:t>
      </w:r>
      <w:r w:rsidR="00170ACC">
        <w:t xml:space="preserve"> </w:t>
      </w:r>
      <w:r>
        <w:t>we</w:t>
      </w:r>
      <w:r w:rsidR="00170ACC">
        <w:t xml:space="preserve"> </w:t>
      </w:r>
      <w:r>
        <w:t>do</w:t>
      </w:r>
      <w:r w:rsidR="00170ACC">
        <w:t xml:space="preserve"> </w:t>
      </w:r>
      <w:r>
        <w:t>as</w:t>
      </w:r>
      <w:r w:rsidR="00170ACC">
        <w:t xml:space="preserve"> </w:t>
      </w:r>
      <w:r>
        <w:t>instructors</w:t>
      </w:r>
      <w:r w:rsidR="00170ACC">
        <w:t xml:space="preserve"> </w:t>
      </w:r>
      <w:r>
        <w:t>(p.</w:t>
      </w:r>
      <w:r w:rsidR="00170ACC">
        <w:t xml:space="preserve"> </w:t>
      </w:r>
      <w:r>
        <w:t>118).”</w:t>
      </w:r>
      <w:r w:rsidR="00170ACC">
        <w:t xml:space="preserve"> </w:t>
      </w:r>
      <w:r>
        <w:t>Why</w:t>
      </w:r>
      <w:r w:rsidR="00170ACC">
        <w:t xml:space="preserve"> </w:t>
      </w:r>
      <w:r>
        <w:t>is</w:t>
      </w:r>
      <w:r w:rsidR="00170ACC">
        <w:t xml:space="preserve"> </w:t>
      </w:r>
      <w:r>
        <w:t>critical</w:t>
      </w:r>
      <w:r w:rsidR="00170ACC">
        <w:t xml:space="preserve"> </w:t>
      </w:r>
      <w:r>
        <w:t>thinking</w:t>
      </w:r>
      <w:r w:rsidR="00170ACC">
        <w:t xml:space="preserve"> </w:t>
      </w:r>
      <w:r>
        <w:t>a</w:t>
      </w:r>
      <w:r w:rsidR="00170ACC">
        <w:t xml:space="preserve"> </w:t>
      </w:r>
      <w:r>
        <w:t>difficult</w:t>
      </w:r>
      <w:r w:rsidR="00170ACC">
        <w:t xml:space="preserve"> </w:t>
      </w:r>
      <w:r>
        <w:t>subject</w:t>
      </w:r>
      <w:r w:rsidR="00170ACC">
        <w:t xml:space="preserve"> </w:t>
      </w:r>
      <w:r>
        <w:t>for</w:t>
      </w:r>
      <w:r w:rsidR="00170ACC">
        <w:t xml:space="preserve"> </w:t>
      </w:r>
      <w:r>
        <w:t>educators?</w:t>
      </w:r>
      <w:r w:rsidR="00170ACC">
        <w:t xml:space="preserve"> </w:t>
      </w:r>
    </w:p>
    <w:p w14:paraId="2F2F15EE" w14:textId="77777777" w:rsidR="00D643E8" w:rsidRDefault="00BA5816" w:rsidP="005F59A5">
      <w:pPr>
        <w:pStyle w:val="BodyText"/>
      </w:pPr>
      <w:r>
        <w:t>Researchers</w:t>
      </w:r>
      <w:r w:rsidR="00170ACC">
        <w:t xml:space="preserve"> </w:t>
      </w:r>
      <w:r>
        <w:t>have</w:t>
      </w:r>
      <w:r w:rsidR="00170ACC">
        <w:t xml:space="preserve"> </w:t>
      </w:r>
      <w:r>
        <w:t>discovered</w:t>
      </w:r>
      <w:r w:rsidR="00170ACC">
        <w:t xml:space="preserve"> </w:t>
      </w:r>
      <w:r>
        <w:t>that</w:t>
      </w:r>
      <w:r w:rsidR="00170ACC">
        <w:t xml:space="preserve"> </w:t>
      </w:r>
      <w:r>
        <w:t>there</w:t>
      </w:r>
      <w:r w:rsidR="00170ACC">
        <w:t xml:space="preserve"> </w:t>
      </w:r>
      <w:r>
        <w:t>are</w:t>
      </w:r>
      <w:r w:rsidR="00170ACC">
        <w:t xml:space="preserve"> </w:t>
      </w:r>
      <w:r>
        <w:t>a</w:t>
      </w:r>
      <w:r w:rsidR="00170ACC">
        <w:t xml:space="preserve"> </w:t>
      </w:r>
      <w:r>
        <w:t>variety</w:t>
      </w:r>
      <w:r w:rsidR="00170ACC">
        <w:t xml:space="preserve"> </w:t>
      </w:r>
      <w:r>
        <w:t>of</w:t>
      </w:r>
      <w:r w:rsidR="00170ACC">
        <w:t xml:space="preserve"> </w:t>
      </w:r>
      <w:r>
        <w:t>factors</w:t>
      </w:r>
      <w:r w:rsidR="00170ACC">
        <w:t xml:space="preserve"> </w:t>
      </w:r>
      <w:r>
        <w:t>that</w:t>
      </w:r>
      <w:r w:rsidR="00170ACC">
        <w:t xml:space="preserve"> </w:t>
      </w:r>
      <w:r>
        <w:t>can</w:t>
      </w:r>
      <w:r w:rsidR="00170ACC">
        <w:t xml:space="preserve"> </w:t>
      </w:r>
      <w:r>
        <w:t>impact</w:t>
      </w:r>
      <w:r w:rsidR="00170ACC">
        <w:t xml:space="preserve"> </w:t>
      </w:r>
      <w:r>
        <w:t>those</w:t>
      </w:r>
      <w:r w:rsidR="00170ACC">
        <w:t xml:space="preserve"> </w:t>
      </w:r>
      <w:r>
        <w:t>trying</w:t>
      </w:r>
      <w:r w:rsidR="00170ACC">
        <w:t xml:space="preserve"> </w:t>
      </w:r>
      <w:r>
        <w:t>to</w:t>
      </w:r>
      <w:r w:rsidR="00170ACC">
        <w:t xml:space="preserve"> </w:t>
      </w:r>
      <w:r>
        <w:t>integrate</w:t>
      </w:r>
      <w:r w:rsidR="00170ACC">
        <w:t xml:space="preserve"> </w:t>
      </w:r>
      <w:r>
        <w:t>reflective</w:t>
      </w:r>
      <w:r w:rsidR="00170ACC">
        <w:t xml:space="preserve"> </w:t>
      </w:r>
      <w:r>
        <w:t>thinking</w:t>
      </w:r>
      <w:r w:rsidR="00170ACC">
        <w:t xml:space="preserve"> </w:t>
      </w:r>
      <w:r>
        <w:t>into</w:t>
      </w:r>
      <w:r w:rsidR="00170ACC">
        <w:t xml:space="preserve"> </w:t>
      </w:r>
      <w:r>
        <w:t>their</w:t>
      </w:r>
      <w:r w:rsidR="00170ACC">
        <w:t xml:space="preserve"> </w:t>
      </w:r>
      <w:r>
        <w:t>online</w:t>
      </w:r>
      <w:r w:rsidR="00170ACC">
        <w:t xml:space="preserve"> </w:t>
      </w:r>
      <w:r>
        <w:t>classes.</w:t>
      </w:r>
      <w:r w:rsidR="00170ACC">
        <w:t xml:space="preserve"> </w:t>
      </w:r>
      <w:r>
        <w:t>Bullen’s</w:t>
      </w:r>
      <w:r w:rsidR="00170ACC">
        <w:t xml:space="preserve"> </w:t>
      </w:r>
      <w:r>
        <w:t>research</w:t>
      </w:r>
      <w:r w:rsidR="00170ACC">
        <w:t xml:space="preserve"> </w:t>
      </w:r>
      <w:r>
        <w:t>(1998)</w:t>
      </w:r>
      <w:r w:rsidR="00170ACC">
        <w:t xml:space="preserve"> </w:t>
      </w:r>
      <w:r>
        <w:t>highlights</w:t>
      </w:r>
      <w:r w:rsidR="00170ACC">
        <w:t xml:space="preserve"> </w:t>
      </w:r>
      <w:r>
        <w:t>how</w:t>
      </w:r>
      <w:r w:rsidR="00170ACC">
        <w:t xml:space="preserve"> </w:t>
      </w:r>
      <w:r>
        <w:t>the</w:t>
      </w:r>
      <w:r w:rsidR="00170ACC">
        <w:t xml:space="preserve"> </w:t>
      </w:r>
      <w:r>
        <w:t>student’s</w:t>
      </w:r>
      <w:r w:rsidR="00170ACC">
        <w:t xml:space="preserve"> </w:t>
      </w:r>
      <w:r>
        <w:t>reflective</w:t>
      </w:r>
      <w:r w:rsidR="00170ACC">
        <w:t xml:space="preserve"> </w:t>
      </w:r>
      <w:r>
        <w:t>skills</w:t>
      </w:r>
      <w:r w:rsidR="00170ACC">
        <w:t xml:space="preserve"> </w:t>
      </w:r>
      <w:r>
        <w:t>impact</w:t>
      </w:r>
      <w:r w:rsidR="00170ACC">
        <w:t xml:space="preserve"> </w:t>
      </w:r>
      <w:r>
        <w:t>their</w:t>
      </w:r>
      <w:r w:rsidR="00170ACC">
        <w:t xml:space="preserve"> </w:t>
      </w:r>
      <w:r>
        <w:t>online</w:t>
      </w:r>
      <w:r w:rsidR="00170ACC">
        <w:t xml:space="preserve"> </w:t>
      </w:r>
      <w:r>
        <w:t>discussion</w:t>
      </w:r>
      <w:r w:rsidR="00170ACC">
        <w:t xml:space="preserve"> </w:t>
      </w:r>
      <w:r>
        <w:t>contributions</w:t>
      </w:r>
      <w:r w:rsidR="00170ACC">
        <w:t xml:space="preserve"> </w:t>
      </w:r>
      <w:r>
        <w:t>due</w:t>
      </w:r>
      <w:r w:rsidR="00170ACC">
        <w:t xml:space="preserve"> </w:t>
      </w:r>
      <w:r>
        <w:t>to</w:t>
      </w:r>
      <w:r w:rsidR="00170ACC">
        <w:t xml:space="preserve"> </w:t>
      </w:r>
      <w:r>
        <w:t>four</w:t>
      </w:r>
      <w:r w:rsidR="00170ACC">
        <w:t xml:space="preserve"> </w:t>
      </w:r>
      <w:r>
        <w:t>factors:</w:t>
      </w:r>
      <w:r w:rsidR="00170ACC">
        <w:t xml:space="preserve"> </w:t>
      </w:r>
      <w:r>
        <w:t>cognitive</w:t>
      </w:r>
      <w:r w:rsidR="00170ACC">
        <w:t xml:space="preserve"> </w:t>
      </w:r>
      <w:r>
        <w:t>maturity,</w:t>
      </w:r>
      <w:r w:rsidR="00170ACC">
        <w:t xml:space="preserve"> </w:t>
      </w:r>
      <w:r>
        <w:t>teaching</w:t>
      </w:r>
      <w:r w:rsidR="00170ACC">
        <w:t xml:space="preserve"> </w:t>
      </w:r>
      <w:r>
        <w:t>style</w:t>
      </w:r>
      <w:r w:rsidR="00170ACC">
        <w:t xml:space="preserve"> </w:t>
      </w:r>
      <w:r>
        <w:t>of</w:t>
      </w:r>
      <w:r w:rsidR="00170ACC">
        <w:t xml:space="preserve"> </w:t>
      </w:r>
      <w:r>
        <w:t>instructor,</w:t>
      </w:r>
      <w:r w:rsidR="00170ACC">
        <w:t xml:space="preserve"> </w:t>
      </w:r>
      <w:r>
        <w:t>student’s</w:t>
      </w:r>
      <w:r w:rsidR="00170ACC">
        <w:t xml:space="preserve"> </w:t>
      </w:r>
      <w:r>
        <w:t>prior</w:t>
      </w:r>
      <w:r w:rsidR="00170ACC">
        <w:t xml:space="preserve"> </w:t>
      </w:r>
      <w:r>
        <w:t>learning</w:t>
      </w:r>
      <w:r w:rsidR="00170ACC">
        <w:t xml:space="preserve"> </w:t>
      </w:r>
      <w:r>
        <w:t>experiences</w:t>
      </w:r>
      <w:r w:rsidR="00170ACC">
        <w:t xml:space="preserve"> </w:t>
      </w:r>
      <w:r>
        <w:t>and</w:t>
      </w:r>
      <w:r w:rsidR="00170ACC">
        <w:t xml:space="preserve"> </w:t>
      </w:r>
      <w:r>
        <w:t>degree</w:t>
      </w:r>
      <w:r w:rsidR="00170ACC">
        <w:t xml:space="preserve"> </w:t>
      </w:r>
      <w:r>
        <w:t>of</w:t>
      </w:r>
      <w:r w:rsidR="00170ACC">
        <w:t xml:space="preserve"> </w:t>
      </w:r>
      <w:r>
        <w:t>understand</w:t>
      </w:r>
      <w:r w:rsidR="005076C4">
        <w:t>ing</w:t>
      </w:r>
      <w:r w:rsidR="00170ACC">
        <w:t xml:space="preserve"> </w:t>
      </w:r>
      <w:r w:rsidR="005076C4">
        <w:t>of</w:t>
      </w:r>
      <w:r w:rsidR="00170ACC">
        <w:t xml:space="preserve"> </w:t>
      </w:r>
      <w:r>
        <w:t>the</w:t>
      </w:r>
      <w:r w:rsidR="00170ACC">
        <w:t xml:space="preserve"> </w:t>
      </w:r>
      <w:r>
        <w:t>critical</w:t>
      </w:r>
      <w:r w:rsidR="00170ACC">
        <w:t xml:space="preserve"> </w:t>
      </w:r>
      <w:r>
        <w:t>thinking</w:t>
      </w:r>
      <w:r w:rsidR="00170ACC">
        <w:t xml:space="preserve"> </w:t>
      </w:r>
      <w:r>
        <w:t>process.</w:t>
      </w:r>
      <w:r w:rsidR="00170ACC">
        <w:t xml:space="preserve"> </w:t>
      </w:r>
      <w:r>
        <w:t>The</w:t>
      </w:r>
      <w:r w:rsidR="00170ACC">
        <w:t xml:space="preserve"> </w:t>
      </w:r>
      <w:r>
        <w:t>factors</w:t>
      </w:r>
      <w:r w:rsidR="00170ACC">
        <w:t xml:space="preserve"> </w:t>
      </w:r>
      <w:r>
        <w:t>indicate</w:t>
      </w:r>
      <w:r w:rsidR="00170ACC">
        <w:t xml:space="preserve"> </w:t>
      </w:r>
      <w:r>
        <w:t>that</w:t>
      </w:r>
      <w:r w:rsidR="00170ACC">
        <w:t xml:space="preserve"> </w:t>
      </w:r>
      <w:r>
        <w:t>student</w:t>
      </w:r>
      <w:r w:rsidR="00170ACC">
        <w:t xml:space="preserve"> </w:t>
      </w:r>
      <w:r>
        <w:t>readiness</w:t>
      </w:r>
      <w:r w:rsidR="00170ACC">
        <w:t xml:space="preserve"> </w:t>
      </w:r>
      <w:r>
        <w:t>for</w:t>
      </w:r>
      <w:r w:rsidR="00170ACC">
        <w:t xml:space="preserve"> </w:t>
      </w:r>
      <w:r>
        <w:t>learning</w:t>
      </w:r>
      <w:r w:rsidR="00170ACC">
        <w:t xml:space="preserve"> </w:t>
      </w:r>
      <w:r>
        <w:t>higher</w:t>
      </w:r>
      <w:r w:rsidR="00170ACC">
        <w:t xml:space="preserve"> </w:t>
      </w:r>
      <w:r>
        <w:t>order</w:t>
      </w:r>
      <w:r w:rsidR="00170ACC">
        <w:t xml:space="preserve"> </w:t>
      </w:r>
      <w:r>
        <w:t>thinking</w:t>
      </w:r>
      <w:r w:rsidR="00170ACC">
        <w:t xml:space="preserve"> </w:t>
      </w:r>
      <w:r>
        <w:t>skills</w:t>
      </w:r>
      <w:r w:rsidR="00170ACC">
        <w:t xml:space="preserve"> </w:t>
      </w:r>
      <w:r>
        <w:t>represents</w:t>
      </w:r>
      <w:r w:rsidR="00170ACC">
        <w:t xml:space="preserve"> </w:t>
      </w:r>
      <w:r>
        <w:t>a</w:t>
      </w:r>
      <w:r w:rsidR="00170ACC">
        <w:t xml:space="preserve"> </w:t>
      </w:r>
      <w:r>
        <w:t>major</w:t>
      </w:r>
      <w:r w:rsidR="00170ACC">
        <w:t xml:space="preserve"> </w:t>
      </w:r>
      <w:r>
        <w:t>academic</w:t>
      </w:r>
      <w:r w:rsidR="00170ACC">
        <w:t xml:space="preserve"> </w:t>
      </w:r>
      <w:r>
        <w:t>challenge.</w:t>
      </w:r>
      <w:r w:rsidR="00170ACC">
        <w:t xml:space="preserve"> </w:t>
      </w:r>
      <w:r>
        <w:t>If</w:t>
      </w:r>
      <w:r w:rsidR="00170ACC">
        <w:t xml:space="preserve"> </w:t>
      </w:r>
      <w:r>
        <w:t>students</w:t>
      </w:r>
      <w:r w:rsidR="00170ACC">
        <w:t xml:space="preserve"> </w:t>
      </w:r>
      <w:r>
        <w:t>have</w:t>
      </w:r>
      <w:r w:rsidR="00170ACC">
        <w:t xml:space="preserve"> </w:t>
      </w:r>
      <w:r>
        <w:t>had</w:t>
      </w:r>
      <w:r w:rsidR="00170ACC">
        <w:t xml:space="preserve"> </w:t>
      </w:r>
      <w:r>
        <w:t>only</w:t>
      </w:r>
      <w:r w:rsidR="00170ACC">
        <w:t xml:space="preserve"> </w:t>
      </w:r>
      <w:r>
        <w:t>limited</w:t>
      </w:r>
      <w:r w:rsidR="00170ACC">
        <w:t xml:space="preserve"> </w:t>
      </w:r>
      <w:r>
        <w:t>opportunities</w:t>
      </w:r>
      <w:r w:rsidR="00170ACC">
        <w:t xml:space="preserve"> </w:t>
      </w:r>
      <w:r>
        <w:t>to</w:t>
      </w:r>
      <w:r w:rsidR="00170ACC">
        <w:t xml:space="preserve"> </w:t>
      </w:r>
      <w:r>
        <w:t>practice</w:t>
      </w:r>
      <w:r w:rsidR="00170ACC">
        <w:t xml:space="preserve"> </w:t>
      </w:r>
      <w:r>
        <w:t>(e.g.</w:t>
      </w:r>
      <w:r w:rsidR="00170ACC">
        <w:t xml:space="preserve"> </w:t>
      </w:r>
      <w:r>
        <w:t>identify</w:t>
      </w:r>
      <w:r w:rsidR="00170ACC">
        <w:t xml:space="preserve"> </w:t>
      </w:r>
      <w:r>
        <w:t>key</w:t>
      </w:r>
      <w:r w:rsidR="00170ACC">
        <w:t xml:space="preserve"> </w:t>
      </w:r>
      <w:r>
        <w:t>elements</w:t>
      </w:r>
      <w:r w:rsidR="00170ACC">
        <w:t xml:space="preserve"> </w:t>
      </w:r>
      <w:r>
        <w:t>of</w:t>
      </w:r>
      <w:r w:rsidR="00170ACC">
        <w:t xml:space="preserve"> </w:t>
      </w:r>
      <w:r>
        <w:t>an</w:t>
      </w:r>
      <w:r w:rsidR="00170ACC">
        <w:t xml:space="preserve"> </w:t>
      </w:r>
      <w:r>
        <w:t>argument),</w:t>
      </w:r>
      <w:r w:rsidR="00170ACC">
        <w:t xml:space="preserve"> </w:t>
      </w:r>
      <w:r>
        <w:t>it</w:t>
      </w:r>
      <w:r w:rsidR="00170ACC">
        <w:t xml:space="preserve"> </w:t>
      </w:r>
      <w:r>
        <w:t>impacts</w:t>
      </w:r>
      <w:r w:rsidR="00170ACC">
        <w:t xml:space="preserve"> </w:t>
      </w:r>
      <w:r>
        <w:t>their</w:t>
      </w:r>
      <w:r w:rsidR="00170ACC">
        <w:t xml:space="preserve"> </w:t>
      </w:r>
      <w:r>
        <w:t>current</w:t>
      </w:r>
      <w:r w:rsidR="00170ACC">
        <w:t xml:space="preserve"> </w:t>
      </w:r>
      <w:r>
        <w:t>course</w:t>
      </w:r>
      <w:r w:rsidR="00170ACC">
        <w:t xml:space="preserve"> </w:t>
      </w:r>
      <w:r>
        <w:t>work</w:t>
      </w:r>
      <w:r w:rsidR="00170ACC">
        <w:t xml:space="preserve"> </w:t>
      </w:r>
      <w:r>
        <w:t>because</w:t>
      </w:r>
      <w:r w:rsidR="00170ACC">
        <w:t xml:space="preserve"> </w:t>
      </w:r>
      <w:r>
        <w:t>they</w:t>
      </w:r>
      <w:r w:rsidR="00170ACC">
        <w:t xml:space="preserve"> </w:t>
      </w:r>
      <w:r>
        <w:t>are</w:t>
      </w:r>
      <w:r w:rsidR="00170ACC">
        <w:t xml:space="preserve"> </w:t>
      </w:r>
      <w:r>
        <w:t>missing</w:t>
      </w:r>
      <w:r w:rsidR="00170ACC">
        <w:t xml:space="preserve"> </w:t>
      </w:r>
      <w:r>
        <w:t>information</w:t>
      </w:r>
      <w:r w:rsidR="00170ACC">
        <w:t xml:space="preserve"> </w:t>
      </w:r>
      <w:r>
        <w:t>cues</w:t>
      </w:r>
      <w:r w:rsidR="00170ACC">
        <w:t xml:space="preserve"> </w:t>
      </w:r>
      <w:r>
        <w:t>to</w:t>
      </w:r>
      <w:r w:rsidR="00170ACC">
        <w:t xml:space="preserve"> </w:t>
      </w:r>
      <w:r>
        <w:t>trigger</w:t>
      </w:r>
      <w:r w:rsidR="00170ACC">
        <w:t xml:space="preserve"> </w:t>
      </w:r>
      <w:r>
        <w:t>their</w:t>
      </w:r>
      <w:r w:rsidR="00170ACC">
        <w:t xml:space="preserve"> </w:t>
      </w:r>
      <w:r>
        <w:t>use</w:t>
      </w:r>
      <w:r w:rsidR="00170ACC">
        <w:t xml:space="preserve"> </w:t>
      </w:r>
      <w:r>
        <w:t>of</w:t>
      </w:r>
      <w:r w:rsidR="00170ACC">
        <w:t xml:space="preserve"> </w:t>
      </w:r>
      <w:r>
        <w:t>critical</w:t>
      </w:r>
      <w:r w:rsidR="00170ACC">
        <w:t xml:space="preserve"> </w:t>
      </w:r>
      <w:r>
        <w:t>thinking</w:t>
      </w:r>
      <w:r w:rsidR="00170ACC">
        <w:t xml:space="preserve"> </w:t>
      </w:r>
      <w:r>
        <w:t>skills</w:t>
      </w:r>
      <w:r w:rsidR="00170ACC">
        <w:t xml:space="preserve"> </w:t>
      </w:r>
      <w:r>
        <w:t>(Halpern,</w:t>
      </w:r>
      <w:r w:rsidR="00170ACC">
        <w:t xml:space="preserve"> </w:t>
      </w:r>
      <w:r>
        <w:t>2014).</w:t>
      </w:r>
      <w:r w:rsidR="00170ACC">
        <w:t xml:space="preserve"> </w:t>
      </w:r>
      <w:r>
        <w:t>Therefore,</w:t>
      </w:r>
      <w:r w:rsidR="00170ACC">
        <w:t xml:space="preserve"> </w:t>
      </w:r>
      <w:r>
        <w:t>those</w:t>
      </w:r>
      <w:r w:rsidR="00170ACC">
        <w:t xml:space="preserve"> </w:t>
      </w:r>
      <w:r>
        <w:t>who</w:t>
      </w:r>
      <w:r w:rsidR="00170ACC">
        <w:t xml:space="preserve"> </w:t>
      </w:r>
      <w:r>
        <w:t>strive</w:t>
      </w:r>
      <w:r w:rsidR="00170ACC">
        <w:t xml:space="preserve"> </w:t>
      </w:r>
      <w:r>
        <w:t>to</w:t>
      </w:r>
      <w:r w:rsidR="00170ACC">
        <w:t xml:space="preserve"> </w:t>
      </w:r>
      <w:r>
        <w:t>teach</w:t>
      </w:r>
      <w:r w:rsidR="00170ACC">
        <w:t xml:space="preserve"> </w:t>
      </w:r>
      <w:r>
        <w:t>reflective</w:t>
      </w:r>
      <w:r w:rsidR="00170ACC">
        <w:t xml:space="preserve"> </w:t>
      </w:r>
      <w:r>
        <w:t>thinking</w:t>
      </w:r>
      <w:r w:rsidR="00170ACC">
        <w:t xml:space="preserve"> </w:t>
      </w:r>
      <w:r>
        <w:t>must</w:t>
      </w:r>
      <w:r w:rsidR="00170ACC">
        <w:t xml:space="preserve"> </w:t>
      </w:r>
      <w:r>
        <w:t>understand</w:t>
      </w:r>
      <w:r w:rsidR="00170ACC">
        <w:t xml:space="preserve"> </w:t>
      </w:r>
      <w:r>
        <w:t>that</w:t>
      </w:r>
      <w:r w:rsidR="00170ACC">
        <w:t xml:space="preserve"> </w:t>
      </w:r>
      <w:r>
        <w:t>“The</w:t>
      </w:r>
      <w:r w:rsidR="00170ACC">
        <w:t xml:space="preserve"> </w:t>
      </w:r>
      <w:r>
        <w:t>problem</w:t>
      </w:r>
      <w:r w:rsidR="00170ACC">
        <w:t xml:space="preserve"> </w:t>
      </w:r>
      <w:r>
        <w:t>isn’t</w:t>
      </w:r>
      <w:r w:rsidR="00170ACC">
        <w:t xml:space="preserve"> </w:t>
      </w:r>
      <w:r>
        <w:t>just</w:t>
      </w:r>
      <w:r w:rsidR="00170ACC">
        <w:t xml:space="preserve"> </w:t>
      </w:r>
      <w:r>
        <w:t>that</w:t>
      </w:r>
      <w:r w:rsidR="00170ACC">
        <w:t xml:space="preserve"> </w:t>
      </w:r>
      <w:r>
        <w:t>students</w:t>
      </w:r>
      <w:r w:rsidR="00170ACC">
        <w:t xml:space="preserve"> </w:t>
      </w:r>
      <w:r>
        <w:t>are</w:t>
      </w:r>
      <w:r w:rsidR="00170ACC">
        <w:t xml:space="preserve"> </w:t>
      </w:r>
      <w:r>
        <w:t>unskilled</w:t>
      </w:r>
      <w:r w:rsidR="00170ACC">
        <w:t xml:space="preserve"> </w:t>
      </w:r>
      <w:r>
        <w:t>at</w:t>
      </w:r>
      <w:r w:rsidR="00170ACC">
        <w:t xml:space="preserve"> </w:t>
      </w:r>
      <w:r>
        <w:t>critical</w:t>
      </w:r>
      <w:r w:rsidR="00170ACC">
        <w:t xml:space="preserve"> </w:t>
      </w:r>
      <w:r>
        <w:t>thinking---they</w:t>
      </w:r>
      <w:r w:rsidR="00170ACC">
        <w:t xml:space="preserve"> </w:t>
      </w:r>
      <w:r>
        <w:t>often</w:t>
      </w:r>
      <w:r w:rsidR="00170ACC">
        <w:t xml:space="preserve"> </w:t>
      </w:r>
      <w:r>
        <w:t>don’t</w:t>
      </w:r>
      <w:r w:rsidR="00170ACC">
        <w:t xml:space="preserve"> </w:t>
      </w:r>
      <w:r>
        <w:t>know</w:t>
      </w:r>
      <w:r w:rsidR="00170ACC">
        <w:t xml:space="preserve"> </w:t>
      </w:r>
      <w:r>
        <w:t>when</w:t>
      </w:r>
      <w:r w:rsidR="00170ACC">
        <w:t xml:space="preserve"> </w:t>
      </w:r>
      <w:r>
        <w:t>to</w:t>
      </w:r>
      <w:r w:rsidR="00170ACC">
        <w:t xml:space="preserve"> </w:t>
      </w:r>
      <w:r>
        <w:t>do</w:t>
      </w:r>
      <w:r w:rsidR="00170ACC">
        <w:t xml:space="preserve"> </w:t>
      </w:r>
      <w:r>
        <w:t>it</w:t>
      </w:r>
      <w:r w:rsidR="00170ACC">
        <w:t xml:space="preserve"> </w:t>
      </w:r>
      <w:r>
        <w:t>in</w:t>
      </w:r>
      <w:r w:rsidR="00170ACC">
        <w:t xml:space="preserve"> </w:t>
      </w:r>
      <w:r>
        <w:t>the</w:t>
      </w:r>
      <w:r w:rsidR="00170ACC">
        <w:t xml:space="preserve"> </w:t>
      </w:r>
      <w:r>
        <w:t>first</w:t>
      </w:r>
      <w:r w:rsidR="00170ACC">
        <w:t xml:space="preserve"> </w:t>
      </w:r>
      <w:r>
        <w:t>place</w:t>
      </w:r>
      <w:r w:rsidR="00170ACC">
        <w:t xml:space="preserve"> </w:t>
      </w:r>
      <w:r>
        <w:t>(Miller,</w:t>
      </w:r>
      <w:r w:rsidR="00170ACC">
        <w:t xml:space="preserve"> </w:t>
      </w:r>
      <w:r>
        <w:t>2014,</w:t>
      </w:r>
      <w:r w:rsidR="00170ACC">
        <w:t xml:space="preserve"> </w:t>
      </w:r>
      <w:r>
        <w:t>p.</w:t>
      </w:r>
      <w:r w:rsidR="00170ACC">
        <w:t xml:space="preserve"> </w:t>
      </w:r>
      <w:r>
        <w:t>132).”</w:t>
      </w:r>
    </w:p>
    <w:p w14:paraId="3C690E4C" w14:textId="77777777" w:rsidR="00D643E8" w:rsidRPr="00AE3B91" w:rsidRDefault="00AE3B91" w:rsidP="00AE3B91">
      <w:pPr>
        <w:pStyle w:val="Heading3"/>
      </w:pPr>
      <w:r w:rsidRPr="00AE3B91">
        <w:lastRenderedPageBreak/>
        <w:t>Framing</w:t>
      </w:r>
      <w:r w:rsidR="00170ACC">
        <w:t xml:space="preserve"> </w:t>
      </w:r>
      <w:r w:rsidRPr="00AE3B91">
        <w:t>critical</w:t>
      </w:r>
      <w:r w:rsidR="00170ACC">
        <w:t xml:space="preserve"> </w:t>
      </w:r>
      <w:r w:rsidRPr="00AE3B91">
        <w:t>thinking</w:t>
      </w:r>
    </w:p>
    <w:p w14:paraId="25565459" w14:textId="77777777" w:rsidR="00D643E8" w:rsidRDefault="00BA5816" w:rsidP="005F59A5">
      <w:pPr>
        <w:pStyle w:val="BodyText"/>
      </w:pPr>
      <w:r>
        <w:t>According</w:t>
      </w:r>
      <w:r w:rsidR="00170ACC">
        <w:t xml:space="preserve"> </w:t>
      </w:r>
      <w:r>
        <w:t>to</w:t>
      </w:r>
      <w:r w:rsidR="00170ACC">
        <w:t xml:space="preserve"> </w:t>
      </w:r>
      <w:r>
        <w:t>Fahim</w:t>
      </w:r>
      <w:r w:rsidR="00170ACC">
        <w:t xml:space="preserve"> </w:t>
      </w:r>
      <w:r>
        <w:t>&amp;</w:t>
      </w:r>
      <w:r w:rsidR="00170ACC">
        <w:t xml:space="preserve"> </w:t>
      </w:r>
      <w:r>
        <w:t>Masouleh</w:t>
      </w:r>
      <w:r w:rsidR="00170ACC">
        <w:t xml:space="preserve"> </w:t>
      </w:r>
      <w:r>
        <w:t>(2012)</w:t>
      </w:r>
      <w:r w:rsidR="00170ACC">
        <w:t xml:space="preserve"> </w:t>
      </w:r>
      <w:r>
        <w:t>those</w:t>
      </w:r>
      <w:r w:rsidR="00170ACC">
        <w:t xml:space="preserve"> </w:t>
      </w:r>
      <w:r>
        <w:t>who</w:t>
      </w:r>
      <w:r w:rsidR="00170ACC">
        <w:t xml:space="preserve"> </w:t>
      </w:r>
      <w:r>
        <w:t>explore</w:t>
      </w:r>
      <w:r w:rsidR="00170ACC">
        <w:t xml:space="preserve"> </w:t>
      </w:r>
      <w:r>
        <w:t>the</w:t>
      </w:r>
      <w:r w:rsidR="00170ACC">
        <w:t xml:space="preserve"> </w:t>
      </w:r>
      <w:r>
        <w:t>nature</w:t>
      </w:r>
      <w:r w:rsidR="00170ACC">
        <w:t xml:space="preserve"> </w:t>
      </w:r>
      <w:r>
        <w:t>of</w:t>
      </w:r>
      <w:r w:rsidR="00170ACC">
        <w:t xml:space="preserve"> </w:t>
      </w:r>
      <w:r>
        <w:t>critical</w:t>
      </w:r>
      <w:r w:rsidR="00170ACC">
        <w:t xml:space="preserve"> </w:t>
      </w:r>
      <w:r>
        <w:t>thinking</w:t>
      </w:r>
      <w:r w:rsidR="00170ACC">
        <w:t xml:space="preserve"> </w:t>
      </w:r>
      <w:r>
        <w:t>often</w:t>
      </w:r>
      <w:r w:rsidR="00170ACC">
        <w:t xml:space="preserve"> </w:t>
      </w:r>
      <w:r>
        <w:t>reflect</w:t>
      </w:r>
      <w:r w:rsidR="00170ACC">
        <w:t xml:space="preserve"> </w:t>
      </w:r>
      <w:r>
        <w:t>the</w:t>
      </w:r>
      <w:r w:rsidR="00170ACC">
        <w:t xml:space="preserve"> </w:t>
      </w:r>
      <w:r>
        <w:t>influence</w:t>
      </w:r>
      <w:r w:rsidR="00170ACC">
        <w:t xml:space="preserve"> </w:t>
      </w:r>
      <w:r>
        <w:t>of</w:t>
      </w:r>
      <w:r w:rsidR="00170ACC">
        <w:t xml:space="preserve"> </w:t>
      </w:r>
      <w:r>
        <w:t>three</w:t>
      </w:r>
      <w:r w:rsidR="00170ACC">
        <w:t xml:space="preserve"> </w:t>
      </w:r>
      <w:r>
        <w:t>academic</w:t>
      </w:r>
      <w:r w:rsidR="00170ACC">
        <w:t xml:space="preserve"> </w:t>
      </w:r>
      <w:r>
        <w:t>disciplines:</w:t>
      </w:r>
      <w:r w:rsidR="00170ACC">
        <w:t xml:space="preserve"> </w:t>
      </w:r>
      <w:r>
        <w:t>philosophy</w:t>
      </w:r>
      <w:r w:rsidR="00170ACC">
        <w:t xml:space="preserve"> </w:t>
      </w:r>
      <w:r>
        <w:t>(e.g.</w:t>
      </w:r>
      <w:r w:rsidR="00170ACC">
        <w:t xml:space="preserve"> </w:t>
      </w:r>
      <w:r>
        <w:t>Socrates’</w:t>
      </w:r>
      <w:r w:rsidR="00170ACC">
        <w:t xml:space="preserve"> </w:t>
      </w:r>
      <w:r>
        <w:t>questions</w:t>
      </w:r>
      <w:r w:rsidR="00170ACC">
        <w:t xml:space="preserve"> </w:t>
      </w:r>
      <w:r>
        <w:t>on</w:t>
      </w:r>
      <w:r w:rsidR="00170ACC">
        <w:t xml:space="preserve"> </w:t>
      </w:r>
      <w:r>
        <w:t>logical</w:t>
      </w:r>
      <w:r w:rsidR="00170ACC">
        <w:t xml:space="preserve"> </w:t>
      </w:r>
      <w:r>
        <w:t>arguments),</w:t>
      </w:r>
      <w:r w:rsidR="00170ACC">
        <w:t xml:space="preserve"> </w:t>
      </w:r>
      <w:r>
        <w:t>cognitive</w:t>
      </w:r>
      <w:r w:rsidR="00170ACC">
        <w:t xml:space="preserve"> </w:t>
      </w:r>
      <w:r>
        <w:t>psychology</w:t>
      </w:r>
      <w:r w:rsidR="00170ACC">
        <w:t xml:space="preserve"> </w:t>
      </w:r>
      <w:r>
        <w:t>(e.g.</w:t>
      </w:r>
      <w:r w:rsidR="00170ACC">
        <w:t xml:space="preserve"> </w:t>
      </w:r>
      <w:r>
        <w:t>thinking</w:t>
      </w:r>
      <w:r w:rsidR="00170ACC">
        <w:t xml:space="preserve"> </w:t>
      </w:r>
      <w:r>
        <w:t>skills)</w:t>
      </w:r>
      <w:r w:rsidR="00170ACC">
        <w:t xml:space="preserve"> </w:t>
      </w:r>
      <w:r>
        <w:t>and</w:t>
      </w:r>
      <w:r w:rsidR="00170ACC">
        <w:t xml:space="preserve"> </w:t>
      </w:r>
      <w:r>
        <w:t>education</w:t>
      </w:r>
      <w:r w:rsidR="00170ACC">
        <w:t xml:space="preserve"> </w:t>
      </w:r>
      <w:r>
        <w:t>(e.g.</w:t>
      </w:r>
      <w:r w:rsidR="00170ACC">
        <w:t xml:space="preserve"> </w:t>
      </w:r>
      <w:r>
        <w:t>Bloom’s</w:t>
      </w:r>
      <w:r w:rsidR="00170ACC">
        <w:t xml:space="preserve"> </w:t>
      </w:r>
      <w:r>
        <w:t>taxonomy).</w:t>
      </w:r>
      <w:r w:rsidR="00170ACC">
        <w:t xml:space="preserve"> </w:t>
      </w:r>
      <w:r>
        <w:t>There</w:t>
      </w:r>
      <w:r w:rsidR="00170ACC">
        <w:t xml:space="preserve"> </w:t>
      </w:r>
      <w:r>
        <w:t>are</w:t>
      </w:r>
      <w:r w:rsidR="00170ACC">
        <w:t xml:space="preserve"> </w:t>
      </w:r>
      <w:r>
        <w:t>a</w:t>
      </w:r>
      <w:r w:rsidR="00170ACC">
        <w:t xml:space="preserve"> </w:t>
      </w:r>
      <w:r>
        <w:t>variety</w:t>
      </w:r>
      <w:r w:rsidR="00170ACC">
        <w:t xml:space="preserve"> </w:t>
      </w:r>
      <w:r>
        <w:t>of</w:t>
      </w:r>
      <w:r w:rsidR="00170ACC">
        <w:t xml:space="preserve"> </w:t>
      </w:r>
      <w:r>
        <w:t>descriptions</w:t>
      </w:r>
      <w:r w:rsidR="00170ACC">
        <w:t xml:space="preserve"> </w:t>
      </w:r>
      <w:r>
        <w:t>about</w:t>
      </w:r>
      <w:r w:rsidR="00170ACC">
        <w:t xml:space="preserve"> </w:t>
      </w:r>
      <w:r>
        <w:t>critical</w:t>
      </w:r>
      <w:r w:rsidR="00170ACC">
        <w:t xml:space="preserve"> </w:t>
      </w:r>
      <w:r>
        <w:t>thinking</w:t>
      </w:r>
      <w:r w:rsidR="00170ACC">
        <w:t xml:space="preserve"> </w:t>
      </w:r>
      <w:r>
        <w:t>and</w:t>
      </w:r>
      <w:r w:rsidR="00170ACC">
        <w:t xml:space="preserve"> </w:t>
      </w:r>
      <w:r>
        <w:t>similarities</w:t>
      </w:r>
      <w:r w:rsidR="00170ACC">
        <w:t xml:space="preserve"> </w:t>
      </w:r>
      <w:r>
        <w:t>among</w:t>
      </w:r>
      <w:r w:rsidR="00170ACC">
        <w:t xml:space="preserve"> </w:t>
      </w:r>
      <w:r>
        <w:t>writers</w:t>
      </w:r>
      <w:r w:rsidR="00170ACC">
        <w:t xml:space="preserve"> </w:t>
      </w:r>
      <w:r>
        <w:t>who</w:t>
      </w:r>
      <w:r w:rsidR="00170ACC">
        <w:t xml:space="preserve"> </w:t>
      </w:r>
      <w:r>
        <w:t>use</w:t>
      </w:r>
      <w:r w:rsidR="00170ACC">
        <w:t xml:space="preserve"> </w:t>
      </w:r>
      <w:r>
        <w:t>terms</w:t>
      </w:r>
      <w:r w:rsidR="00170ACC">
        <w:t xml:space="preserve"> </w:t>
      </w:r>
      <w:r>
        <w:t>such</w:t>
      </w:r>
      <w:r w:rsidR="00170ACC">
        <w:t xml:space="preserve"> </w:t>
      </w:r>
      <w:r>
        <w:t>as</w:t>
      </w:r>
      <w:r w:rsidR="00170ACC">
        <w:t xml:space="preserve"> </w:t>
      </w:r>
      <w:r>
        <w:t>judgment,</w:t>
      </w:r>
      <w:r w:rsidR="00170ACC">
        <w:t xml:space="preserve"> </w:t>
      </w:r>
      <w:r>
        <w:t>reasoning,</w:t>
      </w:r>
      <w:r w:rsidR="00170ACC">
        <w:t xml:space="preserve"> </w:t>
      </w:r>
      <w:r>
        <w:t>problem</w:t>
      </w:r>
      <w:r w:rsidR="00170ACC">
        <w:t xml:space="preserve"> </w:t>
      </w:r>
      <w:r>
        <w:t>solving</w:t>
      </w:r>
      <w:r w:rsidR="00170ACC">
        <w:t xml:space="preserve"> </w:t>
      </w:r>
      <w:r>
        <w:t>and</w:t>
      </w:r>
      <w:r w:rsidR="00170ACC">
        <w:t xml:space="preserve"> </w:t>
      </w:r>
      <w:r>
        <w:t>questioning.</w:t>
      </w:r>
    </w:p>
    <w:p w14:paraId="7BEEB2E5" w14:textId="77777777" w:rsidR="00D643E8" w:rsidRDefault="00BA5816" w:rsidP="005F59A5">
      <w:pPr>
        <w:pStyle w:val="BodyText"/>
      </w:pPr>
      <w:r>
        <w:t>A</w:t>
      </w:r>
      <w:r w:rsidR="00170ACC">
        <w:t xml:space="preserve"> </w:t>
      </w:r>
      <w:r>
        <w:t>major</w:t>
      </w:r>
      <w:r w:rsidR="00170ACC">
        <w:t xml:space="preserve"> </w:t>
      </w:r>
      <w:r>
        <w:t>challenge</w:t>
      </w:r>
      <w:r w:rsidR="00170ACC">
        <w:t xml:space="preserve"> </w:t>
      </w:r>
      <w:r>
        <w:t>has</w:t>
      </w:r>
      <w:r w:rsidR="00170ACC">
        <w:t xml:space="preserve"> </w:t>
      </w:r>
      <w:r>
        <w:t>been</w:t>
      </w:r>
      <w:r w:rsidR="00170ACC">
        <w:t xml:space="preserve"> </w:t>
      </w:r>
      <w:r>
        <w:t>how</w:t>
      </w:r>
      <w:r w:rsidR="00170ACC">
        <w:t xml:space="preserve"> </w:t>
      </w:r>
      <w:r>
        <w:t>to</w:t>
      </w:r>
      <w:r w:rsidR="00170ACC">
        <w:t xml:space="preserve"> </w:t>
      </w:r>
      <w:r>
        <w:t>organize</w:t>
      </w:r>
      <w:r w:rsidR="00170ACC">
        <w:t xml:space="preserve"> </w:t>
      </w:r>
      <w:r>
        <w:t>the</w:t>
      </w:r>
      <w:r w:rsidR="00170ACC">
        <w:t xml:space="preserve"> </w:t>
      </w:r>
      <w:r>
        <w:t>diversity</w:t>
      </w:r>
      <w:r w:rsidR="00170ACC">
        <w:t xml:space="preserve"> </w:t>
      </w:r>
      <w:r>
        <w:t>of</w:t>
      </w:r>
      <w:r w:rsidR="00170ACC">
        <w:t xml:space="preserve"> </w:t>
      </w:r>
      <w:r>
        <w:t>critical</w:t>
      </w:r>
      <w:r w:rsidR="00170ACC">
        <w:t xml:space="preserve"> </w:t>
      </w:r>
      <w:r>
        <w:t>thinking</w:t>
      </w:r>
      <w:r w:rsidR="00170ACC">
        <w:t xml:space="preserve"> </w:t>
      </w:r>
      <w:r>
        <w:t>ideas</w:t>
      </w:r>
      <w:r w:rsidR="00170ACC">
        <w:t xml:space="preserve"> </w:t>
      </w:r>
      <w:r>
        <w:t>and</w:t>
      </w:r>
      <w:r w:rsidR="00170ACC">
        <w:t xml:space="preserve"> </w:t>
      </w:r>
      <w:r>
        <w:t>concepts</w:t>
      </w:r>
      <w:r w:rsidR="005076C4">
        <w:t>.</w:t>
      </w:r>
      <w:r w:rsidR="00170ACC">
        <w:t xml:space="preserve"> </w:t>
      </w:r>
      <w:r>
        <w:t>Lai</w:t>
      </w:r>
      <w:r w:rsidR="00170ACC">
        <w:t xml:space="preserve"> </w:t>
      </w:r>
      <w:r>
        <w:t>(2011)</w:t>
      </w:r>
      <w:r w:rsidR="00170ACC">
        <w:t xml:space="preserve"> </w:t>
      </w:r>
      <w:r>
        <w:t>offers</w:t>
      </w:r>
      <w:r w:rsidR="00170ACC">
        <w:t xml:space="preserve"> </w:t>
      </w:r>
      <w:r>
        <w:t>a</w:t>
      </w:r>
      <w:r w:rsidR="00170ACC">
        <w:t xml:space="preserve"> </w:t>
      </w:r>
      <w:r>
        <w:t>relevant</w:t>
      </w:r>
      <w:r w:rsidR="00170ACC">
        <w:t xml:space="preserve"> </w:t>
      </w:r>
      <w:r>
        <w:t>critical</w:t>
      </w:r>
      <w:r w:rsidR="00170ACC">
        <w:t xml:space="preserve"> </w:t>
      </w:r>
      <w:r>
        <w:t>thinking</w:t>
      </w:r>
      <w:r w:rsidR="00170ACC">
        <w:t xml:space="preserve"> </w:t>
      </w:r>
      <w:r>
        <w:t>paradigm</w:t>
      </w:r>
      <w:r w:rsidR="00170ACC">
        <w:t xml:space="preserve"> </w:t>
      </w:r>
      <w:r>
        <w:t>with</w:t>
      </w:r>
      <w:r w:rsidR="00170ACC">
        <w:t xml:space="preserve"> </w:t>
      </w:r>
      <w:r>
        <w:t>three</w:t>
      </w:r>
      <w:r w:rsidR="00170ACC">
        <w:t xml:space="preserve"> </w:t>
      </w:r>
      <w:r>
        <w:t>distinct</w:t>
      </w:r>
      <w:r w:rsidR="00170ACC">
        <w:t xml:space="preserve"> </w:t>
      </w:r>
      <w:r>
        <w:t>areas:</w:t>
      </w:r>
      <w:r w:rsidR="00170ACC">
        <w:t xml:space="preserve"> </w:t>
      </w:r>
      <w:r>
        <w:t>abilities,</w:t>
      </w:r>
      <w:r w:rsidR="00170ACC">
        <w:t xml:space="preserve"> </w:t>
      </w:r>
      <w:r>
        <w:t>dispositions</w:t>
      </w:r>
      <w:r w:rsidR="00170ACC">
        <w:t xml:space="preserve"> </w:t>
      </w:r>
      <w:r>
        <w:t>and</w:t>
      </w:r>
      <w:r w:rsidR="00170ACC">
        <w:t xml:space="preserve"> </w:t>
      </w:r>
      <w:r>
        <w:t>background</w:t>
      </w:r>
      <w:r w:rsidR="00170ACC">
        <w:t xml:space="preserve"> </w:t>
      </w:r>
      <w:r>
        <w:t>knowledge.</w:t>
      </w:r>
    </w:p>
    <w:p w14:paraId="0F51EFDC" w14:textId="77777777" w:rsidR="00D643E8" w:rsidRDefault="00BA5816" w:rsidP="005076C4">
      <w:pPr>
        <w:pStyle w:val="BodyText"/>
        <w:numPr>
          <w:ilvl w:val="0"/>
          <w:numId w:val="14"/>
        </w:numPr>
      </w:pPr>
      <w:r>
        <w:rPr>
          <w:b/>
        </w:rPr>
        <w:t>Abilities</w:t>
      </w:r>
      <w:r>
        <w:t>:</w:t>
      </w:r>
      <w:r w:rsidR="00170ACC">
        <w:t xml:space="preserve"> </w:t>
      </w:r>
      <w:r>
        <w:t>examine</w:t>
      </w:r>
      <w:r w:rsidR="00170ACC">
        <w:t xml:space="preserve"> </w:t>
      </w:r>
      <w:r>
        <w:t>arguments,</w:t>
      </w:r>
      <w:r w:rsidR="00170ACC">
        <w:t xml:space="preserve"> </w:t>
      </w:r>
      <w:r>
        <w:t>use</w:t>
      </w:r>
      <w:r w:rsidR="00170ACC">
        <w:t xml:space="preserve"> </w:t>
      </w:r>
      <w:r>
        <w:t>inductive</w:t>
      </w:r>
      <w:r w:rsidR="00170ACC">
        <w:t xml:space="preserve"> </w:t>
      </w:r>
      <w:r>
        <w:t>and</w:t>
      </w:r>
      <w:r w:rsidR="00170ACC">
        <w:t xml:space="preserve"> </w:t>
      </w:r>
      <w:r>
        <w:t>deductive</w:t>
      </w:r>
      <w:r w:rsidR="00170ACC">
        <w:t xml:space="preserve"> </w:t>
      </w:r>
      <w:r>
        <w:t>reasoning</w:t>
      </w:r>
      <w:r w:rsidR="00170ACC">
        <w:t xml:space="preserve"> </w:t>
      </w:r>
      <w:r>
        <w:t>and</w:t>
      </w:r>
      <w:r w:rsidR="00170ACC">
        <w:t xml:space="preserve"> </w:t>
      </w:r>
      <w:r>
        <w:t>problem-solving</w:t>
      </w:r>
      <w:r w:rsidR="00170ACC">
        <w:t xml:space="preserve"> </w:t>
      </w:r>
      <w:r>
        <w:t>skills.</w:t>
      </w:r>
    </w:p>
    <w:p w14:paraId="556B775A" w14:textId="77777777" w:rsidR="00D643E8" w:rsidRDefault="00BA5816" w:rsidP="005076C4">
      <w:pPr>
        <w:pStyle w:val="BodyText"/>
        <w:numPr>
          <w:ilvl w:val="0"/>
          <w:numId w:val="14"/>
        </w:numPr>
      </w:pPr>
      <w:r>
        <w:rPr>
          <w:b/>
        </w:rPr>
        <w:t>Dispositions</w:t>
      </w:r>
      <w:r>
        <w:t>:</w:t>
      </w:r>
      <w:r w:rsidR="00170ACC">
        <w:t xml:space="preserve"> </w:t>
      </w:r>
      <w:r>
        <w:t>confident,</w:t>
      </w:r>
      <w:r w:rsidR="00170ACC">
        <w:t xml:space="preserve"> </w:t>
      </w:r>
      <w:r>
        <w:t>flexible,</w:t>
      </w:r>
      <w:r w:rsidR="00170ACC">
        <w:t xml:space="preserve"> </w:t>
      </w:r>
      <w:r>
        <w:t>determined,</w:t>
      </w:r>
      <w:r w:rsidR="00170ACC">
        <w:t xml:space="preserve"> </w:t>
      </w:r>
      <w:r>
        <w:t>open-minded,</w:t>
      </w:r>
      <w:r w:rsidR="00170ACC">
        <w:t xml:space="preserve"> </w:t>
      </w:r>
      <w:r>
        <w:t>relies</w:t>
      </w:r>
      <w:r w:rsidR="00170ACC">
        <w:t xml:space="preserve"> </w:t>
      </w:r>
      <w:r>
        <w:t>on</w:t>
      </w:r>
      <w:r w:rsidR="00170ACC">
        <w:t xml:space="preserve"> </w:t>
      </w:r>
      <w:r>
        <w:t>reason</w:t>
      </w:r>
      <w:r w:rsidR="00170ACC">
        <w:t xml:space="preserve"> </w:t>
      </w:r>
      <w:r>
        <w:t>and</w:t>
      </w:r>
      <w:r w:rsidR="00170ACC">
        <w:t xml:space="preserve"> </w:t>
      </w:r>
      <w:r>
        <w:t>intuition,</w:t>
      </w:r>
      <w:r w:rsidR="00170ACC">
        <w:t xml:space="preserve"> </w:t>
      </w:r>
      <w:r>
        <w:t>discerning,</w:t>
      </w:r>
      <w:r w:rsidR="00170ACC">
        <w:t xml:space="preserve"> </w:t>
      </w:r>
      <w:r>
        <w:t>curious,</w:t>
      </w:r>
      <w:r w:rsidR="00170ACC">
        <w:t xml:space="preserve"> </w:t>
      </w:r>
      <w:r>
        <w:t>creative,</w:t>
      </w:r>
      <w:r w:rsidR="00170ACC">
        <w:t xml:space="preserve"> </w:t>
      </w:r>
      <w:r>
        <w:t>seeks</w:t>
      </w:r>
      <w:r w:rsidR="00170ACC">
        <w:t xml:space="preserve"> </w:t>
      </w:r>
      <w:r>
        <w:t>knowledge,</w:t>
      </w:r>
      <w:r w:rsidR="00170ACC">
        <w:t xml:space="preserve"> </w:t>
      </w:r>
      <w:r>
        <w:t>considers</w:t>
      </w:r>
      <w:r w:rsidR="00170ACC">
        <w:t xml:space="preserve"> </w:t>
      </w:r>
      <w:r>
        <w:t>different</w:t>
      </w:r>
      <w:r w:rsidR="00170ACC">
        <w:t xml:space="preserve"> </w:t>
      </w:r>
      <w:r>
        <w:t>perspectives,</w:t>
      </w:r>
      <w:r w:rsidR="00170ACC">
        <w:t xml:space="preserve"> </w:t>
      </w:r>
      <w:r>
        <w:t>has</w:t>
      </w:r>
      <w:r w:rsidR="00170ACC">
        <w:t xml:space="preserve"> </w:t>
      </w:r>
      <w:r>
        <w:t>intellectual</w:t>
      </w:r>
      <w:r w:rsidR="00170ACC">
        <w:t xml:space="preserve"> </w:t>
      </w:r>
      <w:r>
        <w:t>integrity</w:t>
      </w:r>
      <w:r w:rsidR="00170ACC">
        <w:t xml:space="preserve"> </w:t>
      </w:r>
      <w:r>
        <w:t>and</w:t>
      </w:r>
      <w:r w:rsidR="00170ACC">
        <w:t xml:space="preserve"> </w:t>
      </w:r>
      <w:r>
        <w:t>concern</w:t>
      </w:r>
      <w:r w:rsidR="00170ACC">
        <w:t xml:space="preserve"> </w:t>
      </w:r>
      <w:r>
        <w:t>for</w:t>
      </w:r>
      <w:r w:rsidR="00170ACC">
        <w:t xml:space="preserve"> </w:t>
      </w:r>
      <w:r>
        <w:t>equity.</w:t>
      </w:r>
      <w:r w:rsidR="00170ACC">
        <w:t xml:space="preserve"> </w:t>
      </w:r>
    </w:p>
    <w:p w14:paraId="16CEACE3" w14:textId="77777777" w:rsidR="00D643E8" w:rsidRDefault="00BA5816" w:rsidP="005076C4">
      <w:pPr>
        <w:pStyle w:val="BodyText"/>
        <w:numPr>
          <w:ilvl w:val="0"/>
          <w:numId w:val="14"/>
        </w:numPr>
      </w:pPr>
      <w:r>
        <w:rPr>
          <w:b/>
        </w:rPr>
        <w:t>Background</w:t>
      </w:r>
      <w:r w:rsidR="00170ACC">
        <w:rPr>
          <w:b/>
        </w:rPr>
        <w:t xml:space="preserve"> </w:t>
      </w:r>
      <w:r>
        <w:rPr>
          <w:b/>
        </w:rPr>
        <w:t>knowledge</w:t>
      </w:r>
      <w:r>
        <w:t>:</w:t>
      </w:r>
      <w:r w:rsidR="00170ACC">
        <w:t xml:space="preserve"> </w:t>
      </w:r>
      <w:r>
        <w:t>good</w:t>
      </w:r>
      <w:r w:rsidR="00170ACC">
        <w:t xml:space="preserve"> </w:t>
      </w:r>
      <w:r>
        <w:t>working</w:t>
      </w:r>
      <w:r w:rsidR="00170ACC">
        <w:t xml:space="preserve"> </w:t>
      </w:r>
      <w:r>
        <w:t>knowledge</w:t>
      </w:r>
      <w:r w:rsidR="00170ACC">
        <w:t xml:space="preserve"> </w:t>
      </w:r>
      <w:r>
        <w:t>of</w:t>
      </w:r>
      <w:r w:rsidR="00170ACC">
        <w:t xml:space="preserve"> </w:t>
      </w:r>
      <w:r>
        <w:t>subject</w:t>
      </w:r>
      <w:r w:rsidR="00170ACC">
        <w:t xml:space="preserve"> </w:t>
      </w:r>
      <w:r>
        <w:t>area,</w:t>
      </w:r>
      <w:r w:rsidR="00170ACC">
        <w:t xml:space="preserve"> </w:t>
      </w:r>
      <w:r>
        <w:t>evaluate</w:t>
      </w:r>
      <w:r w:rsidR="00170ACC">
        <w:t xml:space="preserve"> </w:t>
      </w:r>
      <w:r>
        <w:t>ideas/problems</w:t>
      </w:r>
      <w:r w:rsidR="00170ACC">
        <w:t xml:space="preserve"> </w:t>
      </w:r>
      <w:r>
        <w:t>using</w:t>
      </w:r>
      <w:r w:rsidR="00170ACC">
        <w:t xml:space="preserve"> </w:t>
      </w:r>
      <w:r>
        <w:t>appropriate</w:t>
      </w:r>
      <w:r w:rsidR="00170ACC">
        <w:t xml:space="preserve"> </w:t>
      </w:r>
      <w:r>
        <w:t>criteria,</w:t>
      </w:r>
      <w:r w:rsidR="00170ACC">
        <w:t xml:space="preserve"> </w:t>
      </w:r>
      <w:r>
        <w:t>able</w:t>
      </w:r>
      <w:r w:rsidR="00170ACC">
        <w:t xml:space="preserve"> </w:t>
      </w:r>
      <w:r>
        <w:t>to</w:t>
      </w:r>
      <w:r w:rsidR="00170ACC">
        <w:t xml:space="preserve"> </w:t>
      </w:r>
      <w:r>
        <w:t>explain</w:t>
      </w:r>
      <w:r w:rsidR="00170ACC">
        <w:t xml:space="preserve"> </w:t>
      </w:r>
      <w:r>
        <w:t>and</w:t>
      </w:r>
      <w:r w:rsidR="00170ACC">
        <w:t xml:space="preserve"> </w:t>
      </w:r>
      <w:r>
        <w:t>apply</w:t>
      </w:r>
      <w:r w:rsidR="00170ACC">
        <w:t xml:space="preserve"> </w:t>
      </w:r>
      <w:r>
        <w:t>knowledge.</w:t>
      </w:r>
    </w:p>
    <w:p w14:paraId="11CB373E" w14:textId="77777777" w:rsidR="00D643E8" w:rsidRDefault="00BA5816" w:rsidP="005F59A5">
      <w:pPr>
        <w:pStyle w:val="BodyText"/>
      </w:pPr>
      <w:r>
        <w:t>The</w:t>
      </w:r>
      <w:r w:rsidR="00170ACC">
        <w:t xml:space="preserve"> </w:t>
      </w:r>
      <w:r>
        <w:t>categories</w:t>
      </w:r>
      <w:r w:rsidR="00170ACC">
        <w:t xml:space="preserve"> </w:t>
      </w:r>
      <w:r>
        <w:t>provide</w:t>
      </w:r>
      <w:r w:rsidR="00170ACC">
        <w:t xml:space="preserve"> </w:t>
      </w:r>
      <w:r>
        <w:t>a</w:t>
      </w:r>
      <w:r w:rsidR="00170ACC">
        <w:t xml:space="preserve"> </w:t>
      </w:r>
      <w:r>
        <w:t>picture</w:t>
      </w:r>
      <w:r w:rsidR="00170ACC">
        <w:t xml:space="preserve"> </w:t>
      </w:r>
      <w:r>
        <w:t>of</w:t>
      </w:r>
      <w:r w:rsidR="00170ACC">
        <w:t xml:space="preserve"> </w:t>
      </w:r>
      <w:r>
        <w:t>the</w:t>
      </w:r>
      <w:r w:rsidR="00170ACC">
        <w:t xml:space="preserve"> </w:t>
      </w:r>
      <w:r>
        <w:t>essential</w:t>
      </w:r>
      <w:r w:rsidR="00170ACC">
        <w:t xml:space="preserve"> </w:t>
      </w:r>
      <w:r>
        <w:t>elements</w:t>
      </w:r>
      <w:r w:rsidR="00170ACC">
        <w:t xml:space="preserve"> </w:t>
      </w:r>
      <w:r>
        <w:t>for</w:t>
      </w:r>
      <w:r w:rsidR="00170ACC">
        <w:t xml:space="preserve"> </w:t>
      </w:r>
      <w:r>
        <w:t>being</w:t>
      </w:r>
      <w:r w:rsidR="00170ACC">
        <w:t xml:space="preserve"> </w:t>
      </w:r>
      <w:r>
        <w:t>a</w:t>
      </w:r>
      <w:r w:rsidR="00170ACC">
        <w:t xml:space="preserve"> </w:t>
      </w:r>
      <w:r>
        <w:t>critical</w:t>
      </w:r>
      <w:r w:rsidR="00170ACC">
        <w:t xml:space="preserve"> </w:t>
      </w:r>
      <w:r>
        <w:t>thinker</w:t>
      </w:r>
      <w:r w:rsidR="00170ACC">
        <w:t xml:space="preserve"> </w:t>
      </w:r>
      <w:r>
        <w:t>who</w:t>
      </w:r>
      <w:r w:rsidR="00170ACC">
        <w:t xml:space="preserve"> </w:t>
      </w:r>
      <w:r>
        <w:t>possesses</w:t>
      </w:r>
      <w:r w:rsidR="00170ACC">
        <w:t xml:space="preserve"> </w:t>
      </w:r>
      <w:r>
        <w:t>cognitive</w:t>
      </w:r>
      <w:r w:rsidR="00170ACC">
        <w:t xml:space="preserve"> </w:t>
      </w:r>
      <w:r>
        <w:t>abilities,</w:t>
      </w:r>
      <w:r w:rsidR="00170ACC">
        <w:t xml:space="preserve"> </w:t>
      </w:r>
      <w:r>
        <w:t>a</w:t>
      </w:r>
      <w:r w:rsidR="00170ACC">
        <w:t xml:space="preserve"> </w:t>
      </w:r>
      <w:r>
        <w:t>creative</w:t>
      </w:r>
      <w:r w:rsidR="00170ACC">
        <w:t xml:space="preserve"> </w:t>
      </w:r>
      <w:r>
        <w:t>disposition</w:t>
      </w:r>
      <w:r w:rsidR="00170ACC">
        <w:t xml:space="preserve"> </w:t>
      </w:r>
      <w:r>
        <w:t>and</w:t>
      </w:r>
      <w:r w:rsidR="00170ACC">
        <w:t xml:space="preserve"> </w:t>
      </w:r>
      <w:r>
        <w:t>knowledge</w:t>
      </w:r>
      <w:r w:rsidR="00170ACC">
        <w:t xml:space="preserve"> </w:t>
      </w:r>
      <w:r>
        <w:t>expertise.</w:t>
      </w:r>
      <w:r w:rsidR="00170ACC">
        <w:t xml:space="preserve"> </w:t>
      </w:r>
      <w:r>
        <w:t>It</w:t>
      </w:r>
      <w:r w:rsidR="00170ACC">
        <w:t xml:space="preserve"> </w:t>
      </w:r>
      <w:r>
        <w:t>is</w:t>
      </w:r>
      <w:r w:rsidR="00170ACC">
        <w:t xml:space="preserve"> </w:t>
      </w:r>
      <w:r>
        <w:t>difficult</w:t>
      </w:r>
      <w:r w:rsidR="00170ACC">
        <w:t xml:space="preserve"> </w:t>
      </w:r>
      <w:r>
        <w:t>to</w:t>
      </w:r>
      <w:r w:rsidR="00170ACC">
        <w:t xml:space="preserve"> </w:t>
      </w:r>
      <w:r>
        <w:t>capture</w:t>
      </w:r>
      <w:r w:rsidR="00170ACC">
        <w:t xml:space="preserve"> </w:t>
      </w:r>
      <w:r>
        <w:t>the</w:t>
      </w:r>
      <w:r w:rsidR="00170ACC">
        <w:t xml:space="preserve"> </w:t>
      </w:r>
      <w:r>
        <w:t>richness</w:t>
      </w:r>
      <w:r w:rsidR="00170ACC">
        <w:t xml:space="preserve"> </w:t>
      </w:r>
      <w:r>
        <w:t>of</w:t>
      </w:r>
      <w:r w:rsidR="00170ACC">
        <w:t xml:space="preserve"> </w:t>
      </w:r>
      <w:r>
        <w:t>these</w:t>
      </w:r>
      <w:r w:rsidR="00170ACC">
        <w:t xml:space="preserve"> </w:t>
      </w:r>
      <w:r>
        <w:t>concepts</w:t>
      </w:r>
      <w:r w:rsidR="00170ACC">
        <w:t xml:space="preserve"> </w:t>
      </w:r>
      <w:r>
        <w:t>in</w:t>
      </w:r>
      <w:r w:rsidR="00170ACC">
        <w:t xml:space="preserve"> </w:t>
      </w:r>
      <w:r>
        <w:t>one</w:t>
      </w:r>
      <w:r w:rsidR="00170ACC">
        <w:t xml:space="preserve"> </w:t>
      </w:r>
      <w:r>
        <w:t>definition,</w:t>
      </w:r>
      <w:r w:rsidR="00170ACC">
        <w:t xml:space="preserve"> </w:t>
      </w:r>
      <w:r>
        <w:t>which</w:t>
      </w:r>
      <w:r w:rsidR="00170ACC">
        <w:t xml:space="preserve"> </w:t>
      </w:r>
      <w:r>
        <w:t>helps</w:t>
      </w:r>
      <w:r w:rsidR="00170ACC">
        <w:t xml:space="preserve"> </w:t>
      </w:r>
      <w:r>
        <w:t>explain</w:t>
      </w:r>
      <w:r w:rsidR="00170ACC">
        <w:t xml:space="preserve"> </w:t>
      </w:r>
      <w:r>
        <w:t>why</w:t>
      </w:r>
      <w:r w:rsidR="00170ACC">
        <w:t xml:space="preserve"> </w:t>
      </w:r>
      <w:r>
        <w:t>there</w:t>
      </w:r>
      <w:r w:rsidR="00170ACC">
        <w:t xml:space="preserve"> </w:t>
      </w:r>
      <w:r>
        <w:t>have</w:t>
      </w:r>
      <w:r w:rsidR="00170ACC">
        <w:t xml:space="preserve"> </w:t>
      </w:r>
      <w:r>
        <w:t>been</w:t>
      </w:r>
      <w:r w:rsidR="00170ACC">
        <w:t xml:space="preserve"> </w:t>
      </w:r>
      <w:r>
        <w:t>numerous</w:t>
      </w:r>
      <w:r w:rsidR="00170ACC">
        <w:t xml:space="preserve"> </w:t>
      </w:r>
      <w:r>
        <w:t>attempts.</w:t>
      </w:r>
      <w:r w:rsidR="00170ACC">
        <w:t xml:space="preserve"> </w:t>
      </w:r>
      <w:r>
        <w:t>Halpern</w:t>
      </w:r>
      <w:r w:rsidR="00170ACC">
        <w:t xml:space="preserve"> </w:t>
      </w:r>
      <w:r>
        <w:t>(2014)</w:t>
      </w:r>
      <w:r w:rsidR="00170ACC">
        <w:t xml:space="preserve"> </w:t>
      </w:r>
      <w:r>
        <w:t>shares</w:t>
      </w:r>
      <w:r w:rsidR="00170ACC">
        <w:t xml:space="preserve"> </w:t>
      </w:r>
      <w:r>
        <w:t>a</w:t>
      </w:r>
      <w:r w:rsidR="00170ACC">
        <w:t xml:space="preserve"> </w:t>
      </w:r>
      <w:r>
        <w:t>practical</w:t>
      </w:r>
      <w:r w:rsidR="00170ACC">
        <w:t xml:space="preserve"> </w:t>
      </w:r>
      <w:r>
        <w:t>description</w:t>
      </w:r>
      <w:r w:rsidR="00170ACC">
        <w:t xml:space="preserve"> </w:t>
      </w:r>
      <w:r>
        <w:t>of</w:t>
      </w:r>
      <w:r w:rsidR="00170ACC">
        <w:t xml:space="preserve"> </w:t>
      </w:r>
      <w:r>
        <w:t>good</w:t>
      </w:r>
      <w:r w:rsidR="00170ACC">
        <w:t xml:space="preserve"> </w:t>
      </w:r>
      <w:r>
        <w:t>thinking,</w:t>
      </w:r>
      <w:r w:rsidR="00170ACC">
        <w:t xml:space="preserve"> </w:t>
      </w:r>
      <w:r>
        <w:t>“Critical</w:t>
      </w:r>
      <w:r w:rsidR="00170ACC">
        <w:t xml:space="preserve"> </w:t>
      </w:r>
      <w:r>
        <w:t>thinking</w:t>
      </w:r>
      <w:r w:rsidR="00170ACC">
        <w:t xml:space="preserve"> </w:t>
      </w:r>
      <w:r>
        <w:t>is</w:t>
      </w:r>
      <w:r w:rsidR="00170ACC">
        <w:t xml:space="preserve"> </w:t>
      </w:r>
      <w:r>
        <w:t>the</w:t>
      </w:r>
      <w:r w:rsidR="00170ACC">
        <w:t xml:space="preserve"> </w:t>
      </w:r>
      <w:r>
        <w:t>use</w:t>
      </w:r>
      <w:r w:rsidR="00170ACC">
        <w:t xml:space="preserve"> </w:t>
      </w:r>
      <w:r>
        <w:t>of</w:t>
      </w:r>
      <w:r w:rsidR="00170ACC">
        <w:t xml:space="preserve"> </w:t>
      </w:r>
      <w:r>
        <w:t>cognitive</w:t>
      </w:r>
      <w:r w:rsidR="00170ACC">
        <w:t xml:space="preserve"> </w:t>
      </w:r>
      <w:r>
        <w:t>skills</w:t>
      </w:r>
      <w:r w:rsidR="00170ACC">
        <w:t xml:space="preserve"> </w:t>
      </w:r>
      <w:r>
        <w:t>or</w:t>
      </w:r>
      <w:r w:rsidR="00170ACC">
        <w:t xml:space="preserve"> </w:t>
      </w:r>
      <w:r>
        <w:t>strategies</w:t>
      </w:r>
      <w:r w:rsidR="00170ACC">
        <w:t xml:space="preserve"> </w:t>
      </w:r>
      <w:r>
        <w:t>that</w:t>
      </w:r>
      <w:r w:rsidR="00170ACC">
        <w:t xml:space="preserve"> </w:t>
      </w:r>
      <w:r>
        <w:t>increases</w:t>
      </w:r>
      <w:r w:rsidR="00170ACC">
        <w:t xml:space="preserve"> </w:t>
      </w:r>
      <w:r>
        <w:t>the</w:t>
      </w:r>
      <w:r w:rsidR="00170ACC">
        <w:t xml:space="preserve"> </w:t>
      </w:r>
      <w:r>
        <w:t>probability</w:t>
      </w:r>
      <w:r w:rsidR="00170ACC">
        <w:t xml:space="preserve"> </w:t>
      </w:r>
      <w:r>
        <w:t>of</w:t>
      </w:r>
      <w:r w:rsidR="00170ACC">
        <w:t xml:space="preserve"> </w:t>
      </w:r>
      <w:r>
        <w:t>a</w:t>
      </w:r>
      <w:r w:rsidR="00170ACC">
        <w:t xml:space="preserve"> </w:t>
      </w:r>
      <w:r>
        <w:t>desirable</w:t>
      </w:r>
      <w:r w:rsidR="00170ACC">
        <w:t xml:space="preserve"> </w:t>
      </w:r>
      <w:r>
        <w:t>outcome</w:t>
      </w:r>
      <w:r w:rsidR="00170ACC">
        <w:t xml:space="preserve"> </w:t>
      </w:r>
      <w:r>
        <w:t>(p.</w:t>
      </w:r>
      <w:r w:rsidR="00170ACC">
        <w:t xml:space="preserve"> </w:t>
      </w:r>
      <w:r>
        <w:t>8).”</w:t>
      </w:r>
      <w:r w:rsidR="00170ACC">
        <w:t xml:space="preserve"> </w:t>
      </w:r>
      <w:r>
        <w:t>This</w:t>
      </w:r>
      <w:r w:rsidR="00170ACC">
        <w:t xml:space="preserve"> </w:t>
      </w:r>
      <w:r>
        <w:t>acknowledges</w:t>
      </w:r>
      <w:r w:rsidR="00170ACC">
        <w:t xml:space="preserve"> </w:t>
      </w:r>
      <w:r>
        <w:t>reflective</w:t>
      </w:r>
      <w:r w:rsidR="00170ACC">
        <w:t xml:space="preserve"> </w:t>
      </w:r>
      <w:r>
        <w:t>thinking</w:t>
      </w:r>
      <w:r w:rsidR="00170ACC">
        <w:t xml:space="preserve"> </w:t>
      </w:r>
      <w:r>
        <w:t>is</w:t>
      </w:r>
      <w:r w:rsidR="00170ACC">
        <w:t xml:space="preserve"> </w:t>
      </w:r>
      <w:r>
        <w:t>a</w:t>
      </w:r>
      <w:r w:rsidR="00170ACC">
        <w:t xml:space="preserve"> </w:t>
      </w:r>
      <w:r>
        <w:t>purposeful</w:t>
      </w:r>
      <w:r w:rsidR="00170ACC">
        <w:t xml:space="preserve"> </w:t>
      </w:r>
      <w:r>
        <w:t>activity</w:t>
      </w:r>
      <w:r w:rsidR="00170ACC">
        <w:t xml:space="preserve"> </w:t>
      </w:r>
      <w:r>
        <w:t>with</w:t>
      </w:r>
      <w:r w:rsidR="00170ACC">
        <w:t xml:space="preserve"> </w:t>
      </w:r>
      <w:r>
        <w:t>outcomes</w:t>
      </w:r>
      <w:r w:rsidR="00170ACC">
        <w:t xml:space="preserve"> </w:t>
      </w:r>
      <w:r>
        <w:t>influenced</w:t>
      </w:r>
      <w:r w:rsidR="00170ACC">
        <w:t xml:space="preserve"> </w:t>
      </w:r>
      <w:r>
        <w:t>by</w:t>
      </w:r>
      <w:r w:rsidR="00170ACC">
        <w:t xml:space="preserve"> </w:t>
      </w:r>
      <w:r>
        <w:t>what</w:t>
      </w:r>
      <w:r w:rsidR="00170ACC">
        <w:t xml:space="preserve"> </w:t>
      </w:r>
      <w:r>
        <w:t>people</w:t>
      </w:r>
      <w:r w:rsidR="00170ACC">
        <w:t xml:space="preserve"> </w:t>
      </w:r>
      <w:r>
        <w:t>consider</w:t>
      </w:r>
      <w:r w:rsidR="00170ACC">
        <w:t xml:space="preserve"> </w:t>
      </w:r>
      <w:r>
        <w:t>to</w:t>
      </w:r>
      <w:r w:rsidR="00170ACC">
        <w:t xml:space="preserve"> </w:t>
      </w:r>
      <w:r>
        <w:t>be</w:t>
      </w:r>
      <w:r w:rsidR="00170ACC">
        <w:t xml:space="preserve"> </w:t>
      </w:r>
      <w:r>
        <w:t>positive</w:t>
      </w:r>
      <w:r w:rsidR="00170ACC">
        <w:t xml:space="preserve"> </w:t>
      </w:r>
      <w:r>
        <w:t>results.</w:t>
      </w:r>
      <w:r w:rsidR="00170ACC">
        <w:t xml:space="preserve"> </w:t>
      </w:r>
      <w:r>
        <w:t>Therefore,</w:t>
      </w:r>
      <w:r w:rsidR="00170ACC">
        <w:t xml:space="preserve"> </w:t>
      </w:r>
      <w:r>
        <w:t>personal</w:t>
      </w:r>
      <w:r w:rsidR="00170ACC">
        <w:t xml:space="preserve"> </w:t>
      </w:r>
      <w:r>
        <w:t>values</w:t>
      </w:r>
      <w:r w:rsidR="00170ACC">
        <w:t xml:space="preserve"> </w:t>
      </w:r>
      <w:r>
        <w:t>and</w:t>
      </w:r>
      <w:r w:rsidR="00170ACC">
        <w:t xml:space="preserve"> </w:t>
      </w:r>
      <w:r>
        <w:t>beliefs</w:t>
      </w:r>
      <w:r w:rsidR="00170ACC">
        <w:t xml:space="preserve"> </w:t>
      </w:r>
      <w:r>
        <w:t>play</w:t>
      </w:r>
      <w:r w:rsidR="00170ACC">
        <w:t xml:space="preserve"> </w:t>
      </w:r>
      <w:r>
        <w:t>a</w:t>
      </w:r>
      <w:r w:rsidR="00170ACC">
        <w:t xml:space="preserve"> </w:t>
      </w:r>
      <w:r>
        <w:t>role</w:t>
      </w:r>
      <w:r w:rsidR="00170ACC">
        <w:t xml:space="preserve"> </w:t>
      </w:r>
      <w:r>
        <w:t>in</w:t>
      </w:r>
      <w:r w:rsidR="00170ACC">
        <w:t xml:space="preserve"> </w:t>
      </w:r>
      <w:r>
        <w:t>evaluating</w:t>
      </w:r>
      <w:r w:rsidR="00170ACC">
        <w:t xml:space="preserve"> </w:t>
      </w:r>
      <w:r>
        <w:t>outcomes.</w:t>
      </w:r>
      <w:r w:rsidR="00170ACC">
        <w:t xml:space="preserve"> </w:t>
      </w:r>
    </w:p>
    <w:p w14:paraId="3C12F088" w14:textId="77777777" w:rsidR="00D643E8" w:rsidRDefault="00BA5816" w:rsidP="005F59A5">
      <w:pPr>
        <w:pStyle w:val="BodyText"/>
      </w:pPr>
      <w:r>
        <w:t>In</w:t>
      </w:r>
      <w:r w:rsidR="00170ACC">
        <w:t xml:space="preserve"> </w:t>
      </w:r>
      <w:r>
        <w:t>contrast</w:t>
      </w:r>
      <w:r w:rsidR="00170ACC">
        <w:t xml:space="preserve"> </w:t>
      </w:r>
      <w:r>
        <w:t>to</w:t>
      </w:r>
      <w:r w:rsidR="00170ACC">
        <w:t xml:space="preserve"> </w:t>
      </w:r>
      <w:r>
        <w:t>this</w:t>
      </w:r>
      <w:r w:rsidR="00170ACC">
        <w:t xml:space="preserve"> </w:t>
      </w:r>
      <w:r>
        <w:t>definition,</w:t>
      </w:r>
      <w:r w:rsidR="00170ACC">
        <w:t xml:space="preserve"> </w:t>
      </w:r>
      <w:r>
        <w:t>Lipman</w:t>
      </w:r>
      <w:r w:rsidR="00170ACC">
        <w:t xml:space="preserve"> </w:t>
      </w:r>
      <w:r>
        <w:t>(1995)</w:t>
      </w:r>
      <w:r w:rsidR="00170ACC">
        <w:t xml:space="preserve"> </w:t>
      </w:r>
      <w:r>
        <w:t>states</w:t>
      </w:r>
      <w:r w:rsidR="00170ACC">
        <w:t xml:space="preserve"> </w:t>
      </w:r>
      <w:r>
        <w:t>“….critical</w:t>
      </w:r>
      <w:r w:rsidR="00170ACC">
        <w:t xml:space="preserve"> </w:t>
      </w:r>
      <w:r>
        <w:t>thinking</w:t>
      </w:r>
      <w:r w:rsidR="00170ACC">
        <w:t xml:space="preserve"> </w:t>
      </w:r>
      <w:r>
        <w:t>is</w:t>
      </w:r>
      <w:r w:rsidR="00170ACC">
        <w:t xml:space="preserve"> </w:t>
      </w:r>
      <w:r>
        <w:t>skillful,</w:t>
      </w:r>
      <w:r w:rsidR="00170ACC">
        <w:t xml:space="preserve"> </w:t>
      </w:r>
      <w:r>
        <w:t>responsible</w:t>
      </w:r>
      <w:r w:rsidR="00170ACC">
        <w:t xml:space="preserve"> </w:t>
      </w:r>
      <w:r>
        <w:t>thinking</w:t>
      </w:r>
      <w:r w:rsidR="00170ACC">
        <w:t xml:space="preserve"> </w:t>
      </w:r>
      <w:r>
        <w:t>that</w:t>
      </w:r>
      <w:r w:rsidR="00170ACC">
        <w:t xml:space="preserve"> </w:t>
      </w:r>
      <w:r>
        <w:t>facilitates</w:t>
      </w:r>
      <w:r w:rsidR="00170ACC">
        <w:t xml:space="preserve"> </w:t>
      </w:r>
      <w:r>
        <w:t>good</w:t>
      </w:r>
      <w:r w:rsidR="00170ACC">
        <w:t xml:space="preserve"> </w:t>
      </w:r>
      <w:r>
        <w:t>judgment</w:t>
      </w:r>
      <w:r w:rsidR="00170ACC">
        <w:t xml:space="preserve"> </w:t>
      </w:r>
      <w:r>
        <w:t>because</w:t>
      </w:r>
      <w:r w:rsidR="00170ACC">
        <w:t xml:space="preserve"> </w:t>
      </w:r>
      <w:r>
        <w:t>it</w:t>
      </w:r>
      <w:r w:rsidR="00170ACC">
        <w:t xml:space="preserve"> </w:t>
      </w:r>
      <w:r>
        <w:t>(1)</w:t>
      </w:r>
      <w:r w:rsidR="00170ACC">
        <w:t xml:space="preserve"> </w:t>
      </w:r>
      <w:r>
        <w:t>relies</w:t>
      </w:r>
      <w:r w:rsidR="00170ACC">
        <w:t xml:space="preserve"> </w:t>
      </w:r>
      <w:r>
        <w:t>upon</w:t>
      </w:r>
      <w:r w:rsidR="00170ACC">
        <w:t xml:space="preserve"> </w:t>
      </w:r>
      <w:r>
        <w:t>criteria,</w:t>
      </w:r>
      <w:r w:rsidR="00170ACC">
        <w:t xml:space="preserve"> </w:t>
      </w:r>
      <w:r>
        <w:t>(2)</w:t>
      </w:r>
      <w:r w:rsidR="00170ACC">
        <w:t xml:space="preserve"> </w:t>
      </w:r>
      <w:r>
        <w:t>is</w:t>
      </w:r>
      <w:r w:rsidR="00170ACC">
        <w:t xml:space="preserve"> </w:t>
      </w:r>
      <w:r>
        <w:t>self-correcting,</w:t>
      </w:r>
      <w:r w:rsidR="00170ACC">
        <w:t xml:space="preserve"> </w:t>
      </w:r>
      <w:r>
        <w:t>and</w:t>
      </w:r>
      <w:r w:rsidR="00170ACC">
        <w:t xml:space="preserve"> </w:t>
      </w:r>
      <w:r>
        <w:t>(3)</w:t>
      </w:r>
      <w:r w:rsidR="00170ACC">
        <w:t xml:space="preserve"> </w:t>
      </w:r>
      <w:r>
        <w:t>is</w:t>
      </w:r>
      <w:r w:rsidR="00170ACC">
        <w:t xml:space="preserve"> </w:t>
      </w:r>
      <w:r>
        <w:t>sensitive</w:t>
      </w:r>
      <w:r w:rsidR="00170ACC">
        <w:t xml:space="preserve"> </w:t>
      </w:r>
      <w:r>
        <w:t>to</w:t>
      </w:r>
      <w:r w:rsidR="00170ACC">
        <w:t xml:space="preserve"> </w:t>
      </w:r>
      <w:r>
        <w:t>context</w:t>
      </w:r>
      <w:r w:rsidR="00170ACC">
        <w:t xml:space="preserve"> </w:t>
      </w:r>
      <w:r>
        <w:t>(p.</w:t>
      </w:r>
      <w:r w:rsidR="00170ACC">
        <w:t xml:space="preserve"> </w:t>
      </w:r>
      <w:r>
        <w:t>146).”</w:t>
      </w:r>
      <w:r w:rsidR="00170ACC">
        <w:t xml:space="preserve">  </w:t>
      </w:r>
      <w:r>
        <w:t>Critical</w:t>
      </w:r>
      <w:r w:rsidR="00170ACC">
        <w:t xml:space="preserve"> </w:t>
      </w:r>
      <w:r>
        <w:t>thinking</w:t>
      </w:r>
      <w:r w:rsidR="00170ACC">
        <w:t xml:space="preserve"> </w:t>
      </w:r>
      <w:r>
        <w:t>is</w:t>
      </w:r>
      <w:r w:rsidR="00170ACC">
        <w:t xml:space="preserve"> </w:t>
      </w:r>
      <w:r>
        <w:t>described</w:t>
      </w:r>
      <w:r w:rsidR="00170ACC">
        <w:t xml:space="preserve"> </w:t>
      </w:r>
      <w:r>
        <w:t>as</w:t>
      </w:r>
      <w:r w:rsidR="00170ACC">
        <w:t xml:space="preserve"> </w:t>
      </w:r>
      <w:r>
        <w:t>having</w:t>
      </w:r>
      <w:r w:rsidR="00170ACC">
        <w:t xml:space="preserve"> </w:t>
      </w:r>
      <w:r>
        <w:t>standards</w:t>
      </w:r>
      <w:r w:rsidR="00170ACC">
        <w:t xml:space="preserve"> </w:t>
      </w:r>
      <w:r>
        <w:t>(criteria</w:t>
      </w:r>
      <w:r w:rsidR="00170ACC">
        <w:t xml:space="preserve"> </w:t>
      </w:r>
      <w:r>
        <w:t>to</w:t>
      </w:r>
      <w:r w:rsidR="00170ACC">
        <w:t xml:space="preserve"> </w:t>
      </w:r>
      <w:r>
        <w:t>measure</w:t>
      </w:r>
      <w:r w:rsidR="00170ACC">
        <w:t xml:space="preserve"> </w:t>
      </w:r>
      <w:r>
        <w:t>achievement),</w:t>
      </w:r>
      <w:r w:rsidR="00170ACC">
        <w:t xml:space="preserve"> </w:t>
      </w:r>
      <w:r>
        <w:t>skills</w:t>
      </w:r>
      <w:r w:rsidR="00170ACC">
        <w:t xml:space="preserve"> </w:t>
      </w:r>
      <w:r>
        <w:t>(especially</w:t>
      </w:r>
      <w:r w:rsidR="00170ACC">
        <w:t xml:space="preserve"> </w:t>
      </w:r>
      <w:r>
        <w:t>cognitive)</w:t>
      </w:r>
      <w:r w:rsidR="00170ACC">
        <w:t xml:space="preserve"> </w:t>
      </w:r>
      <w:r>
        <w:t>and</w:t>
      </w:r>
      <w:r w:rsidR="00170ACC">
        <w:t xml:space="preserve"> </w:t>
      </w:r>
      <w:r>
        <w:t>personal</w:t>
      </w:r>
      <w:r w:rsidR="00170ACC">
        <w:t xml:space="preserve"> </w:t>
      </w:r>
      <w:r>
        <w:t>judgment</w:t>
      </w:r>
      <w:r w:rsidR="00170ACC">
        <w:t xml:space="preserve"> </w:t>
      </w:r>
      <w:r>
        <w:t>(making</w:t>
      </w:r>
      <w:r w:rsidR="00170ACC">
        <w:t xml:space="preserve"> </w:t>
      </w:r>
      <w:r>
        <w:t>wise</w:t>
      </w:r>
      <w:r w:rsidR="00170ACC">
        <w:t xml:space="preserve"> </w:t>
      </w:r>
      <w:r>
        <w:t>choices).</w:t>
      </w:r>
      <w:r w:rsidR="00170ACC">
        <w:t xml:space="preserve"> </w:t>
      </w:r>
      <w:r>
        <w:t>The</w:t>
      </w:r>
      <w:r w:rsidR="00170ACC">
        <w:t xml:space="preserve"> </w:t>
      </w:r>
      <w:r>
        <w:t>two</w:t>
      </w:r>
      <w:r w:rsidR="00170ACC">
        <w:t xml:space="preserve"> </w:t>
      </w:r>
      <w:r>
        <w:t>definitions</w:t>
      </w:r>
      <w:r w:rsidR="00170ACC">
        <w:t xml:space="preserve"> </w:t>
      </w:r>
      <w:r>
        <w:t>provide</w:t>
      </w:r>
      <w:r w:rsidR="00170ACC">
        <w:t xml:space="preserve"> </w:t>
      </w:r>
      <w:r>
        <w:t>insights</w:t>
      </w:r>
      <w:r w:rsidR="00170ACC">
        <w:t xml:space="preserve"> </w:t>
      </w:r>
      <w:r>
        <w:t>into</w:t>
      </w:r>
      <w:r w:rsidR="00170ACC">
        <w:t xml:space="preserve"> </w:t>
      </w:r>
      <w:r>
        <w:t>the</w:t>
      </w:r>
      <w:r w:rsidR="00170ACC">
        <w:t xml:space="preserve"> </w:t>
      </w:r>
      <w:r>
        <w:t>nature</w:t>
      </w:r>
      <w:r w:rsidR="00170ACC">
        <w:t xml:space="preserve"> </w:t>
      </w:r>
      <w:r>
        <w:t>of</w:t>
      </w:r>
      <w:r w:rsidR="00170ACC">
        <w:t xml:space="preserve"> </w:t>
      </w:r>
      <w:r>
        <w:t>critical</w:t>
      </w:r>
      <w:r w:rsidR="00170ACC">
        <w:t xml:space="preserve"> </w:t>
      </w:r>
      <w:r>
        <w:t>thinking</w:t>
      </w:r>
      <w:r w:rsidR="00170ACC">
        <w:t xml:space="preserve"> </w:t>
      </w:r>
      <w:r>
        <w:t>and</w:t>
      </w:r>
      <w:r w:rsidR="00170ACC">
        <w:t xml:space="preserve"> </w:t>
      </w:r>
      <w:r>
        <w:t>highlight</w:t>
      </w:r>
      <w:r w:rsidR="00170ACC">
        <w:t xml:space="preserve"> </w:t>
      </w:r>
      <w:r>
        <w:t>the</w:t>
      </w:r>
      <w:r w:rsidR="00170ACC">
        <w:t xml:space="preserve"> </w:t>
      </w:r>
      <w:r>
        <w:t>complexity</w:t>
      </w:r>
      <w:r w:rsidR="00170ACC">
        <w:t xml:space="preserve"> </w:t>
      </w:r>
      <w:r>
        <w:t>associated</w:t>
      </w:r>
      <w:r w:rsidR="00170ACC">
        <w:t xml:space="preserve"> </w:t>
      </w:r>
      <w:r>
        <w:t>with</w:t>
      </w:r>
      <w:r w:rsidR="00170ACC">
        <w:t xml:space="preserve"> </w:t>
      </w:r>
      <w:r>
        <w:t>the</w:t>
      </w:r>
      <w:r w:rsidR="00170ACC">
        <w:t xml:space="preserve"> </w:t>
      </w:r>
      <w:r>
        <w:t>term.</w:t>
      </w:r>
    </w:p>
    <w:p w14:paraId="3DA27549" w14:textId="77777777" w:rsidR="00D643E8" w:rsidRDefault="00AE3B91" w:rsidP="00AE3B91">
      <w:pPr>
        <w:pStyle w:val="Heading3"/>
      </w:pPr>
      <w:r>
        <w:t>Implications</w:t>
      </w:r>
      <w:r w:rsidR="00170ACC">
        <w:t xml:space="preserve"> </w:t>
      </w:r>
      <w:r>
        <w:t>for</w:t>
      </w:r>
      <w:r w:rsidR="00170ACC">
        <w:t xml:space="preserve"> </w:t>
      </w:r>
      <w:r>
        <w:t>distance</w:t>
      </w:r>
      <w:r w:rsidR="00170ACC">
        <w:t xml:space="preserve"> </w:t>
      </w:r>
      <w:r>
        <w:t>educators</w:t>
      </w:r>
    </w:p>
    <w:p w14:paraId="1C7A503B" w14:textId="77777777" w:rsidR="00D643E8" w:rsidRDefault="00BA5816" w:rsidP="005F59A5">
      <w:pPr>
        <w:pStyle w:val="BodyText"/>
      </w:pPr>
      <w:r>
        <w:t>Teachers</w:t>
      </w:r>
      <w:r w:rsidR="00170ACC">
        <w:t xml:space="preserve"> </w:t>
      </w:r>
      <w:r>
        <w:t>must</w:t>
      </w:r>
      <w:r w:rsidR="00170ACC">
        <w:t xml:space="preserve"> </w:t>
      </w:r>
      <w:r>
        <w:t>develop</w:t>
      </w:r>
      <w:r w:rsidR="00170ACC">
        <w:t xml:space="preserve"> </w:t>
      </w:r>
      <w:r>
        <w:t>realistic</w:t>
      </w:r>
      <w:r w:rsidR="00170ACC">
        <w:t xml:space="preserve"> </w:t>
      </w:r>
      <w:r>
        <w:t>expectations</w:t>
      </w:r>
      <w:r w:rsidR="00170ACC">
        <w:t xml:space="preserve"> </w:t>
      </w:r>
      <w:r>
        <w:t>for</w:t>
      </w:r>
      <w:r w:rsidR="00170ACC">
        <w:t xml:space="preserve"> </w:t>
      </w:r>
      <w:r>
        <w:t>promoting</w:t>
      </w:r>
      <w:r w:rsidR="00170ACC">
        <w:t xml:space="preserve"> </w:t>
      </w:r>
      <w:r>
        <w:t>critical</w:t>
      </w:r>
      <w:r w:rsidR="00170ACC">
        <w:t xml:space="preserve"> </w:t>
      </w:r>
      <w:r>
        <w:t>thinking</w:t>
      </w:r>
      <w:r w:rsidR="00170ACC">
        <w:t xml:space="preserve"> </w:t>
      </w:r>
      <w:r>
        <w:t>in</w:t>
      </w:r>
      <w:r w:rsidR="00170ACC">
        <w:t xml:space="preserve"> </w:t>
      </w:r>
      <w:r>
        <w:t>their</w:t>
      </w:r>
      <w:r w:rsidR="00170ACC">
        <w:t xml:space="preserve"> </w:t>
      </w:r>
      <w:r>
        <w:t>online</w:t>
      </w:r>
      <w:r w:rsidR="00170ACC">
        <w:t xml:space="preserve"> </w:t>
      </w:r>
      <w:r>
        <w:t>classes.</w:t>
      </w:r>
      <w:r w:rsidR="00170ACC">
        <w:t xml:space="preserve"> </w:t>
      </w:r>
      <w:r>
        <w:t>Students</w:t>
      </w:r>
      <w:r w:rsidR="00170ACC">
        <w:t xml:space="preserve"> </w:t>
      </w:r>
      <w:r>
        <w:t>are</w:t>
      </w:r>
      <w:r w:rsidR="00170ACC">
        <w:t xml:space="preserve"> </w:t>
      </w:r>
      <w:r>
        <w:t>developing</w:t>
      </w:r>
      <w:r w:rsidR="00170ACC">
        <w:t xml:space="preserve"> </w:t>
      </w:r>
      <w:r>
        <w:t>their</w:t>
      </w:r>
      <w:r w:rsidR="00170ACC">
        <w:t xml:space="preserve"> </w:t>
      </w:r>
      <w:r>
        <w:t>reflective</w:t>
      </w:r>
      <w:r w:rsidR="00170ACC">
        <w:t xml:space="preserve"> </w:t>
      </w:r>
      <w:r>
        <w:t>skills</w:t>
      </w:r>
      <w:r w:rsidR="00170ACC">
        <w:t xml:space="preserve"> </w:t>
      </w:r>
      <w:r>
        <w:t>and</w:t>
      </w:r>
      <w:r w:rsidR="00170ACC">
        <w:t xml:space="preserve"> </w:t>
      </w:r>
      <w:r>
        <w:t>subject</w:t>
      </w:r>
      <w:r w:rsidR="00170ACC">
        <w:t xml:space="preserve"> </w:t>
      </w:r>
      <w:r>
        <w:t>knowledge</w:t>
      </w:r>
      <w:r w:rsidR="00170ACC">
        <w:t xml:space="preserve"> </w:t>
      </w:r>
      <w:r>
        <w:t>through</w:t>
      </w:r>
      <w:r w:rsidR="00170ACC">
        <w:t xml:space="preserve"> </w:t>
      </w:r>
      <w:r>
        <w:t>an</w:t>
      </w:r>
      <w:r w:rsidR="00170ACC">
        <w:t xml:space="preserve"> </w:t>
      </w:r>
      <w:r>
        <w:t>assortment</w:t>
      </w:r>
      <w:r w:rsidR="00170ACC">
        <w:t xml:space="preserve"> </w:t>
      </w:r>
      <w:r>
        <w:t>of</w:t>
      </w:r>
      <w:r w:rsidR="00170ACC">
        <w:t xml:space="preserve"> </w:t>
      </w:r>
      <w:r>
        <w:t>formal</w:t>
      </w:r>
      <w:r w:rsidR="00170ACC">
        <w:t xml:space="preserve"> </w:t>
      </w:r>
      <w:r>
        <w:t>and</w:t>
      </w:r>
      <w:r w:rsidR="00170ACC">
        <w:t xml:space="preserve"> </w:t>
      </w:r>
      <w:r>
        <w:t>informal</w:t>
      </w:r>
      <w:r w:rsidR="00170ACC">
        <w:t xml:space="preserve"> </w:t>
      </w:r>
      <w:r>
        <w:t>learning</w:t>
      </w:r>
      <w:r w:rsidR="00170ACC">
        <w:t xml:space="preserve"> </w:t>
      </w:r>
      <w:r>
        <w:t>activities</w:t>
      </w:r>
      <w:r w:rsidR="00170ACC">
        <w:t xml:space="preserve"> </w:t>
      </w:r>
      <w:r>
        <w:t>(e.g.</w:t>
      </w:r>
      <w:r w:rsidR="00170ACC">
        <w:t xml:space="preserve"> </w:t>
      </w:r>
      <w:r>
        <w:t>social</w:t>
      </w:r>
      <w:r w:rsidR="00170ACC">
        <w:t xml:space="preserve"> </w:t>
      </w:r>
      <w:r>
        <w:t>media).</w:t>
      </w:r>
      <w:r w:rsidR="00170ACC">
        <w:t xml:space="preserve"> </w:t>
      </w:r>
      <w:r>
        <w:t>It</w:t>
      </w:r>
      <w:r w:rsidR="00170ACC">
        <w:t xml:space="preserve"> </w:t>
      </w:r>
      <w:r>
        <w:t>is</w:t>
      </w:r>
      <w:r w:rsidR="00170ACC">
        <w:t xml:space="preserve"> </w:t>
      </w:r>
      <w:r>
        <w:t>wise</w:t>
      </w:r>
      <w:r w:rsidR="00170ACC">
        <w:t xml:space="preserve"> </w:t>
      </w:r>
      <w:r>
        <w:t>not</w:t>
      </w:r>
      <w:r w:rsidR="00170ACC">
        <w:t xml:space="preserve"> </w:t>
      </w:r>
      <w:r w:rsidR="005076C4">
        <w:t>to</w:t>
      </w:r>
      <w:r w:rsidR="00170ACC">
        <w:t xml:space="preserve"> </w:t>
      </w:r>
      <w:r>
        <w:t>underestimate</w:t>
      </w:r>
      <w:r w:rsidR="00170ACC">
        <w:t xml:space="preserve"> </w:t>
      </w:r>
      <w:r>
        <w:t>the</w:t>
      </w:r>
      <w:r w:rsidR="00170ACC">
        <w:t xml:space="preserve"> </w:t>
      </w:r>
      <w:r>
        <w:t>challenges</w:t>
      </w:r>
      <w:r w:rsidR="00170ACC">
        <w:t xml:space="preserve"> </w:t>
      </w:r>
      <w:r>
        <w:t>and</w:t>
      </w:r>
      <w:r w:rsidR="00170ACC">
        <w:t xml:space="preserve"> </w:t>
      </w:r>
      <w:r>
        <w:t>difficulties</w:t>
      </w:r>
      <w:r w:rsidR="00170ACC">
        <w:t xml:space="preserve"> </w:t>
      </w:r>
      <w:r>
        <w:t>in</w:t>
      </w:r>
      <w:r w:rsidR="00170ACC">
        <w:t xml:space="preserve"> </w:t>
      </w:r>
      <w:r>
        <w:t>teaching</w:t>
      </w:r>
      <w:r w:rsidR="00170ACC">
        <w:t xml:space="preserve"> </w:t>
      </w:r>
      <w:r>
        <w:t>reflective</w:t>
      </w:r>
      <w:r w:rsidR="00170ACC">
        <w:t xml:space="preserve"> </w:t>
      </w:r>
      <w:r>
        <w:t>thinking</w:t>
      </w:r>
      <w:r w:rsidR="00170ACC">
        <w:t xml:space="preserve"> </w:t>
      </w:r>
      <w:r>
        <w:t>and</w:t>
      </w:r>
      <w:r w:rsidR="00170ACC">
        <w:t xml:space="preserve"> </w:t>
      </w:r>
      <w:r>
        <w:t>developing</w:t>
      </w:r>
      <w:r w:rsidR="00170ACC">
        <w:t xml:space="preserve"> </w:t>
      </w:r>
      <w:r>
        <w:t>a</w:t>
      </w:r>
      <w:r w:rsidR="00170ACC">
        <w:t xml:space="preserve"> </w:t>
      </w:r>
      <w:r>
        <w:t>plan</w:t>
      </w:r>
      <w:r w:rsidR="00170ACC">
        <w:t xml:space="preserve"> </w:t>
      </w:r>
      <w:r>
        <w:t>that</w:t>
      </w:r>
      <w:r w:rsidR="00170ACC">
        <w:t xml:space="preserve"> </w:t>
      </w:r>
      <w:r>
        <w:t>integrates</w:t>
      </w:r>
      <w:r w:rsidR="00170ACC">
        <w:t xml:space="preserve"> </w:t>
      </w:r>
      <w:r>
        <w:t>activities</w:t>
      </w:r>
      <w:r w:rsidR="00170ACC">
        <w:t xml:space="preserve"> </w:t>
      </w:r>
      <w:r>
        <w:t>throughout</w:t>
      </w:r>
      <w:r w:rsidR="00170ACC">
        <w:t xml:space="preserve"> </w:t>
      </w:r>
      <w:r>
        <w:t>the</w:t>
      </w:r>
      <w:r w:rsidR="00170ACC">
        <w:t xml:space="preserve"> </w:t>
      </w:r>
      <w:r>
        <w:t>online</w:t>
      </w:r>
      <w:r w:rsidR="00170ACC">
        <w:t xml:space="preserve"> </w:t>
      </w:r>
      <w:r>
        <w:t>course.</w:t>
      </w:r>
      <w:r w:rsidR="00170ACC">
        <w:t xml:space="preserve"> </w:t>
      </w:r>
      <w:r>
        <w:t>The</w:t>
      </w:r>
      <w:r w:rsidR="00170ACC">
        <w:t xml:space="preserve"> </w:t>
      </w:r>
      <w:r>
        <w:t>key</w:t>
      </w:r>
      <w:r w:rsidR="00170ACC">
        <w:t xml:space="preserve"> </w:t>
      </w:r>
      <w:r>
        <w:t>to</w:t>
      </w:r>
      <w:r w:rsidR="00170ACC">
        <w:t xml:space="preserve"> </w:t>
      </w:r>
      <w:r>
        <w:t>promoting</w:t>
      </w:r>
      <w:r w:rsidR="00170ACC">
        <w:t xml:space="preserve"> </w:t>
      </w:r>
      <w:r>
        <w:t>critical</w:t>
      </w:r>
      <w:r w:rsidR="00170ACC">
        <w:t xml:space="preserve"> </w:t>
      </w:r>
      <w:r>
        <w:t>thinking</w:t>
      </w:r>
      <w:r w:rsidR="00170ACC">
        <w:t xml:space="preserve"> </w:t>
      </w:r>
      <w:r>
        <w:t>skills</w:t>
      </w:r>
      <w:r w:rsidR="00170ACC">
        <w:t xml:space="preserve"> </w:t>
      </w:r>
      <w:r w:rsidR="00C417BC">
        <w:t>is</w:t>
      </w:r>
      <w:r w:rsidR="00170ACC">
        <w:t xml:space="preserve"> </w:t>
      </w:r>
      <w:r w:rsidR="00C417BC">
        <w:t>to</w:t>
      </w:r>
      <w:r w:rsidR="00170ACC">
        <w:t xml:space="preserve"> </w:t>
      </w:r>
      <w:r w:rsidR="00C417BC">
        <w:t>provide</w:t>
      </w:r>
      <w:r w:rsidR="00170ACC">
        <w:t xml:space="preserve"> </w:t>
      </w:r>
      <w:r>
        <w:t>numerous</w:t>
      </w:r>
      <w:r w:rsidR="00170ACC">
        <w:t xml:space="preserve"> </w:t>
      </w:r>
      <w:r>
        <w:t>learning</w:t>
      </w:r>
      <w:r w:rsidR="00170ACC">
        <w:t xml:space="preserve"> </w:t>
      </w:r>
      <w:r>
        <w:t>opportunities</w:t>
      </w:r>
      <w:r w:rsidR="00170ACC">
        <w:t xml:space="preserve"> </w:t>
      </w:r>
      <w:r>
        <w:t>for</w:t>
      </w:r>
      <w:r w:rsidR="00170ACC">
        <w:t xml:space="preserve"> </w:t>
      </w:r>
      <w:r>
        <w:t>student</w:t>
      </w:r>
      <w:r w:rsidR="00170ACC">
        <w:t xml:space="preserve"> </w:t>
      </w:r>
      <w:r>
        <w:t>to</w:t>
      </w:r>
      <w:r w:rsidR="00170ACC">
        <w:t xml:space="preserve"> </w:t>
      </w:r>
      <w:r>
        <w:t>practice</w:t>
      </w:r>
      <w:r w:rsidR="00170ACC">
        <w:t xml:space="preserve"> </w:t>
      </w:r>
      <w:r>
        <w:t>their</w:t>
      </w:r>
      <w:r w:rsidR="00170ACC">
        <w:t xml:space="preserve"> </w:t>
      </w:r>
      <w:r>
        <w:t>skills.</w:t>
      </w:r>
      <w:r w:rsidR="00170ACC">
        <w:t xml:space="preserve"> </w:t>
      </w:r>
      <w:r>
        <w:t>Sharing</w:t>
      </w:r>
      <w:r w:rsidR="00170ACC">
        <w:t xml:space="preserve"> </w:t>
      </w:r>
      <w:r>
        <w:t>practical</w:t>
      </w:r>
      <w:r w:rsidR="00170ACC">
        <w:t xml:space="preserve"> </w:t>
      </w:r>
      <w:r>
        <w:t>and</w:t>
      </w:r>
      <w:r w:rsidR="00170ACC">
        <w:t xml:space="preserve"> </w:t>
      </w:r>
      <w:r>
        <w:t>engaging</w:t>
      </w:r>
      <w:r w:rsidR="00170ACC">
        <w:t xml:space="preserve"> </w:t>
      </w:r>
      <w:r>
        <w:t>case</w:t>
      </w:r>
      <w:r w:rsidR="00170ACC">
        <w:t xml:space="preserve"> </w:t>
      </w:r>
      <w:r>
        <w:t>studies</w:t>
      </w:r>
      <w:r w:rsidR="00170ACC">
        <w:t xml:space="preserve"> </w:t>
      </w:r>
      <w:r>
        <w:t>has</w:t>
      </w:r>
      <w:r w:rsidR="00170ACC">
        <w:t xml:space="preserve"> </w:t>
      </w:r>
      <w:r>
        <w:t>been</w:t>
      </w:r>
      <w:r w:rsidR="00170ACC">
        <w:t xml:space="preserve"> </w:t>
      </w:r>
      <w:r>
        <w:t>a</w:t>
      </w:r>
      <w:r w:rsidR="00170ACC">
        <w:t xml:space="preserve"> </w:t>
      </w:r>
      <w:r>
        <w:t>popular</w:t>
      </w:r>
      <w:r w:rsidR="00170ACC">
        <w:t xml:space="preserve"> </w:t>
      </w:r>
      <w:r>
        <w:t>instructional</w:t>
      </w:r>
      <w:r w:rsidR="00170ACC">
        <w:t xml:space="preserve"> </w:t>
      </w:r>
      <w:r>
        <w:t>technique</w:t>
      </w:r>
      <w:r w:rsidR="00170ACC">
        <w:t xml:space="preserve"> </w:t>
      </w:r>
      <w:r>
        <w:t>among</w:t>
      </w:r>
      <w:r w:rsidR="00170ACC">
        <w:t xml:space="preserve"> </w:t>
      </w:r>
      <w:r>
        <w:t>distan</w:t>
      </w:r>
      <w:r w:rsidR="00C417BC">
        <w:t>ce</w:t>
      </w:r>
      <w:r w:rsidR="00170ACC">
        <w:t xml:space="preserve"> </w:t>
      </w:r>
      <w:r>
        <w:t>educators.</w:t>
      </w:r>
      <w:r w:rsidR="00170ACC">
        <w:t xml:space="preserve"> </w:t>
      </w:r>
      <w:r>
        <w:t>Miller</w:t>
      </w:r>
      <w:r w:rsidR="00170ACC">
        <w:t xml:space="preserve"> </w:t>
      </w:r>
      <w:r>
        <w:t>(2014)</w:t>
      </w:r>
      <w:r w:rsidR="00170ACC">
        <w:t xml:space="preserve"> </w:t>
      </w:r>
      <w:r>
        <w:t>relates</w:t>
      </w:r>
      <w:r w:rsidR="00170ACC">
        <w:t xml:space="preserve"> </w:t>
      </w:r>
      <w:r>
        <w:t>“Less</w:t>
      </w:r>
      <w:r w:rsidR="00170ACC">
        <w:t xml:space="preserve"> </w:t>
      </w:r>
      <w:r>
        <w:t>formal</w:t>
      </w:r>
      <w:r w:rsidR="00170ACC">
        <w:t xml:space="preserve"> </w:t>
      </w:r>
      <w:r>
        <w:t>than</w:t>
      </w:r>
      <w:r w:rsidR="00170ACC">
        <w:t xml:space="preserve"> </w:t>
      </w:r>
      <w:r>
        <w:t>problem-based</w:t>
      </w:r>
      <w:r w:rsidR="00170ACC">
        <w:t xml:space="preserve"> </w:t>
      </w:r>
      <w:r>
        <w:t>learning,</w:t>
      </w:r>
      <w:r w:rsidR="00170ACC">
        <w:t xml:space="preserve"> </w:t>
      </w:r>
      <w:r>
        <w:t>case</w:t>
      </w:r>
      <w:r w:rsidR="00170ACC">
        <w:t xml:space="preserve"> </w:t>
      </w:r>
      <w:r>
        <w:t>study</w:t>
      </w:r>
      <w:r w:rsidR="00170ACC">
        <w:t xml:space="preserve"> </w:t>
      </w:r>
      <w:r>
        <w:t>assignments</w:t>
      </w:r>
      <w:r w:rsidR="00170ACC">
        <w:t xml:space="preserve"> </w:t>
      </w:r>
      <w:r>
        <w:t>present</w:t>
      </w:r>
      <w:r w:rsidR="00170ACC">
        <w:t xml:space="preserve"> </w:t>
      </w:r>
      <w:r>
        <w:t>students</w:t>
      </w:r>
      <w:r w:rsidR="00170ACC">
        <w:t xml:space="preserve"> </w:t>
      </w:r>
      <w:r>
        <w:t>with</w:t>
      </w:r>
      <w:r w:rsidR="00170ACC">
        <w:t xml:space="preserve"> </w:t>
      </w:r>
      <w:r>
        <w:t>a</w:t>
      </w:r>
      <w:r w:rsidR="00170ACC">
        <w:t xml:space="preserve"> </w:t>
      </w:r>
      <w:r>
        <w:t>compelling,</w:t>
      </w:r>
      <w:r w:rsidR="00170ACC">
        <w:t xml:space="preserve"> </w:t>
      </w:r>
      <w:r>
        <w:t>realistic</w:t>
      </w:r>
      <w:r w:rsidR="00170ACC">
        <w:t xml:space="preserve"> </w:t>
      </w:r>
      <w:r>
        <w:t>narrative,</w:t>
      </w:r>
      <w:r w:rsidR="00170ACC">
        <w:t xml:space="preserve"> </w:t>
      </w:r>
      <w:r>
        <w:t>coupled</w:t>
      </w:r>
      <w:r w:rsidR="00170ACC">
        <w:t xml:space="preserve"> </w:t>
      </w:r>
      <w:r>
        <w:t>with</w:t>
      </w:r>
      <w:r w:rsidR="00170ACC">
        <w:t xml:space="preserve"> </w:t>
      </w:r>
      <w:r>
        <w:t>prompts</w:t>
      </w:r>
      <w:r w:rsidR="00170ACC">
        <w:t xml:space="preserve"> </w:t>
      </w:r>
      <w:r>
        <w:t>asking</w:t>
      </w:r>
      <w:r w:rsidR="00170ACC">
        <w:t xml:space="preserve"> </w:t>
      </w:r>
      <w:r>
        <w:t>for</w:t>
      </w:r>
      <w:r w:rsidR="00170ACC">
        <w:t xml:space="preserve"> </w:t>
      </w:r>
      <w:r>
        <w:t>conclusions,</w:t>
      </w:r>
      <w:r w:rsidR="00170ACC">
        <w:t xml:space="preserve"> </w:t>
      </w:r>
      <w:r>
        <w:t>interpretations,</w:t>
      </w:r>
      <w:r w:rsidR="00170ACC">
        <w:t xml:space="preserve"> </w:t>
      </w:r>
      <w:r>
        <w:t>or</w:t>
      </w:r>
      <w:r w:rsidR="00170ACC">
        <w:t xml:space="preserve"> </w:t>
      </w:r>
      <w:r>
        <w:t>possible</w:t>
      </w:r>
      <w:r w:rsidR="00170ACC">
        <w:t xml:space="preserve"> </w:t>
      </w:r>
      <w:r>
        <w:t>solutions</w:t>
      </w:r>
      <w:r w:rsidR="00170ACC">
        <w:t xml:space="preserve"> </w:t>
      </w:r>
      <w:r>
        <w:t>(p.</w:t>
      </w:r>
      <w:r w:rsidR="00170ACC">
        <w:t xml:space="preserve"> </w:t>
      </w:r>
      <w:r>
        <w:t>140).”</w:t>
      </w:r>
      <w:r w:rsidR="00170ACC">
        <w:t xml:space="preserve"> </w:t>
      </w:r>
    </w:p>
    <w:p w14:paraId="1B64B1B1" w14:textId="77777777" w:rsidR="00D643E8" w:rsidRDefault="00BA5816" w:rsidP="005F59A5">
      <w:pPr>
        <w:pStyle w:val="BodyText"/>
      </w:pPr>
      <w:r>
        <w:t>Distant</w:t>
      </w:r>
      <w:r w:rsidR="00170ACC">
        <w:t xml:space="preserve"> </w:t>
      </w:r>
      <w:r>
        <w:t>educators</w:t>
      </w:r>
      <w:r w:rsidR="00170ACC">
        <w:t xml:space="preserve"> </w:t>
      </w:r>
      <w:r>
        <w:t>must</w:t>
      </w:r>
      <w:r w:rsidR="00170ACC">
        <w:t xml:space="preserve"> </w:t>
      </w:r>
      <w:r>
        <w:t>identify</w:t>
      </w:r>
      <w:r w:rsidR="00170ACC">
        <w:t xml:space="preserve"> </w:t>
      </w:r>
      <w:r>
        <w:t>the</w:t>
      </w:r>
      <w:r w:rsidR="00170ACC">
        <w:t xml:space="preserve"> </w:t>
      </w:r>
      <w:r>
        <w:t>specific</w:t>
      </w:r>
      <w:r w:rsidR="00170ACC">
        <w:t xml:space="preserve"> </w:t>
      </w:r>
      <w:r>
        <w:t>skills</w:t>
      </w:r>
      <w:r w:rsidR="00170ACC">
        <w:t xml:space="preserve"> </w:t>
      </w:r>
      <w:r>
        <w:t>they</w:t>
      </w:r>
      <w:r w:rsidR="00170ACC">
        <w:t xml:space="preserve"> </w:t>
      </w:r>
      <w:r>
        <w:t>want</w:t>
      </w:r>
      <w:r w:rsidR="00170ACC">
        <w:t xml:space="preserve"> </w:t>
      </w:r>
      <w:r>
        <w:t>their</w:t>
      </w:r>
      <w:r w:rsidR="00170ACC">
        <w:t xml:space="preserve"> </w:t>
      </w:r>
      <w:r>
        <w:t>students</w:t>
      </w:r>
      <w:r w:rsidR="00170ACC">
        <w:t xml:space="preserve"> </w:t>
      </w:r>
      <w:r>
        <w:t>to</w:t>
      </w:r>
      <w:r w:rsidR="00170ACC">
        <w:t xml:space="preserve"> </w:t>
      </w:r>
      <w:r>
        <w:t>learn</w:t>
      </w:r>
      <w:r w:rsidR="00170ACC">
        <w:t xml:space="preserve"> </w:t>
      </w:r>
      <w:r>
        <w:t>during</w:t>
      </w:r>
      <w:r w:rsidR="00170ACC">
        <w:t xml:space="preserve"> </w:t>
      </w:r>
      <w:r>
        <w:t>their</w:t>
      </w:r>
      <w:r w:rsidR="00170ACC">
        <w:t xml:space="preserve"> </w:t>
      </w:r>
      <w:r>
        <w:t>courses.</w:t>
      </w:r>
      <w:r w:rsidR="00170ACC">
        <w:t xml:space="preserve"> </w:t>
      </w:r>
      <w:r>
        <w:t>For</w:t>
      </w:r>
      <w:r w:rsidR="00170ACC">
        <w:t xml:space="preserve"> </w:t>
      </w:r>
      <w:r>
        <w:t>instance,</w:t>
      </w:r>
      <w:r w:rsidR="00170ACC">
        <w:t xml:space="preserve"> </w:t>
      </w:r>
      <w:r>
        <w:t>if</w:t>
      </w:r>
      <w:r w:rsidR="00170ACC">
        <w:t xml:space="preserve"> </w:t>
      </w:r>
      <w:r>
        <w:t>they</w:t>
      </w:r>
      <w:r w:rsidR="00170ACC">
        <w:t xml:space="preserve"> </w:t>
      </w:r>
      <w:r>
        <w:t>are</w:t>
      </w:r>
      <w:r w:rsidR="00170ACC">
        <w:t xml:space="preserve"> </w:t>
      </w:r>
      <w:r>
        <w:t>focused</w:t>
      </w:r>
      <w:r w:rsidR="00170ACC">
        <w:t xml:space="preserve"> </w:t>
      </w:r>
      <w:r>
        <w:t>on</w:t>
      </w:r>
      <w:r w:rsidR="00170ACC">
        <w:t xml:space="preserve"> </w:t>
      </w:r>
      <w:r>
        <w:t>helping</w:t>
      </w:r>
      <w:r w:rsidR="00170ACC">
        <w:t xml:space="preserve"> </w:t>
      </w:r>
      <w:r>
        <w:t>students</w:t>
      </w:r>
      <w:r w:rsidR="00170ACC">
        <w:t xml:space="preserve"> </w:t>
      </w:r>
      <w:r>
        <w:t>identify</w:t>
      </w:r>
      <w:r w:rsidR="00170ACC">
        <w:t xml:space="preserve"> </w:t>
      </w:r>
      <w:r>
        <w:t>the</w:t>
      </w:r>
      <w:r w:rsidR="00170ACC">
        <w:t xml:space="preserve"> </w:t>
      </w:r>
      <w:r>
        <w:t>structure</w:t>
      </w:r>
      <w:r w:rsidR="00170ACC">
        <w:t xml:space="preserve"> </w:t>
      </w:r>
      <w:r>
        <w:t>of</w:t>
      </w:r>
      <w:r w:rsidR="00170ACC">
        <w:t xml:space="preserve"> </w:t>
      </w:r>
      <w:r>
        <w:t>an</w:t>
      </w:r>
      <w:r w:rsidR="00170ACC">
        <w:t xml:space="preserve"> </w:t>
      </w:r>
      <w:r>
        <w:t>argument,</w:t>
      </w:r>
      <w:r w:rsidR="00170ACC">
        <w:t xml:space="preserve"> </w:t>
      </w:r>
      <w:r>
        <w:t>they</w:t>
      </w:r>
      <w:r w:rsidR="00170ACC">
        <w:t xml:space="preserve"> </w:t>
      </w:r>
      <w:r>
        <w:t>can</w:t>
      </w:r>
      <w:r w:rsidR="00170ACC">
        <w:t xml:space="preserve"> </w:t>
      </w:r>
      <w:r>
        <w:t>have</w:t>
      </w:r>
      <w:r w:rsidR="00170ACC">
        <w:t xml:space="preserve"> </w:t>
      </w:r>
      <w:r>
        <w:t>their</w:t>
      </w:r>
      <w:r w:rsidR="00170ACC">
        <w:t xml:space="preserve"> </w:t>
      </w:r>
      <w:r>
        <w:t>students</w:t>
      </w:r>
      <w:r w:rsidR="00170ACC">
        <w:t xml:space="preserve"> </w:t>
      </w:r>
      <w:r>
        <w:t>use</w:t>
      </w:r>
      <w:r w:rsidR="00170ACC">
        <w:t xml:space="preserve"> </w:t>
      </w:r>
      <w:r>
        <w:t>Rationale</w:t>
      </w:r>
      <w:r w:rsidR="00170ACC">
        <w:t xml:space="preserve"> </w:t>
      </w:r>
      <w:r>
        <w:t>software</w:t>
      </w:r>
      <w:r w:rsidR="00170ACC">
        <w:t xml:space="preserve"> </w:t>
      </w:r>
      <w:r w:rsidRPr="00C417BC">
        <w:rPr>
          <w:szCs w:val="22"/>
        </w:rPr>
        <w:t>(</w:t>
      </w:r>
      <w:hyperlink r:id="rId42" w:history="1">
        <w:r w:rsidRPr="00C417BC">
          <w:rPr>
            <w:rStyle w:val="Hyperlink"/>
            <w:rFonts w:ascii="Times New Roman" w:hAnsi="Times New Roman"/>
            <w:szCs w:val="22"/>
          </w:rPr>
          <w:t>http://rationale.austhink.com</w:t>
        </w:r>
      </w:hyperlink>
      <w:r w:rsidRPr="00C417BC">
        <w:rPr>
          <w:szCs w:val="22"/>
        </w:rPr>
        <w:t>)</w:t>
      </w:r>
      <w:r w:rsidR="00170ACC">
        <w:rPr>
          <w:szCs w:val="22"/>
        </w:rPr>
        <w:t xml:space="preserve"> </w:t>
      </w:r>
      <w:r>
        <w:t>which</w:t>
      </w:r>
      <w:r w:rsidR="00170ACC">
        <w:t xml:space="preserve"> </w:t>
      </w:r>
      <w:r>
        <w:t>enables</w:t>
      </w:r>
      <w:r w:rsidR="00170ACC">
        <w:t xml:space="preserve"> </w:t>
      </w:r>
      <w:r>
        <w:t>students</w:t>
      </w:r>
      <w:r w:rsidR="00170ACC">
        <w:t xml:space="preserve"> </w:t>
      </w:r>
      <w:r>
        <w:t>to</w:t>
      </w:r>
      <w:r w:rsidR="00170ACC">
        <w:t xml:space="preserve"> </w:t>
      </w:r>
      <w:r>
        <w:t>use</w:t>
      </w:r>
      <w:r w:rsidR="00170ACC">
        <w:t xml:space="preserve"> </w:t>
      </w:r>
      <w:r>
        <w:t>graphic</w:t>
      </w:r>
      <w:r w:rsidR="00170ACC">
        <w:t xml:space="preserve"> </w:t>
      </w:r>
      <w:r>
        <w:t>tools</w:t>
      </w:r>
      <w:r w:rsidR="00170ACC">
        <w:t xml:space="preserve"> </w:t>
      </w:r>
      <w:r>
        <w:t>to</w:t>
      </w:r>
      <w:r w:rsidR="00170ACC">
        <w:t xml:space="preserve"> </w:t>
      </w:r>
      <w:r>
        <w:t>map</w:t>
      </w:r>
      <w:r w:rsidR="00170ACC">
        <w:t xml:space="preserve"> </w:t>
      </w:r>
      <w:r>
        <w:t>their</w:t>
      </w:r>
      <w:r w:rsidR="00170ACC">
        <w:t xml:space="preserve"> </w:t>
      </w:r>
      <w:r>
        <w:t>arguments.</w:t>
      </w:r>
      <w:r w:rsidR="00170ACC">
        <w:t xml:space="preserve"> </w:t>
      </w:r>
      <w:r>
        <w:t>If</w:t>
      </w:r>
      <w:r w:rsidR="00170ACC">
        <w:t xml:space="preserve"> </w:t>
      </w:r>
      <w:r>
        <w:t>the</w:t>
      </w:r>
      <w:r w:rsidR="00170ACC">
        <w:t xml:space="preserve"> </w:t>
      </w:r>
      <w:r>
        <w:t>teacher</w:t>
      </w:r>
      <w:r w:rsidR="00170ACC">
        <w:t xml:space="preserve"> </w:t>
      </w:r>
      <w:r>
        <w:t>wants</w:t>
      </w:r>
      <w:r w:rsidR="00170ACC">
        <w:t xml:space="preserve"> </w:t>
      </w:r>
      <w:r>
        <w:t>to</w:t>
      </w:r>
      <w:r w:rsidR="00170ACC">
        <w:t xml:space="preserve"> </w:t>
      </w:r>
      <w:r>
        <w:lastRenderedPageBreak/>
        <w:t>enhance</w:t>
      </w:r>
      <w:r w:rsidR="00170ACC">
        <w:t xml:space="preserve"> </w:t>
      </w:r>
      <w:r>
        <w:t>their</w:t>
      </w:r>
      <w:r w:rsidR="00170ACC">
        <w:t xml:space="preserve"> </w:t>
      </w:r>
      <w:r>
        <w:t>critical</w:t>
      </w:r>
      <w:r w:rsidR="00170ACC">
        <w:t xml:space="preserve"> </w:t>
      </w:r>
      <w:r>
        <w:t>reading</w:t>
      </w:r>
      <w:r w:rsidR="00170ACC">
        <w:t xml:space="preserve"> </w:t>
      </w:r>
      <w:r>
        <w:t>skills</w:t>
      </w:r>
      <w:r w:rsidR="00170ACC">
        <w:t xml:space="preserve"> </w:t>
      </w:r>
      <w:r>
        <w:t>there</w:t>
      </w:r>
      <w:r w:rsidR="00170ACC">
        <w:t xml:space="preserve"> </w:t>
      </w:r>
      <w:r>
        <w:t>are</w:t>
      </w:r>
      <w:r w:rsidR="00170ACC">
        <w:t xml:space="preserve"> </w:t>
      </w:r>
      <w:r>
        <w:t>software</w:t>
      </w:r>
      <w:r w:rsidR="00170ACC">
        <w:t xml:space="preserve"> </w:t>
      </w:r>
      <w:r>
        <w:t>programs</w:t>
      </w:r>
      <w:r w:rsidR="00170ACC">
        <w:t xml:space="preserve"> </w:t>
      </w:r>
      <w:r>
        <w:t>such</w:t>
      </w:r>
      <w:r w:rsidR="00170ACC">
        <w:t xml:space="preserve"> </w:t>
      </w:r>
      <w:r>
        <w:t>as</w:t>
      </w:r>
      <w:r w:rsidR="00170ACC">
        <w:t xml:space="preserve"> </w:t>
      </w:r>
      <w:r>
        <w:t>HyLighter</w:t>
      </w:r>
      <w:r w:rsidR="00170ACC">
        <w:t xml:space="preserve"> </w:t>
      </w:r>
      <w:r>
        <w:t>or</w:t>
      </w:r>
      <w:r w:rsidR="00170ACC">
        <w:t xml:space="preserve"> </w:t>
      </w:r>
      <w:r>
        <w:t>Microsoft</w:t>
      </w:r>
      <w:r w:rsidR="00170ACC">
        <w:t xml:space="preserve"> </w:t>
      </w:r>
      <w:r>
        <w:t>Word</w:t>
      </w:r>
      <w:r w:rsidR="00170ACC">
        <w:t xml:space="preserve"> </w:t>
      </w:r>
      <w:r>
        <w:t>enable</w:t>
      </w:r>
      <w:r w:rsidR="00170ACC">
        <w:t xml:space="preserve"> </w:t>
      </w:r>
      <w:r>
        <w:t>individuals</w:t>
      </w:r>
      <w:r w:rsidR="00170ACC">
        <w:t xml:space="preserve"> </w:t>
      </w:r>
      <w:r>
        <w:t>to</w:t>
      </w:r>
      <w:r w:rsidR="00170ACC">
        <w:t xml:space="preserve"> </w:t>
      </w:r>
      <w:r>
        <w:t>share</w:t>
      </w:r>
      <w:r w:rsidR="00170ACC">
        <w:t xml:space="preserve"> </w:t>
      </w:r>
      <w:r>
        <w:t>their</w:t>
      </w:r>
      <w:r w:rsidR="00170ACC">
        <w:t xml:space="preserve"> </w:t>
      </w:r>
      <w:r>
        <w:t>annotated</w:t>
      </w:r>
      <w:r w:rsidR="00170ACC">
        <w:t xml:space="preserve"> </w:t>
      </w:r>
      <w:r>
        <w:t>comments</w:t>
      </w:r>
      <w:r w:rsidR="00170ACC">
        <w:t xml:space="preserve"> </w:t>
      </w:r>
      <w:r>
        <w:t>and</w:t>
      </w:r>
      <w:r w:rsidR="00170ACC">
        <w:t xml:space="preserve"> </w:t>
      </w:r>
      <w:r>
        <w:t>subject</w:t>
      </w:r>
      <w:r w:rsidR="00170ACC">
        <w:t xml:space="preserve"> </w:t>
      </w:r>
      <w:r>
        <w:t>tags</w:t>
      </w:r>
      <w:r w:rsidR="00170ACC">
        <w:t xml:space="preserve"> </w:t>
      </w:r>
      <w:r>
        <w:t>with</w:t>
      </w:r>
      <w:r w:rsidR="00170ACC">
        <w:t xml:space="preserve"> </w:t>
      </w:r>
      <w:r>
        <w:t>their</w:t>
      </w:r>
      <w:r w:rsidR="00170ACC">
        <w:t xml:space="preserve"> </w:t>
      </w:r>
      <w:r>
        <w:t>colleagues</w:t>
      </w:r>
      <w:r w:rsidR="00170ACC">
        <w:t xml:space="preserve"> </w:t>
      </w:r>
      <w:r>
        <w:t>(Miller,</w:t>
      </w:r>
      <w:r w:rsidR="00170ACC">
        <w:t xml:space="preserve"> </w:t>
      </w:r>
      <w:r>
        <w:t>2014).</w:t>
      </w:r>
    </w:p>
    <w:p w14:paraId="01018701" w14:textId="77777777" w:rsidR="00D643E8" w:rsidRDefault="00BA5816" w:rsidP="005F59A5">
      <w:pPr>
        <w:pStyle w:val="BodyText"/>
      </w:pPr>
      <w:r>
        <w:t>Another</w:t>
      </w:r>
      <w:r w:rsidR="00170ACC">
        <w:t xml:space="preserve"> </w:t>
      </w:r>
      <w:r>
        <w:t>effective</w:t>
      </w:r>
      <w:r w:rsidR="00170ACC">
        <w:t xml:space="preserve"> </w:t>
      </w:r>
      <w:r>
        <w:t>teaching</w:t>
      </w:r>
      <w:r w:rsidR="00170ACC">
        <w:t xml:space="preserve"> </w:t>
      </w:r>
      <w:r>
        <w:t>approach</w:t>
      </w:r>
      <w:r w:rsidR="00170ACC">
        <w:t xml:space="preserve"> </w:t>
      </w:r>
      <w:r>
        <w:t>is</w:t>
      </w:r>
      <w:r w:rsidR="00170ACC">
        <w:t xml:space="preserve"> </w:t>
      </w:r>
      <w:r>
        <w:t>to</w:t>
      </w:r>
      <w:r w:rsidR="00170ACC">
        <w:t xml:space="preserve"> </w:t>
      </w:r>
      <w:r>
        <w:t>use</w:t>
      </w:r>
      <w:r w:rsidR="00170ACC">
        <w:t xml:space="preserve"> </w:t>
      </w:r>
      <w:r>
        <w:t>thinking</w:t>
      </w:r>
      <w:r w:rsidR="00170ACC">
        <w:t xml:space="preserve"> </w:t>
      </w:r>
      <w:r>
        <w:t>frames</w:t>
      </w:r>
      <w:r w:rsidR="00170ACC">
        <w:t xml:space="preserve"> </w:t>
      </w:r>
      <w:r>
        <w:t>that</w:t>
      </w:r>
      <w:r w:rsidR="00170ACC">
        <w:t xml:space="preserve"> </w:t>
      </w:r>
      <w:r>
        <w:t>provide</w:t>
      </w:r>
      <w:r w:rsidR="00170ACC">
        <w:t xml:space="preserve"> </w:t>
      </w:r>
      <w:r>
        <w:t>a</w:t>
      </w:r>
      <w:r w:rsidR="00170ACC">
        <w:t xml:space="preserve"> </w:t>
      </w:r>
      <w:r>
        <w:t>way</w:t>
      </w:r>
      <w:r w:rsidR="00170ACC">
        <w:t xml:space="preserve"> </w:t>
      </w:r>
      <w:r>
        <w:t>to</w:t>
      </w:r>
      <w:r w:rsidR="00170ACC">
        <w:t xml:space="preserve"> </w:t>
      </w:r>
      <w:r>
        <w:t>use</w:t>
      </w:r>
      <w:r w:rsidR="00170ACC">
        <w:t xml:space="preserve"> </w:t>
      </w:r>
      <w:r>
        <w:t>existing</w:t>
      </w:r>
      <w:r w:rsidR="00170ACC">
        <w:t xml:space="preserve"> </w:t>
      </w:r>
      <w:r>
        <w:t>structures</w:t>
      </w:r>
      <w:r w:rsidR="00170ACC">
        <w:t xml:space="preserve"> </w:t>
      </w:r>
      <w:r>
        <w:t>to</w:t>
      </w:r>
      <w:r w:rsidR="00170ACC">
        <w:t xml:space="preserve"> </w:t>
      </w:r>
      <w:r>
        <w:t>guide</w:t>
      </w:r>
      <w:r w:rsidR="00170ACC">
        <w:t xml:space="preserve"> </w:t>
      </w:r>
      <w:r>
        <w:t>learning</w:t>
      </w:r>
      <w:r w:rsidR="00170ACC">
        <w:t xml:space="preserve"> </w:t>
      </w:r>
      <w:r>
        <w:t>and</w:t>
      </w:r>
      <w:r w:rsidR="00170ACC">
        <w:t xml:space="preserve"> </w:t>
      </w:r>
      <w:r>
        <w:t>acquire</w:t>
      </w:r>
      <w:r w:rsidR="00170ACC">
        <w:t xml:space="preserve"> </w:t>
      </w:r>
      <w:r>
        <w:t>new</w:t>
      </w:r>
      <w:r w:rsidR="00170ACC">
        <w:t xml:space="preserve"> </w:t>
      </w:r>
      <w:r>
        <w:t>knowledge</w:t>
      </w:r>
      <w:r w:rsidR="00170ACC">
        <w:t xml:space="preserve"> </w:t>
      </w:r>
      <w:r>
        <w:t>and</w:t>
      </w:r>
      <w:r w:rsidR="00170ACC">
        <w:t xml:space="preserve"> </w:t>
      </w:r>
      <w:r>
        <w:t>skills.</w:t>
      </w:r>
      <w:r w:rsidR="00170ACC">
        <w:t xml:space="preserve"> </w:t>
      </w:r>
      <w:r>
        <w:t>Examples</w:t>
      </w:r>
      <w:r w:rsidR="00170ACC">
        <w:t xml:space="preserve"> </w:t>
      </w:r>
      <w:r>
        <w:t>of</w:t>
      </w:r>
      <w:r w:rsidR="00170ACC">
        <w:t xml:space="preserve"> </w:t>
      </w:r>
      <w:r>
        <w:t>thinking</w:t>
      </w:r>
      <w:r w:rsidR="00170ACC">
        <w:t xml:space="preserve"> </w:t>
      </w:r>
      <w:r>
        <w:t>frames</w:t>
      </w:r>
      <w:r w:rsidR="00170ACC">
        <w:t xml:space="preserve"> </w:t>
      </w:r>
      <w:r>
        <w:t>would</w:t>
      </w:r>
      <w:r w:rsidR="00170ACC">
        <w:t xml:space="preserve"> </w:t>
      </w:r>
      <w:r>
        <w:t>be</w:t>
      </w:r>
      <w:r w:rsidR="00170ACC">
        <w:t xml:space="preserve"> </w:t>
      </w:r>
      <w:r>
        <w:t>the</w:t>
      </w:r>
      <w:r w:rsidR="00170ACC">
        <w:t xml:space="preserve"> </w:t>
      </w:r>
      <w:r>
        <w:t>scientific</w:t>
      </w:r>
      <w:r w:rsidR="00170ACC">
        <w:t xml:space="preserve"> </w:t>
      </w:r>
      <w:r>
        <w:t>method</w:t>
      </w:r>
      <w:r w:rsidR="00170ACC">
        <w:t xml:space="preserve"> </w:t>
      </w:r>
      <w:r>
        <w:t>and</w:t>
      </w:r>
      <w:r w:rsidR="00170ACC">
        <w:t xml:space="preserve"> </w:t>
      </w:r>
      <w:r>
        <w:t>epistemological</w:t>
      </w:r>
      <w:r w:rsidR="00170ACC">
        <w:t xml:space="preserve"> </w:t>
      </w:r>
      <w:r>
        <w:t>beliefs</w:t>
      </w:r>
      <w:r w:rsidR="00170ACC">
        <w:t xml:space="preserve"> </w:t>
      </w:r>
      <w:r>
        <w:t>(e.g.</w:t>
      </w:r>
      <w:r w:rsidR="00170ACC">
        <w:t xml:space="preserve"> </w:t>
      </w:r>
      <w:r>
        <w:t>individual</w:t>
      </w:r>
      <w:r w:rsidR="00170ACC">
        <w:t xml:space="preserve"> </w:t>
      </w:r>
      <w:r>
        <w:t>perspectives</w:t>
      </w:r>
      <w:r w:rsidR="00170ACC">
        <w:t xml:space="preserve"> </w:t>
      </w:r>
      <w:r>
        <w:t>on</w:t>
      </w:r>
      <w:r w:rsidR="00170ACC">
        <w:t xml:space="preserve"> </w:t>
      </w:r>
      <w:r>
        <w:t>knowledge).</w:t>
      </w:r>
      <w:r w:rsidR="00170ACC">
        <w:t xml:space="preserve"> </w:t>
      </w:r>
      <w:r>
        <w:t>Teachers</w:t>
      </w:r>
      <w:r w:rsidR="00170ACC">
        <w:t xml:space="preserve"> </w:t>
      </w:r>
      <w:r>
        <w:t>provide</w:t>
      </w:r>
      <w:r w:rsidR="00170ACC">
        <w:t xml:space="preserve"> </w:t>
      </w:r>
      <w:r>
        <w:t>direct</w:t>
      </w:r>
      <w:r w:rsidR="00170ACC">
        <w:t xml:space="preserve"> </w:t>
      </w:r>
      <w:r>
        <w:t>instruction</w:t>
      </w:r>
      <w:r w:rsidR="00170ACC">
        <w:t xml:space="preserve"> </w:t>
      </w:r>
      <w:r>
        <w:t>on</w:t>
      </w:r>
      <w:r w:rsidR="00170ACC">
        <w:t xml:space="preserve"> </w:t>
      </w:r>
      <w:r>
        <w:t>the</w:t>
      </w:r>
      <w:r w:rsidR="00170ACC">
        <w:t xml:space="preserve"> </w:t>
      </w:r>
      <w:r>
        <w:t>foundation</w:t>
      </w:r>
      <w:r w:rsidR="00170ACC">
        <w:t xml:space="preserve"> </w:t>
      </w:r>
      <w:r>
        <w:t>principles</w:t>
      </w:r>
      <w:r w:rsidR="00170ACC">
        <w:t xml:space="preserve"> </w:t>
      </w:r>
      <w:r>
        <w:t>of</w:t>
      </w:r>
      <w:r w:rsidR="00170ACC">
        <w:t xml:space="preserve"> </w:t>
      </w:r>
      <w:r>
        <w:t>the</w:t>
      </w:r>
      <w:r w:rsidR="00170ACC">
        <w:t xml:space="preserve"> </w:t>
      </w:r>
      <w:r>
        <w:t>particular</w:t>
      </w:r>
      <w:r w:rsidR="00170ACC">
        <w:t xml:space="preserve"> </w:t>
      </w:r>
      <w:r>
        <w:t>thinking</w:t>
      </w:r>
      <w:r w:rsidR="00170ACC">
        <w:t xml:space="preserve"> </w:t>
      </w:r>
      <w:r>
        <w:t>frame</w:t>
      </w:r>
      <w:r w:rsidR="00170ACC">
        <w:t xml:space="preserve"> </w:t>
      </w:r>
      <w:r>
        <w:t>and</w:t>
      </w:r>
      <w:r w:rsidR="00170ACC">
        <w:t xml:space="preserve"> </w:t>
      </w:r>
      <w:r>
        <w:t>share</w:t>
      </w:r>
      <w:r w:rsidR="00170ACC">
        <w:t xml:space="preserve"> </w:t>
      </w:r>
      <w:r>
        <w:t>illustrations.</w:t>
      </w:r>
      <w:r w:rsidR="00170ACC">
        <w:t xml:space="preserve"> </w:t>
      </w:r>
      <w:r>
        <w:t>As</w:t>
      </w:r>
      <w:r w:rsidR="00170ACC">
        <w:t xml:space="preserve"> </w:t>
      </w:r>
      <w:r>
        <w:t>students</w:t>
      </w:r>
      <w:r w:rsidR="00170ACC">
        <w:t xml:space="preserve"> </w:t>
      </w:r>
      <w:r>
        <w:t>acquire</w:t>
      </w:r>
      <w:r w:rsidR="00170ACC">
        <w:t xml:space="preserve"> </w:t>
      </w:r>
      <w:r>
        <w:t>a</w:t>
      </w:r>
      <w:r w:rsidR="00170ACC">
        <w:t xml:space="preserve"> </w:t>
      </w:r>
      <w:r>
        <w:t>basic</w:t>
      </w:r>
      <w:r w:rsidR="00170ACC">
        <w:t xml:space="preserve"> </w:t>
      </w:r>
      <w:r>
        <w:t>understanding</w:t>
      </w:r>
      <w:r w:rsidR="00170ACC">
        <w:t xml:space="preserve"> </w:t>
      </w:r>
      <w:r>
        <w:t>of</w:t>
      </w:r>
      <w:r w:rsidR="00170ACC">
        <w:t xml:space="preserve"> </w:t>
      </w:r>
      <w:r>
        <w:t>the</w:t>
      </w:r>
      <w:r w:rsidR="00170ACC">
        <w:t xml:space="preserve"> </w:t>
      </w:r>
      <w:r>
        <w:t>thinking</w:t>
      </w:r>
      <w:r w:rsidR="00170ACC">
        <w:t xml:space="preserve"> </w:t>
      </w:r>
      <w:r>
        <w:t>frame,</w:t>
      </w:r>
      <w:r w:rsidR="00170ACC">
        <w:t xml:space="preserve"> </w:t>
      </w:r>
      <w:r>
        <w:t>they</w:t>
      </w:r>
      <w:r w:rsidR="00170ACC">
        <w:t xml:space="preserve"> </w:t>
      </w:r>
      <w:r>
        <w:t>are</w:t>
      </w:r>
      <w:r w:rsidR="00170ACC">
        <w:t xml:space="preserve"> </w:t>
      </w:r>
      <w:r>
        <w:t>given</w:t>
      </w:r>
      <w:r w:rsidR="00170ACC">
        <w:t xml:space="preserve"> </w:t>
      </w:r>
      <w:r>
        <w:t>activities</w:t>
      </w:r>
      <w:r w:rsidR="00170ACC">
        <w:t xml:space="preserve"> </w:t>
      </w:r>
      <w:r>
        <w:t>to</w:t>
      </w:r>
      <w:r w:rsidR="00170ACC">
        <w:t xml:space="preserve"> </w:t>
      </w:r>
      <w:r>
        <w:t>practice</w:t>
      </w:r>
      <w:r w:rsidR="00170ACC">
        <w:t xml:space="preserve"> </w:t>
      </w:r>
      <w:r>
        <w:t>using</w:t>
      </w:r>
      <w:r w:rsidR="00170ACC">
        <w:t xml:space="preserve"> </w:t>
      </w:r>
      <w:r>
        <w:t>the</w:t>
      </w:r>
      <w:r w:rsidR="00170ACC">
        <w:t xml:space="preserve"> </w:t>
      </w:r>
      <w:r>
        <w:t>frame</w:t>
      </w:r>
      <w:r w:rsidR="00170ACC">
        <w:t xml:space="preserve"> </w:t>
      </w:r>
      <w:r>
        <w:t>in</w:t>
      </w:r>
      <w:r w:rsidR="00170ACC">
        <w:t xml:space="preserve"> </w:t>
      </w:r>
      <w:r>
        <w:t>different</w:t>
      </w:r>
      <w:r w:rsidR="00170ACC">
        <w:t xml:space="preserve"> </w:t>
      </w:r>
      <w:r>
        <w:t>contexts.</w:t>
      </w:r>
      <w:r w:rsidR="00170ACC">
        <w:t xml:space="preserve"> </w:t>
      </w:r>
      <w:r>
        <w:t>This</w:t>
      </w:r>
      <w:r w:rsidR="00170ACC">
        <w:t xml:space="preserve"> </w:t>
      </w:r>
      <w:r>
        <w:t>teaching</w:t>
      </w:r>
      <w:r w:rsidR="00170ACC">
        <w:t xml:space="preserve"> </w:t>
      </w:r>
      <w:r>
        <w:t>approach</w:t>
      </w:r>
      <w:r w:rsidR="00170ACC">
        <w:t xml:space="preserve"> </w:t>
      </w:r>
      <w:r>
        <w:t>helps</w:t>
      </w:r>
      <w:r w:rsidR="00170ACC">
        <w:t xml:space="preserve"> </w:t>
      </w:r>
      <w:r>
        <w:t>students</w:t>
      </w:r>
      <w:r w:rsidR="00170ACC">
        <w:t xml:space="preserve"> </w:t>
      </w:r>
      <w:r>
        <w:t>move</w:t>
      </w:r>
      <w:r w:rsidR="00170ACC">
        <w:t xml:space="preserve"> </w:t>
      </w:r>
      <w:r>
        <w:t>through</w:t>
      </w:r>
      <w:r w:rsidR="00170ACC">
        <w:t xml:space="preserve"> </w:t>
      </w:r>
      <w:r>
        <w:t>three</w:t>
      </w:r>
      <w:r w:rsidR="00170ACC">
        <w:t xml:space="preserve"> </w:t>
      </w:r>
      <w:r>
        <w:t>learning</w:t>
      </w:r>
      <w:r w:rsidR="00170ACC">
        <w:t xml:space="preserve"> </w:t>
      </w:r>
      <w:r>
        <w:t>stages:</w:t>
      </w:r>
      <w:r w:rsidR="00170ACC">
        <w:t xml:space="preserve"> </w:t>
      </w:r>
      <w:r>
        <w:t>acquiring</w:t>
      </w:r>
      <w:r w:rsidR="00170ACC">
        <w:t xml:space="preserve"> </w:t>
      </w:r>
      <w:r>
        <w:t>knowledge,</w:t>
      </w:r>
      <w:r w:rsidR="00170ACC">
        <w:t xml:space="preserve"> </w:t>
      </w:r>
      <w:r>
        <w:t>becoming</w:t>
      </w:r>
      <w:r w:rsidR="00170ACC">
        <w:t xml:space="preserve"> </w:t>
      </w:r>
      <w:r>
        <w:t>able</w:t>
      </w:r>
      <w:r w:rsidR="00170ACC">
        <w:t xml:space="preserve"> </w:t>
      </w:r>
      <w:r>
        <w:t>to</w:t>
      </w:r>
      <w:r w:rsidR="00170ACC">
        <w:t xml:space="preserve"> </w:t>
      </w:r>
      <w:r>
        <w:t>automatically</w:t>
      </w:r>
      <w:r w:rsidR="00170ACC">
        <w:t xml:space="preserve"> </w:t>
      </w:r>
      <w:r>
        <w:t>use</w:t>
      </w:r>
      <w:r w:rsidR="00170ACC">
        <w:t xml:space="preserve"> </w:t>
      </w:r>
      <w:r>
        <w:t>the</w:t>
      </w:r>
      <w:r w:rsidR="00170ACC">
        <w:t xml:space="preserve"> </w:t>
      </w:r>
      <w:r>
        <w:t>frame</w:t>
      </w:r>
      <w:r w:rsidR="00170ACC">
        <w:t xml:space="preserve"> </w:t>
      </w:r>
      <w:r>
        <w:t>and</w:t>
      </w:r>
      <w:r w:rsidR="00170ACC">
        <w:t xml:space="preserve"> </w:t>
      </w:r>
      <w:r>
        <w:t>transfer</w:t>
      </w:r>
      <w:r w:rsidR="00170ACC">
        <w:t xml:space="preserve"> </w:t>
      </w:r>
      <w:r>
        <w:t>the</w:t>
      </w:r>
      <w:r w:rsidR="00170ACC">
        <w:t xml:space="preserve"> </w:t>
      </w:r>
      <w:r>
        <w:t>frame</w:t>
      </w:r>
      <w:r w:rsidR="00170ACC">
        <w:t xml:space="preserve"> </w:t>
      </w:r>
      <w:r>
        <w:t>to</w:t>
      </w:r>
      <w:r w:rsidR="00170ACC">
        <w:t xml:space="preserve"> </w:t>
      </w:r>
      <w:r>
        <w:t>other</w:t>
      </w:r>
      <w:r w:rsidR="00170ACC">
        <w:t xml:space="preserve"> </w:t>
      </w:r>
      <w:r>
        <w:t>subject</w:t>
      </w:r>
      <w:r w:rsidR="00170ACC">
        <w:t xml:space="preserve"> </w:t>
      </w:r>
      <w:r>
        <w:t>domains</w:t>
      </w:r>
      <w:r w:rsidR="00170ACC">
        <w:t xml:space="preserve"> </w:t>
      </w:r>
      <w:r>
        <w:t>(Bruning,</w:t>
      </w:r>
      <w:r w:rsidR="00170ACC">
        <w:t xml:space="preserve"> </w:t>
      </w:r>
      <w:r>
        <w:t>Schraw</w:t>
      </w:r>
      <w:r w:rsidR="00170ACC">
        <w:t xml:space="preserve"> </w:t>
      </w:r>
      <w:r>
        <w:t>&amp;</w:t>
      </w:r>
      <w:r w:rsidR="00170ACC">
        <w:t xml:space="preserve"> </w:t>
      </w:r>
      <w:r>
        <w:t>Norby,</w:t>
      </w:r>
      <w:r w:rsidR="00170ACC">
        <w:t xml:space="preserve"> </w:t>
      </w:r>
      <w:r>
        <w:t>2010).</w:t>
      </w:r>
      <w:r w:rsidR="00170ACC">
        <w:t xml:space="preserve"> </w:t>
      </w:r>
    </w:p>
    <w:p w14:paraId="32A4F194" w14:textId="77777777" w:rsidR="00D643E8" w:rsidRDefault="00BA5816" w:rsidP="005F59A5">
      <w:pPr>
        <w:pStyle w:val="BodyText"/>
      </w:pPr>
      <w:r>
        <w:t>Contemporary</w:t>
      </w:r>
      <w:r w:rsidR="00170ACC">
        <w:t xml:space="preserve"> </w:t>
      </w:r>
      <w:r>
        <w:t>writers</w:t>
      </w:r>
      <w:r w:rsidR="00170ACC">
        <w:t xml:space="preserve"> </w:t>
      </w:r>
      <w:r>
        <w:t>have</w:t>
      </w:r>
      <w:r w:rsidR="00170ACC">
        <w:t xml:space="preserve"> </w:t>
      </w:r>
      <w:r>
        <w:t>had</w:t>
      </w:r>
      <w:r w:rsidR="00170ACC">
        <w:t xml:space="preserve"> </w:t>
      </w:r>
      <w:r>
        <w:t>a</w:t>
      </w:r>
      <w:r w:rsidR="00170ACC">
        <w:t xml:space="preserve"> </w:t>
      </w:r>
      <w:r>
        <w:t>tendency</w:t>
      </w:r>
      <w:r w:rsidR="00170ACC">
        <w:t xml:space="preserve"> </w:t>
      </w:r>
      <w:r>
        <w:t>to</w:t>
      </w:r>
      <w:r w:rsidR="00170ACC">
        <w:t xml:space="preserve"> </w:t>
      </w:r>
      <w:r>
        <w:t>stress</w:t>
      </w:r>
      <w:r w:rsidR="00170ACC">
        <w:t xml:space="preserve"> </w:t>
      </w:r>
      <w:r>
        <w:t>the</w:t>
      </w:r>
      <w:r w:rsidR="00170ACC">
        <w:t xml:space="preserve"> </w:t>
      </w:r>
      <w:r>
        <w:t>logical</w:t>
      </w:r>
      <w:r w:rsidR="00170ACC">
        <w:t xml:space="preserve"> </w:t>
      </w:r>
      <w:r>
        <w:t>aspects</w:t>
      </w:r>
      <w:r w:rsidR="00170ACC">
        <w:t xml:space="preserve"> </w:t>
      </w:r>
      <w:r>
        <w:t>of</w:t>
      </w:r>
      <w:r w:rsidR="00170ACC">
        <w:t xml:space="preserve"> </w:t>
      </w:r>
      <w:r>
        <w:t>reflective</w:t>
      </w:r>
      <w:r w:rsidR="00170ACC">
        <w:t xml:space="preserve"> </w:t>
      </w:r>
      <w:r>
        <w:t>thought</w:t>
      </w:r>
      <w:r w:rsidR="00170ACC">
        <w:t xml:space="preserve"> </w:t>
      </w:r>
      <w:r>
        <w:t>and</w:t>
      </w:r>
      <w:r w:rsidR="00170ACC">
        <w:t xml:space="preserve"> </w:t>
      </w:r>
      <w:r>
        <w:t>have</w:t>
      </w:r>
      <w:r w:rsidR="00170ACC">
        <w:t xml:space="preserve"> </w:t>
      </w:r>
      <w:r>
        <w:t>neglected</w:t>
      </w:r>
      <w:r w:rsidR="00170ACC">
        <w:t xml:space="preserve"> </w:t>
      </w:r>
      <w:r>
        <w:t>emotions</w:t>
      </w:r>
      <w:r w:rsidR="00170ACC">
        <w:t xml:space="preserve"> </w:t>
      </w:r>
      <w:r>
        <w:t>(Muirhead,</w:t>
      </w:r>
      <w:r w:rsidR="00170ACC">
        <w:t xml:space="preserve"> </w:t>
      </w:r>
      <w:r>
        <w:t>2014).</w:t>
      </w:r>
      <w:r w:rsidR="00170ACC">
        <w:t xml:space="preserve"> </w:t>
      </w:r>
      <w:r>
        <w:t>Research</w:t>
      </w:r>
      <w:r w:rsidR="00170ACC">
        <w:t xml:space="preserve"> </w:t>
      </w:r>
      <w:r>
        <w:t>studies</w:t>
      </w:r>
      <w:r w:rsidR="00170ACC">
        <w:t xml:space="preserve"> </w:t>
      </w:r>
      <w:r>
        <w:t>focused</w:t>
      </w:r>
      <w:r w:rsidR="00170ACC">
        <w:t xml:space="preserve"> </w:t>
      </w:r>
      <w:r>
        <w:t>on</w:t>
      </w:r>
      <w:r w:rsidR="00170ACC">
        <w:t xml:space="preserve"> </w:t>
      </w:r>
      <w:r>
        <w:t>academic</w:t>
      </w:r>
      <w:r w:rsidR="00170ACC">
        <w:t xml:space="preserve"> </w:t>
      </w:r>
      <w:r>
        <w:t>emotions</w:t>
      </w:r>
      <w:r w:rsidR="00170ACC">
        <w:t xml:space="preserve"> </w:t>
      </w:r>
      <w:r>
        <w:t>such</w:t>
      </w:r>
      <w:r w:rsidR="00170ACC">
        <w:t xml:space="preserve"> </w:t>
      </w:r>
      <w:r>
        <w:t>as</w:t>
      </w:r>
      <w:r w:rsidR="00170ACC">
        <w:t xml:space="preserve"> </w:t>
      </w:r>
      <w:r>
        <w:t>being</w:t>
      </w:r>
      <w:r w:rsidR="00170ACC">
        <w:t xml:space="preserve"> </w:t>
      </w:r>
      <w:r>
        <w:t>anxious</w:t>
      </w:r>
      <w:r w:rsidR="00170ACC">
        <w:t xml:space="preserve"> </w:t>
      </w:r>
      <w:r>
        <w:t>about</w:t>
      </w:r>
      <w:r w:rsidR="00170ACC">
        <w:t xml:space="preserve"> </w:t>
      </w:r>
      <w:r>
        <w:t>tests</w:t>
      </w:r>
      <w:r w:rsidR="00170ACC">
        <w:t xml:space="preserve"> </w:t>
      </w:r>
      <w:r>
        <w:t>and</w:t>
      </w:r>
      <w:r w:rsidR="00170ACC">
        <w:t xml:space="preserve"> </w:t>
      </w:r>
      <w:r>
        <w:t>grades</w:t>
      </w:r>
      <w:r w:rsidR="00170ACC">
        <w:t xml:space="preserve"> </w:t>
      </w:r>
      <w:r>
        <w:t>have</w:t>
      </w:r>
      <w:r w:rsidR="00170ACC">
        <w:t xml:space="preserve"> </w:t>
      </w:r>
      <w:r>
        <w:t>found</w:t>
      </w:r>
      <w:r w:rsidR="00170ACC">
        <w:t xml:space="preserve"> </w:t>
      </w:r>
      <w:r>
        <w:t>that</w:t>
      </w:r>
      <w:r w:rsidR="00170ACC">
        <w:t xml:space="preserve"> </w:t>
      </w:r>
      <w:r>
        <w:t>negative</w:t>
      </w:r>
      <w:r w:rsidR="00170ACC">
        <w:t xml:space="preserve"> </w:t>
      </w:r>
      <w:r>
        <w:t>emotions</w:t>
      </w:r>
      <w:r w:rsidR="00170ACC">
        <w:t xml:space="preserve"> </w:t>
      </w:r>
      <w:r>
        <w:t>can</w:t>
      </w:r>
      <w:r w:rsidR="00170ACC">
        <w:t xml:space="preserve"> </w:t>
      </w:r>
      <w:r>
        <w:t>undermine</w:t>
      </w:r>
      <w:r w:rsidR="00170ACC">
        <w:t xml:space="preserve"> </w:t>
      </w:r>
      <w:r>
        <w:t>the</w:t>
      </w:r>
      <w:r w:rsidR="00170ACC">
        <w:t xml:space="preserve"> </w:t>
      </w:r>
      <w:r>
        <w:t>ability</w:t>
      </w:r>
      <w:r w:rsidR="00170ACC">
        <w:t xml:space="preserve"> </w:t>
      </w:r>
      <w:r>
        <w:t>to</w:t>
      </w:r>
      <w:r w:rsidR="00170ACC">
        <w:t xml:space="preserve"> </w:t>
      </w:r>
      <w:r>
        <w:t>apply</w:t>
      </w:r>
      <w:r w:rsidR="00170ACC">
        <w:t xml:space="preserve"> </w:t>
      </w:r>
      <w:r>
        <w:t>the</w:t>
      </w:r>
      <w:r w:rsidR="00170ACC">
        <w:t xml:space="preserve"> </w:t>
      </w:r>
      <w:r>
        <w:t>most</w:t>
      </w:r>
      <w:r w:rsidR="00170ACC">
        <w:t xml:space="preserve"> </w:t>
      </w:r>
      <w:r>
        <w:t>effective</w:t>
      </w:r>
      <w:r w:rsidR="00170ACC">
        <w:t xml:space="preserve"> </w:t>
      </w:r>
      <w:r>
        <w:t>learning</w:t>
      </w:r>
      <w:r w:rsidR="00170ACC">
        <w:t xml:space="preserve"> </w:t>
      </w:r>
      <w:r>
        <w:t>strategies</w:t>
      </w:r>
      <w:r w:rsidR="00170ACC">
        <w:t xml:space="preserve"> </w:t>
      </w:r>
      <w:r>
        <w:t>and</w:t>
      </w:r>
      <w:r w:rsidR="00170ACC">
        <w:t xml:space="preserve"> </w:t>
      </w:r>
      <w:r>
        <w:t>hinders</w:t>
      </w:r>
      <w:r w:rsidR="00170ACC">
        <w:t xml:space="preserve"> </w:t>
      </w:r>
      <w:r>
        <w:t>the</w:t>
      </w:r>
      <w:r w:rsidR="00170ACC">
        <w:t xml:space="preserve"> </w:t>
      </w:r>
      <w:r>
        <w:t>use</w:t>
      </w:r>
      <w:r w:rsidR="00170ACC">
        <w:t xml:space="preserve"> </w:t>
      </w:r>
      <w:r>
        <w:t>of</w:t>
      </w:r>
      <w:r w:rsidR="00170ACC">
        <w:t xml:space="preserve"> </w:t>
      </w:r>
      <w:r>
        <w:t>sophisticated</w:t>
      </w:r>
      <w:r w:rsidR="00170ACC">
        <w:t xml:space="preserve"> </w:t>
      </w:r>
      <w:r>
        <w:t>thinking</w:t>
      </w:r>
      <w:r w:rsidR="00170ACC">
        <w:t xml:space="preserve"> </w:t>
      </w:r>
      <w:r>
        <w:t>skills</w:t>
      </w:r>
      <w:r w:rsidR="00170ACC">
        <w:t xml:space="preserve"> </w:t>
      </w:r>
      <w:r>
        <w:t>(e.g.</w:t>
      </w:r>
      <w:r w:rsidR="00170ACC">
        <w:t xml:space="preserve"> </w:t>
      </w:r>
      <w:r>
        <w:t>elaboration).</w:t>
      </w:r>
      <w:r w:rsidR="00170ACC">
        <w:t xml:space="preserve"> </w:t>
      </w:r>
      <w:r>
        <w:t>Student</w:t>
      </w:r>
      <w:r w:rsidR="00170ACC">
        <w:t xml:space="preserve"> </w:t>
      </w:r>
      <w:r>
        <w:t>achievement</w:t>
      </w:r>
      <w:r w:rsidR="00170ACC">
        <w:t xml:space="preserve"> </w:t>
      </w:r>
      <w:r>
        <w:t>suffers</w:t>
      </w:r>
      <w:r w:rsidR="00170ACC">
        <w:t xml:space="preserve"> </w:t>
      </w:r>
      <w:r>
        <w:t>when</w:t>
      </w:r>
      <w:r w:rsidR="00170ACC">
        <w:t xml:space="preserve"> </w:t>
      </w:r>
      <w:r>
        <w:t>negative</w:t>
      </w:r>
      <w:r w:rsidR="00170ACC">
        <w:t xml:space="preserve"> </w:t>
      </w:r>
      <w:r>
        <w:t>emotions</w:t>
      </w:r>
      <w:r w:rsidR="00170ACC">
        <w:t xml:space="preserve"> </w:t>
      </w:r>
      <w:r>
        <w:t>become</w:t>
      </w:r>
      <w:r w:rsidR="00170ACC">
        <w:t xml:space="preserve"> </w:t>
      </w:r>
      <w:r>
        <w:t>dominant</w:t>
      </w:r>
      <w:r w:rsidR="00170ACC">
        <w:t xml:space="preserve"> </w:t>
      </w:r>
      <w:r>
        <w:t>and</w:t>
      </w:r>
      <w:r w:rsidR="00170ACC">
        <w:t xml:space="preserve"> </w:t>
      </w:r>
      <w:r>
        <w:t>individuals</w:t>
      </w:r>
      <w:r w:rsidR="00170ACC">
        <w:t xml:space="preserve"> </w:t>
      </w:r>
      <w:r>
        <w:t>can</w:t>
      </w:r>
      <w:r w:rsidR="00170ACC">
        <w:t xml:space="preserve"> </w:t>
      </w:r>
      <w:r>
        <w:t>start</w:t>
      </w:r>
      <w:r w:rsidR="00170ACC">
        <w:t xml:space="preserve"> </w:t>
      </w:r>
      <w:r>
        <w:t>to</w:t>
      </w:r>
      <w:r w:rsidR="00170ACC">
        <w:t xml:space="preserve"> </w:t>
      </w:r>
      <w:r>
        <w:t>feel</w:t>
      </w:r>
      <w:r w:rsidR="00170ACC">
        <w:t xml:space="preserve"> </w:t>
      </w:r>
      <w:r>
        <w:t>hopeless</w:t>
      </w:r>
      <w:r w:rsidR="00170ACC">
        <w:t xml:space="preserve"> </w:t>
      </w:r>
      <w:r>
        <w:t>about</w:t>
      </w:r>
      <w:r w:rsidR="00170ACC">
        <w:t xml:space="preserve"> </w:t>
      </w:r>
      <w:r>
        <w:t>their</w:t>
      </w:r>
      <w:r w:rsidR="00170ACC">
        <w:t xml:space="preserve"> </w:t>
      </w:r>
      <w:r>
        <w:t>school</w:t>
      </w:r>
      <w:r w:rsidR="00170ACC">
        <w:t xml:space="preserve"> </w:t>
      </w:r>
      <w:r>
        <w:t>work.</w:t>
      </w:r>
      <w:r w:rsidR="00170ACC">
        <w:t xml:space="preserve"> </w:t>
      </w:r>
      <w:r>
        <w:t>Yet,</w:t>
      </w:r>
      <w:r w:rsidR="00170ACC">
        <w:t xml:space="preserve"> </w:t>
      </w:r>
      <w:r>
        <w:t>when</w:t>
      </w:r>
      <w:r w:rsidR="00170ACC">
        <w:t xml:space="preserve"> </w:t>
      </w:r>
      <w:r>
        <w:t>students</w:t>
      </w:r>
      <w:r w:rsidR="00170ACC">
        <w:t xml:space="preserve"> </w:t>
      </w:r>
      <w:r>
        <w:t>have</w:t>
      </w:r>
      <w:r w:rsidR="00170ACC">
        <w:t xml:space="preserve"> </w:t>
      </w:r>
      <w:r>
        <w:t>more</w:t>
      </w:r>
      <w:r w:rsidR="00170ACC">
        <w:t xml:space="preserve"> </w:t>
      </w:r>
      <w:r>
        <w:t>positive</w:t>
      </w:r>
      <w:r w:rsidR="00170ACC">
        <w:t xml:space="preserve"> </w:t>
      </w:r>
      <w:r>
        <w:t>emotions</w:t>
      </w:r>
      <w:r w:rsidR="00170ACC">
        <w:t xml:space="preserve"> </w:t>
      </w:r>
      <w:r>
        <w:t>toward</w:t>
      </w:r>
      <w:r w:rsidR="00170ACC">
        <w:t xml:space="preserve"> </w:t>
      </w:r>
      <w:r>
        <w:t>their</w:t>
      </w:r>
      <w:r w:rsidR="00170ACC">
        <w:t xml:space="preserve"> </w:t>
      </w:r>
      <w:r>
        <w:t>course</w:t>
      </w:r>
      <w:r w:rsidR="00170ACC">
        <w:t xml:space="preserve"> </w:t>
      </w:r>
      <w:r>
        <w:t>work</w:t>
      </w:r>
      <w:r w:rsidR="00170ACC">
        <w:t xml:space="preserve"> </w:t>
      </w:r>
      <w:r>
        <w:t>and</w:t>
      </w:r>
      <w:r w:rsidR="00170ACC">
        <w:t xml:space="preserve"> </w:t>
      </w:r>
      <w:r>
        <w:t>abilities,</w:t>
      </w:r>
      <w:r w:rsidR="00170ACC">
        <w:t xml:space="preserve"> </w:t>
      </w:r>
      <w:r>
        <w:t>it</w:t>
      </w:r>
      <w:r w:rsidR="00170ACC">
        <w:t xml:space="preserve"> </w:t>
      </w:r>
      <w:r>
        <w:t>can</w:t>
      </w:r>
      <w:r w:rsidR="00170ACC">
        <w:t xml:space="preserve"> </w:t>
      </w:r>
      <w:r>
        <w:t>increase</w:t>
      </w:r>
      <w:r w:rsidR="00170ACC">
        <w:t xml:space="preserve"> </w:t>
      </w:r>
      <w:r>
        <w:t>their</w:t>
      </w:r>
      <w:r w:rsidR="00170ACC">
        <w:t xml:space="preserve"> </w:t>
      </w:r>
      <w:r>
        <w:t>level</w:t>
      </w:r>
      <w:r w:rsidR="00170ACC">
        <w:t xml:space="preserve"> </w:t>
      </w:r>
      <w:r>
        <w:t>of</w:t>
      </w:r>
      <w:r w:rsidR="00170ACC">
        <w:t xml:space="preserve"> </w:t>
      </w:r>
      <w:r>
        <w:t>achievement.</w:t>
      </w:r>
      <w:r w:rsidR="00170ACC">
        <w:t xml:space="preserve"> </w:t>
      </w:r>
      <w:r>
        <w:t>Therefore,</w:t>
      </w:r>
      <w:r w:rsidR="00170ACC">
        <w:t xml:space="preserve"> </w:t>
      </w:r>
      <w:r>
        <w:t>emotions</w:t>
      </w:r>
      <w:r w:rsidR="00170ACC">
        <w:t xml:space="preserve"> </w:t>
      </w:r>
      <w:r>
        <w:t>do</w:t>
      </w:r>
      <w:r w:rsidR="00170ACC">
        <w:t xml:space="preserve"> </w:t>
      </w:r>
      <w:r>
        <w:t>impact</w:t>
      </w:r>
      <w:r w:rsidR="00170ACC">
        <w:t xml:space="preserve"> </w:t>
      </w:r>
      <w:r>
        <w:t>the</w:t>
      </w:r>
      <w:r w:rsidR="00170ACC">
        <w:t xml:space="preserve"> </w:t>
      </w:r>
      <w:r>
        <w:t>student’s</w:t>
      </w:r>
      <w:r w:rsidR="00170ACC">
        <w:t xml:space="preserve"> </w:t>
      </w:r>
      <w:r>
        <w:t>being</w:t>
      </w:r>
      <w:r w:rsidR="00170ACC">
        <w:t xml:space="preserve"> </w:t>
      </w:r>
      <w:r>
        <w:t>able</w:t>
      </w:r>
      <w:r w:rsidR="00170ACC">
        <w:t xml:space="preserve"> </w:t>
      </w:r>
      <w:r>
        <w:t>to</w:t>
      </w:r>
      <w:r w:rsidR="00170ACC">
        <w:t xml:space="preserve"> </w:t>
      </w:r>
      <w:r>
        <w:t>effectively</w:t>
      </w:r>
      <w:r w:rsidR="00170ACC">
        <w:t xml:space="preserve"> </w:t>
      </w:r>
      <w:r>
        <w:t>implement</w:t>
      </w:r>
      <w:r w:rsidR="00170ACC">
        <w:t xml:space="preserve"> </w:t>
      </w:r>
      <w:r>
        <w:t>reflective</w:t>
      </w:r>
      <w:r w:rsidR="00170ACC">
        <w:t xml:space="preserve"> </w:t>
      </w:r>
      <w:r>
        <w:t>thinking</w:t>
      </w:r>
      <w:r w:rsidR="00170ACC">
        <w:t xml:space="preserve"> </w:t>
      </w:r>
      <w:r>
        <w:t>and</w:t>
      </w:r>
      <w:r w:rsidR="00170ACC">
        <w:t xml:space="preserve"> </w:t>
      </w:r>
      <w:r>
        <w:t>problem</w:t>
      </w:r>
      <w:r w:rsidR="00170ACC">
        <w:t xml:space="preserve"> </w:t>
      </w:r>
      <w:r>
        <w:t>solving</w:t>
      </w:r>
      <w:r w:rsidR="00170ACC">
        <w:t xml:space="preserve"> </w:t>
      </w:r>
      <w:r>
        <w:t>skills</w:t>
      </w:r>
      <w:r w:rsidR="00170ACC">
        <w:t xml:space="preserve"> </w:t>
      </w:r>
      <w:r>
        <w:t>that</w:t>
      </w:r>
      <w:r w:rsidR="00170ACC">
        <w:t xml:space="preserve"> </w:t>
      </w:r>
      <w:r>
        <w:t>are</w:t>
      </w:r>
      <w:r w:rsidR="00170ACC">
        <w:t xml:space="preserve"> </w:t>
      </w:r>
      <w:r>
        <w:t>essential</w:t>
      </w:r>
      <w:r w:rsidR="00170ACC">
        <w:t xml:space="preserve"> </w:t>
      </w:r>
      <w:r>
        <w:t>for</w:t>
      </w:r>
      <w:r w:rsidR="00170ACC">
        <w:t xml:space="preserve"> </w:t>
      </w:r>
      <w:r>
        <w:t>success</w:t>
      </w:r>
      <w:r w:rsidR="00170ACC">
        <w:t xml:space="preserve"> </w:t>
      </w:r>
      <w:r>
        <w:t>in</w:t>
      </w:r>
      <w:r w:rsidR="00170ACC">
        <w:t xml:space="preserve"> </w:t>
      </w:r>
      <w:r>
        <w:t>school</w:t>
      </w:r>
      <w:r w:rsidR="00170ACC">
        <w:t xml:space="preserve"> </w:t>
      </w:r>
      <w:r>
        <w:t>(Villavicencio,</w:t>
      </w:r>
      <w:r w:rsidR="00170ACC">
        <w:t xml:space="preserve"> </w:t>
      </w:r>
      <w:r>
        <w:t>2011;</w:t>
      </w:r>
      <w:r w:rsidR="00170ACC">
        <w:t xml:space="preserve"> </w:t>
      </w:r>
      <w:r>
        <w:t>Hanna,</w:t>
      </w:r>
      <w:r w:rsidR="00170ACC">
        <w:t xml:space="preserve"> </w:t>
      </w:r>
      <w:r>
        <w:t>2013).</w:t>
      </w:r>
      <w:r w:rsidR="00170ACC">
        <w:t xml:space="preserve"> </w:t>
      </w:r>
    </w:p>
    <w:p w14:paraId="7CD487CA" w14:textId="77777777" w:rsidR="00D643E8" w:rsidRDefault="00BA5816" w:rsidP="005F59A5">
      <w:pPr>
        <w:pStyle w:val="BodyText"/>
      </w:pPr>
      <w:r>
        <w:t>It</w:t>
      </w:r>
      <w:r w:rsidR="00170ACC">
        <w:t xml:space="preserve"> </w:t>
      </w:r>
      <w:r>
        <w:t>is</w:t>
      </w:r>
      <w:r w:rsidR="00170ACC">
        <w:t xml:space="preserve"> </w:t>
      </w:r>
      <w:r>
        <w:t>risky</w:t>
      </w:r>
      <w:r w:rsidR="00170ACC">
        <w:t xml:space="preserve"> </w:t>
      </w:r>
      <w:r>
        <w:t>for</w:t>
      </w:r>
      <w:r w:rsidR="00170ACC">
        <w:t xml:space="preserve"> </w:t>
      </w:r>
      <w:r>
        <w:t>individuals</w:t>
      </w:r>
      <w:r w:rsidR="00170ACC">
        <w:t xml:space="preserve"> </w:t>
      </w:r>
      <w:r>
        <w:t>to</w:t>
      </w:r>
      <w:r w:rsidR="00170ACC">
        <w:t xml:space="preserve"> </w:t>
      </w:r>
      <w:r>
        <w:t>ignore</w:t>
      </w:r>
      <w:r w:rsidR="00170ACC">
        <w:t xml:space="preserve"> </w:t>
      </w:r>
      <w:r>
        <w:t>their</w:t>
      </w:r>
      <w:r w:rsidR="00170ACC">
        <w:t xml:space="preserve"> </w:t>
      </w:r>
      <w:r>
        <w:t>feelings.</w:t>
      </w:r>
      <w:r w:rsidR="00170ACC">
        <w:t xml:space="preserve"> </w:t>
      </w:r>
      <w:r>
        <w:t>The</w:t>
      </w:r>
      <w:r w:rsidR="00170ACC">
        <w:t xml:space="preserve"> </w:t>
      </w:r>
      <w:r>
        <w:t>critical</w:t>
      </w:r>
      <w:r w:rsidR="00170ACC">
        <w:t xml:space="preserve"> </w:t>
      </w:r>
      <w:r>
        <w:t>thinking</w:t>
      </w:r>
      <w:r w:rsidR="00170ACC">
        <w:t xml:space="preserve"> </w:t>
      </w:r>
      <w:r>
        <w:t>process</w:t>
      </w:r>
      <w:r w:rsidR="00170ACC">
        <w:t xml:space="preserve"> </w:t>
      </w:r>
      <w:r>
        <w:t>has</w:t>
      </w:r>
      <w:r w:rsidR="00170ACC">
        <w:t xml:space="preserve"> </w:t>
      </w:r>
      <w:r>
        <w:t>a</w:t>
      </w:r>
      <w:r w:rsidR="00170ACC">
        <w:t xml:space="preserve"> </w:t>
      </w:r>
      <w:r>
        <w:t>built-in</w:t>
      </w:r>
      <w:r w:rsidR="00170ACC">
        <w:t xml:space="preserve"> </w:t>
      </w:r>
      <w:r>
        <w:t>emotional</w:t>
      </w:r>
      <w:r w:rsidR="00170ACC">
        <w:t xml:space="preserve"> </w:t>
      </w:r>
      <w:r>
        <w:t>element</w:t>
      </w:r>
      <w:r w:rsidR="00170ACC">
        <w:t xml:space="preserve"> </w:t>
      </w:r>
      <w:r>
        <w:t>and</w:t>
      </w:r>
      <w:r w:rsidR="00170ACC">
        <w:t xml:space="preserve"> </w:t>
      </w:r>
      <w:r>
        <w:t>this</w:t>
      </w:r>
      <w:r w:rsidR="00170ACC">
        <w:t xml:space="preserve"> </w:t>
      </w:r>
      <w:r>
        <w:t>can</w:t>
      </w:r>
      <w:r w:rsidR="00170ACC">
        <w:t xml:space="preserve"> </w:t>
      </w:r>
      <w:r>
        <w:t>bring</w:t>
      </w:r>
      <w:r w:rsidR="00170ACC">
        <w:t xml:space="preserve"> </w:t>
      </w:r>
      <w:r>
        <w:t>anxiety</w:t>
      </w:r>
      <w:r w:rsidR="00170ACC">
        <w:t xml:space="preserve"> </w:t>
      </w:r>
      <w:r>
        <w:t>and</w:t>
      </w:r>
      <w:r w:rsidR="00170ACC">
        <w:t xml:space="preserve"> </w:t>
      </w:r>
      <w:r>
        <w:t>even</w:t>
      </w:r>
      <w:r w:rsidR="00170ACC">
        <w:t xml:space="preserve"> </w:t>
      </w:r>
      <w:r>
        <w:t>resistance</w:t>
      </w:r>
      <w:r w:rsidR="00170ACC">
        <w:t xml:space="preserve"> </w:t>
      </w:r>
      <w:r>
        <w:t>to</w:t>
      </w:r>
      <w:r w:rsidR="00170ACC">
        <w:t xml:space="preserve"> </w:t>
      </w:r>
      <w:r>
        <w:t>implementing</w:t>
      </w:r>
      <w:r w:rsidR="00170ACC">
        <w:t xml:space="preserve"> </w:t>
      </w:r>
      <w:r>
        <w:t>potential</w:t>
      </w:r>
      <w:r w:rsidR="00170ACC">
        <w:t xml:space="preserve"> </w:t>
      </w:r>
      <w:r>
        <w:t>changes</w:t>
      </w:r>
      <w:r w:rsidR="00170ACC">
        <w:t xml:space="preserve"> </w:t>
      </w:r>
      <w:r>
        <w:t>that</w:t>
      </w:r>
      <w:r w:rsidR="00170ACC">
        <w:t xml:space="preserve"> </w:t>
      </w:r>
      <w:r>
        <w:t>appear</w:t>
      </w:r>
      <w:r w:rsidR="00170ACC">
        <w:t xml:space="preserve"> </w:t>
      </w:r>
      <w:r>
        <w:t>threatening</w:t>
      </w:r>
      <w:r w:rsidR="00170ACC">
        <w:t xml:space="preserve"> </w:t>
      </w:r>
      <w:r>
        <w:t>(Muirhead,</w:t>
      </w:r>
      <w:r w:rsidR="00170ACC">
        <w:t xml:space="preserve"> </w:t>
      </w:r>
      <w:r>
        <w:t>2014).</w:t>
      </w:r>
      <w:r w:rsidR="00170ACC">
        <w:t xml:space="preserve"> </w:t>
      </w:r>
      <w:r>
        <w:t>When</w:t>
      </w:r>
      <w:r w:rsidR="00170ACC">
        <w:t xml:space="preserve"> </w:t>
      </w:r>
      <w:r>
        <w:t>adult</w:t>
      </w:r>
      <w:r w:rsidR="00170ACC">
        <w:t xml:space="preserve"> </w:t>
      </w:r>
      <w:r>
        <w:t>learners</w:t>
      </w:r>
      <w:r w:rsidR="00170ACC">
        <w:t xml:space="preserve"> </w:t>
      </w:r>
      <w:r>
        <w:t>learn</w:t>
      </w:r>
      <w:r w:rsidR="00170ACC">
        <w:t xml:space="preserve"> </w:t>
      </w:r>
      <w:r>
        <w:t>to</w:t>
      </w:r>
      <w:r w:rsidR="00170ACC">
        <w:t xml:space="preserve"> </w:t>
      </w:r>
      <w:r>
        <w:t>examine</w:t>
      </w:r>
      <w:r w:rsidR="00170ACC">
        <w:t xml:space="preserve"> </w:t>
      </w:r>
      <w:r>
        <w:t>the</w:t>
      </w:r>
      <w:r w:rsidR="00170ACC">
        <w:t xml:space="preserve"> </w:t>
      </w:r>
      <w:r>
        <w:t>source</w:t>
      </w:r>
      <w:r w:rsidR="00170ACC">
        <w:t xml:space="preserve"> </w:t>
      </w:r>
      <w:r>
        <w:t>of</w:t>
      </w:r>
      <w:r w:rsidR="00170ACC">
        <w:t xml:space="preserve"> </w:t>
      </w:r>
      <w:r>
        <w:t>their</w:t>
      </w:r>
      <w:r w:rsidR="00170ACC">
        <w:t xml:space="preserve"> </w:t>
      </w:r>
      <w:r>
        <w:t>fears</w:t>
      </w:r>
      <w:r w:rsidR="00170ACC">
        <w:t xml:space="preserve"> </w:t>
      </w:r>
      <w:r>
        <w:t>and</w:t>
      </w:r>
      <w:r w:rsidR="00170ACC">
        <w:t xml:space="preserve"> </w:t>
      </w:r>
      <w:r>
        <w:t>worries,</w:t>
      </w:r>
      <w:r w:rsidR="00170ACC">
        <w:t xml:space="preserve"> </w:t>
      </w:r>
      <w:r>
        <w:t>it</w:t>
      </w:r>
      <w:r w:rsidR="00170ACC">
        <w:t xml:space="preserve"> </w:t>
      </w:r>
      <w:r>
        <w:t>helps</w:t>
      </w:r>
      <w:r w:rsidR="00170ACC">
        <w:t xml:space="preserve"> </w:t>
      </w:r>
      <w:r>
        <w:t>them</w:t>
      </w:r>
      <w:r w:rsidR="00170ACC">
        <w:t xml:space="preserve"> </w:t>
      </w:r>
      <w:r>
        <w:t>to</w:t>
      </w:r>
      <w:r w:rsidR="00170ACC">
        <w:t xml:space="preserve"> </w:t>
      </w:r>
      <w:r>
        <w:t>manage</w:t>
      </w:r>
      <w:r w:rsidR="00170ACC">
        <w:t xml:space="preserve"> </w:t>
      </w:r>
      <w:r>
        <w:t>new</w:t>
      </w:r>
      <w:r w:rsidR="00170ACC">
        <w:t xml:space="preserve"> </w:t>
      </w:r>
      <w:r>
        <w:t>academic</w:t>
      </w:r>
      <w:r w:rsidR="00170ACC">
        <w:t xml:space="preserve"> </w:t>
      </w:r>
      <w:r>
        <w:t>challenges</w:t>
      </w:r>
      <w:r w:rsidR="00170ACC">
        <w:t xml:space="preserve"> </w:t>
      </w:r>
      <w:r>
        <w:t>in</w:t>
      </w:r>
      <w:r w:rsidR="00170ACC">
        <w:t xml:space="preserve"> </w:t>
      </w:r>
      <w:r>
        <w:t>their</w:t>
      </w:r>
      <w:r w:rsidR="00170ACC">
        <w:t xml:space="preserve"> </w:t>
      </w:r>
      <w:r>
        <w:t>lives.</w:t>
      </w:r>
      <w:r w:rsidR="00170ACC">
        <w:t xml:space="preserve"> </w:t>
      </w:r>
      <w:r>
        <w:t>Educators</w:t>
      </w:r>
      <w:r w:rsidR="00170ACC">
        <w:t xml:space="preserve"> </w:t>
      </w:r>
      <w:r>
        <w:t>can</w:t>
      </w:r>
      <w:r w:rsidR="00170ACC">
        <w:t xml:space="preserve"> </w:t>
      </w:r>
      <w:r>
        <w:t>share</w:t>
      </w:r>
      <w:r w:rsidR="00170ACC">
        <w:t xml:space="preserve"> </w:t>
      </w:r>
      <w:r>
        <w:t>lectures</w:t>
      </w:r>
      <w:r w:rsidR="00170ACC">
        <w:t xml:space="preserve"> </w:t>
      </w:r>
      <w:r>
        <w:t>and</w:t>
      </w:r>
      <w:r w:rsidR="00170ACC">
        <w:t xml:space="preserve"> </w:t>
      </w:r>
      <w:r>
        <w:t>have</w:t>
      </w:r>
      <w:r w:rsidR="00170ACC">
        <w:t xml:space="preserve"> </w:t>
      </w:r>
      <w:r>
        <w:t>online</w:t>
      </w:r>
      <w:r w:rsidR="00170ACC">
        <w:t xml:space="preserve"> </w:t>
      </w:r>
      <w:r>
        <w:t>discussions</w:t>
      </w:r>
      <w:r w:rsidR="00170ACC">
        <w:t xml:space="preserve"> </w:t>
      </w:r>
      <w:r>
        <w:t>about</w:t>
      </w:r>
      <w:r w:rsidR="00170ACC">
        <w:t xml:space="preserve"> </w:t>
      </w:r>
      <w:r>
        <w:t>establishing</w:t>
      </w:r>
      <w:r w:rsidR="00170ACC">
        <w:t xml:space="preserve"> </w:t>
      </w:r>
      <w:r>
        <w:t>realistic</w:t>
      </w:r>
      <w:r w:rsidR="00170ACC">
        <w:t xml:space="preserve"> </w:t>
      </w:r>
      <w:r>
        <w:t>study</w:t>
      </w:r>
      <w:r w:rsidR="00170ACC">
        <w:t xml:space="preserve"> </w:t>
      </w:r>
      <w:r>
        <w:t>goals.</w:t>
      </w:r>
      <w:r w:rsidR="00170ACC">
        <w:t xml:space="preserve"> </w:t>
      </w:r>
      <w:r>
        <w:t>An</w:t>
      </w:r>
      <w:r w:rsidR="00170ACC">
        <w:t xml:space="preserve"> </w:t>
      </w:r>
      <w:r>
        <w:t>interesting</w:t>
      </w:r>
      <w:r w:rsidR="00170ACC">
        <w:t xml:space="preserve"> </w:t>
      </w:r>
      <w:r>
        <w:t>dialog</w:t>
      </w:r>
      <w:r w:rsidR="00170ACC">
        <w:t xml:space="preserve"> </w:t>
      </w:r>
      <w:r>
        <w:t>could</w:t>
      </w:r>
      <w:r w:rsidR="00170ACC">
        <w:t xml:space="preserve"> </w:t>
      </w:r>
      <w:r>
        <w:t>involve</w:t>
      </w:r>
      <w:r w:rsidR="00170ACC">
        <w:t xml:space="preserve"> </w:t>
      </w:r>
      <w:r>
        <w:t>how</w:t>
      </w:r>
      <w:r w:rsidR="00170ACC">
        <w:t xml:space="preserve"> </w:t>
      </w:r>
      <w:r>
        <w:t>to</w:t>
      </w:r>
      <w:r w:rsidR="00170ACC">
        <w:t xml:space="preserve"> </w:t>
      </w:r>
      <w:r>
        <w:t>navigate</w:t>
      </w:r>
      <w:r w:rsidR="00170ACC">
        <w:t xml:space="preserve"> </w:t>
      </w:r>
      <w:r>
        <w:t>the</w:t>
      </w:r>
      <w:r w:rsidR="00170ACC">
        <w:t xml:space="preserve"> </w:t>
      </w:r>
      <w:r>
        <w:t>use</w:t>
      </w:r>
      <w:r w:rsidR="00170ACC">
        <w:t xml:space="preserve"> </w:t>
      </w:r>
      <w:r>
        <w:t>of</w:t>
      </w:r>
      <w:r w:rsidR="00170ACC">
        <w:t xml:space="preserve"> </w:t>
      </w:r>
      <w:r>
        <w:t>decision</w:t>
      </w:r>
      <w:r w:rsidR="00170ACC">
        <w:t xml:space="preserve"> </w:t>
      </w:r>
      <w:r>
        <w:t>making</w:t>
      </w:r>
      <w:r w:rsidR="00170ACC">
        <w:t xml:space="preserve"> </w:t>
      </w:r>
      <w:r>
        <w:t>principles</w:t>
      </w:r>
      <w:r w:rsidR="00170ACC">
        <w:t xml:space="preserve"> </w:t>
      </w:r>
      <w:r>
        <w:t>such</w:t>
      </w:r>
      <w:r w:rsidR="00170ACC">
        <w:t xml:space="preserve"> </w:t>
      </w:r>
      <w:r>
        <w:t>as</w:t>
      </w:r>
      <w:r w:rsidR="00170ACC">
        <w:t xml:space="preserve"> </w:t>
      </w:r>
      <w:r>
        <w:t>promotion</w:t>
      </w:r>
      <w:r w:rsidR="00170ACC">
        <w:t xml:space="preserve"> </w:t>
      </w:r>
      <w:r>
        <w:t>(e.g.</w:t>
      </w:r>
      <w:r w:rsidR="00170ACC">
        <w:t xml:space="preserve"> </w:t>
      </w:r>
      <w:r>
        <w:t>taking</w:t>
      </w:r>
      <w:r w:rsidR="00170ACC">
        <w:t xml:space="preserve"> </w:t>
      </w:r>
      <w:r>
        <w:t>risks)</w:t>
      </w:r>
      <w:r w:rsidR="00170ACC">
        <w:t xml:space="preserve"> </w:t>
      </w:r>
      <w:r>
        <w:t>and</w:t>
      </w:r>
      <w:r w:rsidR="00170ACC">
        <w:t xml:space="preserve"> </w:t>
      </w:r>
      <w:r>
        <w:t>prevention</w:t>
      </w:r>
      <w:r w:rsidR="00170ACC">
        <w:t xml:space="preserve"> </w:t>
      </w:r>
      <w:r>
        <w:t>(e.g.</w:t>
      </w:r>
      <w:r w:rsidR="00170ACC">
        <w:t xml:space="preserve"> </w:t>
      </w:r>
      <w:r>
        <w:t>protecting</w:t>
      </w:r>
      <w:r w:rsidR="00170ACC">
        <w:t xml:space="preserve"> </w:t>
      </w:r>
      <w:r>
        <w:t>resources)</w:t>
      </w:r>
      <w:r w:rsidR="00170ACC">
        <w:t xml:space="preserve"> </w:t>
      </w:r>
      <w:r>
        <w:t>and</w:t>
      </w:r>
      <w:r w:rsidR="00170ACC">
        <w:t xml:space="preserve"> </w:t>
      </w:r>
      <w:r>
        <w:t>how</w:t>
      </w:r>
      <w:r w:rsidR="00170ACC">
        <w:t xml:space="preserve"> </w:t>
      </w:r>
      <w:r>
        <w:t>they</w:t>
      </w:r>
      <w:r w:rsidR="00170ACC">
        <w:t xml:space="preserve"> </w:t>
      </w:r>
      <w:r>
        <w:t>impact</w:t>
      </w:r>
      <w:r w:rsidR="00170ACC">
        <w:t xml:space="preserve"> </w:t>
      </w:r>
      <w:r>
        <w:t>the</w:t>
      </w:r>
      <w:r w:rsidR="00170ACC">
        <w:t xml:space="preserve"> </w:t>
      </w:r>
      <w:r>
        <w:t>creation</w:t>
      </w:r>
      <w:r w:rsidR="00170ACC">
        <w:t xml:space="preserve"> </w:t>
      </w:r>
      <w:r>
        <w:t>and</w:t>
      </w:r>
      <w:r w:rsidR="00170ACC">
        <w:t xml:space="preserve"> </w:t>
      </w:r>
      <w:r>
        <w:t>pursuit</w:t>
      </w:r>
      <w:r w:rsidR="00170ACC">
        <w:t xml:space="preserve"> </w:t>
      </w:r>
      <w:r>
        <w:t>of</w:t>
      </w:r>
      <w:r w:rsidR="00170ACC">
        <w:t xml:space="preserve"> </w:t>
      </w:r>
      <w:r>
        <w:t>goals</w:t>
      </w:r>
      <w:r w:rsidR="00170ACC">
        <w:t xml:space="preserve"> </w:t>
      </w:r>
      <w:r>
        <w:t>(Halvorson,</w:t>
      </w:r>
      <w:r w:rsidR="00170ACC">
        <w:t xml:space="preserve"> </w:t>
      </w:r>
      <w:r>
        <w:t>2010).</w:t>
      </w:r>
      <w:r w:rsidR="00170ACC">
        <w:t xml:space="preserve"> </w:t>
      </w:r>
      <w:r>
        <w:t>In</w:t>
      </w:r>
      <w:r w:rsidR="00170ACC">
        <w:t xml:space="preserve"> </w:t>
      </w:r>
      <w:r>
        <w:t>fact,</w:t>
      </w:r>
      <w:r w:rsidR="00170ACC">
        <w:t xml:space="preserve"> </w:t>
      </w:r>
      <w:r>
        <w:t>it</w:t>
      </w:r>
      <w:r w:rsidR="00170ACC">
        <w:t xml:space="preserve"> </w:t>
      </w:r>
      <w:r>
        <w:t>would</w:t>
      </w:r>
      <w:r w:rsidR="00170ACC">
        <w:t xml:space="preserve"> </w:t>
      </w:r>
      <w:r>
        <w:t>be</w:t>
      </w:r>
      <w:r w:rsidR="00170ACC">
        <w:t xml:space="preserve"> </w:t>
      </w:r>
      <w:r>
        <w:t>useful</w:t>
      </w:r>
      <w:r w:rsidR="00170ACC">
        <w:t xml:space="preserve"> </w:t>
      </w:r>
      <w:r>
        <w:t>to</w:t>
      </w:r>
      <w:r w:rsidR="00170ACC">
        <w:t xml:space="preserve"> </w:t>
      </w:r>
      <w:r>
        <w:t>explore</w:t>
      </w:r>
      <w:r w:rsidR="00170ACC">
        <w:t xml:space="preserve"> </w:t>
      </w:r>
      <w:r>
        <w:t>the</w:t>
      </w:r>
      <w:r w:rsidR="00170ACC">
        <w:t xml:space="preserve"> </w:t>
      </w:r>
      <w:r>
        <w:t>role</w:t>
      </w:r>
      <w:r w:rsidR="00170ACC">
        <w:t xml:space="preserve"> </w:t>
      </w:r>
      <w:r>
        <w:t>of</w:t>
      </w:r>
      <w:r w:rsidR="00170ACC">
        <w:t xml:space="preserve"> </w:t>
      </w:r>
      <w:r>
        <w:t>grades</w:t>
      </w:r>
      <w:r w:rsidR="00170ACC">
        <w:t xml:space="preserve"> </w:t>
      </w:r>
      <w:r>
        <w:t>in</w:t>
      </w:r>
      <w:r w:rsidR="00170ACC">
        <w:t xml:space="preserve"> </w:t>
      </w:r>
      <w:r>
        <w:t>the</w:t>
      </w:r>
      <w:r w:rsidR="00170ACC">
        <w:t xml:space="preserve"> </w:t>
      </w:r>
      <w:r>
        <w:t>education</w:t>
      </w:r>
      <w:r w:rsidR="00170ACC">
        <w:t xml:space="preserve"> </w:t>
      </w:r>
      <w:r>
        <w:t>and</w:t>
      </w:r>
      <w:r w:rsidR="00170ACC">
        <w:t xml:space="preserve"> </w:t>
      </w:r>
      <w:r>
        <w:t>how</w:t>
      </w:r>
      <w:r w:rsidR="00170ACC">
        <w:t xml:space="preserve"> </w:t>
      </w:r>
      <w:r>
        <w:t>an</w:t>
      </w:r>
      <w:r w:rsidR="00170ACC">
        <w:t xml:space="preserve"> </w:t>
      </w:r>
      <w:r>
        <w:t>excessive</w:t>
      </w:r>
      <w:r w:rsidR="00170ACC">
        <w:t xml:space="preserve"> </w:t>
      </w:r>
      <w:r>
        <w:t>focus</w:t>
      </w:r>
      <w:r w:rsidR="00170ACC">
        <w:t xml:space="preserve"> </w:t>
      </w:r>
      <w:r>
        <w:t>on</w:t>
      </w:r>
      <w:r w:rsidR="00170ACC">
        <w:t xml:space="preserve"> </w:t>
      </w:r>
      <w:r>
        <w:t>grades</w:t>
      </w:r>
      <w:r w:rsidR="00170ACC">
        <w:t xml:space="preserve"> </w:t>
      </w:r>
      <w:r>
        <w:t>can</w:t>
      </w:r>
      <w:r w:rsidR="00170ACC">
        <w:t xml:space="preserve"> </w:t>
      </w:r>
      <w:r>
        <w:t>restrict</w:t>
      </w:r>
      <w:r w:rsidR="00170ACC">
        <w:t xml:space="preserve"> </w:t>
      </w:r>
      <w:r>
        <w:t>growth</w:t>
      </w:r>
      <w:r w:rsidR="00170ACC">
        <w:t xml:space="preserve"> </w:t>
      </w:r>
      <w:r>
        <w:t>and</w:t>
      </w:r>
      <w:r w:rsidR="00170ACC">
        <w:t xml:space="preserve"> </w:t>
      </w:r>
      <w:r>
        <w:t>learning.</w:t>
      </w:r>
      <w:r w:rsidR="00170ACC">
        <w:t xml:space="preserve"> </w:t>
      </w:r>
      <w:r>
        <w:t>Halvorson</w:t>
      </w:r>
      <w:r w:rsidR="00170ACC">
        <w:t xml:space="preserve"> </w:t>
      </w:r>
      <w:r>
        <w:t>(2010)</w:t>
      </w:r>
      <w:r w:rsidR="00170ACC">
        <w:t xml:space="preserve"> </w:t>
      </w:r>
      <w:r>
        <w:t>offers</w:t>
      </w:r>
      <w:r w:rsidR="00170ACC">
        <w:t xml:space="preserve"> </w:t>
      </w:r>
      <w:r>
        <w:t>this</w:t>
      </w:r>
      <w:r w:rsidR="00170ACC">
        <w:t xml:space="preserve"> </w:t>
      </w:r>
      <w:r>
        <w:t>wise</w:t>
      </w:r>
      <w:r w:rsidR="00170ACC">
        <w:t xml:space="preserve"> </w:t>
      </w:r>
      <w:r>
        <w:t>advice:</w:t>
      </w:r>
      <w:r w:rsidR="00170ACC">
        <w:t xml:space="preserve"> </w:t>
      </w:r>
      <w:r>
        <w:t>“If</w:t>
      </w:r>
      <w:r w:rsidR="00170ACC">
        <w:t xml:space="preserve"> </w:t>
      </w:r>
      <w:r>
        <w:t>you</w:t>
      </w:r>
      <w:r w:rsidR="00170ACC">
        <w:t xml:space="preserve"> </w:t>
      </w:r>
      <w:r>
        <w:t>focus</w:t>
      </w:r>
      <w:r w:rsidR="00170ACC">
        <w:t xml:space="preserve"> </w:t>
      </w:r>
      <w:r>
        <w:t>on</w:t>
      </w:r>
      <w:r w:rsidR="00170ACC">
        <w:t xml:space="preserve"> </w:t>
      </w:r>
      <w:r>
        <w:t>growth</w:t>
      </w:r>
      <w:r w:rsidR="00170ACC">
        <w:t xml:space="preserve"> </w:t>
      </w:r>
      <w:r>
        <w:t>instead</w:t>
      </w:r>
      <w:r w:rsidR="00170ACC">
        <w:t xml:space="preserve"> </w:t>
      </w:r>
      <w:r>
        <w:t>of</w:t>
      </w:r>
      <w:r w:rsidR="00170ACC">
        <w:t xml:space="preserve"> </w:t>
      </w:r>
      <w:r>
        <w:t>validation,</w:t>
      </w:r>
      <w:r w:rsidR="00170ACC">
        <w:t xml:space="preserve"> </w:t>
      </w:r>
      <w:r>
        <w:t>on</w:t>
      </w:r>
      <w:r w:rsidR="00170ACC">
        <w:t xml:space="preserve"> </w:t>
      </w:r>
      <w:r>
        <w:t>making</w:t>
      </w:r>
      <w:r w:rsidR="00170ACC">
        <w:t xml:space="preserve"> </w:t>
      </w:r>
      <w:r>
        <w:t>progress,</w:t>
      </w:r>
      <w:r w:rsidR="00170ACC">
        <w:t xml:space="preserve"> </w:t>
      </w:r>
      <w:r>
        <w:t>instead</w:t>
      </w:r>
      <w:r w:rsidR="00170ACC">
        <w:t xml:space="preserve"> </w:t>
      </w:r>
      <w:r>
        <w:t>of</w:t>
      </w:r>
      <w:r w:rsidR="00170ACC">
        <w:t xml:space="preserve"> </w:t>
      </w:r>
      <w:r>
        <w:t>proving</w:t>
      </w:r>
      <w:r w:rsidR="00170ACC">
        <w:t xml:space="preserve"> </w:t>
      </w:r>
      <w:r>
        <w:t>yourself,</w:t>
      </w:r>
      <w:r w:rsidR="00170ACC">
        <w:t xml:space="preserve"> </w:t>
      </w:r>
      <w:r>
        <w:t>you</w:t>
      </w:r>
      <w:r w:rsidR="00170ACC">
        <w:t xml:space="preserve"> </w:t>
      </w:r>
      <w:r>
        <w:t>are</w:t>
      </w:r>
      <w:r w:rsidR="00170ACC">
        <w:t xml:space="preserve"> </w:t>
      </w:r>
      <w:r>
        <w:t>less</w:t>
      </w:r>
      <w:r w:rsidR="00170ACC">
        <w:t xml:space="preserve"> </w:t>
      </w:r>
      <w:r>
        <w:t>likely</w:t>
      </w:r>
      <w:r w:rsidR="00170ACC">
        <w:t xml:space="preserve"> </w:t>
      </w:r>
      <w:r>
        <w:t>to</w:t>
      </w:r>
      <w:r w:rsidR="00170ACC">
        <w:t xml:space="preserve"> </w:t>
      </w:r>
      <w:r>
        <w:t>be</w:t>
      </w:r>
      <w:r w:rsidR="00170ACC">
        <w:t xml:space="preserve"> </w:t>
      </w:r>
      <w:r>
        <w:t>depressed</w:t>
      </w:r>
      <w:r w:rsidR="00170ACC">
        <w:t xml:space="preserve"> </w:t>
      </w:r>
      <w:r>
        <w:t>because</w:t>
      </w:r>
      <w:r w:rsidR="00170ACC">
        <w:t xml:space="preserve"> </w:t>
      </w:r>
      <w:r>
        <w:t>you</w:t>
      </w:r>
      <w:r w:rsidR="00170ACC">
        <w:t xml:space="preserve"> </w:t>
      </w:r>
      <w:r>
        <w:t>won’t</w:t>
      </w:r>
      <w:r w:rsidR="00170ACC">
        <w:t xml:space="preserve"> </w:t>
      </w:r>
      <w:r>
        <w:t>see</w:t>
      </w:r>
      <w:r w:rsidR="00170ACC">
        <w:t xml:space="preserve"> </w:t>
      </w:r>
      <w:r>
        <w:t>setbacks</w:t>
      </w:r>
      <w:r w:rsidR="00170ACC">
        <w:t xml:space="preserve"> </w:t>
      </w:r>
      <w:r>
        <w:t>and</w:t>
      </w:r>
      <w:r w:rsidR="00170ACC">
        <w:t xml:space="preserve"> </w:t>
      </w:r>
      <w:r>
        <w:t>failures</w:t>
      </w:r>
      <w:r w:rsidR="00170ACC">
        <w:t xml:space="preserve"> </w:t>
      </w:r>
      <w:r>
        <w:t>as</w:t>
      </w:r>
      <w:r w:rsidR="00170ACC">
        <w:t xml:space="preserve"> </w:t>
      </w:r>
      <w:r>
        <w:t>reflecting</w:t>
      </w:r>
      <w:r w:rsidR="00170ACC">
        <w:t xml:space="preserve"> </w:t>
      </w:r>
      <w:r>
        <w:t>your</w:t>
      </w:r>
      <w:r w:rsidR="00170ACC">
        <w:t xml:space="preserve"> </w:t>
      </w:r>
      <w:r>
        <w:t>own</w:t>
      </w:r>
      <w:r w:rsidR="00170ACC">
        <w:t xml:space="preserve"> </w:t>
      </w:r>
      <w:r>
        <w:t>self-worth.</w:t>
      </w:r>
      <w:r w:rsidR="00170ACC">
        <w:t xml:space="preserve"> </w:t>
      </w:r>
      <w:r>
        <w:t>And</w:t>
      </w:r>
      <w:r w:rsidR="00170ACC">
        <w:t xml:space="preserve"> </w:t>
      </w:r>
      <w:r>
        <w:t>you</w:t>
      </w:r>
      <w:r w:rsidR="00170ACC">
        <w:t xml:space="preserve"> </w:t>
      </w:r>
      <w:r>
        <w:t>are</w:t>
      </w:r>
      <w:r w:rsidR="00170ACC">
        <w:t xml:space="preserve"> </w:t>
      </w:r>
      <w:r>
        <w:t>less</w:t>
      </w:r>
      <w:r w:rsidR="00170ACC">
        <w:t xml:space="preserve"> </w:t>
      </w:r>
      <w:r>
        <w:t>likely</w:t>
      </w:r>
      <w:r w:rsidR="00170ACC">
        <w:t xml:space="preserve"> </w:t>
      </w:r>
      <w:r>
        <w:t>to</w:t>
      </w:r>
      <w:r w:rsidR="00170ACC">
        <w:t xml:space="preserve"> </w:t>
      </w:r>
      <w:r>
        <w:t>stay</w:t>
      </w:r>
      <w:r w:rsidR="00170ACC">
        <w:t xml:space="preserve"> </w:t>
      </w:r>
      <w:r>
        <w:t>depressed,</w:t>
      </w:r>
      <w:r w:rsidR="00170ACC">
        <w:t xml:space="preserve"> </w:t>
      </w:r>
      <w:r>
        <w:t>because</w:t>
      </w:r>
      <w:r w:rsidR="00170ACC">
        <w:t xml:space="preserve"> </w:t>
      </w:r>
      <w:r>
        <w:t>feeling</w:t>
      </w:r>
      <w:r w:rsidR="00170ACC">
        <w:t xml:space="preserve"> </w:t>
      </w:r>
      <w:r>
        <w:t>bad</w:t>
      </w:r>
      <w:r w:rsidR="00170ACC">
        <w:t xml:space="preserve"> </w:t>
      </w:r>
      <w:r>
        <w:t>makes</w:t>
      </w:r>
      <w:r w:rsidR="00170ACC">
        <w:t xml:space="preserve"> </w:t>
      </w:r>
      <w:r>
        <w:t>you</w:t>
      </w:r>
      <w:r w:rsidR="00170ACC">
        <w:t xml:space="preserve"> </w:t>
      </w:r>
      <w:r>
        <w:t>want</w:t>
      </w:r>
      <w:r w:rsidR="00170ACC">
        <w:t xml:space="preserve"> </w:t>
      </w:r>
      <w:r>
        <w:t>to</w:t>
      </w:r>
      <w:r w:rsidR="00170ACC">
        <w:t xml:space="preserve"> </w:t>
      </w:r>
      <w:r>
        <w:t>work</w:t>
      </w:r>
      <w:r w:rsidR="00170ACC">
        <w:t xml:space="preserve"> </w:t>
      </w:r>
      <w:r>
        <w:t>harder</w:t>
      </w:r>
      <w:r w:rsidR="00170ACC">
        <w:t xml:space="preserve"> </w:t>
      </w:r>
      <w:r>
        <w:t>and</w:t>
      </w:r>
      <w:r w:rsidR="00170ACC">
        <w:t xml:space="preserve"> </w:t>
      </w:r>
      <w:r>
        <w:t>keep</w:t>
      </w:r>
      <w:r w:rsidR="00170ACC">
        <w:t xml:space="preserve"> </w:t>
      </w:r>
      <w:r>
        <w:t>striving</w:t>
      </w:r>
      <w:r w:rsidR="00170ACC">
        <w:t xml:space="preserve"> </w:t>
      </w:r>
      <w:r>
        <w:t>(p.</w:t>
      </w:r>
      <w:r w:rsidR="00170ACC">
        <w:t xml:space="preserve"> </w:t>
      </w:r>
      <w:r>
        <w:t>74).”</w:t>
      </w:r>
    </w:p>
    <w:p w14:paraId="006A519A" w14:textId="77777777" w:rsidR="00D643E8" w:rsidRDefault="00BA5816" w:rsidP="005F59A5">
      <w:pPr>
        <w:pStyle w:val="BodyText"/>
      </w:pPr>
      <w:r>
        <w:t>Researchers</w:t>
      </w:r>
      <w:r w:rsidR="00170ACC">
        <w:t xml:space="preserve"> </w:t>
      </w:r>
      <w:r>
        <w:t>continue</w:t>
      </w:r>
      <w:r w:rsidR="00170ACC">
        <w:t xml:space="preserve"> </w:t>
      </w:r>
      <w:r>
        <w:t>to</w:t>
      </w:r>
      <w:r w:rsidR="00170ACC">
        <w:t xml:space="preserve"> </w:t>
      </w:r>
      <w:r>
        <w:t>explore</w:t>
      </w:r>
      <w:r w:rsidR="00170ACC">
        <w:t xml:space="preserve"> </w:t>
      </w:r>
      <w:r>
        <w:t>the</w:t>
      </w:r>
      <w:r w:rsidR="00170ACC">
        <w:t xml:space="preserve"> </w:t>
      </w:r>
      <w:r>
        <w:t>best</w:t>
      </w:r>
      <w:r w:rsidR="00170ACC">
        <w:t xml:space="preserve"> </w:t>
      </w:r>
      <w:r>
        <w:t>ways</w:t>
      </w:r>
      <w:r w:rsidR="00170ACC">
        <w:t xml:space="preserve"> </w:t>
      </w:r>
      <w:r>
        <w:t>that</w:t>
      </w:r>
      <w:r w:rsidR="00170ACC">
        <w:t xml:space="preserve"> </w:t>
      </w:r>
      <w:r>
        <w:t>teachers</w:t>
      </w:r>
      <w:r w:rsidR="00170ACC">
        <w:t xml:space="preserve"> </w:t>
      </w:r>
      <w:r>
        <w:t>can</w:t>
      </w:r>
      <w:r w:rsidR="00170ACC">
        <w:t xml:space="preserve"> </w:t>
      </w:r>
      <w:r>
        <w:t>enhance</w:t>
      </w:r>
      <w:r w:rsidR="00170ACC">
        <w:t xml:space="preserve"> </w:t>
      </w:r>
      <w:r>
        <w:t>the</w:t>
      </w:r>
      <w:r w:rsidR="00170ACC">
        <w:t xml:space="preserve"> </w:t>
      </w:r>
      <w:r>
        <w:t>acquisition,</w:t>
      </w:r>
      <w:r w:rsidR="00170ACC">
        <w:t xml:space="preserve"> </w:t>
      </w:r>
      <w:r>
        <w:t>persistence</w:t>
      </w:r>
      <w:r w:rsidR="00170ACC">
        <w:t xml:space="preserve"> </w:t>
      </w:r>
      <w:r>
        <w:t>and</w:t>
      </w:r>
      <w:r w:rsidR="00170ACC">
        <w:t xml:space="preserve"> </w:t>
      </w:r>
      <w:r>
        <w:t>transfer</w:t>
      </w:r>
      <w:r w:rsidR="00170ACC">
        <w:t xml:space="preserve"> </w:t>
      </w:r>
      <w:r>
        <w:t>of</w:t>
      </w:r>
      <w:r w:rsidR="00170ACC">
        <w:t xml:space="preserve"> </w:t>
      </w:r>
      <w:r>
        <w:t>critical</w:t>
      </w:r>
      <w:r w:rsidR="00170ACC">
        <w:t xml:space="preserve"> </w:t>
      </w:r>
      <w:r>
        <w:t>thinking</w:t>
      </w:r>
      <w:r w:rsidR="00170ACC">
        <w:t xml:space="preserve"> </w:t>
      </w:r>
      <w:r>
        <w:t>skills.</w:t>
      </w:r>
      <w:r w:rsidR="00170ACC">
        <w:t xml:space="preserve"> </w:t>
      </w:r>
      <w:r>
        <w:t>People</w:t>
      </w:r>
      <w:r w:rsidR="00170ACC">
        <w:t xml:space="preserve"> </w:t>
      </w:r>
      <w:r>
        <w:t>learn</w:t>
      </w:r>
      <w:r w:rsidR="00170ACC">
        <w:t xml:space="preserve"> </w:t>
      </w:r>
      <w:r>
        <w:t>within</w:t>
      </w:r>
      <w:r w:rsidR="00170ACC">
        <w:t xml:space="preserve"> </w:t>
      </w:r>
      <w:r>
        <w:t>in</w:t>
      </w:r>
      <w:r w:rsidR="00170ACC">
        <w:t xml:space="preserve"> </w:t>
      </w:r>
      <w:r>
        <w:t>social</w:t>
      </w:r>
      <w:r w:rsidR="00170ACC">
        <w:t xml:space="preserve"> </w:t>
      </w:r>
      <w:r>
        <w:t>context</w:t>
      </w:r>
      <w:r w:rsidR="00170ACC">
        <w:t xml:space="preserve"> </w:t>
      </w:r>
      <w:r>
        <w:t>and</w:t>
      </w:r>
      <w:r w:rsidR="00170ACC">
        <w:t xml:space="preserve"> </w:t>
      </w:r>
      <w:r>
        <w:t>there</w:t>
      </w:r>
      <w:r w:rsidR="00170ACC">
        <w:t xml:space="preserve"> </w:t>
      </w:r>
      <w:r>
        <w:t>are</w:t>
      </w:r>
      <w:r w:rsidR="00170ACC">
        <w:t xml:space="preserve"> </w:t>
      </w:r>
      <w:r>
        <w:t>issues</w:t>
      </w:r>
      <w:r w:rsidR="00170ACC">
        <w:t xml:space="preserve"> </w:t>
      </w:r>
      <w:r>
        <w:t>involving</w:t>
      </w:r>
      <w:r w:rsidR="00170ACC">
        <w:t xml:space="preserve"> </w:t>
      </w:r>
      <w:r>
        <w:t>how</w:t>
      </w:r>
      <w:r w:rsidR="00170ACC">
        <w:t xml:space="preserve"> </w:t>
      </w:r>
      <w:r>
        <w:t>to</w:t>
      </w:r>
      <w:r w:rsidR="00170ACC">
        <w:t xml:space="preserve"> </w:t>
      </w:r>
      <w:r>
        <w:t>promote</w:t>
      </w:r>
      <w:r w:rsidR="00170ACC">
        <w:t xml:space="preserve"> </w:t>
      </w:r>
      <w:r>
        <w:t>and</w:t>
      </w:r>
      <w:r w:rsidR="00170ACC">
        <w:t xml:space="preserve"> </w:t>
      </w:r>
      <w:r>
        <w:t>sustain</w:t>
      </w:r>
      <w:r w:rsidR="00170ACC">
        <w:t xml:space="preserve"> </w:t>
      </w:r>
      <w:r>
        <w:t>reflective</w:t>
      </w:r>
      <w:r w:rsidR="00170ACC">
        <w:t xml:space="preserve"> </w:t>
      </w:r>
      <w:r>
        <w:t>thinking</w:t>
      </w:r>
      <w:r w:rsidR="00170ACC">
        <w:t xml:space="preserve"> </w:t>
      </w:r>
      <w:r>
        <w:t>cultures</w:t>
      </w:r>
      <w:r w:rsidR="00170ACC">
        <w:t xml:space="preserve"> </w:t>
      </w:r>
      <w:r>
        <w:t>in</w:t>
      </w:r>
      <w:r w:rsidR="00170ACC">
        <w:t xml:space="preserve"> </w:t>
      </w:r>
      <w:r>
        <w:t>families,</w:t>
      </w:r>
      <w:r w:rsidR="00170ACC">
        <w:t xml:space="preserve"> </w:t>
      </w:r>
      <w:r>
        <w:t>local</w:t>
      </w:r>
      <w:r w:rsidR="00170ACC">
        <w:t xml:space="preserve"> </w:t>
      </w:r>
      <w:r>
        <w:t>communities</w:t>
      </w:r>
      <w:r w:rsidR="00170ACC">
        <w:t xml:space="preserve"> </w:t>
      </w:r>
      <w:r>
        <w:t>and</w:t>
      </w:r>
      <w:r w:rsidR="00170ACC">
        <w:t xml:space="preserve"> </w:t>
      </w:r>
      <w:r>
        <w:t>organizations.</w:t>
      </w:r>
      <w:r w:rsidR="00170ACC">
        <w:t xml:space="preserve"> </w:t>
      </w:r>
      <w:r>
        <w:t>It</w:t>
      </w:r>
      <w:r w:rsidR="00170ACC">
        <w:t xml:space="preserve"> </w:t>
      </w:r>
      <w:r>
        <w:t>is</w:t>
      </w:r>
      <w:r w:rsidR="00170ACC">
        <w:t xml:space="preserve"> </w:t>
      </w:r>
      <w:r>
        <w:t>encouraging</w:t>
      </w:r>
      <w:r w:rsidR="00170ACC">
        <w:t xml:space="preserve"> </w:t>
      </w:r>
      <w:r>
        <w:t>that</w:t>
      </w:r>
      <w:r w:rsidR="00170ACC">
        <w:t xml:space="preserve"> </w:t>
      </w:r>
      <w:r>
        <w:t>teachers</w:t>
      </w:r>
      <w:r w:rsidR="00170ACC">
        <w:t xml:space="preserve"> </w:t>
      </w:r>
      <w:r>
        <w:t>have</w:t>
      </w:r>
      <w:r w:rsidR="00170ACC">
        <w:t xml:space="preserve"> </w:t>
      </w:r>
      <w:r>
        <w:t>a</w:t>
      </w:r>
      <w:r w:rsidR="00170ACC">
        <w:t xml:space="preserve"> </w:t>
      </w:r>
      <w:r>
        <w:t>diversity</w:t>
      </w:r>
      <w:r w:rsidR="00170ACC">
        <w:t xml:space="preserve"> </w:t>
      </w:r>
      <w:r>
        <w:t>of</w:t>
      </w:r>
      <w:r w:rsidR="00170ACC">
        <w:t xml:space="preserve"> </w:t>
      </w:r>
      <w:r>
        <w:t>strategies</w:t>
      </w:r>
      <w:r w:rsidR="00170ACC">
        <w:t xml:space="preserve"> </w:t>
      </w:r>
      <w:r>
        <w:t>and</w:t>
      </w:r>
      <w:r w:rsidR="00170ACC">
        <w:t xml:space="preserve"> </w:t>
      </w:r>
      <w:r>
        <w:t>activities</w:t>
      </w:r>
      <w:r w:rsidR="00170ACC">
        <w:t xml:space="preserve"> </w:t>
      </w:r>
      <w:r>
        <w:t>to</w:t>
      </w:r>
      <w:r w:rsidR="00170ACC">
        <w:t xml:space="preserve"> </w:t>
      </w:r>
      <w:r>
        <w:t>improve</w:t>
      </w:r>
      <w:r w:rsidR="00170ACC">
        <w:t xml:space="preserve"> </w:t>
      </w:r>
      <w:r>
        <w:t>higher</w:t>
      </w:r>
      <w:r w:rsidR="00170ACC">
        <w:t xml:space="preserve"> </w:t>
      </w:r>
      <w:r>
        <w:t>order</w:t>
      </w:r>
      <w:r w:rsidR="00170ACC">
        <w:t xml:space="preserve"> </w:t>
      </w:r>
      <w:r>
        <w:t>thinking</w:t>
      </w:r>
      <w:r w:rsidR="00170ACC">
        <w:t xml:space="preserve"> </w:t>
      </w:r>
      <w:r>
        <w:t>skills</w:t>
      </w:r>
      <w:r w:rsidR="00170ACC">
        <w:t xml:space="preserve"> </w:t>
      </w:r>
      <w:r>
        <w:t>(Perkins</w:t>
      </w:r>
      <w:r w:rsidR="00170ACC">
        <w:t xml:space="preserve"> </w:t>
      </w:r>
      <w:r>
        <w:t>&amp;</w:t>
      </w:r>
      <w:r w:rsidR="00170ACC">
        <w:t xml:space="preserve"> </w:t>
      </w:r>
      <w:r>
        <w:t>Ritchhart,</w:t>
      </w:r>
      <w:r w:rsidR="00170ACC">
        <w:t xml:space="preserve"> </w:t>
      </w:r>
      <w:r>
        <w:t>2004)</w:t>
      </w:r>
    </w:p>
    <w:p w14:paraId="09C92A89" w14:textId="77777777" w:rsidR="00D643E8" w:rsidRDefault="00AE3B91" w:rsidP="00AE3B91">
      <w:pPr>
        <w:pStyle w:val="Heading3"/>
      </w:pPr>
      <w:r>
        <w:t>Critical</w:t>
      </w:r>
      <w:r w:rsidR="00170ACC">
        <w:t xml:space="preserve"> </w:t>
      </w:r>
      <w:r>
        <w:t>thinking</w:t>
      </w:r>
      <w:r w:rsidR="00170ACC">
        <w:t xml:space="preserve"> </w:t>
      </w:r>
      <w:r>
        <w:t>epistemology:</w:t>
      </w:r>
      <w:r w:rsidR="00170ACC">
        <w:t xml:space="preserve"> </w:t>
      </w:r>
      <w:r>
        <w:t>practical</w:t>
      </w:r>
      <w:r w:rsidR="00170ACC">
        <w:t xml:space="preserve"> </w:t>
      </w:r>
      <w:r>
        <w:t>applications</w:t>
      </w:r>
    </w:p>
    <w:p w14:paraId="057175FB" w14:textId="77777777" w:rsidR="00D643E8" w:rsidRDefault="00BA5816" w:rsidP="005F59A5">
      <w:pPr>
        <w:pStyle w:val="BodyText"/>
      </w:pPr>
      <w:r>
        <w:t>Application</w:t>
      </w:r>
      <w:r w:rsidR="00170ACC">
        <w:t xml:space="preserve"> </w:t>
      </w:r>
      <w:r>
        <w:t>of</w:t>
      </w:r>
      <w:r w:rsidR="00170ACC">
        <w:t xml:space="preserve"> </w:t>
      </w:r>
      <w:r>
        <w:t>critical</w:t>
      </w:r>
      <w:r w:rsidR="00170ACC">
        <w:t xml:space="preserve"> </w:t>
      </w:r>
      <w:r>
        <w:t>thinking</w:t>
      </w:r>
      <w:r w:rsidR="00170ACC">
        <w:t xml:space="preserve"> </w:t>
      </w:r>
      <w:r>
        <w:t>to</w:t>
      </w:r>
      <w:r w:rsidR="00170ACC">
        <w:t xml:space="preserve"> </w:t>
      </w:r>
      <w:r>
        <w:t>distance</w:t>
      </w:r>
      <w:r w:rsidR="00170ACC">
        <w:t xml:space="preserve"> </w:t>
      </w:r>
      <w:r>
        <w:t>learning</w:t>
      </w:r>
      <w:r w:rsidR="00170ACC">
        <w:t xml:space="preserve"> </w:t>
      </w:r>
      <w:r>
        <w:t>could</w:t>
      </w:r>
      <w:r w:rsidR="00170ACC">
        <w:t xml:space="preserve"> </w:t>
      </w:r>
      <w:r>
        <w:t>be</w:t>
      </w:r>
      <w:r w:rsidR="00170ACC">
        <w:t xml:space="preserve"> </w:t>
      </w:r>
      <w:r>
        <w:t>thought</w:t>
      </w:r>
      <w:r w:rsidR="00170ACC">
        <w:t xml:space="preserve"> </w:t>
      </w:r>
      <w:r>
        <w:t>of</w:t>
      </w:r>
      <w:r w:rsidR="00170ACC">
        <w:t xml:space="preserve"> </w:t>
      </w:r>
      <w:r>
        <w:t>as</w:t>
      </w:r>
      <w:r w:rsidR="00170ACC">
        <w:t xml:space="preserve"> </w:t>
      </w:r>
      <w:r>
        <w:rPr>
          <w:i/>
        </w:rPr>
        <w:t>critical</w:t>
      </w:r>
      <w:r w:rsidR="00170ACC">
        <w:rPr>
          <w:i/>
        </w:rPr>
        <w:t xml:space="preserve"> </w:t>
      </w:r>
      <w:r>
        <w:rPr>
          <w:i/>
        </w:rPr>
        <w:t>thinking</w:t>
      </w:r>
      <w:r w:rsidR="00170ACC">
        <w:rPr>
          <w:i/>
        </w:rPr>
        <w:t xml:space="preserve"> </w:t>
      </w:r>
      <w:r>
        <w:rPr>
          <w:i/>
        </w:rPr>
        <w:t>in</w:t>
      </w:r>
      <w:r w:rsidR="00170ACC">
        <w:rPr>
          <w:i/>
        </w:rPr>
        <w:t xml:space="preserve"> </w:t>
      </w:r>
      <w:r>
        <w:rPr>
          <w:i/>
        </w:rPr>
        <w:t>action</w:t>
      </w:r>
      <w:r w:rsidR="00170ACC">
        <w:t xml:space="preserve"> </w:t>
      </w:r>
      <w:r w:rsidR="00C417BC">
        <w:t>-</w:t>
      </w:r>
      <w:r w:rsidR="00170ACC">
        <w:t xml:space="preserve"> </w:t>
      </w:r>
      <w:r>
        <w:t>a</w:t>
      </w:r>
      <w:r w:rsidR="00170ACC">
        <w:t xml:space="preserve"> </w:t>
      </w:r>
      <w:r>
        <w:t>practical</w:t>
      </w:r>
      <w:r w:rsidR="00170ACC">
        <w:t xml:space="preserve"> </w:t>
      </w:r>
      <w:r>
        <w:t>interaction</w:t>
      </w:r>
      <w:r w:rsidR="00170ACC">
        <w:t xml:space="preserve"> </w:t>
      </w:r>
      <w:r>
        <w:t>among</w:t>
      </w:r>
      <w:r w:rsidR="00170ACC">
        <w:t xml:space="preserve"> </w:t>
      </w:r>
      <w:r>
        <w:t>the</w:t>
      </w:r>
      <w:r w:rsidR="00170ACC">
        <w:t xml:space="preserve"> </w:t>
      </w:r>
      <w:r>
        <w:t>student,</w:t>
      </w:r>
      <w:r w:rsidR="00170ACC">
        <w:t xml:space="preserve"> </w:t>
      </w:r>
      <w:r>
        <w:t>coursework,</w:t>
      </w:r>
      <w:r w:rsidR="00170ACC">
        <w:t xml:space="preserve"> </w:t>
      </w:r>
      <w:r>
        <w:t>faculty</w:t>
      </w:r>
      <w:r w:rsidR="00170ACC">
        <w:t xml:space="preserve"> </w:t>
      </w:r>
      <w:r>
        <w:t>and</w:t>
      </w:r>
      <w:r w:rsidR="00170ACC">
        <w:t xml:space="preserve"> </w:t>
      </w:r>
      <w:r>
        <w:t>online</w:t>
      </w:r>
      <w:r w:rsidR="00170ACC">
        <w:t xml:space="preserve"> </w:t>
      </w:r>
      <w:r>
        <w:t>technology.</w:t>
      </w:r>
      <w:r w:rsidR="00170ACC">
        <w:t xml:space="preserve"> </w:t>
      </w:r>
      <w:r>
        <w:t>As</w:t>
      </w:r>
      <w:r w:rsidR="00170ACC">
        <w:t xml:space="preserve"> </w:t>
      </w:r>
      <w:r>
        <w:t>discussed</w:t>
      </w:r>
      <w:r w:rsidR="00170ACC">
        <w:t xml:space="preserve"> </w:t>
      </w:r>
      <w:r>
        <w:t>above,</w:t>
      </w:r>
      <w:r w:rsidR="00170ACC">
        <w:t xml:space="preserve"> </w:t>
      </w:r>
      <w:r>
        <w:t>critical</w:t>
      </w:r>
      <w:r w:rsidR="00170ACC">
        <w:t xml:space="preserve"> </w:t>
      </w:r>
      <w:r>
        <w:t>thinking</w:t>
      </w:r>
      <w:r w:rsidR="00170ACC">
        <w:t xml:space="preserve"> </w:t>
      </w:r>
      <w:r>
        <w:t>in</w:t>
      </w:r>
      <w:r w:rsidR="00170ACC">
        <w:t xml:space="preserve"> </w:t>
      </w:r>
      <w:r>
        <w:t>action</w:t>
      </w:r>
      <w:r w:rsidR="00170ACC">
        <w:t xml:space="preserve"> </w:t>
      </w:r>
      <w:r>
        <w:t>has</w:t>
      </w:r>
      <w:r w:rsidR="00170ACC">
        <w:t xml:space="preserve"> </w:t>
      </w:r>
      <w:r>
        <w:t>two</w:t>
      </w:r>
      <w:r w:rsidR="00170ACC">
        <w:t xml:space="preserve"> </w:t>
      </w:r>
      <w:r>
        <w:t>challenges.</w:t>
      </w:r>
      <w:r w:rsidR="00170ACC">
        <w:t xml:space="preserve">  </w:t>
      </w:r>
      <w:r>
        <w:t>The</w:t>
      </w:r>
      <w:r w:rsidR="00170ACC">
        <w:t xml:space="preserve"> </w:t>
      </w:r>
      <w:r>
        <w:t>first</w:t>
      </w:r>
      <w:r w:rsidR="00170ACC">
        <w:t xml:space="preserve"> </w:t>
      </w:r>
      <w:r>
        <w:t>challenge</w:t>
      </w:r>
      <w:r w:rsidR="00170ACC">
        <w:t xml:space="preserve"> </w:t>
      </w:r>
      <w:r>
        <w:t>is</w:t>
      </w:r>
      <w:r w:rsidR="00170ACC">
        <w:t xml:space="preserve"> </w:t>
      </w:r>
      <w:r>
        <w:t>from</w:t>
      </w:r>
      <w:r w:rsidR="00170ACC">
        <w:t xml:space="preserve"> </w:t>
      </w:r>
      <w:r>
        <w:t>the</w:t>
      </w:r>
      <w:r w:rsidR="00170ACC">
        <w:t xml:space="preserve"> </w:t>
      </w:r>
      <w:r>
        <w:t>student’s</w:t>
      </w:r>
      <w:r w:rsidR="00170ACC">
        <w:t xml:space="preserve"> </w:t>
      </w:r>
      <w:r>
        <w:t>perspective:</w:t>
      </w:r>
      <w:r w:rsidR="00170ACC">
        <w:t xml:space="preserve"> </w:t>
      </w:r>
      <w:r>
        <w:t>understanding</w:t>
      </w:r>
      <w:r w:rsidR="00170ACC">
        <w:t xml:space="preserve"> </w:t>
      </w:r>
      <w:r>
        <w:t>when</w:t>
      </w:r>
      <w:r w:rsidR="00170ACC">
        <w:t xml:space="preserve"> </w:t>
      </w:r>
      <w:r>
        <w:t>to</w:t>
      </w:r>
      <w:r w:rsidR="00170ACC">
        <w:t xml:space="preserve"> </w:t>
      </w:r>
      <w:r>
        <w:t>engage</w:t>
      </w:r>
      <w:r w:rsidR="00170ACC">
        <w:t xml:space="preserve"> </w:t>
      </w:r>
      <w:r>
        <w:t>in</w:t>
      </w:r>
      <w:r w:rsidR="00170ACC">
        <w:t xml:space="preserve"> </w:t>
      </w:r>
      <w:r>
        <w:t>critical</w:t>
      </w:r>
      <w:r w:rsidR="00170ACC">
        <w:t xml:space="preserve"> </w:t>
      </w:r>
      <w:r>
        <w:t>thinking.</w:t>
      </w:r>
      <w:r w:rsidR="00170ACC">
        <w:t xml:space="preserve"> </w:t>
      </w:r>
      <w:r>
        <w:t>Students</w:t>
      </w:r>
      <w:r w:rsidR="00170ACC">
        <w:t xml:space="preserve"> </w:t>
      </w:r>
      <w:r>
        <w:t>who</w:t>
      </w:r>
      <w:r w:rsidR="00170ACC">
        <w:t xml:space="preserve"> </w:t>
      </w:r>
      <w:r>
        <w:t>have</w:t>
      </w:r>
      <w:r w:rsidR="00170ACC">
        <w:t xml:space="preserve"> </w:t>
      </w:r>
      <w:r>
        <w:t>not</w:t>
      </w:r>
      <w:r w:rsidR="00170ACC">
        <w:t xml:space="preserve"> </w:t>
      </w:r>
      <w:r>
        <w:t>had</w:t>
      </w:r>
      <w:r w:rsidR="00170ACC">
        <w:t xml:space="preserve"> </w:t>
      </w:r>
      <w:r>
        <w:t>education</w:t>
      </w:r>
      <w:r w:rsidR="00170ACC">
        <w:t xml:space="preserve"> </w:t>
      </w:r>
      <w:r>
        <w:t>or</w:t>
      </w:r>
      <w:r w:rsidR="00170ACC">
        <w:t xml:space="preserve"> </w:t>
      </w:r>
      <w:r>
        <w:t>experience</w:t>
      </w:r>
      <w:r w:rsidR="00170ACC">
        <w:t xml:space="preserve"> </w:t>
      </w:r>
      <w:r>
        <w:t>in</w:t>
      </w:r>
      <w:r w:rsidR="00170ACC">
        <w:t xml:space="preserve"> </w:t>
      </w:r>
      <w:r>
        <w:t>critical</w:t>
      </w:r>
      <w:r w:rsidR="00170ACC">
        <w:t xml:space="preserve"> </w:t>
      </w:r>
      <w:r>
        <w:t>thinking</w:t>
      </w:r>
      <w:r w:rsidR="00170ACC">
        <w:t xml:space="preserve"> </w:t>
      </w:r>
      <w:r>
        <w:t>may</w:t>
      </w:r>
      <w:r w:rsidR="00170ACC">
        <w:t xml:space="preserve"> </w:t>
      </w:r>
      <w:r>
        <w:t>be</w:t>
      </w:r>
      <w:r w:rsidR="00170ACC">
        <w:t xml:space="preserve"> </w:t>
      </w:r>
      <w:r>
        <w:t>confused</w:t>
      </w:r>
      <w:r w:rsidR="00170ACC">
        <w:t xml:space="preserve"> </w:t>
      </w:r>
      <w:r>
        <w:t>about</w:t>
      </w:r>
      <w:r w:rsidR="00170ACC">
        <w:t xml:space="preserve"> </w:t>
      </w:r>
      <w:r>
        <w:t>what</w:t>
      </w:r>
      <w:r w:rsidR="00170ACC">
        <w:t xml:space="preserve"> </w:t>
      </w:r>
      <w:r>
        <w:t>critical</w:t>
      </w:r>
      <w:r w:rsidR="00170ACC">
        <w:t xml:space="preserve"> </w:t>
      </w:r>
      <w:r>
        <w:t>thinking</w:t>
      </w:r>
      <w:r w:rsidR="00170ACC">
        <w:t xml:space="preserve"> </w:t>
      </w:r>
      <w:r>
        <w:t>means.</w:t>
      </w:r>
      <w:r w:rsidR="00170ACC">
        <w:t xml:space="preserve"> </w:t>
      </w:r>
      <w:r>
        <w:t>As</w:t>
      </w:r>
      <w:r w:rsidR="00170ACC">
        <w:t xml:space="preserve"> </w:t>
      </w:r>
      <w:r>
        <w:t>a</w:t>
      </w:r>
      <w:r w:rsidR="00170ACC">
        <w:t xml:space="preserve"> </w:t>
      </w:r>
      <w:r>
        <w:t>consequence,</w:t>
      </w:r>
      <w:r w:rsidR="00170ACC">
        <w:t xml:space="preserve"> </w:t>
      </w:r>
      <w:r>
        <w:t>a</w:t>
      </w:r>
      <w:r w:rsidR="00170ACC">
        <w:t xml:space="preserve"> </w:t>
      </w:r>
      <w:r>
        <w:t>student</w:t>
      </w:r>
      <w:r w:rsidR="00170ACC">
        <w:t xml:space="preserve"> </w:t>
      </w:r>
      <w:r>
        <w:t>may</w:t>
      </w:r>
      <w:r w:rsidR="00170ACC">
        <w:t xml:space="preserve"> </w:t>
      </w:r>
      <w:r>
        <w:t>not</w:t>
      </w:r>
      <w:r w:rsidR="00170ACC">
        <w:t xml:space="preserve"> </w:t>
      </w:r>
      <w:r>
        <w:t>see</w:t>
      </w:r>
      <w:r w:rsidR="00170ACC">
        <w:t xml:space="preserve"> </w:t>
      </w:r>
      <w:r>
        <w:t>the</w:t>
      </w:r>
      <w:r w:rsidR="00170ACC">
        <w:t xml:space="preserve"> </w:t>
      </w:r>
      <w:r>
        <w:t>connection</w:t>
      </w:r>
      <w:r w:rsidR="00170ACC">
        <w:t xml:space="preserve"> </w:t>
      </w:r>
      <w:r>
        <w:t>between</w:t>
      </w:r>
      <w:r w:rsidR="00170ACC">
        <w:t xml:space="preserve"> </w:t>
      </w:r>
      <w:r>
        <w:t>course</w:t>
      </w:r>
      <w:r w:rsidR="00170ACC">
        <w:t xml:space="preserve"> </w:t>
      </w:r>
      <w:r>
        <w:t>work</w:t>
      </w:r>
      <w:r w:rsidR="00170ACC">
        <w:t xml:space="preserve"> </w:t>
      </w:r>
      <w:r>
        <w:t>and</w:t>
      </w:r>
      <w:r w:rsidR="00170ACC">
        <w:t xml:space="preserve"> </w:t>
      </w:r>
      <w:r>
        <w:lastRenderedPageBreak/>
        <w:t>applying</w:t>
      </w:r>
      <w:r w:rsidR="00170ACC">
        <w:t xml:space="preserve"> </w:t>
      </w:r>
      <w:r>
        <w:t>critical</w:t>
      </w:r>
      <w:r w:rsidR="00170ACC">
        <w:t xml:space="preserve"> </w:t>
      </w:r>
      <w:r>
        <w:t>thinking</w:t>
      </w:r>
      <w:r w:rsidR="00170ACC">
        <w:t xml:space="preserve"> </w:t>
      </w:r>
      <w:r>
        <w:t>steps.</w:t>
      </w:r>
      <w:r w:rsidR="00170ACC">
        <w:t xml:space="preserve">  </w:t>
      </w:r>
      <w:r w:rsidR="00C417BC">
        <w:t>In</w:t>
      </w:r>
      <w:r w:rsidR="00170ACC">
        <w:t xml:space="preserve"> </w:t>
      </w:r>
      <w:r w:rsidR="00C417BC">
        <w:t>a</w:t>
      </w:r>
      <w:r>
        <w:t>ddition,</w:t>
      </w:r>
      <w:r w:rsidR="00170ACC">
        <w:t xml:space="preserve"> </w:t>
      </w:r>
      <w:r>
        <w:t>this</w:t>
      </w:r>
      <w:r w:rsidR="00170ACC">
        <w:t xml:space="preserve"> </w:t>
      </w:r>
      <w:r>
        <w:t>confusion</w:t>
      </w:r>
      <w:r w:rsidR="00170ACC">
        <w:t xml:space="preserve"> </w:t>
      </w:r>
      <w:r>
        <w:t>may</w:t>
      </w:r>
      <w:r w:rsidR="00170ACC">
        <w:t xml:space="preserve"> </w:t>
      </w:r>
      <w:r>
        <w:t>impact</w:t>
      </w:r>
      <w:r w:rsidR="00170ACC">
        <w:t xml:space="preserve"> </w:t>
      </w:r>
      <w:r>
        <w:t>the</w:t>
      </w:r>
      <w:r w:rsidR="00170ACC">
        <w:t xml:space="preserve"> </w:t>
      </w:r>
      <w:r>
        <w:t>student’s</w:t>
      </w:r>
      <w:r w:rsidR="00170ACC">
        <w:t xml:space="preserve"> </w:t>
      </w:r>
      <w:r>
        <w:t>ability</w:t>
      </w:r>
      <w:r w:rsidR="00170ACC">
        <w:t xml:space="preserve"> </w:t>
      </w:r>
      <w:r>
        <w:t>to</w:t>
      </w:r>
      <w:r w:rsidR="00170ACC">
        <w:t xml:space="preserve"> </w:t>
      </w:r>
      <w:r>
        <w:t>effectively</w:t>
      </w:r>
      <w:r w:rsidR="00170ACC">
        <w:t xml:space="preserve"> </w:t>
      </w:r>
      <w:r>
        <w:t>use</w:t>
      </w:r>
      <w:r w:rsidR="00170ACC">
        <w:t xml:space="preserve"> </w:t>
      </w:r>
      <w:r>
        <w:t>online</w:t>
      </w:r>
      <w:r w:rsidR="00170ACC">
        <w:t xml:space="preserve"> </w:t>
      </w:r>
      <w:r>
        <w:t>technology.</w:t>
      </w:r>
    </w:p>
    <w:p w14:paraId="6CC7E39A" w14:textId="77777777" w:rsidR="00D643E8" w:rsidRDefault="00BA5816" w:rsidP="005F59A5">
      <w:pPr>
        <w:pStyle w:val="BodyText"/>
      </w:pPr>
      <w:r>
        <w:t>Connected</w:t>
      </w:r>
      <w:r w:rsidR="00170ACC">
        <w:t xml:space="preserve"> </w:t>
      </w:r>
      <w:r>
        <w:t>to</w:t>
      </w:r>
      <w:r w:rsidR="00170ACC">
        <w:t xml:space="preserve"> </w:t>
      </w:r>
      <w:r>
        <w:t>this</w:t>
      </w:r>
      <w:r w:rsidR="00170ACC">
        <w:t xml:space="preserve"> </w:t>
      </w:r>
      <w:r>
        <w:t>issue,</w:t>
      </w:r>
      <w:r w:rsidR="00170ACC">
        <w:t xml:space="preserve"> </w:t>
      </w:r>
      <w:r>
        <w:t>is</w:t>
      </w:r>
      <w:r w:rsidR="00170ACC">
        <w:t xml:space="preserve"> </w:t>
      </w:r>
      <w:r>
        <w:t>the</w:t>
      </w:r>
      <w:r w:rsidR="00170ACC">
        <w:t xml:space="preserve"> </w:t>
      </w:r>
      <w:r>
        <w:t>second</w:t>
      </w:r>
      <w:r w:rsidR="00170ACC">
        <w:t xml:space="preserve"> </w:t>
      </w:r>
      <w:r>
        <w:t>challenge:</w:t>
      </w:r>
      <w:r w:rsidR="00170ACC">
        <w:t xml:space="preserve"> </w:t>
      </w:r>
      <w:r>
        <w:t>faculty’s</w:t>
      </w:r>
      <w:r w:rsidR="00170ACC">
        <w:t xml:space="preserve"> </w:t>
      </w:r>
      <w:r>
        <w:t>realistic</w:t>
      </w:r>
      <w:r w:rsidR="00170ACC">
        <w:t xml:space="preserve"> </w:t>
      </w:r>
      <w:r>
        <w:t>expectations</w:t>
      </w:r>
      <w:r w:rsidR="00170ACC">
        <w:t xml:space="preserve"> </w:t>
      </w:r>
      <w:r>
        <w:t>of</w:t>
      </w:r>
      <w:r w:rsidR="00170ACC">
        <w:t xml:space="preserve"> </w:t>
      </w:r>
      <w:r>
        <w:t>student</w:t>
      </w:r>
      <w:r w:rsidR="00170ACC">
        <w:t xml:space="preserve"> </w:t>
      </w:r>
      <w:r>
        <w:t>engagement</w:t>
      </w:r>
      <w:r w:rsidR="00170ACC">
        <w:t xml:space="preserve"> </w:t>
      </w:r>
      <w:r>
        <w:t>in</w:t>
      </w:r>
      <w:r w:rsidR="00170ACC">
        <w:t xml:space="preserve"> </w:t>
      </w:r>
      <w:r>
        <w:t>critical</w:t>
      </w:r>
      <w:r w:rsidR="00170ACC">
        <w:t xml:space="preserve"> </w:t>
      </w:r>
      <w:r>
        <w:t>thinking</w:t>
      </w:r>
      <w:r w:rsidR="00170ACC">
        <w:t xml:space="preserve"> </w:t>
      </w:r>
      <w:r>
        <w:t>(Smith</w:t>
      </w:r>
      <w:r w:rsidR="00170ACC">
        <w:t xml:space="preserve"> </w:t>
      </w:r>
      <w:r>
        <w:t>&amp;</w:t>
      </w:r>
      <w:r w:rsidR="00170ACC">
        <w:t xml:space="preserve"> </w:t>
      </w:r>
      <w:r>
        <w:t>Stitts,</w:t>
      </w:r>
      <w:r w:rsidR="00170ACC">
        <w:t xml:space="preserve"> </w:t>
      </w:r>
      <w:r>
        <w:t>2013).</w:t>
      </w:r>
      <w:r w:rsidR="00170ACC">
        <w:t xml:space="preserve"> </w:t>
      </w:r>
      <w:r>
        <w:t>Faculty</w:t>
      </w:r>
      <w:r w:rsidR="00170ACC">
        <w:t xml:space="preserve"> </w:t>
      </w:r>
      <w:r>
        <w:t>may</w:t>
      </w:r>
      <w:r w:rsidR="00170ACC">
        <w:t xml:space="preserve"> </w:t>
      </w:r>
      <w:r>
        <w:t>not</w:t>
      </w:r>
      <w:r w:rsidR="00170ACC">
        <w:t xml:space="preserve"> </w:t>
      </w:r>
      <w:r>
        <w:t>be</w:t>
      </w:r>
      <w:r w:rsidR="00170ACC">
        <w:t xml:space="preserve"> </w:t>
      </w:r>
      <w:r>
        <w:t>able</w:t>
      </w:r>
      <w:r w:rsidR="00170ACC">
        <w:t xml:space="preserve"> </w:t>
      </w:r>
      <w:r>
        <w:t>to</w:t>
      </w:r>
      <w:r w:rsidR="00170ACC">
        <w:t xml:space="preserve"> </w:t>
      </w:r>
      <w:r>
        <w:t>immediately</w:t>
      </w:r>
      <w:r w:rsidR="00170ACC">
        <w:t xml:space="preserve"> </w:t>
      </w:r>
      <w:r>
        <w:t>assess</w:t>
      </w:r>
      <w:r w:rsidR="00170ACC">
        <w:t xml:space="preserve"> </w:t>
      </w:r>
      <w:r>
        <w:t>a</w:t>
      </w:r>
      <w:r w:rsidR="00170ACC">
        <w:t xml:space="preserve"> </w:t>
      </w:r>
      <w:r>
        <w:t>student’s</w:t>
      </w:r>
      <w:r w:rsidR="00170ACC">
        <w:t xml:space="preserve"> </w:t>
      </w:r>
      <w:r>
        <w:t>critical</w:t>
      </w:r>
      <w:r w:rsidR="00170ACC">
        <w:t xml:space="preserve"> </w:t>
      </w:r>
      <w:r>
        <w:t>thinking</w:t>
      </w:r>
      <w:r w:rsidR="00170ACC">
        <w:t xml:space="preserve"> </w:t>
      </w:r>
      <w:r>
        <w:t>knowledge.</w:t>
      </w:r>
      <w:r w:rsidR="00170ACC">
        <w:t xml:space="preserve">  </w:t>
      </w:r>
      <w:r>
        <w:t>Consequently,</w:t>
      </w:r>
      <w:r w:rsidR="00170ACC">
        <w:t xml:space="preserve"> </w:t>
      </w:r>
      <w:r>
        <w:t>the</w:t>
      </w:r>
      <w:r w:rsidR="00170ACC">
        <w:t xml:space="preserve"> </w:t>
      </w:r>
      <w:r>
        <w:t>faculty</w:t>
      </w:r>
      <w:r w:rsidR="00170ACC">
        <w:t xml:space="preserve"> </w:t>
      </w:r>
      <w:r>
        <w:t>may</w:t>
      </w:r>
      <w:r w:rsidR="00170ACC">
        <w:t xml:space="preserve"> </w:t>
      </w:r>
      <w:r>
        <w:t>inadvertently</w:t>
      </w:r>
      <w:r w:rsidR="00170ACC">
        <w:t xml:space="preserve"> </w:t>
      </w:r>
      <w:r>
        <w:t>misinterpret</w:t>
      </w:r>
      <w:r w:rsidR="00170ACC">
        <w:t xml:space="preserve"> </w:t>
      </w:r>
      <w:r>
        <w:t>a</w:t>
      </w:r>
      <w:r w:rsidR="00170ACC">
        <w:t xml:space="preserve"> </w:t>
      </w:r>
      <w:r>
        <w:t>student’s</w:t>
      </w:r>
      <w:r w:rsidR="00170ACC">
        <w:t xml:space="preserve"> </w:t>
      </w:r>
      <w:r>
        <w:t>online</w:t>
      </w:r>
      <w:r w:rsidR="00170ACC">
        <w:t xml:space="preserve"> </w:t>
      </w:r>
      <w:r>
        <w:t>class</w:t>
      </w:r>
      <w:r w:rsidR="00170ACC">
        <w:t xml:space="preserve"> </w:t>
      </w:r>
      <w:r>
        <w:t>performance.</w:t>
      </w:r>
      <w:r w:rsidR="00170ACC">
        <w:t xml:space="preserve"> </w:t>
      </w:r>
      <w:r>
        <w:t>The</w:t>
      </w:r>
      <w:r w:rsidR="00170ACC">
        <w:t xml:space="preserve"> </w:t>
      </w:r>
      <w:r>
        <w:t>disconnect</w:t>
      </w:r>
      <w:r w:rsidR="00170ACC">
        <w:t xml:space="preserve"> </w:t>
      </w:r>
      <w:r>
        <w:t>between</w:t>
      </w:r>
      <w:r w:rsidR="00170ACC">
        <w:t xml:space="preserve"> </w:t>
      </w:r>
      <w:r>
        <w:t>student</w:t>
      </w:r>
      <w:r w:rsidR="00170ACC">
        <w:t xml:space="preserve"> </w:t>
      </w:r>
      <w:r>
        <w:t>critical</w:t>
      </w:r>
      <w:r w:rsidR="00170ACC">
        <w:t xml:space="preserve"> </w:t>
      </w:r>
      <w:r>
        <w:t>thinking</w:t>
      </w:r>
      <w:r w:rsidR="00170ACC">
        <w:t xml:space="preserve"> </w:t>
      </w:r>
      <w:r>
        <w:t>understanding</w:t>
      </w:r>
      <w:r w:rsidR="00170ACC">
        <w:t xml:space="preserve"> </w:t>
      </w:r>
      <w:r>
        <w:t>and</w:t>
      </w:r>
      <w:r w:rsidR="00170ACC">
        <w:t xml:space="preserve"> </w:t>
      </w:r>
      <w:r>
        <w:t>faculty</w:t>
      </w:r>
      <w:r w:rsidR="00170ACC">
        <w:t xml:space="preserve"> </w:t>
      </w:r>
      <w:r>
        <w:t>awareness</w:t>
      </w:r>
      <w:r w:rsidR="00170ACC">
        <w:t xml:space="preserve"> </w:t>
      </w:r>
      <w:r>
        <w:t>of</w:t>
      </w:r>
      <w:r w:rsidR="00170ACC">
        <w:t xml:space="preserve"> </w:t>
      </w:r>
      <w:r>
        <w:t>the</w:t>
      </w:r>
      <w:r w:rsidR="00170ACC">
        <w:t xml:space="preserve"> </w:t>
      </w:r>
      <w:r>
        <w:t>student’s</w:t>
      </w:r>
      <w:r w:rsidR="00170ACC">
        <w:t xml:space="preserve"> </w:t>
      </w:r>
      <w:r>
        <w:t>critical</w:t>
      </w:r>
      <w:r w:rsidR="00170ACC">
        <w:t xml:space="preserve"> </w:t>
      </w:r>
      <w:r>
        <w:t>thinking</w:t>
      </w:r>
      <w:r w:rsidR="00170ACC">
        <w:t xml:space="preserve"> </w:t>
      </w:r>
      <w:r>
        <w:t>capabilities</w:t>
      </w:r>
      <w:r w:rsidR="00170ACC">
        <w:t xml:space="preserve"> </w:t>
      </w:r>
      <w:r>
        <w:t>may</w:t>
      </w:r>
      <w:r w:rsidR="00170ACC">
        <w:t xml:space="preserve"> </w:t>
      </w:r>
      <w:r>
        <w:t>generate</w:t>
      </w:r>
      <w:r w:rsidR="00170ACC">
        <w:t xml:space="preserve"> </w:t>
      </w:r>
      <w:r>
        <w:t>student</w:t>
      </w:r>
      <w:r w:rsidR="00170ACC">
        <w:t xml:space="preserve"> </w:t>
      </w:r>
      <w:r>
        <w:t>dis-interest</w:t>
      </w:r>
      <w:r w:rsidR="00170ACC">
        <w:t xml:space="preserve"> </w:t>
      </w:r>
      <w:r>
        <w:t>and</w:t>
      </w:r>
      <w:r w:rsidR="00170ACC">
        <w:t xml:space="preserve"> </w:t>
      </w:r>
      <w:r w:rsidR="0005140C">
        <w:t>decrease</w:t>
      </w:r>
      <w:r w:rsidR="00170ACC">
        <w:t xml:space="preserve"> </w:t>
      </w:r>
      <w:r>
        <w:t>involvement</w:t>
      </w:r>
      <w:r w:rsidR="00170ACC">
        <w:t xml:space="preserve"> </w:t>
      </w:r>
      <w:r>
        <w:t>in</w:t>
      </w:r>
      <w:r w:rsidR="00170ACC">
        <w:t xml:space="preserve"> </w:t>
      </w:r>
      <w:r>
        <w:t>class</w:t>
      </w:r>
      <w:r w:rsidR="00170ACC">
        <w:t xml:space="preserve"> </w:t>
      </w:r>
      <w:r>
        <w:t>activities.</w:t>
      </w:r>
      <w:r w:rsidR="00170ACC">
        <w:t xml:space="preserve"> </w:t>
      </w:r>
      <w:r>
        <w:t>In</w:t>
      </w:r>
      <w:r w:rsidR="00170ACC">
        <w:t xml:space="preserve"> </w:t>
      </w:r>
      <w:r>
        <w:t>turn,</w:t>
      </w:r>
      <w:r w:rsidR="00170ACC">
        <w:t xml:space="preserve"> </w:t>
      </w:r>
      <w:r>
        <w:t>students</w:t>
      </w:r>
      <w:r w:rsidR="00170ACC">
        <w:t xml:space="preserve"> </w:t>
      </w:r>
      <w:r>
        <w:t>may</w:t>
      </w:r>
      <w:r w:rsidR="00170ACC">
        <w:t xml:space="preserve"> </w:t>
      </w:r>
      <w:r>
        <w:t>miss</w:t>
      </w:r>
      <w:r w:rsidR="00170ACC">
        <w:t xml:space="preserve"> </w:t>
      </w:r>
      <w:r>
        <w:t>key</w:t>
      </w:r>
      <w:r w:rsidR="00170ACC">
        <w:t xml:space="preserve"> </w:t>
      </w:r>
      <w:r>
        <w:t>information</w:t>
      </w:r>
      <w:r w:rsidR="00170ACC">
        <w:t xml:space="preserve"> </w:t>
      </w:r>
      <w:r>
        <w:t>to</w:t>
      </w:r>
      <w:r w:rsidR="00170ACC">
        <w:t xml:space="preserve"> </w:t>
      </w:r>
      <w:r>
        <w:t>be</w:t>
      </w:r>
      <w:r w:rsidR="00170ACC">
        <w:t xml:space="preserve"> </w:t>
      </w:r>
      <w:r>
        <w:t>successful</w:t>
      </w:r>
      <w:r w:rsidR="00170ACC">
        <w:t xml:space="preserve"> </w:t>
      </w:r>
      <w:r>
        <w:t>in</w:t>
      </w:r>
      <w:r w:rsidR="00170ACC">
        <w:t xml:space="preserve"> </w:t>
      </w:r>
      <w:r>
        <w:t>a</w:t>
      </w:r>
      <w:r w:rsidR="00170ACC">
        <w:t xml:space="preserve"> </w:t>
      </w:r>
      <w:r>
        <w:t>class.</w:t>
      </w:r>
    </w:p>
    <w:p w14:paraId="4B738318" w14:textId="77777777" w:rsidR="00D643E8" w:rsidRDefault="00AE3B91" w:rsidP="00AE3B91">
      <w:pPr>
        <w:pStyle w:val="Heading3"/>
      </w:pPr>
      <w:r>
        <w:t>Successful</w:t>
      </w:r>
      <w:r w:rsidR="00170ACC">
        <w:t xml:space="preserve"> </w:t>
      </w:r>
      <w:r>
        <w:t>distance</w:t>
      </w:r>
      <w:r w:rsidR="0005140C">
        <w:t>-</w:t>
      </w:r>
      <w:r>
        <w:t>learning</w:t>
      </w:r>
      <w:r w:rsidR="00170ACC">
        <w:t xml:space="preserve"> </w:t>
      </w:r>
      <w:r>
        <w:t>critical</w:t>
      </w:r>
      <w:r w:rsidR="0005140C">
        <w:t>-</w:t>
      </w:r>
      <w:r>
        <w:t>thinking</w:t>
      </w:r>
      <w:r w:rsidR="00170ACC">
        <w:t xml:space="preserve"> </w:t>
      </w:r>
      <w:r>
        <w:t>skill</w:t>
      </w:r>
      <w:r w:rsidR="00170ACC">
        <w:t xml:space="preserve"> </w:t>
      </w:r>
      <w:r>
        <w:t>set</w:t>
      </w:r>
      <w:r w:rsidR="00170ACC">
        <w:t xml:space="preserve"> </w:t>
      </w:r>
      <w:r w:rsidR="002161FD">
        <w:br/>
      </w:r>
      <w:r>
        <w:t>-</w:t>
      </w:r>
      <w:r w:rsidR="00170ACC">
        <w:t xml:space="preserve"> </w:t>
      </w:r>
      <w:r>
        <w:t>adaptation</w:t>
      </w:r>
      <w:r w:rsidR="00170ACC">
        <w:t xml:space="preserve"> </w:t>
      </w:r>
      <w:r>
        <w:t>to</w:t>
      </w:r>
      <w:r w:rsidR="00170ACC">
        <w:t xml:space="preserve"> </w:t>
      </w:r>
      <w:r>
        <w:t>the</w:t>
      </w:r>
      <w:r w:rsidR="00170ACC">
        <w:t xml:space="preserve"> </w:t>
      </w:r>
      <w:r>
        <w:t>environment</w:t>
      </w:r>
    </w:p>
    <w:p w14:paraId="2979006B" w14:textId="77777777" w:rsidR="00D643E8" w:rsidRDefault="00BA5816" w:rsidP="005F59A5">
      <w:pPr>
        <w:pStyle w:val="BodyText"/>
      </w:pPr>
      <w:r>
        <w:t>Adaptation</w:t>
      </w:r>
      <w:r w:rsidR="00170ACC">
        <w:t xml:space="preserve"> </w:t>
      </w:r>
      <w:r>
        <w:t>to</w:t>
      </w:r>
      <w:r w:rsidR="00170ACC">
        <w:t xml:space="preserve"> </w:t>
      </w:r>
      <w:r>
        <w:t>the</w:t>
      </w:r>
      <w:r w:rsidR="00170ACC">
        <w:t xml:space="preserve"> </w:t>
      </w:r>
      <w:r>
        <w:t>learning</w:t>
      </w:r>
      <w:r w:rsidR="00170ACC">
        <w:t xml:space="preserve"> </w:t>
      </w:r>
      <w:r>
        <w:t>environment</w:t>
      </w:r>
      <w:r w:rsidR="00170ACC">
        <w:t xml:space="preserve"> </w:t>
      </w:r>
      <w:r>
        <w:t>may</w:t>
      </w:r>
      <w:r w:rsidR="00170ACC">
        <w:t xml:space="preserve"> </w:t>
      </w:r>
      <w:r>
        <w:t>be</w:t>
      </w:r>
      <w:r w:rsidR="00170ACC">
        <w:t xml:space="preserve"> </w:t>
      </w:r>
      <w:r>
        <w:t>central</w:t>
      </w:r>
      <w:r w:rsidR="00170ACC">
        <w:t xml:space="preserve"> </w:t>
      </w:r>
      <w:r>
        <w:t>to</w:t>
      </w:r>
      <w:r w:rsidR="00170ACC">
        <w:t xml:space="preserve"> </w:t>
      </w:r>
      <w:r>
        <w:t>successfully</w:t>
      </w:r>
      <w:r w:rsidR="00170ACC">
        <w:t xml:space="preserve"> </w:t>
      </w:r>
      <w:r>
        <w:t>meeting</w:t>
      </w:r>
      <w:r w:rsidR="00170ACC">
        <w:t xml:space="preserve"> </w:t>
      </w:r>
      <w:r>
        <w:t>the</w:t>
      </w:r>
      <w:r w:rsidR="00170ACC">
        <w:t xml:space="preserve"> </w:t>
      </w:r>
      <w:r>
        <w:t>challenges</w:t>
      </w:r>
      <w:r w:rsidR="00170ACC">
        <w:t xml:space="preserve"> </w:t>
      </w:r>
      <w:r>
        <w:t>of</w:t>
      </w:r>
      <w:r w:rsidR="00170ACC">
        <w:t xml:space="preserve"> </w:t>
      </w:r>
      <w:r>
        <w:t>student</w:t>
      </w:r>
      <w:r w:rsidR="00170ACC">
        <w:t xml:space="preserve"> </w:t>
      </w:r>
      <w:r>
        <w:t>understanding</w:t>
      </w:r>
      <w:r w:rsidR="00170ACC">
        <w:t xml:space="preserve"> </w:t>
      </w:r>
      <w:r>
        <w:t>of</w:t>
      </w:r>
      <w:r w:rsidR="00170ACC">
        <w:t xml:space="preserve"> </w:t>
      </w:r>
      <w:r>
        <w:t>how</w:t>
      </w:r>
      <w:r w:rsidR="00170ACC">
        <w:t xml:space="preserve"> </w:t>
      </w:r>
      <w:r>
        <w:t>and</w:t>
      </w:r>
      <w:r w:rsidR="00170ACC">
        <w:t xml:space="preserve"> </w:t>
      </w:r>
      <w:r>
        <w:t>when</w:t>
      </w:r>
      <w:r w:rsidR="00170ACC">
        <w:t xml:space="preserve"> </w:t>
      </w:r>
      <w:r>
        <w:t>to</w:t>
      </w:r>
      <w:r w:rsidR="00170ACC">
        <w:t xml:space="preserve"> </w:t>
      </w:r>
      <w:r>
        <w:t>apply</w:t>
      </w:r>
      <w:r w:rsidR="00170ACC">
        <w:t xml:space="preserve"> </w:t>
      </w:r>
      <w:r>
        <w:t>critical</w:t>
      </w:r>
      <w:r w:rsidR="00170ACC">
        <w:t xml:space="preserve"> </w:t>
      </w:r>
      <w:r>
        <w:t>thinking,</w:t>
      </w:r>
      <w:r w:rsidR="00170ACC">
        <w:t xml:space="preserve"> </w:t>
      </w:r>
      <w:r>
        <w:t>and,</w:t>
      </w:r>
      <w:r w:rsidR="00170ACC">
        <w:t xml:space="preserve"> </w:t>
      </w:r>
      <w:r>
        <w:t>of</w:t>
      </w:r>
      <w:r w:rsidR="00170ACC">
        <w:t xml:space="preserve"> </w:t>
      </w:r>
      <w:r>
        <w:t>achieving</w:t>
      </w:r>
      <w:r w:rsidR="00170ACC">
        <w:t xml:space="preserve"> </w:t>
      </w:r>
      <w:r>
        <w:t>realistic</w:t>
      </w:r>
      <w:r w:rsidR="00170ACC">
        <w:t xml:space="preserve"> </w:t>
      </w:r>
      <w:r>
        <w:t>faculty</w:t>
      </w:r>
      <w:r w:rsidR="00170ACC">
        <w:t xml:space="preserve"> </w:t>
      </w:r>
      <w:r>
        <w:t>expectations</w:t>
      </w:r>
      <w:r w:rsidR="00170ACC">
        <w:t xml:space="preserve"> </w:t>
      </w:r>
      <w:r>
        <w:t>of</w:t>
      </w:r>
      <w:r w:rsidR="00170ACC">
        <w:t xml:space="preserve"> </w:t>
      </w:r>
      <w:r>
        <w:t>student</w:t>
      </w:r>
      <w:r w:rsidR="00170ACC">
        <w:t xml:space="preserve"> </w:t>
      </w:r>
      <w:r>
        <w:t>critical</w:t>
      </w:r>
      <w:r w:rsidR="00170ACC">
        <w:t xml:space="preserve"> </w:t>
      </w:r>
      <w:r>
        <w:t>thinking</w:t>
      </w:r>
      <w:r w:rsidR="00170ACC">
        <w:t xml:space="preserve"> </w:t>
      </w:r>
      <w:r>
        <w:t>engagement.</w:t>
      </w:r>
      <w:r w:rsidR="00170ACC">
        <w:t xml:space="preserve">  </w:t>
      </w:r>
      <w:r>
        <w:t>For</w:t>
      </w:r>
      <w:r w:rsidR="00170ACC">
        <w:t xml:space="preserve"> </w:t>
      </w:r>
      <w:r>
        <w:t>the</w:t>
      </w:r>
      <w:r w:rsidR="00170ACC">
        <w:t xml:space="preserve"> </w:t>
      </w:r>
      <w:r>
        <w:t>distance</w:t>
      </w:r>
      <w:r w:rsidR="00170ACC">
        <w:t xml:space="preserve"> </w:t>
      </w:r>
      <w:r>
        <w:t>learning</w:t>
      </w:r>
      <w:r w:rsidR="00170ACC">
        <w:t xml:space="preserve"> </w:t>
      </w:r>
      <w:r>
        <w:t>environment,</w:t>
      </w:r>
      <w:r w:rsidR="00170ACC">
        <w:t xml:space="preserve"> </w:t>
      </w:r>
      <w:r>
        <w:t>implementation</w:t>
      </w:r>
      <w:r w:rsidR="00170ACC">
        <w:t xml:space="preserve"> </w:t>
      </w:r>
      <w:r>
        <w:t>of</w:t>
      </w:r>
      <w:r w:rsidR="00170ACC">
        <w:t xml:space="preserve"> </w:t>
      </w:r>
      <w:r>
        <w:t>an</w:t>
      </w:r>
      <w:r w:rsidR="00170ACC">
        <w:t xml:space="preserve"> </w:t>
      </w:r>
      <w:r>
        <w:t>action</w:t>
      </w:r>
      <w:r w:rsidR="00170ACC">
        <w:t xml:space="preserve"> </w:t>
      </w:r>
      <w:r>
        <w:t>learning</w:t>
      </w:r>
      <w:r w:rsidR="00170ACC">
        <w:t xml:space="preserve"> </w:t>
      </w:r>
      <w:r>
        <w:t>approach</w:t>
      </w:r>
      <w:r w:rsidR="00170ACC">
        <w:t xml:space="preserve"> </w:t>
      </w:r>
      <w:r>
        <w:t>may</w:t>
      </w:r>
      <w:r w:rsidR="00170ACC">
        <w:t xml:space="preserve"> </w:t>
      </w:r>
      <w:r>
        <w:t>offer</w:t>
      </w:r>
      <w:r w:rsidR="00170ACC">
        <w:t xml:space="preserve"> </w:t>
      </w:r>
      <w:r>
        <w:t>an</w:t>
      </w:r>
      <w:r w:rsidR="00170ACC">
        <w:t xml:space="preserve"> </w:t>
      </w:r>
      <w:r>
        <w:t>effective</w:t>
      </w:r>
      <w:r w:rsidR="00170ACC">
        <w:t xml:space="preserve"> </w:t>
      </w:r>
      <w:r>
        <w:t>solution.</w:t>
      </w:r>
      <w:r w:rsidR="00170ACC">
        <w:t xml:space="preserve">  </w:t>
      </w:r>
      <w:r>
        <w:t>Action</w:t>
      </w:r>
      <w:r w:rsidR="00170ACC">
        <w:t xml:space="preserve"> </w:t>
      </w:r>
      <w:r>
        <w:t>learning</w:t>
      </w:r>
      <w:r w:rsidR="00170ACC">
        <w:t xml:space="preserve"> </w:t>
      </w:r>
      <w:r>
        <w:t>refers</w:t>
      </w:r>
      <w:r w:rsidR="00170ACC">
        <w:t xml:space="preserve"> </w:t>
      </w:r>
      <w:r>
        <w:t>to</w:t>
      </w:r>
      <w:r w:rsidR="00170ACC">
        <w:t xml:space="preserve"> </w:t>
      </w:r>
      <w:r>
        <w:t>a</w:t>
      </w:r>
      <w:r w:rsidR="00170ACC">
        <w:t xml:space="preserve"> </w:t>
      </w:r>
      <w:r>
        <w:t>pedagogical</w:t>
      </w:r>
      <w:r w:rsidR="00170ACC">
        <w:t xml:space="preserve"> </w:t>
      </w:r>
      <w:r>
        <w:t>approach</w:t>
      </w:r>
      <w:r w:rsidR="00170ACC">
        <w:t xml:space="preserve"> </w:t>
      </w:r>
      <w:r>
        <w:t>where</w:t>
      </w:r>
      <w:r w:rsidR="00170ACC">
        <w:t xml:space="preserve"> </w:t>
      </w:r>
      <w:r>
        <w:t>students</w:t>
      </w:r>
      <w:r w:rsidR="00170ACC">
        <w:t xml:space="preserve"> </w:t>
      </w:r>
      <w:r>
        <w:t>learn</w:t>
      </w:r>
      <w:r w:rsidR="00170ACC">
        <w:t xml:space="preserve"> </w:t>
      </w:r>
      <w:r>
        <w:t>and</w:t>
      </w:r>
      <w:r w:rsidR="00170ACC">
        <w:t xml:space="preserve"> </w:t>
      </w:r>
      <w:r>
        <w:t>interact</w:t>
      </w:r>
      <w:r w:rsidR="00170ACC">
        <w:t xml:space="preserve"> </w:t>
      </w:r>
      <w:r>
        <w:t>via</w:t>
      </w:r>
      <w:r w:rsidR="00170ACC">
        <w:t xml:space="preserve"> </w:t>
      </w:r>
      <w:r>
        <w:t>scenario</w:t>
      </w:r>
      <w:r w:rsidR="00170ACC">
        <w:t xml:space="preserve"> </w:t>
      </w:r>
      <w:r>
        <w:t>analyses</w:t>
      </w:r>
      <w:r w:rsidR="00170ACC">
        <w:t xml:space="preserve"> </w:t>
      </w:r>
      <w:r>
        <w:t>(Bradfield,</w:t>
      </w:r>
      <w:r w:rsidR="00170ACC">
        <w:t xml:space="preserve"> </w:t>
      </w:r>
      <w:r>
        <w:t>Cairns</w:t>
      </w:r>
      <w:r w:rsidR="00170ACC">
        <w:t xml:space="preserve"> </w:t>
      </w:r>
      <w:r>
        <w:t>&amp;</w:t>
      </w:r>
      <w:r w:rsidR="00170ACC">
        <w:t xml:space="preserve"> </w:t>
      </w:r>
      <w:r>
        <w:t>Wright,</w:t>
      </w:r>
      <w:r w:rsidR="00170ACC">
        <w:t xml:space="preserve"> </w:t>
      </w:r>
      <w:r>
        <w:t>2015).</w:t>
      </w:r>
      <w:r w:rsidR="00170ACC">
        <w:t xml:space="preserve"> </w:t>
      </w:r>
    </w:p>
    <w:p w14:paraId="2211D467" w14:textId="77777777" w:rsidR="00D643E8" w:rsidRDefault="00BA5816" w:rsidP="005F59A5">
      <w:pPr>
        <w:pStyle w:val="BodyText"/>
      </w:pPr>
      <w:r>
        <w:t>An</w:t>
      </w:r>
      <w:r w:rsidR="00170ACC">
        <w:t xml:space="preserve"> </w:t>
      </w:r>
      <w:r>
        <w:t>action</w:t>
      </w:r>
      <w:r w:rsidR="00170ACC">
        <w:t xml:space="preserve"> </w:t>
      </w:r>
      <w:r>
        <w:t>learning</w:t>
      </w:r>
      <w:r w:rsidR="00170ACC">
        <w:t xml:space="preserve"> </w:t>
      </w:r>
      <w:r>
        <w:t>approach</w:t>
      </w:r>
      <w:r w:rsidR="00170ACC">
        <w:t xml:space="preserve"> </w:t>
      </w:r>
      <w:r>
        <w:t>encourages</w:t>
      </w:r>
      <w:r w:rsidR="00170ACC">
        <w:t xml:space="preserve"> </w:t>
      </w:r>
      <w:r>
        <w:t>students</w:t>
      </w:r>
      <w:r w:rsidR="00170ACC">
        <w:t xml:space="preserve"> </w:t>
      </w:r>
      <w:r>
        <w:t>to</w:t>
      </w:r>
      <w:r w:rsidR="00170ACC">
        <w:t xml:space="preserve"> </w:t>
      </w:r>
      <w:r>
        <w:t>discuss</w:t>
      </w:r>
      <w:r w:rsidR="00170ACC">
        <w:t xml:space="preserve"> </w:t>
      </w:r>
      <w:r>
        <w:t>causes</w:t>
      </w:r>
      <w:r w:rsidR="00170ACC">
        <w:t xml:space="preserve"> </w:t>
      </w:r>
      <w:r>
        <w:t>and</w:t>
      </w:r>
      <w:r w:rsidR="00170ACC">
        <w:t xml:space="preserve"> </w:t>
      </w:r>
      <w:r>
        <w:t>effects.</w:t>
      </w:r>
      <w:r w:rsidR="00170ACC">
        <w:t xml:space="preserve">  </w:t>
      </w:r>
      <w:r>
        <w:t>In</w:t>
      </w:r>
      <w:r w:rsidR="00170ACC">
        <w:t xml:space="preserve"> </w:t>
      </w:r>
      <w:r>
        <w:t>effect,</w:t>
      </w:r>
      <w:r w:rsidR="00170ACC">
        <w:t xml:space="preserve"> </w:t>
      </w:r>
      <w:r>
        <w:t>a</w:t>
      </w:r>
      <w:r w:rsidR="00170ACC">
        <w:t xml:space="preserve"> </w:t>
      </w:r>
      <w:r>
        <w:t>student</w:t>
      </w:r>
      <w:r w:rsidR="00170ACC">
        <w:t xml:space="preserve"> </w:t>
      </w:r>
      <w:r>
        <w:t>transitions</w:t>
      </w:r>
      <w:r w:rsidR="00170ACC">
        <w:t xml:space="preserve"> </w:t>
      </w:r>
      <w:r>
        <w:t>into</w:t>
      </w:r>
      <w:r w:rsidR="00170ACC">
        <w:t xml:space="preserve"> </w:t>
      </w:r>
      <w:r>
        <w:t>critical</w:t>
      </w:r>
      <w:r w:rsidR="00170ACC">
        <w:t xml:space="preserve"> </w:t>
      </w:r>
      <w:r>
        <w:t>thinking</w:t>
      </w:r>
      <w:r w:rsidR="00170ACC">
        <w:t xml:space="preserve"> </w:t>
      </w:r>
      <w:r>
        <w:t>by</w:t>
      </w:r>
      <w:r w:rsidR="00170ACC">
        <w:t xml:space="preserve"> </w:t>
      </w:r>
      <w:r>
        <w:t>engaging</w:t>
      </w:r>
      <w:r w:rsidR="00170ACC">
        <w:t xml:space="preserve"> </w:t>
      </w:r>
      <w:r>
        <w:t>in</w:t>
      </w:r>
      <w:r w:rsidR="00170ACC">
        <w:t xml:space="preserve"> </w:t>
      </w:r>
      <w:r>
        <w:t>team</w:t>
      </w:r>
      <w:r w:rsidR="00170ACC">
        <w:t xml:space="preserve"> </w:t>
      </w:r>
      <w:r>
        <w:t>analysis</w:t>
      </w:r>
      <w:r w:rsidR="00170ACC">
        <w:t xml:space="preserve"> </w:t>
      </w:r>
      <w:r>
        <w:t>of</w:t>
      </w:r>
      <w:r w:rsidR="00170ACC">
        <w:t xml:space="preserve"> </w:t>
      </w:r>
      <w:r>
        <w:t>outcomes</w:t>
      </w:r>
      <w:r w:rsidR="00170ACC">
        <w:t xml:space="preserve"> </w:t>
      </w:r>
      <w:r>
        <w:t>of</w:t>
      </w:r>
      <w:r w:rsidR="00170ACC">
        <w:t xml:space="preserve"> </w:t>
      </w:r>
      <w:r>
        <w:t>actions.</w:t>
      </w:r>
      <w:r w:rsidR="00170ACC">
        <w:t xml:space="preserve"> </w:t>
      </w:r>
      <w:r>
        <w:t>This</w:t>
      </w:r>
      <w:r w:rsidR="00170ACC">
        <w:t xml:space="preserve"> </w:t>
      </w:r>
      <w:r>
        <w:t>approach</w:t>
      </w:r>
      <w:r w:rsidR="00170ACC">
        <w:t xml:space="preserve"> </w:t>
      </w:r>
      <w:r>
        <w:t>helps</w:t>
      </w:r>
      <w:r w:rsidR="00170ACC">
        <w:t xml:space="preserve"> </w:t>
      </w:r>
      <w:r>
        <w:t>to</w:t>
      </w:r>
      <w:r w:rsidR="00170ACC">
        <w:t xml:space="preserve"> </w:t>
      </w:r>
      <w:r>
        <w:t>ensure</w:t>
      </w:r>
      <w:r w:rsidR="00170ACC">
        <w:t xml:space="preserve"> </w:t>
      </w:r>
      <w:r>
        <w:t>students</w:t>
      </w:r>
      <w:r w:rsidR="00170ACC">
        <w:t xml:space="preserve"> </w:t>
      </w:r>
      <w:r>
        <w:t>have</w:t>
      </w:r>
      <w:r w:rsidR="00170ACC">
        <w:t xml:space="preserve"> </w:t>
      </w:r>
      <w:r>
        <w:t>a</w:t>
      </w:r>
      <w:r w:rsidR="00170ACC">
        <w:t xml:space="preserve"> </w:t>
      </w:r>
      <w:r>
        <w:t>grounded</w:t>
      </w:r>
      <w:r w:rsidR="00170ACC">
        <w:t xml:space="preserve"> </w:t>
      </w:r>
      <w:r>
        <w:t>understanding</w:t>
      </w:r>
      <w:r w:rsidR="00170ACC">
        <w:t xml:space="preserve"> </w:t>
      </w:r>
      <w:r>
        <w:t>of</w:t>
      </w:r>
      <w:r w:rsidR="00170ACC">
        <w:t xml:space="preserve"> </w:t>
      </w:r>
      <w:r>
        <w:t>critical</w:t>
      </w:r>
      <w:r w:rsidR="00170ACC">
        <w:t xml:space="preserve"> </w:t>
      </w:r>
      <w:r>
        <w:t>thinking</w:t>
      </w:r>
      <w:r w:rsidR="00170ACC">
        <w:t xml:space="preserve"> </w:t>
      </w:r>
      <w:r>
        <w:t>(Smith</w:t>
      </w:r>
      <w:r w:rsidR="00170ACC">
        <w:t xml:space="preserve"> </w:t>
      </w:r>
      <w:r>
        <w:t>&amp;</w:t>
      </w:r>
      <w:r w:rsidR="00170ACC">
        <w:t xml:space="preserve"> </w:t>
      </w:r>
      <w:r>
        <w:t>Clark,</w:t>
      </w:r>
      <w:r w:rsidR="00170ACC">
        <w:t xml:space="preserve"> </w:t>
      </w:r>
      <w:r>
        <w:t>2010).</w:t>
      </w:r>
      <w:r w:rsidR="00170ACC">
        <w:t xml:space="preserve">  </w:t>
      </w:r>
      <w:r>
        <w:t>From</w:t>
      </w:r>
      <w:r w:rsidR="00170ACC">
        <w:t xml:space="preserve"> </w:t>
      </w:r>
      <w:r>
        <w:t>the</w:t>
      </w:r>
      <w:r w:rsidR="00170ACC">
        <w:t xml:space="preserve"> </w:t>
      </w:r>
      <w:r>
        <w:t>faculty</w:t>
      </w:r>
      <w:r w:rsidR="00170ACC">
        <w:t xml:space="preserve"> </w:t>
      </w:r>
      <w:r>
        <w:t>perspective,</w:t>
      </w:r>
      <w:r w:rsidR="00170ACC">
        <w:t xml:space="preserve"> </w:t>
      </w:r>
      <w:r>
        <w:t>the</w:t>
      </w:r>
      <w:r w:rsidR="00170ACC">
        <w:t xml:space="preserve"> </w:t>
      </w:r>
      <w:r>
        <w:t>use</w:t>
      </w:r>
      <w:r w:rsidR="00170ACC">
        <w:t xml:space="preserve"> </w:t>
      </w:r>
      <w:r>
        <w:t>of</w:t>
      </w:r>
      <w:r w:rsidR="00170ACC">
        <w:t xml:space="preserve"> </w:t>
      </w:r>
      <w:r>
        <w:t>action</w:t>
      </w:r>
      <w:r w:rsidR="00170ACC">
        <w:t xml:space="preserve"> </w:t>
      </w:r>
      <w:r>
        <w:t>learning</w:t>
      </w:r>
      <w:r w:rsidR="00170ACC">
        <w:t xml:space="preserve"> </w:t>
      </w:r>
      <w:r>
        <w:t>enables</w:t>
      </w:r>
      <w:r w:rsidR="00170ACC">
        <w:t xml:space="preserve"> </w:t>
      </w:r>
      <w:r>
        <w:t>insertion</w:t>
      </w:r>
      <w:r w:rsidR="00170ACC">
        <w:t xml:space="preserve"> </w:t>
      </w:r>
      <w:r>
        <w:t>of</w:t>
      </w:r>
      <w:r w:rsidR="00170ACC">
        <w:t xml:space="preserve"> </w:t>
      </w:r>
      <w:r>
        <w:t>guiding</w:t>
      </w:r>
      <w:r w:rsidR="00170ACC">
        <w:t xml:space="preserve"> </w:t>
      </w:r>
      <w:r>
        <w:t>comments,</w:t>
      </w:r>
      <w:r w:rsidR="00170ACC">
        <w:t xml:space="preserve"> </w:t>
      </w:r>
      <w:r>
        <w:t>and</w:t>
      </w:r>
      <w:r w:rsidR="00170ACC">
        <w:t xml:space="preserve"> </w:t>
      </w:r>
      <w:r>
        <w:t>questions.</w:t>
      </w:r>
      <w:r w:rsidR="00170ACC">
        <w:t xml:space="preserve">  </w:t>
      </w:r>
      <w:r>
        <w:t>Through</w:t>
      </w:r>
      <w:r w:rsidR="00170ACC">
        <w:t xml:space="preserve"> </w:t>
      </w:r>
      <w:r>
        <w:t>active</w:t>
      </w:r>
      <w:r w:rsidR="00170ACC">
        <w:t xml:space="preserve"> </w:t>
      </w:r>
      <w:r>
        <w:t>faculty</w:t>
      </w:r>
      <w:r w:rsidR="00170ACC">
        <w:t xml:space="preserve"> </w:t>
      </w:r>
      <w:r>
        <w:t>engagement</w:t>
      </w:r>
      <w:r w:rsidR="00170ACC">
        <w:t xml:space="preserve"> </w:t>
      </w:r>
      <w:r>
        <w:t>and</w:t>
      </w:r>
      <w:r w:rsidR="00170ACC">
        <w:t xml:space="preserve"> </w:t>
      </w:r>
      <w:r>
        <w:t>involvement,</w:t>
      </w:r>
      <w:r w:rsidR="00170ACC">
        <w:t xml:space="preserve"> </w:t>
      </w:r>
      <w:r>
        <w:t>students</w:t>
      </w:r>
      <w:r w:rsidR="00170ACC">
        <w:t xml:space="preserve"> </w:t>
      </w:r>
      <w:r>
        <w:t>are</w:t>
      </w:r>
      <w:r w:rsidR="00170ACC">
        <w:t xml:space="preserve"> </w:t>
      </w:r>
      <w:r>
        <w:t>encouraged</w:t>
      </w:r>
      <w:r w:rsidR="00170ACC">
        <w:t xml:space="preserve"> </w:t>
      </w:r>
      <w:r>
        <w:t>to</w:t>
      </w:r>
      <w:r w:rsidR="00170ACC">
        <w:t xml:space="preserve"> </w:t>
      </w:r>
      <w:r>
        <w:t>apply</w:t>
      </w:r>
      <w:r w:rsidR="00170ACC">
        <w:t xml:space="preserve"> </w:t>
      </w:r>
      <w:r>
        <w:t>critical</w:t>
      </w:r>
      <w:r w:rsidR="00170ACC">
        <w:t xml:space="preserve"> </w:t>
      </w:r>
      <w:r>
        <w:t>thinking</w:t>
      </w:r>
      <w:r w:rsidR="00170ACC">
        <w:t xml:space="preserve"> </w:t>
      </w:r>
      <w:r>
        <w:t>concepts</w:t>
      </w:r>
      <w:r w:rsidR="00170ACC">
        <w:t xml:space="preserve"> </w:t>
      </w:r>
      <w:r>
        <w:t>(Smith</w:t>
      </w:r>
      <w:r w:rsidR="00170ACC">
        <w:t xml:space="preserve"> </w:t>
      </w:r>
      <w:r>
        <w:t>&amp;</w:t>
      </w:r>
      <w:r w:rsidR="00170ACC">
        <w:t xml:space="preserve"> </w:t>
      </w:r>
      <w:r>
        <w:t>Stitts,</w:t>
      </w:r>
      <w:r w:rsidR="00170ACC">
        <w:t xml:space="preserve"> </w:t>
      </w:r>
      <w:r>
        <w:t>2013).</w:t>
      </w:r>
    </w:p>
    <w:p w14:paraId="210E2A7E" w14:textId="77777777" w:rsidR="00D643E8" w:rsidRDefault="00AE3B91" w:rsidP="00AE3B91">
      <w:pPr>
        <w:pStyle w:val="Heading3"/>
      </w:pPr>
      <w:r>
        <w:t>Practical</w:t>
      </w:r>
      <w:r w:rsidR="00170ACC">
        <w:t xml:space="preserve"> </w:t>
      </w:r>
      <w:r>
        <w:t>applications</w:t>
      </w:r>
      <w:r w:rsidR="00170ACC">
        <w:t xml:space="preserve"> </w:t>
      </w:r>
      <w:r>
        <w:t>of</w:t>
      </w:r>
      <w:r w:rsidR="00170ACC">
        <w:t xml:space="preserve"> </w:t>
      </w:r>
      <w:r>
        <w:t>critical</w:t>
      </w:r>
      <w:r w:rsidR="00170ACC">
        <w:t xml:space="preserve"> </w:t>
      </w:r>
      <w:r>
        <w:t>thinking</w:t>
      </w:r>
      <w:r w:rsidR="00170ACC">
        <w:t xml:space="preserve"> </w:t>
      </w:r>
      <w:r>
        <w:t>and</w:t>
      </w:r>
      <w:r w:rsidR="00170ACC">
        <w:t xml:space="preserve"> </w:t>
      </w:r>
      <w:r>
        <w:t>distance</w:t>
      </w:r>
      <w:r w:rsidR="00170ACC">
        <w:t xml:space="preserve"> </w:t>
      </w:r>
      <w:r>
        <w:t>learning</w:t>
      </w:r>
      <w:r w:rsidR="00170ACC">
        <w:t xml:space="preserve"> </w:t>
      </w:r>
      <w:r>
        <w:br/>
        <w:t>for</w:t>
      </w:r>
      <w:r w:rsidR="00170ACC">
        <w:t xml:space="preserve"> </w:t>
      </w:r>
      <w:r>
        <w:t>graduate</w:t>
      </w:r>
      <w:r w:rsidR="00170ACC">
        <w:t xml:space="preserve"> </w:t>
      </w:r>
      <w:r>
        <w:t>students</w:t>
      </w:r>
    </w:p>
    <w:p w14:paraId="3780EAA8" w14:textId="77777777" w:rsidR="00D643E8" w:rsidRDefault="00BA5816" w:rsidP="005F59A5">
      <w:pPr>
        <w:pStyle w:val="BodyText"/>
      </w:pPr>
      <w:r>
        <w:t>As</w:t>
      </w:r>
      <w:r w:rsidR="00170ACC">
        <w:t xml:space="preserve"> </w:t>
      </w:r>
      <w:r>
        <w:t>discussed</w:t>
      </w:r>
      <w:r w:rsidR="00170ACC">
        <w:t xml:space="preserve"> </w:t>
      </w:r>
      <w:r>
        <w:t>earlier,</w:t>
      </w:r>
      <w:r w:rsidR="00170ACC">
        <w:t xml:space="preserve"> </w:t>
      </w:r>
      <w:r>
        <w:t>an</w:t>
      </w:r>
      <w:r w:rsidR="00170ACC">
        <w:t xml:space="preserve"> </w:t>
      </w:r>
      <w:r>
        <w:t>approach</w:t>
      </w:r>
      <w:r w:rsidR="00170ACC">
        <w:t xml:space="preserve"> </w:t>
      </w:r>
      <w:r>
        <w:t>for</w:t>
      </w:r>
      <w:r w:rsidR="00170ACC">
        <w:t xml:space="preserve"> </w:t>
      </w:r>
      <w:r>
        <w:t>distance</w:t>
      </w:r>
      <w:r w:rsidR="00170ACC">
        <w:t xml:space="preserve"> </w:t>
      </w:r>
      <w:r>
        <w:t>learning</w:t>
      </w:r>
      <w:r w:rsidR="00170ACC">
        <w:t xml:space="preserve"> </w:t>
      </w:r>
      <w:r>
        <w:t>faculty</w:t>
      </w:r>
      <w:r w:rsidR="00170ACC">
        <w:t xml:space="preserve"> </w:t>
      </w:r>
      <w:r>
        <w:t>may</w:t>
      </w:r>
      <w:r w:rsidR="00170ACC">
        <w:t xml:space="preserve"> </w:t>
      </w:r>
      <w:r>
        <w:t>be</w:t>
      </w:r>
      <w:r w:rsidR="00170ACC">
        <w:t xml:space="preserve"> </w:t>
      </w:r>
      <w:r>
        <w:t>to</w:t>
      </w:r>
      <w:r w:rsidR="00170ACC">
        <w:t xml:space="preserve"> </w:t>
      </w:r>
      <w:r>
        <w:t>first</w:t>
      </w:r>
      <w:r w:rsidR="00170ACC">
        <w:t xml:space="preserve"> </w:t>
      </w:r>
      <w:r>
        <w:t>communicate</w:t>
      </w:r>
      <w:r w:rsidR="00170ACC">
        <w:t xml:space="preserve"> </w:t>
      </w:r>
      <w:r>
        <w:t>an</w:t>
      </w:r>
      <w:r w:rsidR="00170ACC">
        <w:t xml:space="preserve"> </w:t>
      </w:r>
      <w:r>
        <w:t>application</w:t>
      </w:r>
      <w:r w:rsidR="00170ACC">
        <w:t xml:space="preserve"> </w:t>
      </w:r>
      <w:r>
        <w:t>definition</w:t>
      </w:r>
      <w:r w:rsidR="00170ACC">
        <w:t xml:space="preserve"> </w:t>
      </w:r>
      <w:r>
        <w:t>of</w:t>
      </w:r>
      <w:r w:rsidR="00170ACC">
        <w:t xml:space="preserve"> </w:t>
      </w:r>
      <w:r>
        <w:t>critical</w:t>
      </w:r>
      <w:r w:rsidR="00170ACC">
        <w:t xml:space="preserve"> </w:t>
      </w:r>
      <w:r>
        <w:t>thinking</w:t>
      </w:r>
      <w:r w:rsidR="00170ACC">
        <w:t xml:space="preserve"> </w:t>
      </w:r>
      <w:r>
        <w:t>for</w:t>
      </w:r>
      <w:r w:rsidR="00170ACC">
        <w:t xml:space="preserve"> </w:t>
      </w:r>
      <w:r>
        <w:t>students.</w:t>
      </w:r>
      <w:r w:rsidR="00170ACC">
        <w:t xml:space="preserve">  </w:t>
      </w:r>
      <w:r>
        <w:t>Then,</w:t>
      </w:r>
      <w:r w:rsidR="00170ACC">
        <w:t xml:space="preserve"> </w:t>
      </w:r>
      <w:r>
        <w:t>second,</w:t>
      </w:r>
      <w:r w:rsidR="00170ACC">
        <w:t xml:space="preserve"> </w:t>
      </w:r>
      <w:r>
        <w:t>to</w:t>
      </w:r>
      <w:r w:rsidR="00170ACC">
        <w:t xml:space="preserve"> </w:t>
      </w:r>
      <w:r>
        <w:t>engage</w:t>
      </w:r>
      <w:r w:rsidR="00170ACC">
        <w:t xml:space="preserve"> </w:t>
      </w:r>
      <w:r>
        <w:t>students</w:t>
      </w:r>
      <w:r w:rsidR="00170ACC">
        <w:t xml:space="preserve"> </w:t>
      </w:r>
      <w:r>
        <w:t>in</w:t>
      </w:r>
      <w:r w:rsidR="00170ACC">
        <w:t xml:space="preserve"> </w:t>
      </w:r>
      <w:r>
        <w:t>active</w:t>
      </w:r>
      <w:r w:rsidR="00170ACC">
        <w:t xml:space="preserve"> </w:t>
      </w:r>
      <w:r>
        <w:t>learning</w:t>
      </w:r>
      <w:r w:rsidR="00170ACC">
        <w:t xml:space="preserve"> </w:t>
      </w:r>
      <w:r>
        <w:t>(Smith</w:t>
      </w:r>
      <w:r w:rsidR="00170ACC">
        <w:t xml:space="preserve"> </w:t>
      </w:r>
      <w:r>
        <w:t>&amp;</w:t>
      </w:r>
      <w:r w:rsidR="00170ACC">
        <w:t xml:space="preserve"> </w:t>
      </w:r>
      <w:r>
        <w:t>Clark,</w:t>
      </w:r>
      <w:r w:rsidR="00170ACC">
        <w:t xml:space="preserve"> </w:t>
      </w:r>
      <w:r>
        <w:t>2010).</w:t>
      </w:r>
      <w:r w:rsidR="00170ACC">
        <w:t xml:space="preserve">  </w:t>
      </w:r>
      <w:r>
        <w:t>An</w:t>
      </w:r>
      <w:r w:rsidR="00170ACC">
        <w:t xml:space="preserve"> </w:t>
      </w:r>
      <w:r>
        <w:t>additional</w:t>
      </w:r>
      <w:r w:rsidR="00170ACC">
        <w:t xml:space="preserve"> </w:t>
      </w:r>
      <w:r>
        <w:t>technique</w:t>
      </w:r>
      <w:r w:rsidR="00170ACC">
        <w:t xml:space="preserve"> </w:t>
      </w:r>
      <w:r>
        <w:t>may</w:t>
      </w:r>
      <w:r w:rsidR="00170ACC">
        <w:t xml:space="preserve"> </w:t>
      </w:r>
      <w:r>
        <w:t>be</w:t>
      </w:r>
      <w:r w:rsidR="00170ACC">
        <w:t xml:space="preserve"> </w:t>
      </w:r>
      <w:r>
        <w:t>more</w:t>
      </w:r>
      <w:r w:rsidR="00170ACC">
        <w:t xml:space="preserve"> </w:t>
      </w:r>
      <w:r>
        <w:t>effective</w:t>
      </w:r>
      <w:r w:rsidR="00170ACC">
        <w:t xml:space="preserve"> </w:t>
      </w:r>
      <w:r>
        <w:t>for</w:t>
      </w:r>
      <w:r w:rsidR="00170ACC">
        <w:t xml:space="preserve"> </w:t>
      </w:r>
      <w:r>
        <w:t>graduate</w:t>
      </w:r>
      <w:r w:rsidR="00170ACC">
        <w:t xml:space="preserve"> </w:t>
      </w:r>
      <w:r>
        <w:t>level</w:t>
      </w:r>
      <w:r w:rsidR="00170ACC">
        <w:t xml:space="preserve"> </w:t>
      </w:r>
      <w:r>
        <w:t>distance</w:t>
      </w:r>
      <w:r w:rsidR="00170ACC">
        <w:t xml:space="preserve"> </w:t>
      </w:r>
      <w:r>
        <w:t>students.</w:t>
      </w:r>
      <w:r w:rsidR="00170ACC">
        <w:t xml:space="preserve"> </w:t>
      </w:r>
      <w:r>
        <w:t>In</w:t>
      </w:r>
      <w:r w:rsidR="00170ACC">
        <w:t xml:space="preserve"> </w:t>
      </w:r>
      <w:r>
        <w:t>general,</w:t>
      </w:r>
      <w:r w:rsidR="00170ACC">
        <w:t xml:space="preserve"> </w:t>
      </w:r>
      <w:r>
        <w:t>graduate</w:t>
      </w:r>
      <w:r w:rsidR="00170ACC">
        <w:t xml:space="preserve"> </w:t>
      </w:r>
      <w:r>
        <w:t>students</w:t>
      </w:r>
      <w:r w:rsidR="00170ACC">
        <w:t xml:space="preserve"> </w:t>
      </w:r>
      <w:r>
        <w:t>conclude</w:t>
      </w:r>
      <w:r w:rsidR="00170ACC">
        <w:t xml:space="preserve"> </w:t>
      </w:r>
      <w:r>
        <w:t>their</w:t>
      </w:r>
      <w:r w:rsidR="00170ACC">
        <w:t xml:space="preserve"> </w:t>
      </w:r>
      <w:r>
        <w:t>programs</w:t>
      </w:r>
      <w:r w:rsidR="00170ACC">
        <w:t xml:space="preserve"> </w:t>
      </w:r>
      <w:r>
        <w:t>with</w:t>
      </w:r>
      <w:r w:rsidR="00170ACC">
        <w:t xml:space="preserve"> </w:t>
      </w:r>
      <w:r>
        <w:t>a</w:t>
      </w:r>
      <w:r w:rsidR="00170ACC">
        <w:t xml:space="preserve"> </w:t>
      </w:r>
      <w:r>
        <w:t>thesis</w:t>
      </w:r>
      <w:r w:rsidR="00170ACC">
        <w:t xml:space="preserve"> </w:t>
      </w:r>
      <w:r>
        <w:t>or</w:t>
      </w:r>
      <w:r w:rsidR="00170ACC">
        <w:t xml:space="preserve"> </w:t>
      </w:r>
      <w:r>
        <w:t>dissertation.</w:t>
      </w:r>
      <w:r w:rsidR="00170ACC">
        <w:t xml:space="preserve">  </w:t>
      </w:r>
      <w:r>
        <w:t>Therefore,</w:t>
      </w:r>
      <w:r w:rsidR="00170ACC">
        <w:t xml:space="preserve"> </w:t>
      </w:r>
      <w:r>
        <w:t>their</w:t>
      </w:r>
      <w:r w:rsidR="00170ACC">
        <w:t xml:space="preserve"> </w:t>
      </w:r>
      <w:r>
        <w:t>focus</w:t>
      </w:r>
      <w:r w:rsidR="00170ACC">
        <w:t xml:space="preserve"> </w:t>
      </w:r>
      <w:r>
        <w:t>is</w:t>
      </w:r>
      <w:r w:rsidR="00170ACC">
        <w:t xml:space="preserve"> </w:t>
      </w:r>
      <w:r>
        <w:t>on</w:t>
      </w:r>
      <w:r w:rsidR="00170ACC">
        <w:t xml:space="preserve"> </w:t>
      </w:r>
      <w:r>
        <w:t>completing</w:t>
      </w:r>
      <w:r w:rsidR="00170ACC">
        <w:t xml:space="preserve"> </w:t>
      </w:r>
      <w:r>
        <w:t>this</w:t>
      </w:r>
      <w:r w:rsidR="00170ACC">
        <w:t xml:space="preserve"> </w:t>
      </w:r>
      <w:r>
        <w:t>goal.</w:t>
      </w:r>
      <w:r w:rsidR="00170ACC">
        <w:t xml:space="preserve">  </w:t>
      </w:r>
      <w:r>
        <w:t>Accordingly,</w:t>
      </w:r>
      <w:r w:rsidR="00170ACC">
        <w:t xml:space="preserve"> </w:t>
      </w:r>
      <w:r>
        <w:t>engaging</w:t>
      </w:r>
      <w:r w:rsidR="00170ACC">
        <w:t xml:space="preserve"> </w:t>
      </w:r>
      <w:r>
        <w:t>students</w:t>
      </w:r>
      <w:r w:rsidR="00170ACC">
        <w:t xml:space="preserve"> </w:t>
      </w:r>
      <w:r>
        <w:t>in</w:t>
      </w:r>
      <w:r w:rsidR="00170ACC">
        <w:t xml:space="preserve"> </w:t>
      </w:r>
      <w:r>
        <w:t>a</w:t>
      </w:r>
      <w:r w:rsidR="00170ACC">
        <w:t xml:space="preserve"> </w:t>
      </w:r>
      <w:r>
        <w:t>critical</w:t>
      </w:r>
      <w:r w:rsidR="00170ACC">
        <w:t xml:space="preserve"> </w:t>
      </w:r>
      <w:r>
        <w:t>thinking</w:t>
      </w:r>
      <w:r w:rsidR="00170ACC">
        <w:t xml:space="preserve"> </w:t>
      </w:r>
      <w:r>
        <w:t>path</w:t>
      </w:r>
      <w:r w:rsidR="00170ACC">
        <w:t xml:space="preserve"> </w:t>
      </w:r>
      <w:r>
        <w:t>on</w:t>
      </w:r>
      <w:r w:rsidR="00170ACC">
        <w:t xml:space="preserve"> </w:t>
      </w:r>
      <w:r>
        <w:t>how</w:t>
      </w:r>
      <w:r w:rsidR="00170ACC">
        <w:t xml:space="preserve"> </w:t>
      </w:r>
      <w:r>
        <w:t>they</w:t>
      </w:r>
      <w:r w:rsidR="00170ACC">
        <w:t xml:space="preserve"> </w:t>
      </w:r>
      <w:r>
        <w:t>can</w:t>
      </w:r>
      <w:r w:rsidR="00170ACC">
        <w:t xml:space="preserve"> </w:t>
      </w:r>
      <w:r>
        <w:t>achieve</w:t>
      </w:r>
      <w:r w:rsidR="00170ACC">
        <w:t xml:space="preserve"> </w:t>
      </w:r>
      <w:r>
        <w:t>their</w:t>
      </w:r>
      <w:r w:rsidR="00170ACC">
        <w:t xml:space="preserve"> </w:t>
      </w:r>
      <w:r>
        <w:t>personal</w:t>
      </w:r>
      <w:r w:rsidR="00170ACC">
        <w:t xml:space="preserve"> </w:t>
      </w:r>
      <w:r>
        <w:t>academic</w:t>
      </w:r>
      <w:r w:rsidR="00170ACC">
        <w:t xml:space="preserve"> </w:t>
      </w:r>
      <w:r>
        <w:t>program</w:t>
      </w:r>
      <w:r w:rsidR="00170ACC">
        <w:t xml:space="preserve"> </w:t>
      </w:r>
      <w:r>
        <w:t>end</w:t>
      </w:r>
      <w:r w:rsidR="00170ACC">
        <w:t xml:space="preserve"> </w:t>
      </w:r>
      <w:r>
        <w:t>goal</w:t>
      </w:r>
      <w:r w:rsidR="00170ACC">
        <w:t xml:space="preserve"> </w:t>
      </w:r>
      <w:r>
        <w:t>would</w:t>
      </w:r>
      <w:r w:rsidR="00170ACC">
        <w:t xml:space="preserve"> </w:t>
      </w:r>
      <w:r>
        <w:t>facilitate</w:t>
      </w:r>
      <w:r w:rsidR="00170ACC">
        <w:t xml:space="preserve"> </w:t>
      </w:r>
      <w:r>
        <w:t>greater</w:t>
      </w:r>
      <w:r w:rsidR="00170ACC">
        <w:t xml:space="preserve"> </w:t>
      </w:r>
      <w:r>
        <w:t>student</w:t>
      </w:r>
      <w:r w:rsidR="00170ACC">
        <w:t xml:space="preserve"> </w:t>
      </w:r>
      <w:r>
        <w:t>classroom</w:t>
      </w:r>
      <w:r w:rsidR="00170ACC">
        <w:t xml:space="preserve"> </w:t>
      </w:r>
      <w:r>
        <w:t>interest</w:t>
      </w:r>
      <w:r w:rsidR="00170ACC">
        <w:t xml:space="preserve"> </w:t>
      </w:r>
      <w:r>
        <w:t>and</w:t>
      </w:r>
      <w:r w:rsidR="00170ACC">
        <w:t xml:space="preserve"> </w:t>
      </w:r>
      <w:r>
        <w:t>engagement.</w:t>
      </w:r>
      <w:r w:rsidR="00170ACC">
        <w:t xml:space="preserve">  </w:t>
      </w:r>
      <w:r>
        <w:t>An</w:t>
      </w:r>
      <w:r w:rsidR="00170ACC">
        <w:t xml:space="preserve"> </w:t>
      </w:r>
      <w:r>
        <w:t>additional</w:t>
      </w:r>
      <w:r w:rsidR="00170ACC">
        <w:t xml:space="preserve"> </w:t>
      </w:r>
      <w:r>
        <w:t>benefit</w:t>
      </w:r>
      <w:r w:rsidR="00170ACC">
        <w:t xml:space="preserve"> </w:t>
      </w:r>
      <w:r>
        <w:t>is</w:t>
      </w:r>
      <w:r w:rsidR="00170ACC">
        <w:t xml:space="preserve"> </w:t>
      </w:r>
      <w:r>
        <w:t>the</w:t>
      </w:r>
      <w:r w:rsidR="00170ACC">
        <w:t xml:space="preserve"> </w:t>
      </w:r>
      <w:r>
        <w:t>expansion</w:t>
      </w:r>
      <w:r w:rsidR="00170ACC">
        <w:t xml:space="preserve"> </w:t>
      </w:r>
      <w:r>
        <w:t>of</w:t>
      </w:r>
      <w:r w:rsidR="00170ACC">
        <w:t xml:space="preserve"> </w:t>
      </w:r>
      <w:r>
        <w:t>adult</w:t>
      </w:r>
      <w:r w:rsidR="00170ACC">
        <w:t xml:space="preserve"> </w:t>
      </w:r>
      <w:r>
        <w:t>student</w:t>
      </w:r>
      <w:r w:rsidR="00170ACC">
        <w:t xml:space="preserve"> </w:t>
      </w:r>
      <w:r>
        <w:t>learning</w:t>
      </w:r>
      <w:r w:rsidR="00170ACC">
        <w:t xml:space="preserve"> </w:t>
      </w:r>
      <w:r>
        <w:t>into</w:t>
      </w:r>
      <w:r w:rsidR="00170ACC">
        <w:t xml:space="preserve"> </w:t>
      </w:r>
      <w:r>
        <w:t>critical</w:t>
      </w:r>
      <w:r w:rsidR="00170ACC">
        <w:t xml:space="preserve"> </w:t>
      </w:r>
      <w:r>
        <w:t>thinking</w:t>
      </w:r>
      <w:r w:rsidR="00170ACC">
        <w:t xml:space="preserve"> </w:t>
      </w:r>
      <w:r>
        <w:t>applications</w:t>
      </w:r>
      <w:r w:rsidR="00170ACC">
        <w:t xml:space="preserve"> </w:t>
      </w:r>
      <w:r>
        <w:t>in</w:t>
      </w:r>
      <w:r w:rsidR="00170ACC">
        <w:t xml:space="preserve"> </w:t>
      </w:r>
      <w:r>
        <w:t>other</w:t>
      </w:r>
      <w:r w:rsidR="00170ACC">
        <w:t xml:space="preserve"> </w:t>
      </w:r>
      <w:r>
        <w:t>real-world</w:t>
      </w:r>
      <w:r w:rsidR="00170ACC">
        <w:t xml:space="preserve"> </w:t>
      </w:r>
      <w:r>
        <w:t>areas,</w:t>
      </w:r>
      <w:r w:rsidR="00170ACC">
        <w:t xml:space="preserve"> </w:t>
      </w:r>
      <w:r>
        <w:t>such</w:t>
      </w:r>
      <w:r w:rsidR="00170ACC">
        <w:t xml:space="preserve"> </w:t>
      </w:r>
      <w:r>
        <w:t>as</w:t>
      </w:r>
      <w:r w:rsidR="00170ACC">
        <w:t xml:space="preserve"> </w:t>
      </w:r>
      <w:r>
        <w:t>ethical</w:t>
      </w:r>
      <w:r w:rsidR="00170ACC">
        <w:t xml:space="preserve"> </w:t>
      </w:r>
      <w:r>
        <w:t>decision</w:t>
      </w:r>
      <w:r w:rsidR="00170ACC">
        <w:t xml:space="preserve"> </w:t>
      </w:r>
      <w:r>
        <w:t>making</w:t>
      </w:r>
      <w:r w:rsidR="00170ACC">
        <w:t xml:space="preserve"> </w:t>
      </w:r>
      <w:r>
        <w:t>in</w:t>
      </w:r>
      <w:r w:rsidR="00170ACC">
        <w:t xml:space="preserve"> </w:t>
      </w:r>
      <w:r>
        <w:t>their</w:t>
      </w:r>
      <w:r w:rsidR="00170ACC">
        <w:t xml:space="preserve"> </w:t>
      </w:r>
      <w:r>
        <w:t>work</w:t>
      </w:r>
      <w:r w:rsidR="00170ACC">
        <w:t xml:space="preserve"> </w:t>
      </w:r>
      <w:r>
        <w:t>place</w:t>
      </w:r>
      <w:r w:rsidR="00170ACC">
        <w:t xml:space="preserve"> </w:t>
      </w:r>
      <w:r>
        <w:t>(Soffe,</w:t>
      </w:r>
      <w:r w:rsidR="00170ACC">
        <w:t xml:space="preserve"> </w:t>
      </w:r>
      <w:r>
        <w:t>Marquardt,</w:t>
      </w:r>
      <w:r w:rsidR="00170ACC">
        <w:t xml:space="preserve"> </w:t>
      </w:r>
      <w:r>
        <w:t>&amp;</w:t>
      </w:r>
      <w:r w:rsidR="00170ACC">
        <w:t xml:space="preserve"> </w:t>
      </w:r>
      <w:r>
        <w:t>Hale,</w:t>
      </w:r>
      <w:r w:rsidR="00170ACC">
        <w:t xml:space="preserve"> </w:t>
      </w:r>
      <w:r>
        <w:t>2011).</w:t>
      </w:r>
    </w:p>
    <w:p w14:paraId="67B7026D" w14:textId="77777777" w:rsidR="00D643E8" w:rsidRDefault="00BA5816" w:rsidP="005F59A5">
      <w:pPr>
        <w:pStyle w:val="BodyText"/>
      </w:pPr>
      <w:r>
        <w:t>Another</w:t>
      </w:r>
      <w:r w:rsidR="00170ACC">
        <w:t xml:space="preserve"> </w:t>
      </w:r>
      <w:r>
        <w:t>effective</w:t>
      </w:r>
      <w:r w:rsidR="00170ACC">
        <w:t xml:space="preserve"> </w:t>
      </w:r>
      <w:r>
        <w:t>teaching</w:t>
      </w:r>
      <w:r w:rsidR="00170ACC">
        <w:t xml:space="preserve"> </w:t>
      </w:r>
      <w:r>
        <w:t>approach</w:t>
      </w:r>
      <w:r w:rsidR="00170ACC">
        <w:t xml:space="preserve"> </w:t>
      </w:r>
      <w:r>
        <w:t>is</w:t>
      </w:r>
      <w:r w:rsidR="00170ACC">
        <w:t xml:space="preserve"> </w:t>
      </w:r>
      <w:r>
        <w:t>to</w:t>
      </w:r>
      <w:r w:rsidR="00170ACC">
        <w:t xml:space="preserve"> </w:t>
      </w:r>
      <w:r>
        <w:t>use</w:t>
      </w:r>
      <w:r w:rsidR="00170ACC">
        <w:t xml:space="preserve"> </w:t>
      </w:r>
      <w:r>
        <w:t>thinking</w:t>
      </w:r>
      <w:r w:rsidR="00170ACC">
        <w:t xml:space="preserve"> </w:t>
      </w:r>
      <w:r>
        <w:t>frames</w:t>
      </w:r>
      <w:r w:rsidR="00170ACC">
        <w:t xml:space="preserve"> </w:t>
      </w:r>
      <w:r>
        <w:t>that</w:t>
      </w:r>
      <w:r w:rsidR="00170ACC">
        <w:t xml:space="preserve"> </w:t>
      </w:r>
      <w:r>
        <w:t>provide</w:t>
      </w:r>
      <w:r w:rsidR="00170ACC">
        <w:t xml:space="preserve"> </w:t>
      </w:r>
      <w:r>
        <w:t>a</w:t>
      </w:r>
      <w:r w:rsidR="00170ACC">
        <w:t xml:space="preserve"> </w:t>
      </w:r>
      <w:r>
        <w:t>way</w:t>
      </w:r>
      <w:r w:rsidR="00170ACC">
        <w:t xml:space="preserve"> </w:t>
      </w:r>
      <w:r>
        <w:t>to</w:t>
      </w:r>
      <w:r w:rsidR="00170ACC">
        <w:t xml:space="preserve"> </w:t>
      </w:r>
      <w:r>
        <w:t>use</w:t>
      </w:r>
      <w:r w:rsidR="00170ACC">
        <w:t xml:space="preserve"> </w:t>
      </w:r>
      <w:r>
        <w:t>existing</w:t>
      </w:r>
      <w:r w:rsidR="00170ACC">
        <w:t xml:space="preserve"> </w:t>
      </w:r>
      <w:r>
        <w:t>structures</w:t>
      </w:r>
      <w:r w:rsidR="00170ACC">
        <w:t xml:space="preserve"> </w:t>
      </w:r>
      <w:r>
        <w:t>to</w:t>
      </w:r>
      <w:r w:rsidR="00170ACC">
        <w:t xml:space="preserve"> </w:t>
      </w:r>
      <w:r>
        <w:t>guide</w:t>
      </w:r>
      <w:r w:rsidR="00170ACC">
        <w:t xml:space="preserve"> </w:t>
      </w:r>
      <w:r>
        <w:t>learning</w:t>
      </w:r>
      <w:r w:rsidR="00170ACC">
        <w:t xml:space="preserve"> </w:t>
      </w:r>
      <w:r>
        <w:t>and</w:t>
      </w:r>
      <w:r w:rsidR="00170ACC">
        <w:t xml:space="preserve"> </w:t>
      </w:r>
      <w:r>
        <w:t>acquire</w:t>
      </w:r>
      <w:r w:rsidR="00170ACC">
        <w:t xml:space="preserve"> </w:t>
      </w:r>
      <w:r>
        <w:t>new</w:t>
      </w:r>
      <w:r w:rsidR="00170ACC">
        <w:t xml:space="preserve"> </w:t>
      </w:r>
      <w:r>
        <w:t>knowledge</w:t>
      </w:r>
      <w:r w:rsidR="00170ACC">
        <w:t xml:space="preserve"> </w:t>
      </w:r>
      <w:r>
        <w:t>and</w:t>
      </w:r>
      <w:r w:rsidR="00170ACC">
        <w:t xml:space="preserve"> </w:t>
      </w:r>
      <w:r>
        <w:t>skills.</w:t>
      </w:r>
      <w:r w:rsidR="00170ACC">
        <w:t xml:space="preserve"> </w:t>
      </w:r>
      <w:r>
        <w:t>Examples</w:t>
      </w:r>
      <w:r w:rsidR="00170ACC">
        <w:t xml:space="preserve"> </w:t>
      </w:r>
      <w:r>
        <w:t>of</w:t>
      </w:r>
      <w:r w:rsidR="00170ACC">
        <w:t xml:space="preserve"> </w:t>
      </w:r>
      <w:r>
        <w:t>thinking</w:t>
      </w:r>
      <w:r w:rsidR="00170ACC">
        <w:t xml:space="preserve"> </w:t>
      </w:r>
      <w:r>
        <w:t>frames</w:t>
      </w:r>
      <w:r w:rsidR="00170ACC">
        <w:t xml:space="preserve"> </w:t>
      </w:r>
      <w:r>
        <w:t>would</w:t>
      </w:r>
      <w:r w:rsidR="00170ACC">
        <w:t xml:space="preserve"> </w:t>
      </w:r>
      <w:r>
        <w:t>be</w:t>
      </w:r>
      <w:r w:rsidR="00170ACC">
        <w:t xml:space="preserve"> </w:t>
      </w:r>
      <w:r>
        <w:t>the</w:t>
      </w:r>
      <w:r w:rsidR="00170ACC">
        <w:t xml:space="preserve"> </w:t>
      </w:r>
      <w:r>
        <w:t>scientific</w:t>
      </w:r>
      <w:r w:rsidR="00170ACC">
        <w:t xml:space="preserve"> </w:t>
      </w:r>
      <w:r>
        <w:t>method</w:t>
      </w:r>
      <w:r w:rsidR="00170ACC">
        <w:t xml:space="preserve"> </w:t>
      </w:r>
      <w:r>
        <w:t>and</w:t>
      </w:r>
      <w:r w:rsidR="00170ACC">
        <w:t xml:space="preserve"> </w:t>
      </w:r>
      <w:r>
        <w:t>epistemological</w:t>
      </w:r>
      <w:r w:rsidR="00170ACC">
        <w:t xml:space="preserve"> </w:t>
      </w:r>
      <w:r>
        <w:t>beliefs</w:t>
      </w:r>
      <w:r w:rsidR="00170ACC">
        <w:t xml:space="preserve"> </w:t>
      </w:r>
      <w:r>
        <w:t>(e.g.</w:t>
      </w:r>
      <w:r w:rsidR="00170ACC">
        <w:t xml:space="preserve"> </w:t>
      </w:r>
      <w:r>
        <w:t>individual</w:t>
      </w:r>
      <w:r w:rsidR="00170ACC">
        <w:t xml:space="preserve"> </w:t>
      </w:r>
      <w:r>
        <w:t>perspectives</w:t>
      </w:r>
      <w:r w:rsidR="00170ACC">
        <w:t xml:space="preserve"> </w:t>
      </w:r>
      <w:r>
        <w:t>on</w:t>
      </w:r>
      <w:r w:rsidR="00170ACC">
        <w:t xml:space="preserve"> </w:t>
      </w:r>
      <w:r>
        <w:t>knowledge).</w:t>
      </w:r>
      <w:r w:rsidR="00170ACC">
        <w:t xml:space="preserve"> </w:t>
      </w:r>
      <w:r>
        <w:t>Teachers</w:t>
      </w:r>
      <w:r w:rsidR="00170ACC">
        <w:t xml:space="preserve"> </w:t>
      </w:r>
      <w:r>
        <w:t>provide</w:t>
      </w:r>
      <w:r w:rsidR="00170ACC">
        <w:t xml:space="preserve"> </w:t>
      </w:r>
      <w:r>
        <w:t>direct</w:t>
      </w:r>
      <w:r w:rsidR="00170ACC">
        <w:t xml:space="preserve"> </w:t>
      </w:r>
      <w:r>
        <w:t>instruction</w:t>
      </w:r>
      <w:r w:rsidR="00170ACC">
        <w:t xml:space="preserve"> </w:t>
      </w:r>
      <w:r>
        <w:t>on</w:t>
      </w:r>
      <w:r w:rsidR="00170ACC">
        <w:t xml:space="preserve"> </w:t>
      </w:r>
      <w:r>
        <w:t>understanding</w:t>
      </w:r>
      <w:r w:rsidR="00170ACC">
        <w:t xml:space="preserve"> </w:t>
      </w:r>
      <w:r>
        <w:t>scientific</w:t>
      </w:r>
      <w:r w:rsidR="00170ACC">
        <w:t xml:space="preserve"> </w:t>
      </w:r>
      <w:r>
        <w:t>thinking</w:t>
      </w:r>
      <w:r w:rsidR="00170ACC">
        <w:t xml:space="preserve"> </w:t>
      </w:r>
      <w:r>
        <w:t>and</w:t>
      </w:r>
      <w:r w:rsidR="00170ACC">
        <w:t xml:space="preserve"> </w:t>
      </w:r>
      <w:r>
        <w:t>insights</w:t>
      </w:r>
      <w:r w:rsidR="00170ACC">
        <w:t xml:space="preserve"> </w:t>
      </w:r>
      <w:r>
        <w:t>on</w:t>
      </w:r>
      <w:r w:rsidR="00170ACC">
        <w:t xml:space="preserve"> </w:t>
      </w:r>
      <w:r>
        <w:t>how</w:t>
      </w:r>
      <w:r w:rsidR="00170ACC">
        <w:t xml:space="preserve"> </w:t>
      </w:r>
      <w:r>
        <w:t>people</w:t>
      </w:r>
      <w:r w:rsidR="00170ACC">
        <w:t xml:space="preserve"> </w:t>
      </w:r>
      <w:r>
        <w:t>acquire</w:t>
      </w:r>
      <w:r w:rsidR="00170ACC">
        <w:t xml:space="preserve"> </w:t>
      </w:r>
      <w:r>
        <w:t>and</w:t>
      </w:r>
      <w:r w:rsidR="00170ACC">
        <w:t xml:space="preserve"> </w:t>
      </w:r>
      <w:r>
        <w:t>process</w:t>
      </w:r>
      <w:r w:rsidR="00170ACC">
        <w:t xml:space="preserve"> </w:t>
      </w:r>
      <w:r>
        <w:t>information.</w:t>
      </w:r>
      <w:r w:rsidR="00170ACC">
        <w:t xml:space="preserve"> </w:t>
      </w:r>
      <w:r>
        <w:t>Then,</w:t>
      </w:r>
      <w:r w:rsidR="00170ACC">
        <w:t xml:space="preserve"> </w:t>
      </w:r>
      <w:r>
        <w:t>students</w:t>
      </w:r>
      <w:r w:rsidR="00170ACC">
        <w:t xml:space="preserve"> </w:t>
      </w:r>
      <w:r>
        <w:t>can</w:t>
      </w:r>
      <w:r w:rsidR="00170ACC">
        <w:t xml:space="preserve"> </w:t>
      </w:r>
      <w:r>
        <w:t>be</w:t>
      </w:r>
      <w:r w:rsidR="00170ACC">
        <w:t xml:space="preserve"> </w:t>
      </w:r>
      <w:r>
        <w:t>given</w:t>
      </w:r>
      <w:r w:rsidR="00170ACC">
        <w:t xml:space="preserve"> </w:t>
      </w:r>
      <w:r>
        <w:t>learning</w:t>
      </w:r>
      <w:r w:rsidR="00170ACC">
        <w:t xml:space="preserve"> </w:t>
      </w:r>
      <w:r>
        <w:t>opportunities</w:t>
      </w:r>
      <w:r w:rsidR="00170ACC">
        <w:t xml:space="preserve"> </w:t>
      </w:r>
      <w:r>
        <w:t>to</w:t>
      </w:r>
      <w:r w:rsidR="00170ACC">
        <w:t xml:space="preserve"> </w:t>
      </w:r>
      <w:r>
        <w:t>explore</w:t>
      </w:r>
      <w:r w:rsidR="00170ACC">
        <w:t xml:space="preserve"> </w:t>
      </w:r>
      <w:r>
        <w:t>creative</w:t>
      </w:r>
      <w:r w:rsidR="00170ACC">
        <w:t xml:space="preserve"> </w:t>
      </w:r>
      <w:r>
        <w:t>ways</w:t>
      </w:r>
      <w:r w:rsidR="00170ACC">
        <w:t xml:space="preserve"> </w:t>
      </w:r>
      <w:r>
        <w:t>to</w:t>
      </w:r>
      <w:r w:rsidR="00170ACC">
        <w:t xml:space="preserve"> </w:t>
      </w:r>
      <w:r>
        <w:t>apply</w:t>
      </w:r>
      <w:r w:rsidR="00170ACC">
        <w:t xml:space="preserve"> </w:t>
      </w:r>
      <w:r>
        <w:t>thinking</w:t>
      </w:r>
      <w:r w:rsidR="00170ACC">
        <w:t xml:space="preserve"> </w:t>
      </w:r>
      <w:r>
        <w:t>frames</w:t>
      </w:r>
      <w:r w:rsidR="00170ACC">
        <w:t xml:space="preserve"> </w:t>
      </w:r>
      <w:r>
        <w:t>in</w:t>
      </w:r>
      <w:r w:rsidR="00170ACC">
        <w:t xml:space="preserve"> </w:t>
      </w:r>
      <w:r>
        <w:t>problem</w:t>
      </w:r>
      <w:r w:rsidR="00170ACC">
        <w:t xml:space="preserve"> </w:t>
      </w:r>
      <w:r>
        <w:t>solving</w:t>
      </w:r>
      <w:r w:rsidR="00170ACC">
        <w:t xml:space="preserve"> </w:t>
      </w:r>
      <w:r>
        <w:t>activities</w:t>
      </w:r>
      <w:r w:rsidR="00170ACC">
        <w:t xml:space="preserve"> </w:t>
      </w:r>
      <w:r>
        <w:t>such</w:t>
      </w:r>
      <w:r w:rsidR="00170ACC">
        <w:t xml:space="preserve"> </w:t>
      </w:r>
      <w:r>
        <w:t>as</w:t>
      </w:r>
      <w:r w:rsidR="00170ACC">
        <w:t xml:space="preserve"> </w:t>
      </w:r>
      <w:r>
        <w:t>case</w:t>
      </w:r>
      <w:r w:rsidR="00170ACC">
        <w:t xml:space="preserve"> </w:t>
      </w:r>
      <w:r>
        <w:t>studies.</w:t>
      </w:r>
    </w:p>
    <w:p w14:paraId="72E4EFCE" w14:textId="77777777" w:rsidR="00D643E8" w:rsidRDefault="00AE3B91" w:rsidP="00AE3B91">
      <w:pPr>
        <w:pStyle w:val="Heading3"/>
      </w:pPr>
      <w:r>
        <w:t>Critical</w:t>
      </w:r>
      <w:r w:rsidR="00170ACC">
        <w:t xml:space="preserve"> </w:t>
      </w:r>
      <w:r>
        <w:t>thinking</w:t>
      </w:r>
      <w:r w:rsidR="00170ACC">
        <w:t xml:space="preserve"> </w:t>
      </w:r>
      <w:r>
        <w:t>deliberation</w:t>
      </w:r>
    </w:p>
    <w:p w14:paraId="53D0945E" w14:textId="77777777" w:rsidR="00170ACC" w:rsidRDefault="00BA5816" w:rsidP="005F59A5">
      <w:pPr>
        <w:pStyle w:val="BodyText"/>
        <w:rPr>
          <w:color w:val="404040"/>
        </w:rPr>
      </w:pPr>
      <w:r>
        <w:rPr>
          <w:color w:val="404040"/>
        </w:rPr>
        <w:t>Critical</w:t>
      </w:r>
      <w:r w:rsidR="00170ACC">
        <w:rPr>
          <w:color w:val="404040"/>
        </w:rPr>
        <w:t xml:space="preserve"> </w:t>
      </w:r>
      <w:r>
        <w:rPr>
          <w:color w:val="404040"/>
        </w:rPr>
        <w:t>thinking</w:t>
      </w:r>
      <w:r w:rsidR="00170ACC">
        <w:rPr>
          <w:color w:val="404040"/>
        </w:rPr>
        <w:t xml:space="preserve"> </w:t>
      </w:r>
      <w:r>
        <w:rPr>
          <w:color w:val="404040"/>
        </w:rPr>
        <w:t>and</w:t>
      </w:r>
      <w:r w:rsidR="00170ACC">
        <w:rPr>
          <w:color w:val="404040"/>
        </w:rPr>
        <w:t xml:space="preserve"> </w:t>
      </w:r>
      <w:r>
        <w:rPr>
          <w:color w:val="404040"/>
        </w:rPr>
        <w:t>its</w:t>
      </w:r>
      <w:r w:rsidR="00170ACC">
        <w:rPr>
          <w:color w:val="404040"/>
        </w:rPr>
        <w:t xml:space="preserve"> </w:t>
      </w:r>
      <w:r>
        <w:rPr>
          <w:color w:val="404040"/>
        </w:rPr>
        <w:t>applications</w:t>
      </w:r>
      <w:r w:rsidR="00170ACC">
        <w:rPr>
          <w:color w:val="404040"/>
        </w:rPr>
        <w:t xml:space="preserve"> </w:t>
      </w:r>
      <w:r>
        <w:rPr>
          <w:color w:val="404040"/>
        </w:rPr>
        <w:t>can</w:t>
      </w:r>
      <w:r w:rsidR="00170ACC">
        <w:rPr>
          <w:color w:val="404040"/>
        </w:rPr>
        <w:t xml:space="preserve"> </w:t>
      </w:r>
      <w:r>
        <w:rPr>
          <w:color w:val="404040"/>
        </w:rPr>
        <w:t>be</w:t>
      </w:r>
      <w:r w:rsidR="00170ACC">
        <w:rPr>
          <w:color w:val="404040"/>
        </w:rPr>
        <w:t xml:space="preserve"> </w:t>
      </w:r>
      <w:r>
        <w:rPr>
          <w:color w:val="404040"/>
        </w:rPr>
        <w:t>reliant</w:t>
      </w:r>
      <w:r w:rsidR="00170ACC">
        <w:rPr>
          <w:color w:val="404040"/>
        </w:rPr>
        <w:t xml:space="preserve"> </w:t>
      </w:r>
      <w:r>
        <w:rPr>
          <w:color w:val="404040"/>
        </w:rPr>
        <w:t>on</w:t>
      </w:r>
      <w:r w:rsidR="00170ACC">
        <w:rPr>
          <w:color w:val="404040"/>
        </w:rPr>
        <w:t xml:space="preserve"> </w:t>
      </w:r>
      <w:r>
        <w:rPr>
          <w:color w:val="404040"/>
        </w:rPr>
        <w:t>an</w:t>
      </w:r>
      <w:r w:rsidR="00170ACC">
        <w:rPr>
          <w:color w:val="404040"/>
        </w:rPr>
        <w:t xml:space="preserve"> </w:t>
      </w:r>
      <w:r>
        <w:rPr>
          <w:color w:val="404040"/>
        </w:rPr>
        <w:t>individual’s</w:t>
      </w:r>
      <w:r w:rsidR="00170ACC">
        <w:rPr>
          <w:color w:val="404040"/>
        </w:rPr>
        <w:t xml:space="preserve"> </w:t>
      </w:r>
      <w:r>
        <w:rPr>
          <w:color w:val="404040"/>
        </w:rPr>
        <w:t>orientation</w:t>
      </w:r>
      <w:r w:rsidR="00170ACC">
        <w:rPr>
          <w:color w:val="404040"/>
        </w:rPr>
        <w:t xml:space="preserve"> </w:t>
      </w:r>
      <w:r>
        <w:rPr>
          <w:color w:val="404040"/>
        </w:rPr>
        <w:t>toward</w:t>
      </w:r>
      <w:r w:rsidR="00170ACC">
        <w:rPr>
          <w:color w:val="404040"/>
        </w:rPr>
        <w:t xml:space="preserve"> </w:t>
      </w:r>
      <w:r>
        <w:rPr>
          <w:color w:val="404040"/>
        </w:rPr>
        <w:t>the</w:t>
      </w:r>
      <w:r w:rsidR="00170ACC">
        <w:rPr>
          <w:color w:val="404040"/>
        </w:rPr>
        <w:t xml:space="preserve"> </w:t>
      </w:r>
      <w:r>
        <w:rPr>
          <w:color w:val="404040"/>
        </w:rPr>
        <w:t>types</w:t>
      </w:r>
      <w:r w:rsidR="00170ACC">
        <w:rPr>
          <w:color w:val="404040"/>
        </w:rPr>
        <w:t xml:space="preserve"> </w:t>
      </w:r>
      <w:r>
        <w:rPr>
          <w:color w:val="404040"/>
        </w:rPr>
        <w:t>of</w:t>
      </w:r>
      <w:r w:rsidR="00170ACC">
        <w:rPr>
          <w:color w:val="404040"/>
        </w:rPr>
        <w:t xml:space="preserve"> </w:t>
      </w:r>
      <w:r>
        <w:rPr>
          <w:color w:val="404040"/>
        </w:rPr>
        <w:t>logic</w:t>
      </w:r>
      <w:r w:rsidR="00170ACC">
        <w:rPr>
          <w:color w:val="404040"/>
        </w:rPr>
        <w:t xml:space="preserve"> </w:t>
      </w:r>
      <w:r>
        <w:rPr>
          <w:color w:val="404040"/>
        </w:rPr>
        <w:t>in</w:t>
      </w:r>
      <w:r w:rsidR="00170ACC">
        <w:rPr>
          <w:color w:val="404040"/>
        </w:rPr>
        <w:t xml:space="preserve"> </w:t>
      </w:r>
      <w:r>
        <w:rPr>
          <w:color w:val="404040"/>
        </w:rPr>
        <w:t>use</w:t>
      </w:r>
      <w:r w:rsidR="00170ACC">
        <w:rPr>
          <w:color w:val="404040"/>
        </w:rPr>
        <w:t xml:space="preserve"> </w:t>
      </w:r>
      <w:r>
        <w:rPr>
          <w:color w:val="404040"/>
        </w:rPr>
        <w:t>and</w:t>
      </w:r>
      <w:r w:rsidR="00170ACC">
        <w:rPr>
          <w:color w:val="404040"/>
        </w:rPr>
        <w:t xml:space="preserve"> </w:t>
      </w:r>
      <w:r>
        <w:rPr>
          <w:color w:val="404040"/>
        </w:rPr>
        <w:t>their</w:t>
      </w:r>
      <w:r w:rsidR="00170ACC">
        <w:rPr>
          <w:color w:val="404040"/>
        </w:rPr>
        <w:t xml:space="preserve"> </w:t>
      </w:r>
      <w:r>
        <w:rPr>
          <w:color w:val="404040"/>
        </w:rPr>
        <w:t>desired</w:t>
      </w:r>
      <w:r w:rsidR="00170ACC">
        <w:rPr>
          <w:color w:val="404040"/>
        </w:rPr>
        <w:t xml:space="preserve"> </w:t>
      </w:r>
      <w:r>
        <w:rPr>
          <w:color w:val="404040"/>
        </w:rPr>
        <w:t>applications</w:t>
      </w:r>
      <w:r w:rsidR="00170ACC">
        <w:rPr>
          <w:color w:val="404040"/>
        </w:rPr>
        <w:t xml:space="preserve"> </w:t>
      </w:r>
      <w:r>
        <w:rPr>
          <w:color w:val="404040"/>
        </w:rPr>
        <w:t>(Bochenski,</w:t>
      </w:r>
      <w:r w:rsidR="00170ACC">
        <w:rPr>
          <w:color w:val="404040"/>
        </w:rPr>
        <w:t xml:space="preserve"> </w:t>
      </w:r>
      <w:r>
        <w:rPr>
          <w:color w:val="404040"/>
        </w:rPr>
        <w:t>1961</w:t>
      </w:r>
      <w:r>
        <w:rPr>
          <w:rStyle w:val="apple-converted-space"/>
          <w:rFonts w:ascii="Times New Roman" w:hAnsi="Times New Roman"/>
          <w:color w:val="252525"/>
          <w:sz w:val="24"/>
          <w:szCs w:val="24"/>
          <w:shd w:val="clear" w:color="auto" w:fill="FFFFFF"/>
        </w:rPr>
        <w:t>)</w:t>
      </w:r>
      <w:r>
        <w:rPr>
          <w:color w:val="404040"/>
        </w:rPr>
        <w:t>.</w:t>
      </w:r>
      <w:r w:rsidR="00170ACC">
        <w:rPr>
          <w:color w:val="404040"/>
        </w:rPr>
        <w:t xml:space="preserve"> </w:t>
      </w:r>
      <w:r>
        <w:rPr>
          <w:color w:val="404040"/>
        </w:rPr>
        <w:t>Flawed</w:t>
      </w:r>
      <w:r w:rsidR="00170ACC">
        <w:rPr>
          <w:color w:val="404040"/>
        </w:rPr>
        <w:t xml:space="preserve"> </w:t>
      </w:r>
      <w:r>
        <w:rPr>
          <w:color w:val="404040"/>
        </w:rPr>
        <w:t>reasoning</w:t>
      </w:r>
      <w:r w:rsidR="00170ACC">
        <w:rPr>
          <w:color w:val="404040"/>
        </w:rPr>
        <w:t xml:space="preserve"> </w:t>
      </w:r>
      <w:r>
        <w:rPr>
          <w:color w:val="404040"/>
        </w:rPr>
        <w:t>can</w:t>
      </w:r>
      <w:r w:rsidR="00170ACC">
        <w:rPr>
          <w:color w:val="404040"/>
        </w:rPr>
        <w:t xml:space="preserve"> </w:t>
      </w:r>
      <w:r>
        <w:rPr>
          <w:color w:val="404040"/>
        </w:rPr>
        <w:t>be</w:t>
      </w:r>
      <w:r w:rsidR="00170ACC">
        <w:rPr>
          <w:color w:val="404040"/>
        </w:rPr>
        <w:t xml:space="preserve"> </w:t>
      </w:r>
      <w:r>
        <w:rPr>
          <w:color w:val="404040"/>
        </w:rPr>
        <w:t>within</w:t>
      </w:r>
      <w:r w:rsidR="00170ACC">
        <w:rPr>
          <w:color w:val="404040"/>
        </w:rPr>
        <w:t xml:space="preserve"> </w:t>
      </w:r>
      <w:r>
        <w:rPr>
          <w:color w:val="404040"/>
        </w:rPr>
        <w:lastRenderedPageBreak/>
        <w:t>the</w:t>
      </w:r>
      <w:r w:rsidR="00170ACC">
        <w:rPr>
          <w:color w:val="404040"/>
        </w:rPr>
        <w:t xml:space="preserve"> </w:t>
      </w:r>
      <w:r>
        <w:rPr>
          <w:color w:val="404040"/>
        </w:rPr>
        <w:t>domain</w:t>
      </w:r>
      <w:r w:rsidR="00170ACC">
        <w:rPr>
          <w:color w:val="404040"/>
        </w:rPr>
        <w:t xml:space="preserve"> </w:t>
      </w:r>
      <w:r>
        <w:rPr>
          <w:color w:val="404040"/>
        </w:rPr>
        <w:t>of</w:t>
      </w:r>
      <w:r w:rsidR="00170ACC">
        <w:rPr>
          <w:color w:val="404040"/>
        </w:rPr>
        <w:t xml:space="preserve"> </w:t>
      </w:r>
      <w:r>
        <w:rPr>
          <w:color w:val="404040"/>
        </w:rPr>
        <w:t>logic</w:t>
      </w:r>
      <w:r w:rsidR="00170ACC">
        <w:rPr>
          <w:color w:val="404040"/>
        </w:rPr>
        <w:t xml:space="preserve"> </w:t>
      </w:r>
      <w:r>
        <w:rPr>
          <w:color w:val="404040"/>
        </w:rPr>
        <w:t>as</w:t>
      </w:r>
      <w:r w:rsidR="00170ACC">
        <w:rPr>
          <w:color w:val="404040"/>
        </w:rPr>
        <w:t xml:space="preserve"> </w:t>
      </w:r>
      <w:r>
        <w:rPr>
          <w:color w:val="404040"/>
        </w:rPr>
        <w:t>it</w:t>
      </w:r>
      <w:r w:rsidR="00170ACC">
        <w:rPr>
          <w:color w:val="404040"/>
        </w:rPr>
        <w:t xml:space="preserve"> </w:t>
      </w:r>
      <w:r>
        <w:rPr>
          <w:color w:val="404040"/>
        </w:rPr>
        <w:t>applies</w:t>
      </w:r>
      <w:r w:rsidR="00170ACC">
        <w:rPr>
          <w:color w:val="404040"/>
        </w:rPr>
        <w:t xml:space="preserve"> </w:t>
      </w:r>
      <w:r>
        <w:rPr>
          <w:color w:val="404040"/>
        </w:rPr>
        <w:t>to</w:t>
      </w:r>
      <w:r w:rsidR="00170ACC">
        <w:rPr>
          <w:color w:val="404040"/>
        </w:rPr>
        <w:t xml:space="preserve"> </w:t>
      </w:r>
      <w:r>
        <w:rPr>
          <w:color w:val="404040"/>
        </w:rPr>
        <w:t>assumptions,</w:t>
      </w:r>
      <w:r w:rsidR="00170ACC">
        <w:rPr>
          <w:color w:val="404040"/>
        </w:rPr>
        <w:t xml:space="preserve"> </w:t>
      </w:r>
      <w:r>
        <w:rPr>
          <w:color w:val="404040"/>
        </w:rPr>
        <w:t>analysis,</w:t>
      </w:r>
      <w:r w:rsidR="00170ACC">
        <w:rPr>
          <w:color w:val="404040"/>
        </w:rPr>
        <w:t xml:space="preserve"> </w:t>
      </w:r>
      <w:r>
        <w:rPr>
          <w:color w:val="404040"/>
        </w:rPr>
        <w:t>evaluation</w:t>
      </w:r>
      <w:r w:rsidR="00170ACC">
        <w:rPr>
          <w:color w:val="404040"/>
        </w:rPr>
        <w:t xml:space="preserve"> </w:t>
      </w:r>
      <w:r>
        <w:rPr>
          <w:color w:val="404040"/>
        </w:rPr>
        <w:t>and</w:t>
      </w:r>
      <w:r w:rsidR="00170ACC">
        <w:rPr>
          <w:color w:val="404040"/>
        </w:rPr>
        <w:t xml:space="preserve"> </w:t>
      </w:r>
      <w:r>
        <w:rPr>
          <w:color w:val="404040"/>
        </w:rPr>
        <w:t>the</w:t>
      </w:r>
      <w:r w:rsidR="00170ACC">
        <w:rPr>
          <w:color w:val="404040"/>
        </w:rPr>
        <w:t xml:space="preserve"> </w:t>
      </w:r>
      <w:r>
        <w:rPr>
          <w:color w:val="404040"/>
        </w:rPr>
        <w:t>synthesis</w:t>
      </w:r>
      <w:r w:rsidR="00170ACC">
        <w:rPr>
          <w:color w:val="404040"/>
        </w:rPr>
        <w:t xml:space="preserve"> </w:t>
      </w:r>
      <w:r>
        <w:rPr>
          <w:color w:val="404040"/>
        </w:rPr>
        <w:t>of</w:t>
      </w:r>
      <w:r w:rsidR="00170ACC">
        <w:rPr>
          <w:color w:val="404040"/>
        </w:rPr>
        <w:t xml:space="preserve"> </w:t>
      </w:r>
      <w:r>
        <w:rPr>
          <w:color w:val="404040"/>
        </w:rPr>
        <w:t>reasoned</w:t>
      </w:r>
      <w:r w:rsidR="00170ACC">
        <w:rPr>
          <w:color w:val="404040"/>
        </w:rPr>
        <w:t xml:space="preserve"> </w:t>
      </w:r>
      <w:r>
        <w:rPr>
          <w:color w:val="404040"/>
        </w:rPr>
        <w:t>outcomes.</w:t>
      </w:r>
      <w:r w:rsidR="00170ACC">
        <w:rPr>
          <w:color w:val="404040"/>
        </w:rPr>
        <w:t xml:space="preserve"> </w:t>
      </w:r>
      <w:r>
        <w:rPr>
          <w:color w:val="404040"/>
        </w:rPr>
        <w:t>Desired</w:t>
      </w:r>
      <w:r w:rsidR="00170ACC">
        <w:rPr>
          <w:color w:val="404040"/>
        </w:rPr>
        <w:t xml:space="preserve"> </w:t>
      </w:r>
      <w:r>
        <w:rPr>
          <w:color w:val="404040"/>
        </w:rPr>
        <w:t>outcome,</w:t>
      </w:r>
      <w:r w:rsidR="00170ACC">
        <w:rPr>
          <w:color w:val="404040"/>
        </w:rPr>
        <w:t xml:space="preserve"> </w:t>
      </w:r>
      <w:r>
        <w:rPr>
          <w:color w:val="404040"/>
        </w:rPr>
        <w:t>might</w:t>
      </w:r>
      <w:r w:rsidR="00170ACC">
        <w:rPr>
          <w:color w:val="404040"/>
        </w:rPr>
        <w:t xml:space="preserve"> </w:t>
      </w:r>
      <w:r>
        <w:rPr>
          <w:color w:val="404040"/>
        </w:rPr>
        <w:t>therefore,</w:t>
      </w:r>
      <w:r w:rsidR="00170ACC">
        <w:rPr>
          <w:color w:val="404040"/>
        </w:rPr>
        <w:t xml:space="preserve"> </w:t>
      </w:r>
      <w:r>
        <w:rPr>
          <w:color w:val="404040"/>
        </w:rPr>
        <w:t>influence</w:t>
      </w:r>
      <w:r w:rsidR="00170ACC">
        <w:rPr>
          <w:color w:val="404040"/>
        </w:rPr>
        <w:t xml:space="preserve"> </w:t>
      </w:r>
      <w:r>
        <w:rPr>
          <w:color w:val="404040"/>
        </w:rPr>
        <w:t>critical</w:t>
      </w:r>
      <w:r w:rsidR="00170ACC">
        <w:rPr>
          <w:color w:val="404040"/>
        </w:rPr>
        <w:t xml:space="preserve"> </w:t>
      </w:r>
      <w:r>
        <w:rPr>
          <w:color w:val="404040"/>
        </w:rPr>
        <w:t>thought,</w:t>
      </w:r>
      <w:r w:rsidR="00170ACC">
        <w:rPr>
          <w:color w:val="404040"/>
        </w:rPr>
        <w:t xml:space="preserve"> </w:t>
      </w:r>
      <w:r>
        <w:rPr>
          <w:color w:val="404040"/>
        </w:rPr>
        <w:t>acting</w:t>
      </w:r>
      <w:r w:rsidR="00170ACC">
        <w:rPr>
          <w:color w:val="404040"/>
        </w:rPr>
        <w:t xml:space="preserve"> </w:t>
      </w:r>
      <w:r>
        <w:rPr>
          <w:color w:val="404040"/>
        </w:rPr>
        <w:t>as</w:t>
      </w:r>
      <w:r w:rsidR="00170ACC">
        <w:rPr>
          <w:color w:val="404040"/>
        </w:rPr>
        <w:t xml:space="preserve"> </w:t>
      </w:r>
      <w:r>
        <w:rPr>
          <w:color w:val="404040"/>
        </w:rPr>
        <w:t>a</w:t>
      </w:r>
      <w:r w:rsidR="00170ACC">
        <w:rPr>
          <w:color w:val="404040"/>
        </w:rPr>
        <w:t xml:space="preserve"> </w:t>
      </w:r>
      <w:r>
        <w:rPr>
          <w:color w:val="404040"/>
        </w:rPr>
        <w:t>filter</w:t>
      </w:r>
      <w:r w:rsidR="00170ACC">
        <w:rPr>
          <w:color w:val="404040"/>
        </w:rPr>
        <w:t xml:space="preserve"> </w:t>
      </w:r>
      <w:r>
        <w:rPr>
          <w:color w:val="404040"/>
        </w:rPr>
        <w:t>to</w:t>
      </w:r>
      <w:r w:rsidR="00170ACC">
        <w:rPr>
          <w:color w:val="404040"/>
        </w:rPr>
        <w:t xml:space="preserve"> </w:t>
      </w:r>
      <w:r>
        <w:rPr>
          <w:color w:val="404040"/>
        </w:rPr>
        <w:t>decision</w:t>
      </w:r>
      <w:r w:rsidR="00170ACC">
        <w:rPr>
          <w:color w:val="404040"/>
        </w:rPr>
        <w:t xml:space="preserve"> </w:t>
      </w:r>
      <w:r>
        <w:rPr>
          <w:color w:val="404040"/>
        </w:rPr>
        <w:t>making</w:t>
      </w:r>
      <w:r w:rsidR="00170ACC">
        <w:rPr>
          <w:color w:val="404040"/>
        </w:rPr>
        <w:t xml:space="preserve"> </w:t>
      </w:r>
      <w:r>
        <w:rPr>
          <w:color w:val="404040"/>
        </w:rPr>
        <w:t>(Bochenski,</w:t>
      </w:r>
      <w:r w:rsidR="00170ACC">
        <w:rPr>
          <w:color w:val="404040"/>
        </w:rPr>
        <w:t xml:space="preserve"> </w:t>
      </w:r>
      <w:r>
        <w:rPr>
          <w:color w:val="404040"/>
        </w:rPr>
        <w:t>1961)</w:t>
      </w:r>
      <w:r w:rsidR="00170ACC">
        <w:rPr>
          <w:color w:val="404040"/>
        </w:rPr>
        <w:t xml:space="preserve"> </w:t>
      </w:r>
      <w:r>
        <w:rPr>
          <w:color w:val="404040"/>
        </w:rPr>
        <w:t>and</w:t>
      </w:r>
      <w:r w:rsidR="00170ACC">
        <w:rPr>
          <w:color w:val="404040"/>
        </w:rPr>
        <w:t xml:space="preserve"> </w:t>
      </w:r>
      <w:r>
        <w:rPr>
          <w:color w:val="404040"/>
        </w:rPr>
        <w:t>a</w:t>
      </w:r>
      <w:r w:rsidR="00170ACC">
        <w:rPr>
          <w:color w:val="404040"/>
        </w:rPr>
        <w:t xml:space="preserve"> </w:t>
      </w:r>
      <w:r>
        <w:rPr>
          <w:color w:val="404040"/>
        </w:rPr>
        <w:t>context</w:t>
      </w:r>
      <w:r w:rsidR="00170ACC">
        <w:rPr>
          <w:color w:val="404040"/>
        </w:rPr>
        <w:t xml:space="preserve"> </w:t>
      </w:r>
      <w:r>
        <w:rPr>
          <w:color w:val="404040"/>
        </w:rPr>
        <w:t>to</w:t>
      </w:r>
      <w:r w:rsidR="00170ACC">
        <w:rPr>
          <w:color w:val="404040"/>
        </w:rPr>
        <w:t xml:space="preserve"> </w:t>
      </w:r>
      <w:r>
        <w:rPr>
          <w:color w:val="404040"/>
        </w:rPr>
        <w:t>frame</w:t>
      </w:r>
      <w:r w:rsidR="00170ACC">
        <w:rPr>
          <w:color w:val="404040"/>
        </w:rPr>
        <w:t xml:space="preserve"> </w:t>
      </w:r>
      <w:r>
        <w:rPr>
          <w:color w:val="404040"/>
        </w:rPr>
        <w:t>a</w:t>
      </w:r>
      <w:r w:rsidR="00170ACC">
        <w:rPr>
          <w:color w:val="404040"/>
        </w:rPr>
        <w:t xml:space="preserve"> </w:t>
      </w:r>
      <w:r>
        <w:rPr>
          <w:color w:val="404040"/>
        </w:rPr>
        <w:t>decision</w:t>
      </w:r>
      <w:r w:rsidR="00170ACC">
        <w:rPr>
          <w:color w:val="404040"/>
        </w:rPr>
        <w:t xml:space="preserve"> </w:t>
      </w:r>
      <w:r>
        <w:rPr>
          <w:color w:val="404040"/>
        </w:rPr>
        <w:t>process.</w:t>
      </w:r>
      <w:r w:rsidR="00170ACC">
        <w:rPr>
          <w:color w:val="404040"/>
        </w:rPr>
        <w:t xml:space="preserve">  </w:t>
      </w:r>
      <w:r>
        <w:rPr>
          <w:color w:val="404040"/>
        </w:rPr>
        <w:t>Given</w:t>
      </w:r>
      <w:r w:rsidR="00170ACC">
        <w:rPr>
          <w:color w:val="404040"/>
        </w:rPr>
        <w:t xml:space="preserve"> </w:t>
      </w:r>
      <w:r>
        <w:rPr>
          <w:color w:val="404040"/>
        </w:rPr>
        <w:t>that</w:t>
      </w:r>
      <w:r w:rsidR="00170ACC">
        <w:rPr>
          <w:color w:val="404040"/>
        </w:rPr>
        <w:t xml:space="preserve"> </w:t>
      </w:r>
      <w:r>
        <w:rPr>
          <w:color w:val="404040"/>
        </w:rPr>
        <w:t>critical</w:t>
      </w:r>
      <w:r w:rsidR="00170ACC">
        <w:rPr>
          <w:color w:val="404040"/>
        </w:rPr>
        <w:t xml:space="preserve"> </w:t>
      </w:r>
      <w:r>
        <w:rPr>
          <w:color w:val="404040"/>
        </w:rPr>
        <w:t>thought</w:t>
      </w:r>
      <w:r w:rsidR="00170ACC">
        <w:rPr>
          <w:color w:val="404040"/>
        </w:rPr>
        <w:t xml:space="preserve"> </w:t>
      </w:r>
      <w:r>
        <w:rPr>
          <w:color w:val="404040"/>
        </w:rPr>
        <w:t>involves</w:t>
      </w:r>
      <w:r w:rsidR="00170ACC">
        <w:rPr>
          <w:color w:val="404040"/>
        </w:rPr>
        <w:t xml:space="preserve"> </w:t>
      </w:r>
      <w:r>
        <w:rPr>
          <w:color w:val="404040"/>
        </w:rPr>
        <w:t>different</w:t>
      </w:r>
      <w:r w:rsidR="00170ACC">
        <w:rPr>
          <w:color w:val="404040"/>
        </w:rPr>
        <w:t xml:space="preserve"> </w:t>
      </w:r>
      <w:r>
        <w:rPr>
          <w:color w:val="404040"/>
        </w:rPr>
        <w:t>models</w:t>
      </w:r>
      <w:r w:rsidR="00170ACC">
        <w:rPr>
          <w:color w:val="404040"/>
        </w:rPr>
        <w:t xml:space="preserve"> </w:t>
      </w:r>
      <w:r>
        <w:rPr>
          <w:color w:val="404040"/>
        </w:rPr>
        <w:t>of</w:t>
      </w:r>
      <w:r w:rsidR="00170ACC">
        <w:rPr>
          <w:color w:val="404040"/>
        </w:rPr>
        <w:t xml:space="preserve"> </w:t>
      </w:r>
      <w:r>
        <w:rPr>
          <w:color w:val="404040"/>
        </w:rPr>
        <w:t>reasoning,</w:t>
      </w:r>
      <w:r w:rsidR="00170ACC">
        <w:rPr>
          <w:color w:val="404040"/>
        </w:rPr>
        <w:t xml:space="preserve"> </w:t>
      </w:r>
      <w:r>
        <w:rPr>
          <w:color w:val="404040"/>
        </w:rPr>
        <w:t>it</w:t>
      </w:r>
      <w:r w:rsidR="00170ACC">
        <w:rPr>
          <w:color w:val="404040"/>
        </w:rPr>
        <w:t xml:space="preserve"> </w:t>
      </w:r>
      <w:r>
        <w:rPr>
          <w:color w:val="404040"/>
        </w:rPr>
        <w:t>follows</w:t>
      </w:r>
      <w:r w:rsidR="00170ACC">
        <w:rPr>
          <w:color w:val="404040"/>
        </w:rPr>
        <w:t xml:space="preserve"> </w:t>
      </w:r>
      <w:r>
        <w:rPr>
          <w:color w:val="404040"/>
        </w:rPr>
        <w:t>that</w:t>
      </w:r>
      <w:r w:rsidR="00170ACC">
        <w:rPr>
          <w:color w:val="404040"/>
        </w:rPr>
        <w:t xml:space="preserve"> </w:t>
      </w:r>
      <w:r>
        <w:rPr>
          <w:color w:val="404040"/>
        </w:rPr>
        <w:t>one</w:t>
      </w:r>
      <w:r w:rsidR="00170ACC">
        <w:rPr>
          <w:color w:val="404040"/>
        </w:rPr>
        <w:t xml:space="preserve"> </w:t>
      </w:r>
      <w:r>
        <w:rPr>
          <w:color w:val="404040"/>
        </w:rPr>
        <w:t>should</w:t>
      </w:r>
      <w:r w:rsidR="00170ACC">
        <w:rPr>
          <w:color w:val="404040"/>
        </w:rPr>
        <w:t xml:space="preserve"> </w:t>
      </w:r>
      <w:r>
        <w:rPr>
          <w:color w:val="404040"/>
        </w:rPr>
        <w:t>address</w:t>
      </w:r>
      <w:r w:rsidR="00170ACC">
        <w:rPr>
          <w:color w:val="404040"/>
        </w:rPr>
        <w:t xml:space="preserve"> </w:t>
      </w:r>
      <w:r>
        <w:rPr>
          <w:color w:val="404040"/>
        </w:rPr>
        <w:t>the</w:t>
      </w:r>
      <w:r w:rsidR="00170ACC">
        <w:rPr>
          <w:color w:val="404040"/>
        </w:rPr>
        <w:t xml:space="preserve"> </w:t>
      </w:r>
      <w:r>
        <w:rPr>
          <w:color w:val="404040"/>
        </w:rPr>
        <w:t>categories</w:t>
      </w:r>
      <w:r w:rsidR="00170ACC">
        <w:rPr>
          <w:color w:val="404040"/>
        </w:rPr>
        <w:t xml:space="preserve"> </w:t>
      </w:r>
      <w:r>
        <w:rPr>
          <w:color w:val="404040"/>
        </w:rPr>
        <w:t>of</w:t>
      </w:r>
      <w:r w:rsidR="00170ACC">
        <w:rPr>
          <w:color w:val="404040"/>
        </w:rPr>
        <w:t xml:space="preserve"> </w:t>
      </w:r>
      <w:r>
        <w:rPr>
          <w:color w:val="404040"/>
        </w:rPr>
        <w:t>logic</w:t>
      </w:r>
      <w:r w:rsidR="00170ACC">
        <w:rPr>
          <w:color w:val="404040"/>
        </w:rPr>
        <w:t xml:space="preserve"> </w:t>
      </w:r>
      <w:r>
        <w:rPr>
          <w:color w:val="404040"/>
        </w:rPr>
        <w:t>and</w:t>
      </w:r>
      <w:r w:rsidR="00170ACC">
        <w:rPr>
          <w:color w:val="404040"/>
        </w:rPr>
        <w:t xml:space="preserve"> </w:t>
      </w:r>
      <w:r>
        <w:rPr>
          <w:color w:val="404040"/>
        </w:rPr>
        <w:t>reasoning</w:t>
      </w:r>
      <w:r w:rsidR="00170ACC">
        <w:rPr>
          <w:color w:val="404040"/>
        </w:rPr>
        <w:t xml:space="preserve"> </w:t>
      </w:r>
      <w:r>
        <w:rPr>
          <w:color w:val="404040"/>
        </w:rPr>
        <w:t>to</w:t>
      </w:r>
      <w:r w:rsidR="00170ACC">
        <w:rPr>
          <w:color w:val="404040"/>
        </w:rPr>
        <w:t xml:space="preserve"> </w:t>
      </w:r>
      <w:r>
        <w:rPr>
          <w:color w:val="404040"/>
        </w:rPr>
        <w:t>better</w:t>
      </w:r>
      <w:r w:rsidR="00170ACC">
        <w:rPr>
          <w:color w:val="404040"/>
        </w:rPr>
        <w:t xml:space="preserve"> </w:t>
      </w:r>
      <w:r>
        <w:rPr>
          <w:color w:val="404040"/>
        </w:rPr>
        <w:t>determine</w:t>
      </w:r>
      <w:r w:rsidR="00170ACC">
        <w:rPr>
          <w:color w:val="404040"/>
        </w:rPr>
        <w:t xml:space="preserve"> </w:t>
      </w:r>
      <w:r>
        <w:rPr>
          <w:color w:val="404040"/>
        </w:rPr>
        <w:t>how</w:t>
      </w:r>
      <w:r w:rsidR="00170ACC">
        <w:rPr>
          <w:color w:val="404040"/>
        </w:rPr>
        <w:t xml:space="preserve"> </w:t>
      </w:r>
      <w:r>
        <w:rPr>
          <w:color w:val="404040"/>
        </w:rPr>
        <w:t>critical</w:t>
      </w:r>
      <w:r w:rsidR="00170ACC">
        <w:rPr>
          <w:color w:val="404040"/>
        </w:rPr>
        <w:t xml:space="preserve"> </w:t>
      </w:r>
      <w:r>
        <w:rPr>
          <w:color w:val="404040"/>
        </w:rPr>
        <w:t>though</w:t>
      </w:r>
      <w:r w:rsidR="00170ACC">
        <w:rPr>
          <w:color w:val="404040"/>
        </w:rPr>
        <w:t xml:space="preserve"> </w:t>
      </w:r>
      <w:r>
        <w:rPr>
          <w:color w:val="404040"/>
        </w:rPr>
        <w:t>can</w:t>
      </w:r>
      <w:r w:rsidR="00170ACC">
        <w:rPr>
          <w:color w:val="404040"/>
        </w:rPr>
        <w:t xml:space="preserve"> </w:t>
      </w:r>
      <w:r>
        <w:rPr>
          <w:color w:val="404040"/>
        </w:rPr>
        <w:t>be</w:t>
      </w:r>
      <w:r w:rsidR="00170ACC">
        <w:rPr>
          <w:color w:val="404040"/>
        </w:rPr>
        <w:t xml:space="preserve"> </w:t>
      </w:r>
      <w:r>
        <w:rPr>
          <w:color w:val="404040"/>
        </w:rPr>
        <w:t>articulated</w:t>
      </w:r>
      <w:r w:rsidR="00170ACC">
        <w:rPr>
          <w:color w:val="404040"/>
        </w:rPr>
        <w:t xml:space="preserve"> </w:t>
      </w:r>
      <w:r>
        <w:rPr>
          <w:color w:val="404040"/>
        </w:rPr>
        <w:t>and</w:t>
      </w:r>
      <w:r w:rsidR="00170ACC">
        <w:rPr>
          <w:color w:val="404040"/>
        </w:rPr>
        <w:t xml:space="preserve"> </w:t>
      </w:r>
      <w:r>
        <w:rPr>
          <w:color w:val="404040"/>
        </w:rPr>
        <w:t>framed.</w:t>
      </w:r>
      <w:r w:rsidR="00170ACC">
        <w:rPr>
          <w:color w:val="404040"/>
        </w:rPr>
        <w:t xml:space="preserve"> </w:t>
      </w:r>
    </w:p>
    <w:p w14:paraId="03D8AE99" w14:textId="77777777" w:rsidR="00170ACC" w:rsidRDefault="00BA5816" w:rsidP="005F59A5">
      <w:pPr>
        <w:pStyle w:val="BodyText"/>
        <w:rPr>
          <w:color w:val="404040"/>
        </w:rPr>
      </w:pPr>
      <w:r>
        <w:rPr>
          <w:color w:val="404040"/>
        </w:rPr>
        <w:t>Deductive</w:t>
      </w:r>
      <w:r w:rsidR="00170ACC">
        <w:rPr>
          <w:color w:val="404040"/>
        </w:rPr>
        <w:t xml:space="preserve"> </w:t>
      </w:r>
      <w:r>
        <w:rPr>
          <w:color w:val="404040"/>
        </w:rPr>
        <w:t>reasoning</w:t>
      </w:r>
      <w:r w:rsidR="00170ACC">
        <w:rPr>
          <w:color w:val="404040"/>
        </w:rPr>
        <w:t xml:space="preserve"> </w:t>
      </w:r>
      <w:r>
        <w:rPr>
          <w:color w:val="404040"/>
        </w:rPr>
        <w:t>follows</w:t>
      </w:r>
      <w:r w:rsidR="00170ACC">
        <w:rPr>
          <w:color w:val="404040"/>
        </w:rPr>
        <w:t xml:space="preserve"> </w:t>
      </w:r>
      <w:r>
        <w:rPr>
          <w:color w:val="404040"/>
        </w:rPr>
        <w:t>an</w:t>
      </w:r>
      <w:r w:rsidR="00170ACC">
        <w:rPr>
          <w:color w:val="404040"/>
        </w:rPr>
        <w:t xml:space="preserve"> </w:t>
      </w:r>
      <w:r>
        <w:rPr>
          <w:color w:val="404040"/>
        </w:rPr>
        <w:t>algorithm</w:t>
      </w:r>
      <w:r w:rsidR="00170ACC">
        <w:rPr>
          <w:color w:val="404040"/>
        </w:rPr>
        <w:t xml:space="preserve"> </w:t>
      </w:r>
      <w:r>
        <w:rPr>
          <w:color w:val="404040"/>
        </w:rPr>
        <w:t>often</w:t>
      </w:r>
      <w:r w:rsidR="00170ACC">
        <w:rPr>
          <w:color w:val="404040"/>
        </w:rPr>
        <w:t xml:space="preserve"> </w:t>
      </w:r>
      <w:r>
        <w:rPr>
          <w:color w:val="404040"/>
        </w:rPr>
        <w:t>referred</w:t>
      </w:r>
      <w:r w:rsidR="00170ACC">
        <w:rPr>
          <w:color w:val="404040"/>
        </w:rPr>
        <w:t xml:space="preserve"> </w:t>
      </w:r>
      <w:r>
        <w:rPr>
          <w:color w:val="404040"/>
        </w:rPr>
        <w:t>to</w:t>
      </w:r>
      <w:r w:rsidR="00170ACC">
        <w:rPr>
          <w:color w:val="404040"/>
        </w:rPr>
        <w:t xml:space="preserve"> </w:t>
      </w:r>
      <w:r>
        <w:rPr>
          <w:color w:val="404040"/>
        </w:rPr>
        <w:t>as</w:t>
      </w:r>
      <w:r w:rsidR="00170ACC">
        <w:rPr>
          <w:color w:val="404040"/>
        </w:rPr>
        <w:t xml:space="preserve"> </w:t>
      </w:r>
      <w:r>
        <w:rPr>
          <w:color w:val="404040"/>
        </w:rPr>
        <w:t>a</w:t>
      </w:r>
      <w:r w:rsidR="00170ACC">
        <w:rPr>
          <w:color w:val="404040"/>
        </w:rPr>
        <w:t xml:space="preserve"> </w:t>
      </w:r>
      <w:r>
        <w:rPr>
          <w:color w:val="404040"/>
        </w:rPr>
        <w:t>syllogism.</w:t>
      </w:r>
      <w:r w:rsidR="00170ACC">
        <w:rPr>
          <w:color w:val="404040"/>
        </w:rPr>
        <w:t xml:space="preserve"> </w:t>
      </w:r>
      <w:r>
        <w:rPr>
          <w:color w:val="404040"/>
        </w:rPr>
        <w:t>Syllogisms</w:t>
      </w:r>
      <w:r w:rsidR="00170ACC">
        <w:rPr>
          <w:color w:val="404040"/>
        </w:rPr>
        <w:t xml:space="preserve"> </w:t>
      </w:r>
      <w:r>
        <w:rPr>
          <w:color w:val="404040"/>
        </w:rPr>
        <w:t>have</w:t>
      </w:r>
      <w:r w:rsidR="00170ACC">
        <w:rPr>
          <w:color w:val="404040"/>
        </w:rPr>
        <w:t xml:space="preserve"> </w:t>
      </w:r>
      <w:r>
        <w:rPr>
          <w:color w:val="404040"/>
        </w:rPr>
        <w:t>their</w:t>
      </w:r>
      <w:r w:rsidR="00170ACC">
        <w:rPr>
          <w:color w:val="404040"/>
        </w:rPr>
        <w:t xml:space="preserve"> </w:t>
      </w:r>
      <w:r>
        <w:rPr>
          <w:color w:val="404040"/>
        </w:rPr>
        <w:t>origin</w:t>
      </w:r>
      <w:r w:rsidR="00170ACC">
        <w:rPr>
          <w:color w:val="404040"/>
        </w:rPr>
        <w:t xml:space="preserve"> </w:t>
      </w:r>
      <w:r>
        <w:rPr>
          <w:color w:val="404040"/>
        </w:rPr>
        <w:t>in</w:t>
      </w:r>
      <w:r w:rsidR="00170ACC">
        <w:rPr>
          <w:color w:val="404040"/>
        </w:rPr>
        <w:t xml:space="preserve"> </w:t>
      </w:r>
      <w:r>
        <w:rPr>
          <w:color w:val="404040"/>
        </w:rPr>
        <w:t>Greek</w:t>
      </w:r>
      <w:r w:rsidR="00170ACC">
        <w:rPr>
          <w:color w:val="404040"/>
        </w:rPr>
        <w:t xml:space="preserve"> </w:t>
      </w:r>
      <w:r>
        <w:rPr>
          <w:color w:val="404040"/>
        </w:rPr>
        <w:t>philosophy</w:t>
      </w:r>
      <w:r w:rsidR="00170ACC">
        <w:rPr>
          <w:color w:val="404040"/>
        </w:rPr>
        <w:t xml:space="preserve"> </w:t>
      </w:r>
      <w:r>
        <w:rPr>
          <w:color w:val="404040"/>
        </w:rPr>
        <w:t>and</w:t>
      </w:r>
      <w:r w:rsidR="00170ACC">
        <w:rPr>
          <w:color w:val="404040"/>
        </w:rPr>
        <w:t xml:space="preserve"> </w:t>
      </w:r>
      <w:r>
        <w:rPr>
          <w:color w:val="404040"/>
        </w:rPr>
        <w:t>mathematics</w:t>
      </w:r>
      <w:r w:rsidR="00170ACC">
        <w:rPr>
          <w:color w:val="404040"/>
        </w:rPr>
        <w:t xml:space="preserve"> </w:t>
      </w:r>
      <w:r>
        <w:rPr>
          <w:color w:val="404040"/>
        </w:rPr>
        <w:t>and</w:t>
      </w:r>
      <w:r w:rsidR="00170ACC">
        <w:rPr>
          <w:color w:val="404040"/>
        </w:rPr>
        <w:t xml:space="preserve"> </w:t>
      </w:r>
      <w:r>
        <w:rPr>
          <w:color w:val="404040"/>
        </w:rPr>
        <w:t>follow</w:t>
      </w:r>
      <w:r w:rsidR="00170ACC">
        <w:rPr>
          <w:color w:val="404040"/>
        </w:rPr>
        <w:t xml:space="preserve"> </w:t>
      </w:r>
      <w:r>
        <w:rPr>
          <w:color w:val="404040"/>
        </w:rPr>
        <w:t>the</w:t>
      </w:r>
      <w:r w:rsidR="00170ACC">
        <w:rPr>
          <w:color w:val="404040"/>
        </w:rPr>
        <w:t xml:space="preserve"> </w:t>
      </w:r>
      <w:r>
        <w:rPr>
          <w:color w:val="404040"/>
        </w:rPr>
        <w:t>form:</w:t>
      </w:r>
      <w:r w:rsidR="00170ACC">
        <w:rPr>
          <w:color w:val="404040"/>
        </w:rPr>
        <w:t xml:space="preserve"> </w:t>
      </w:r>
      <w:r>
        <w:rPr>
          <w:color w:val="404040"/>
        </w:rPr>
        <w:t>premise,</w:t>
      </w:r>
      <w:r w:rsidR="00170ACC">
        <w:rPr>
          <w:color w:val="404040"/>
        </w:rPr>
        <w:t xml:space="preserve"> </w:t>
      </w:r>
      <w:r>
        <w:rPr>
          <w:color w:val="404040"/>
        </w:rPr>
        <w:t>qualifier</w:t>
      </w:r>
      <w:r w:rsidR="00170ACC">
        <w:rPr>
          <w:color w:val="404040"/>
        </w:rPr>
        <w:t xml:space="preserve"> </w:t>
      </w:r>
      <w:r>
        <w:rPr>
          <w:color w:val="404040"/>
        </w:rPr>
        <w:t>and</w:t>
      </w:r>
      <w:r w:rsidR="00170ACC">
        <w:rPr>
          <w:color w:val="404040"/>
        </w:rPr>
        <w:t xml:space="preserve"> </w:t>
      </w:r>
      <w:r>
        <w:rPr>
          <w:color w:val="404040"/>
        </w:rPr>
        <w:t>conclusion</w:t>
      </w:r>
      <w:r w:rsidR="00170ACC">
        <w:rPr>
          <w:color w:val="404040"/>
        </w:rPr>
        <w:t xml:space="preserve"> </w:t>
      </w:r>
      <w:r>
        <w:rPr>
          <w:color w:val="404040"/>
        </w:rPr>
        <w:t>(Bochenski,</w:t>
      </w:r>
      <w:r w:rsidR="00170ACC">
        <w:rPr>
          <w:color w:val="404040"/>
        </w:rPr>
        <w:t xml:space="preserve"> </w:t>
      </w:r>
      <w:r>
        <w:rPr>
          <w:color w:val="404040"/>
        </w:rPr>
        <w:t>1961).</w:t>
      </w:r>
      <w:r w:rsidR="00170ACC">
        <w:rPr>
          <w:color w:val="404040"/>
        </w:rPr>
        <w:t xml:space="preserve"> </w:t>
      </w:r>
      <w:r>
        <w:rPr>
          <w:color w:val="404040"/>
        </w:rPr>
        <w:t>Deductive</w:t>
      </w:r>
      <w:r w:rsidR="00170ACC">
        <w:rPr>
          <w:color w:val="404040"/>
        </w:rPr>
        <w:t xml:space="preserve"> </w:t>
      </w:r>
      <w:r>
        <w:rPr>
          <w:color w:val="404040"/>
        </w:rPr>
        <w:t>logic</w:t>
      </w:r>
      <w:r w:rsidR="00170ACC">
        <w:rPr>
          <w:color w:val="404040"/>
        </w:rPr>
        <w:t xml:space="preserve"> </w:t>
      </w:r>
      <w:r>
        <w:rPr>
          <w:color w:val="404040"/>
        </w:rPr>
        <w:t>cascades</w:t>
      </w:r>
      <w:r w:rsidR="00170ACC">
        <w:rPr>
          <w:color w:val="404040"/>
        </w:rPr>
        <w:t xml:space="preserve"> </w:t>
      </w:r>
      <w:r>
        <w:rPr>
          <w:color w:val="404040"/>
        </w:rPr>
        <w:t>assumptions</w:t>
      </w:r>
      <w:r w:rsidR="00170ACC">
        <w:rPr>
          <w:color w:val="404040"/>
        </w:rPr>
        <w:t xml:space="preserve"> </w:t>
      </w:r>
      <w:r>
        <w:rPr>
          <w:color w:val="404040"/>
        </w:rPr>
        <w:t>and</w:t>
      </w:r>
      <w:r w:rsidR="00170ACC">
        <w:rPr>
          <w:color w:val="404040"/>
        </w:rPr>
        <w:t xml:space="preserve"> </w:t>
      </w:r>
      <w:r>
        <w:rPr>
          <w:color w:val="404040"/>
        </w:rPr>
        <w:t>relates</w:t>
      </w:r>
      <w:r w:rsidR="00170ACC">
        <w:rPr>
          <w:color w:val="404040"/>
        </w:rPr>
        <w:t xml:space="preserve"> </w:t>
      </w:r>
      <w:r>
        <w:rPr>
          <w:color w:val="404040"/>
        </w:rPr>
        <w:t>logical</w:t>
      </w:r>
      <w:r w:rsidR="00170ACC">
        <w:rPr>
          <w:color w:val="404040"/>
        </w:rPr>
        <w:t xml:space="preserve"> </w:t>
      </w:r>
      <w:r>
        <w:rPr>
          <w:color w:val="404040"/>
        </w:rPr>
        <w:t>outcomes</w:t>
      </w:r>
      <w:r w:rsidR="00170ACC">
        <w:rPr>
          <w:color w:val="404040"/>
        </w:rPr>
        <w:t xml:space="preserve"> </w:t>
      </w:r>
      <w:r>
        <w:rPr>
          <w:color w:val="404040"/>
        </w:rPr>
        <w:t>to</w:t>
      </w:r>
      <w:r w:rsidR="00170ACC">
        <w:rPr>
          <w:color w:val="404040"/>
        </w:rPr>
        <w:t xml:space="preserve"> </w:t>
      </w:r>
      <w:r>
        <w:rPr>
          <w:color w:val="404040"/>
        </w:rPr>
        <w:t>an</w:t>
      </w:r>
      <w:r w:rsidR="00170ACC">
        <w:rPr>
          <w:color w:val="404040"/>
        </w:rPr>
        <w:t xml:space="preserve"> </w:t>
      </w:r>
      <w:r>
        <w:rPr>
          <w:color w:val="404040"/>
        </w:rPr>
        <w:t>assumption</w:t>
      </w:r>
      <w:r w:rsidR="00170ACC">
        <w:rPr>
          <w:color w:val="404040"/>
        </w:rPr>
        <w:t xml:space="preserve"> </w:t>
      </w:r>
      <w:r>
        <w:rPr>
          <w:color w:val="404040"/>
        </w:rPr>
        <w:t>that</w:t>
      </w:r>
      <w:r w:rsidR="00170ACC">
        <w:rPr>
          <w:color w:val="404040"/>
        </w:rPr>
        <w:t xml:space="preserve"> </w:t>
      </w:r>
      <w:r>
        <w:rPr>
          <w:color w:val="404040"/>
        </w:rPr>
        <w:t>a</w:t>
      </w:r>
      <w:r w:rsidR="00170ACC">
        <w:rPr>
          <w:color w:val="404040"/>
        </w:rPr>
        <w:t xml:space="preserve"> </w:t>
      </w:r>
      <w:r>
        <w:rPr>
          <w:color w:val="404040"/>
        </w:rPr>
        <w:t>premise</w:t>
      </w:r>
      <w:r w:rsidR="00170ACC">
        <w:rPr>
          <w:color w:val="404040"/>
        </w:rPr>
        <w:t xml:space="preserve"> </w:t>
      </w:r>
      <w:r>
        <w:rPr>
          <w:color w:val="404040"/>
        </w:rPr>
        <w:t>is</w:t>
      </w:r>
      <w:r w:rsidR="00170ACC">
        <w:rPr>
          <w:color w:val="404040"/>
        </w:rPr>
        <w:t xml:space="preserve"> </w:t>
      </w:r>
      <w:r>
        <w:rPr>
          <w:color w:val="404040"/>
        </w:rPr>
        <w:t>true</w:t>
      </w:r>
      <w:r w:rsidR="00170ACC">
        <w:rPr>
          <w:color w:val="404040"/>
        </w:rPr>
        <w:t xml:space="preserve"> </w:t>
      </w:r>
      <w:r w:rsidR="0005140C">
        <w:rPr>
          <w:color w:val="404040"/>
        </w:rPr>
        <w:t>based</w:t>
      </w:r>
      <w:r w:rsidR="00170ACC">
        <w:rPr>
          <w:color w:val="404040"/>
        </w:rPr>
        <w:t xml:space="preserve"> </w:t>
      </w:r>
      <w:r w:rsidR="0005140C">
        <w:rPr>
          <w:color w:val="404040"/>
        </w:rPr>
        <w:t>on</w:t>
      </w:r>
      <w:r w:rsidR="00170ACC">
        <w:rPr>
          <w:color w:val="404040"/>
        </w:rPr>
        <w:t xml:space="preserve"> </w:t>
      </w:r>
      <w:r>
        <w:rPr>
          <w:color w:val="404040"/>
        </w:rPr>
        <w:t>verbal</w:t>
      </w:r>
      <w:r w:rsidR="00170ACC">
        <w:rPr>
          <w:color w:val="404040"/>
        </w:rPr>
        <w:t xml:space="preserve"> </w:t>
      </w:r>
      <w:r>
        <w:rPr>
          <w:color w:val="404040"/>
        </w:rPr>
        <w:t>symmetry</w:t>
      </w:r>
      <w:r w:rsidR="00170ACC">
        <w:rPr>
          <w:color w:val="404040"/>
        </w:rPr>
        <w:t xml:space="preserve"> </w:t>
      </w:r>
      <w:r>
        <w:rPr>
          <w:color w:val="404040"/>
        </w:rPr>
        <w:t>and</w:t>
      </w:r>
      <w:r w:rsidR="00170ACC">
        <w:rPr>
          <w:color w:val="404040"/>
        </w:rPr>
        <w:t xml:space="preserve"> </w:t>
      </w:r>
      <w:r>
        <w:rPr>
          <w:color w:val="404040"/>
        </w:rPr>
        <w:t>sentence</w:t>
      </w:r>
      <w:r w:rsidR="00170ACC">
        <w:rPr>
          <w:color w:val="404040"/>
        </w:rPr>
        <w:t xml:space="preserve"> </w:t>
      </w:r>
      <w:r>
        <w:rPr>
          <w:color w:val="404040"/>
        </w:rPr>
        <w:t>syntax.</w:t>
      </w:r>
      <w:r w:rsidR="00170ACC">
        <w:rPr>
          <w:color w:val="404040"/>
        </w:rPr>
        <w:t xml:space="preserve"> </w:t>
      </w:r>
      <w:r>
        <w:rPr>
          <w:color w:val="404040"/>
        </w:rPr>
        <w:t>Deductive</w:t>
      </w:r>
      <w:r w:rsidR="00170ACC">
        <w:rPr>
          <w:color w:val="404040"/>
        </w:rPr>
        <w:t xml:space="preserve"> </w:t>
      </w:r>
      <w:r>
        <w:rPr>
          <w:color w:val="404040"/>
        </w:rPr>
        <w:t>reasoning</w:t>
      </w:r>
      <w:r w:rsidR="00170ACC">
        <w:rPr>
          <w:color w:val="404040"/>
        </w:rPr>
        <w:t xml:space="preserve"> </w:t>
      </w:r>
      <w:r>
        <w:rPr>
          <w:color w:val="404040"/>
        </w:rPr>
        <w:t>is</w:t>
      </w:r>
      <w:r w:rsidR="00170ACC">
        <w:rPr>
          <w:color w:val="404040"/>
        </w:rPr>
        <w:t xml:space="preserve"> </w:t>
      </w:r>
      <w:r>
        <w:rPr>
          <w:color w:val="404040"/>
        </w:rPr>
        <w:t>deterministic</w:t>
      </w:r>
      <w:r w:rsidR="0005140C">
        <w:rPr>
          <w:color w:val="404040"/>
        </w:rPr>
        <w:t>,</w:t>
      </w:r>
      <w:r w:rsidR="00170ACC">
        <w:rPr>
          <w:color w:val="404040"/>
        </w:rPr>
        <w:t xml:space="preserve"> </w:t>
      </w:r>
      <w:r>
        <w:rPr>
          <w:color w:val="404040"/>
        </w:rPr>
        <w:t>moving</w:t>
      </w:r>
      <w:r w:rsidR="00170ACC">
        <w:rPr>
          <w:color w:val="404040"/>
        </w:rPr>
        <w:t xml:space="preserve"> </w:t>
      </w:r>
      <w:r>
        <w:rPr>
          <w:color w:val="404040"/>
        </w:rPr>
        <w:t>from</w:t>
      </w:r>
      <w:r w:rsidR="00170ACC">
        <w:rPr>
          <w:color w:val="404040"/>
        </w:rPr>
        <w:t xml:space="preserve"> </w:t>
      </w:r>
      <w:r>
        <w:rPr>
          <w:color w:val="404040"/>
        </w:rPr>
        <w:t>a</w:t>
      </w:r>
      <w:r w:rsidR="00170ACC">
        <w:rPr>
          <w:color w:val="404040"/>
        </w:rPr>
        <w:t xml:space="preserve"> </w:t>
      </w:r>
      <w:r>
        <w:rPr>
          <w:color w:val="404040"/>
        </w:rPr>
        <w:t>generalized</w:t>
      </w:r>
      <w:r w:rsidR="00170ACC">
        <w:rPr>
          <w:color w:val="404040"/>
        </w:rPr>
        <w:t xml:space="preserve"> </w:t>
      </w:r>
      <w:r>
        <w:rPr>
          <w:color w:val="404040"/>
        </w:rPr>
        <w:t>idea</w:t>
      </w:r>
      <w:r w:rsidR="00170ACC">
        <w:rPr>
          <w:color w:val="404040"/>
        </w:rPr>
        <w:t xml:space="preserve"> </w:t>
      </w:r>
      <w:r>
        <w:rPr>
          <w:color w:val="404040"/>
        </w:rPr>
        <w:t>to</w:t>
      </w:r>
      <w:r w:rsidR="00170ACC">
        <w:rPr>
          <w:color w:val="404040"/>
        </w:rPr>
        <w:t xml:space="preserve"> </w:t>
      </w:r>
      <w:r>
        <w:rPr>
          <w:color w:val="404040"/>
        </w:rPr>
        <w:t>a</w:t>
      </w:r>
      <w:r w:rsidR="00170ACC">
        <w:rPr>
          <w:color w:val="404040"/>
        </w:rPr>
        <w:t xml:space="preserve"> </w:t>
      </w:r>
      <w:r>
        <w:rPr>
          <w:color w:val="404040"/>
        </w:rPr>
        <w:t>specific</w:t>
      </w:r>
      <w:r w:rsidR="00170ACC">
        <w:rPr>
          <w:color w:val="404040"/>
        </w:rPr>
        <w:t xml:space="preserve"> </w:t>
      </w:r>
      <w:r>
        <w:rPr>
          <w:color w:val="404040"/>
        </w:rPr>
        <w:t>idea</w:t>
      </w:r>
      <w:r w:rsidR="0005140C">
        <w:rPr>
          <w:color w:val="404040"/>
        </w:rPr>
        <w:t>,</w:t>
      </w:r>
      <w:r w:rsidR="00170ACC">
        <w:rPr>
          <w:color w:val="404040"/>
        </w:rPr>
        <w:t xml:space="preserve"> </w:t>
      </w:r>
      <w:r>
        <w:rPr>
          <w:color w:val="404040"/>
        </w:rPr>
        <w:t>and</w:t>
      </w:r>
      <w:r w:rsidR="00170ACC">
        <w:rPr>
          <w:color w:val="404040"/>
        </w:rPr>
        <w:t xml:space="preserve"> </w:t>
      </w:r>
      <w:r>
        <w:rPr>
          <w:color w:val="404040"/>
        </w:rPr>
        <w:t>assures</w:t>
      </w:r>
      <w:r w:rsidR="00170ACC">
        <w:rPr>
          <w:color w:val="404040"/>
        </w:rPr>
        <w:t xml:space="preserve"> </w:t>
      </w:r>
      <w:r>
        <w:rPr>
          <w:color w:val="404040"/>
        </w:rPr>
        <w:t>an</w:t>
      </w:r>
      <w:r w:rsidR="00170ACC">
        <w:rPr>
          <w:color w:val="404040"/>
        </w:rPr>
        <w:t xml:space="preserve"> </w:t>
      </w:r>
      <w:r>
        <w:rPr>
          <w:color w:val="404040"/>
        </w:rPr>
        <w:t>outcome</w:t>
      </w:r>
      <w:r w:rsidR="00170ACC">
        <w:rPr>
          <w:color w:val="404040"/>
        </w:rPr>
        <w:t xml:space="preserve"> </w:t>
      </w:r>
      <w:r>
        <w:rPr>
          <w:color w:val="404040"/>
        </w:rPr>
        <w:t>or</w:t>
      </w:r>
      <w:r w:rsidR="00170ACC">
        <w:rPr>
          <w:color w:val="404040"/>
        </w:rPr>
        <w:t xml:space="preserve"> </w:t>
      </w:r>
      <w:r>
        <w:rPr>
          <w:color w:val="404040"/>
        </w:rPr>
        <w:t>a</w:t>
      </w:r>
      <w:r w:rsidR="00170ACC">
        <w:rPr>
          <w:color w:val="404040"/>
        </w:rPr>
        <w:t xml:space="preserve"> </w:t>
      </w:r>
      <w:r>
        <w:rPr>
          <w:color w:val="404040"/>
        </w:rPr>
        <w:t>guaranteed</w:t>
      </w:r>
      <w:r w:rsidR="00170ACC">
        <w:rPr>
          <w:color w:val="404040"/>
        </w:rPr>
        <w:t xml:space="preserve"> </w:t>
      </w:r>
      <w:r>
        <w:rPr>
          <w:color w:val="404040"/>
        </w:rPr>
        <w:t>conclusion.</w:t>
      </w:r>
      <w:r w:rsidR="00170ACC">
        <w:rPr>
          <w:color w:val="404040"/>
        </w:rPr>
        <w:t xml:space="preserve"> </w:t>
      </w:r>
    </w:p>
    <w:p w14:paraId="2AAECBE5" w14:textId="77777777" w:rsidR="00170ACC" w:rsidRDefault="00BA5816" w:rsidP="005F59A5">
      <w:pPr>
        <w:pStyle w:val="BodyText"/>
        <w:rPr>
          <w:color w:val="404040"/>
        </w:rPr>
      </w:pPr>
      <w:r>
        <w:rPr>
          <w:color w:val="404040"/>
        </w:rPr>
        <w:t>Alternatively,</w:t>
      </w:r>
      <w:r w:rsidR="00170ACC">
        <w:rPr>
          <w:color w:val="404040"/>
        </w:rPr>
        <w:t xml:space="preserve"> </w:t>
      </w:r>
      <w:r>
        <w:rPr>
          <w:color w:val="404040"/>
        </w:rPr>
        <w:t>inductive</w:t>
      </w:r>
      <w:r w:rsidR="00170ACC">
        <w:rPr>
          <w:color w:val="404040"/>
        </w:rPr>
        <w:t xml:space="preserve"> </w:t>
      </w:r>
      <w:r>
        <w:rPr>
          <w:color w:val="404040"/>
        </w:rPr>
        <w:t>reasoning</w:t>
      </w:r>
      <w:r w:rsidR="00170ACC">
        <w:rPr>
          <w:color w:val="404040"/>
        </w:rPr>
        <w:t xml:space="preserve"> </w:t>
      </w:r>
      <w:r>
        <w:rPr>
          <w:color w:val="404040"/>
        </w:rPr>
        <w:t>has</w:t>
      </w:r>
      <w:r w:rsidR="00170ACC">
        <w:rPr>
          <w:color w:val="404040"/>
        </w:rPr>
        <w:t xml:space="preserve"> </w:t>
      </w:r>
      <w:r>
        <w:rPr>
          <w:color w:val="404040"/>
        </w:rPr>
        <w:t>its</w:t>
      </w:r>
      <w:r w:rsidR="00170ACC">
        <w:rPr>
          <w:color w:val="404040"/>
        </w:rPr>
        <w:t xml:space="preserve"> </w:t>
      </w:r>
      <w:r>
        <w:rPr>
          <w:color w:val="404040"/>
        </w:rPr>
        <w:t>origin</w:t>
      </w:r>
      <w:r w:rsidR="00170ACC">
        <w:rPr>
          <w:color w:val="404040"/>
        </w:rPr>
        <w:t xml:space="preserve"> </w:t>
      </w:r>
      <w:r>
        <w:rPr>
          <w:color w:val="404040"/>
        </w:rPr>
        <w:t>in</w:t>
      </w:r>
      <w:r w:rsidR="00170ACC">
        <w:rPr>
          <w:color w:val="404040"/>
        </w:rPr>
        <w:t xml:space="preserve"> </w:t>
      </w:r>
      <w:r>
        <w:rPr>
          <w:color w:val="404040"/>
        </w:rPr>
        <w:t>the</w:t>
      </w:r>
      <w:r w:rsidR="00170ACC">
        <w:rPr>
          <w:color w:val="404040"/>
        </w:rPr>
        <w:t xml:space="preserve"> </w:t>
      </w:r>
      <w:r>
        <w:rPr>
          <w:color w:val="404040"/>
        </w:rPr>
        <w:t>idea</w:t>
      </w:r>
      <w:r w:rsidR="00170ACC">
        <w:rPr>
          <w:color w:val="404040"/>
        </w:rPr>
        <w:t xml:space="preserve"> </w:t>
      </w:r>
      <w:r>
        <w:rPr>
          <w:color w:val="404040"/>
        </w:rPr>
        <w:t>that</w:t>
      </w:r>
      <w:r w:rsidR="00170ACC">
        <w:rPr>
          <w:color w:val="404040"/>
        </w:rPr>
        <w:t xml:space="preserve"> </w:t>
      </w:r>
      <w:r>
        <w:rPr>
          <w:color w:val="404040"/>
        </w:rPr>
        <w:t>a</w:t>
      </w:r>
      <w:r w:rsidR="00170ACC">
        <w:rPr>
          <w:color w:val="404040"/>
        </w:rPr>
        <w:t xml:space="preserve"> </w:t>
      </w:r>
      <w:r>
        <w:rPr>
          <w:color w:val="404040"/>
        </w:rPr>
        <w:t>conclusion</w:t>
      </w:r>
      <w:r w:rsidR="00170ACC">
        <w:rPr>
          <w:color w:val="404040"/>
        </w:rPr>
        <w:t xml:space="preserve"> </w:t>
      </w:r>
      <w:r>
        <w:rPr>
          <w:color w:val="404040"/>
        </w:rPr>
        <w:t>can</w:t>
      </w:r>
      <w:r w:rsidR="00170ACC">
        <w:rPr>
          <w:color w:val="404040"/>
        </w:rPr>
        <w:t xml:space="preserve"> </w:t>
      </w:r>
      <w:r>
        <w:rPr>
          <w:color w:val="404040"/>
        </w:rPr>
        <w:t>be</w:t>
      </w:r>
      <w:r w:rsidR="00170ACC">
        <w:rPr>
          <w:color w:val="404040"/>
        </w:rPr>
        <w:t xml:space="preserve"> </w:t>
      </w:r>
      <w:r>
        <w:rPr>
          <w:color w:val="404040"/>
        </w:rPr>
        <w:t>false</w:t>
      </w:r>
      <w:r w:rsidR="00170ACC">
        <w:rPr>
          <w:color w:val="404040"/>
        </w:rPr>
        <w:t xml:space="preserve"> </w:t>
      </w:r>
      <w:r>
        <w:rPr>
          <w:color w:val="404040"/>
        </w:rPr>
        <w:t>even</w:t>
      </w:r>
      <w:r w:rsidR="00170ACC">
        <w:rPr>
          <w:color w:val="404040"/>
        </w:rPr>
        <w:t xml:space="preserve"> </w:t>
      </w:r>
      <w:r>
        <w:rPr>
          <w:color w:val="404040"/>
        </w:rPr>
        <w:t>though</w:t>
      </w:r>
      <w:r w:rsidR="00170ACC">
        <w:rPr>
          <w:color w:val="404040"/>
        </w:rPr>
        <w:t xml:space="preserve"> </w:t>
      </w:r>
      <w:r>
        <w:rPr>
          <w:color w:val="404040"/>
        </w:rPr>
        <w:t>the</w:t>
      </w:r>
      <w:r w:rsidR="00170ACC">
        <w:rPr>
          <w:color w:val="404040"/>
        </w:rPr>
        <w:t xml:space="preserve"> </w:t>
      </w:r>
      <w:r>
        <w:rPr>
          <w:color w:val="404040"/>
        </w:rPr>
        <w:t>premise</w:t>
      </w:r>
      <w:r w:rsidR="00170ACC">
        <w:rPr>
          <w:color w:val="404040"/>
        </w:rPr>
        <w:t xml:space="preserve"> </w:t>
      </w:r>
      <w:r>
        <w:rPr>
          <w:color w:val="404040"/>
        </w:rPr>
        <w:t>might</w:t>
      </w:r>
      <w:r w:rsidR="00170ACC">
        <w:rPr>
          <w:color w:val="404040"/>
        </w:rPr>
        <w:t xml:space="preserve"> </w:t>
      </w:r>
      <w:r>
        <w:rPr>
          <w:color w:val="404040"/>
        </w:rPr>
        <w:t>be</w:t>
      </w:r>
      <w:r w:rsidR="00170ACC">
        <w:rPr>
          <w:color w:val="404040"/>
        </w:rPr>
        <w:t xml:space="preserve"> </w:t>
      </w:r>
      <w:r>
        <w:rPr>
          <w:color w:val="404040"/>
        </w:rPr>
        <w:t>true</w:t>
      </w:r>
      <w:r w:rsidR="00170ACC">
        <w:rPr>
          <w:color w:val="404040"/>
        </w:rPr>
        <w:t xml:space="preserve"> </w:t>
      </w:r>
      <w:r w:rsidRPr="0005140C">
        <w:rPr>
          <w:color w:val="404040"/>
          <w:sz w:val="20"/>
        </w:rPr>
        <w:t>(</w:t>
      </w:r>
      <w:r w:rsidRPr="0005140C">
        <w:rPr>
          <w:rStyle w:val="HTMLCite"/>
          <w:i w:val="0"/>
          <w:color w:val="252525"/>
          <w:sz w:val="20"/>
          <w:shd w:val="clear" w:color="auto" w:fill="FFFFFF"/>
        </w:rPr>
        <w:t>Copi,</w:t>
      </w:r>
      <w:r w:rsidR="00170ACC">
        <w:rPr>
          <w:rStyle w:val="HTMLCite"/>
          <w:i w:val="0"/>
          <w:color w:val="252525"/>
          <w:sz w:val="20"/>
          <w:shd w:val="clear" w:color="auto" w:fill="FFFFFF"/>
        </w:rPr>
        <w:t xml:space="preserve"> </w:t>
      </w:r>
      <w:r w:rsidRPr="0005140C">
        <w:rPr>
          <w:rStyle w:val="HTMLCite"/>
          <w:i w:val="0"/>
          <w:color w:val="252525"/>
          <w:sz w:val="20"/>
          <w:shd w:val="clear" w:color="auto" w:fill="FFFFFF"/>
        </w:rPr>
        <w:t>Cohen</w:t>
      </w:r>
      <w:r w:rsidR="00170ACC">
        <w:rPr>
          <w:rStyle w:val="HTMLCite"/>
          <w:i w:val="0"/>
          <w:color w:val="252525"/>
          <w:sz w:val="20"/>
          <w:shd w:val="clear" w:color="auto" w:fill="FFFFFF"/>
        </w:rPr>
        <w:t xml:space="preserve"> </w:t>
      </w:r>
      <w:r w:rsidRPr="0005140C">
        <w:rPr>
          <w:rStyle w:val="HTMLCite"/>
          <w:i w:val="0"/>
          <w:color w:val="252525"/>
          <w:sz w:val="20"/>
          <w:shd w:val="clear" w:color="auto" w:fill="FFFFFF"/>
        </w:rPr>
        <w:t>&amp;</w:t>
      </w:r>
      <w:r w:rsidR="00170ACC">
        <w:rPr>
          <w:rStyle w:val="HTMLCite"/>
          <w:i w:val="0"/>
          <w:color w:val="252525"/>
          <w:sz w:val="20"/>
          <w:shd w:val="clear" w:color="auto" w:fill="FFFFFF"/>
        </w:rPr>
        <w:t xml:space="preserve"> </w:t>
      </w:r>
      <w:r w:rsidRPr="0005140C">
        <w:rPr>
          <w:rStyle w:val="HTMLCite"/>
          <w:i w:val="0"/>
          <w:color w:val="252525"/>
          <w:sz w:val="20"/>
          <w:shd w:val="clear" w:color="auto" w:fill="FFFFFF"/>
        </w:rPr>
        <w:t>Flage,</w:t>
      </w:r>
      <w:r w:rsidR="00170ACC">
        <w:rPr>
          <w:rStyle w:val="HTMLCite"/>
          <w:i w:val="0"/>
          <w:color w:val="252525"/>
          <w:sz w:val="20"/>
          <w:shd w:val="clear" w:color="auto" w:fill="FFFFFF"/>
        </w:rPr>
        <w:t xml:space="preserve"> </w:t>
      </w:r>
      <w:r w:rsidRPr="0005140C">
        <w:rPr>
          <w:rStyle w:val="HTMLCite"/>
          <w:i w:val="0"/>
          <w:color w:val="252525"/>
          <w:sz w:val="20"/>
          <w:shd w:val="clear" w:color="auto" w:fill="FFFFFF"/>
        </w:rPr>
        <w:t>2007</w:t>
      </w:r>
      <w:r w:rsidRPr="0005140C">
        <w:rPr>
          <w:rStyle w:val="HTMLCite"/>
          <w:i w:val="0"/>
          <w:color w:val="252525"/>
          <w:szCs w:val="22"/>
          <w:shd w:val="clear" w:color="auto" w:fill="FFFFFF"/>
        </w:rPr>
        <w:t>).</w:t>
      </w:r>
      <w:r w:rsidR="00170ACC">
        <w:rPr>
          <w:rStyle w:val="HTMLCite"/>
          <w:i w:val="0"/>
          <w:color w:val="252525"/>
          <w:szCs w:val="22"/>
          <w:shd w:val="clear" w:color="auto" w:fill="FFFFFF"/>
        </w:rPr>
        <w:t xml:space="preserve"> </w:t>
      </w:r>
      <w:r w:rsidRPr="0005140C">
        <w:rPr>
          <w:rStyle w:val="HTMLCite"/>
          <w:i w:val="0"/>
          <w:color w:val="252525"/>
          <w:szCs w:val="22"/>
          <w:shd w:val="clear" w:color="auto" w:fill="FFFFFF"/>
        </w:rPr>
        <w:t>Inductive</w:t>
      </w:r>
      <w:r w:rsidR="00170ACC">
        <w:rPr>
          <w:rStyle w:val="HTMLCite"/>
          <w:i w:val="0"/>
          <w:color w:val="252525"/>
          <w:szCs w:val="22"/>
          <w:shd w:val="clear" w:color="auto" w:fill="FFFFFF"/>
        </w:rPr>
        <w:t xml:space="preserve"> </w:t>
      </w:r>
      <w:r w:rsidRPr="0005140C">
        <w:rPr>
          <w:rStyle w:val="HTMLCite"/>
          <w:i w:val="0"/>
          <w:color w:val="252525"/>
          <w:szCs w:val="22"/>
          <w:shd w:val="clear" w:color="auto" w:fill="FFFFFF"/>
        </w:rPr>
        <w:t>reasoning</w:t>
      </w:r>
      <w:r w:rsidR="00170ACC">
        <w:rPr>
          <w:rStyle w:val="apple-converted-space"/>
          <w:rFonts w:ascii="Times New Roman" w:hAnsi="Times New Roman"/>
          <w:i/>
          <w:iCs/>
          <w:color w:val="252525"/>
          <w:szCs w:val="22"/>
          <w:shd w:val="clear" w:color="auto" w:fill="FFFFFF"/>
        </w:rPr>
        <w:t xml:space="preserve"> </w:t>
      </w:r>
      <w:r>
        <w:rPr>
          <w:color w:val="404040"/>
        </w:rPr>
        <w:t>inverts</w:t>
      </w:r>
      <w:r w:rsidR="00170ACC">
        <w:rPr>
          <w:color w:val="404040"/>
        </w:rPr>
        <w:t xml:space="preserve"> </w:t>
      </w:r>
      <w:r>
        <w:rPr>
          <w:color w:val="404040"/>
        </w:rPr>
        <w:t>deduction</w:t>
      </w:r>
      <w:r w:rsidR="00170ACC">
        <w:rPr>
          <w:color w:val="404040"/>
        </w:rPr>
        <w:t xml:space="preserve"> </w:t>
      </w:r>
      <w:r>
        <w:rPr>
          <w:color w:val="404040"/>
        </w:rPr>
        <w:t>certainty</w:t>
      </w:r>
      <w:r w:rsidR="00170ACC">
        <w:rPr>
          <w:color w:val="404040"/>
        </w:rPr>
        <w:t xml:space="preserve"> </w:t>
      </w:r>
      <w:r>
        <w:rPr>
          <w:color w:val="404040"/>
        </w:rPr>
        <w:t>that</w:t>
      </w:r>
      <w:r w:rsidR="00170ACC">
        <w:rPr>
          <w:color w:val="404040"/>
        </w:rPr>
        <w:t xml:space="preserve"> </w:t>
      </w:r>
      <w:r>
        <w:rPr>
          <w:color w:val="404040"/>
        </w:rPr>
        <w:t>is</w:t>
      </w:r>
      <w:r w:rsidR="00170ACC">
        <w:rPr>
          <w:color w:val="404040"/>
        </w:rPr>
        <w:t xml:space="preserve"> </w:t>
      </w:r>
      <w:r>
        <w:rPr>
          <w:color w:val="404040"/>
        </w:rPr>
        <w:t>based</w:t>
      </w:r>
      <w:r w:rsidR="00170ACC">
        <w:rPr>
          <w:color w:val="404040"/>
        </w:rPr>
        <w:t xml:space="preserve"> </w:t>
      </w:r>
      <w:r>
        <w:rPr>
          <w:color w:val="404040"/>
        </w:rPr>
        <w:t>on</w:t>
      </w:r>
      <w:r w:rsidR="00170ACC">
        <w:rPr>
          <w:color w:val="404040"/>
        </w:rPr>
        <w:t xml:space="preserve"> </w:t>
      </w:r>
      <w:r>
        <w:rPr>
          <w:color w:val="404040"/>
        </w:rPr>
        <w:t>a</w:t>
      </w:r>
      <w:r w:rsidR="00170ACC">
        <w:rPr>
          <w:color w:val="404040"/>
        </w:rPr>
        <w:t xml:space="preserve"> </w:t>
      </w:r>
      <w:r>
        <w:rPr>
          <w:color w:val="404040"/>
        </w:rPr>
        <w:t>stated</w:t>
      </w:r>
      <w:r w:rsidR="00170ACC">
        <w:rPr>
          <w:color w:val="404040"/>
        </w:rPr>
        <w:t xml:space="preserve"> </w:t>
      </w:r>
      <w:r>
        <w:rPr>
          <w:color w:val="404040"/>
        </w:rPr>
        <w:t>premise</w:t>
      </w:r>
      <w:r w:rsidR="00170ACC">
        <w:rPr>
          <w:color w:val="404040"/>
        </w:rPr>
        <w:t xml:space="preserve"> </w:t>
      </w:r>
      <w:r>
        <w:rPr>
          <w:color w:val="404040"/>
        </w:rPr>
        <w:t>and</w:t>
      </w:r>
      <w:r w:rsidR="00170ACC">
        <w:rPr>
          <w:color w:val="404040"/>
        </w:rPr>
        <w:t xml:space="preserve"> </w:t>
      </w:r>
      <w:r>
        <w:rPr>
          <w:color w:val="404040"/>
        </w:rPr>
        <w:t>suggests</w:t>
      </w:r>
      <w:r w:rsidR="00170ACC">
        <w:rPr>
          <w:color w:val="404040"/>
        </w:rPr>
        <w:t xml:space="preserve"> </w:t>
      </w:r>
      <w:r>
        <w:rPr>
          <w:color w:val="404040"/>
        </w:rPr>
        <w:t>that</w:t>
      </w:r>
      <w:r w:rsidR="00170ACC">
        <w:rPr>
          <w:color w:val="404040"/>
        </w:rPr>
        <w:t xml:space="preserve"> </w:t>
      </w:r>
      <w:r>
        <w:rPr>
          <w:color w:val="404040"/>
        </w:rPr>
        <w:t>a</w:t>
      </w:r>
      <w:r w:rsidR="00170ACC">
        <w:rPr>
          <w:color w:val="404040"/>
        </w:rPr>
        <w:t xml:space="preserve"> </w:t>
      </w:r>
      <w:r>
        <w:rPr>
          <w:color w:val="404040"/>
        </w:rPr>
        <w:t>generalized</w:t>
      </w:r>
      <w:r w:rsidR="00170ACC">
        <w:rPr>
          <w:color w:val="404040"/>
        </w:rPr>
        <w:t xml:space="preserve"> </w:t>
      </w:r>
      <w:r>
        <w:rPr>
          <w:color w:val="404040"/>
        </w:rPr>
        <w:t>uncertain</w:t>
      </w:r>
      <w:r w:rsidR="00170ACC">
        <w:rPr>
          <w:color w:val="404040"/>
        </w:rPr>
        <w:t xml:space="preserve"> </w:t>
      </w:r>
      <w:r>
        <w:rPr>
          <w:color w:val="404040"/>
        </w:rPr>
        <w:t>outcome</w:t>
      </w:r>
      <w:r w:rsidR="00170ACC">
        <w:rPr>
          <w:color w:val="404040"/>
        </w:rPr>
        <w:t xml:space="preserve"> </w:t>
      </w:r>
      <w:r>
        <w:rPr>
          <w:color w:val="404040"/>
        </w:rPr>
        <w:t>or</w:t>
      </w:r>
      <w:r w:rsidR="00170ACC">
        <w:rPr>
          <w:color w:val="404040"/>
        </w:rPr>
        <w:t xml:space="preserve"> </w:t>
      </w:r>
      <w:r>
        <w:rPr>
          <w:color w:val="404040"/>
        </w:rPr>
        <w:t>conclusion</w:t>
      </w:r>
      <w:r w:rsidR="00170ACC">
        <w:rPr>
          <w:color w:val="404040"/>
        </w:rPr>
        <w:t xml:space="preserve"> </w:t>
      </w:r>
      <w:r>
        <w:rPr>
          <w:color w:val="404040"/>
        </w:rPr>
        <w:t>might</w:t>
      </w:r>
      <w:r w:rsidR="00170ACC">
        <w:rPr>
          <w:color w:val="404040"/>
        </w:rPr>
        <w:t xml:space="preserve"> </w:t>
      </w:r>
      <w:r>
        <w:rPr>
          <w:color w:val="404040"/>
        </w:rPr>
        <w:t>be</w:t>
      </w:r>
      <w:r w:rsidR="00170ACC">
        <w:rPr>
          <w:color w:val="404040"/>
        </w:rPr>
        <w:t xml:space="preserve"> </w:t>
      </w:r>
      <w:r>
        <w:rPr>
          <w:color w:val="404040"/>
        </w:rPr>
        <w:t>false</w:t>
      </w:r>
      <w:r w:rsidR="00170ACC">
        <w:rPr>
          <w:color w:val="404040"/>
        </w:rPr>
        <w:t xml:space="preserve"> </w:t>
      </w:r>
      <w:r>
        <w:rPr>
          <w:color w:val="404040"/>
        </w:rPr>
        <w:t>even</w:t>
      </w:r>
      <w:r w:rsidR="00170ACC">
        <w:rPr>
          <w:color w:val="404040"/>
        </w:rPr>
        <w:t xml:space="preserve"> </w:t>
      </w:r>
      <w:r>
        <w:rPr>
          <w:color w:val="404040"/>
        </w:rPr>
        <w:t>if</w:t>
      </w:r>
      <w:r w:rsidR="00170ACC">
        <w:rPr>
          <w:color w:val="404040"/>
        </w:rPr>
        <w:t xml:space="preserve"> </w:t>
      </w:r>
      <w:r>
        <w:rPr>
          <w:color w:val="404040"/>
        </w:rPr>
        <w:t>its</w:t>
      </w:r>
      <w:r w:rsidR="00170ACC">
        <w:rPr>
          <w:color w:val="404040"/>
        </w:rPr>
        <w:t xml:space="preserve"> </w:t>
      </w:r>
      <w:r>
        <w:rPr>
          <w:color w:val="404040"/>
        </w:rPr>
        <w:t>premise</w:t>
      </w:r>
      <w:r w:rsidR="00170ACC">
        <w:rPr>
          <w:color w:val="404040"/>
        </w:rPr>
        <w:t xml:space="preserve"> </w:t>
      </w:r>
      <w:r>
        <w:rPr>
          <w:color w:val="404040"/>
        </w:rPr>
        <w:t>is</w:t>
      </w:r>
      <w:r w:rsidR="00170ACC">
        <w:rPr>
          <w:color w:val="404040"/>
        </w:rPr>
        <w:t xml:space="preserve"> </w:t>
      </w:r>
      <w:r>
        <w:rPr>
          <w:color w:val="404040"/>
        </w:rPr>
        <w:t>true.</w:t>
      </w:r>
      <w:r w:rsidR="00170ACC">
        <w:rPr>
          <w:color w:val="404040"/>
        </w:rPr>
        <w:t xml:space="preserve"> </w:t>
      </w:r>
    </w:p>
    <w:p w14:paraId="0ED0DF65" w14:textId="77777777" w:rsidR="00D643E8" w:rsidRDefault="00BA5816" w:rsidP="005F59A5">
      <w:pPr>
        <w:pStyle w:val="BodyText"/>
        <w:rPr>
          <w:color w:val="000000"/>
        </w:rPr>
      </w:pPr>
      <w:r>
        <w:rPr>
          <w:color w:val="404040"/>
        </w:rPr>
        <w:t>Further</w:t>
      </w:r>
      <w:r w:rsidR="00170ACC">
        <w:rPr>
          <w:color w:val="404040"/>
        </w:rPr>
        <w:t xml:space="preserve"> </w:t>
      </w:r>
      <w:r>
        <w:rPr>
          <w:color w:val="404040"/>
        </w:rPr>
        <w:t>complexity</w:t>
      </w:r>
      <w:r w:rsidR="00170ACC">
        <w:rPr>
          <w:color w:val="404040"/>
        </w:rPr>
        <w:t xml:space="preserve"> </w:t>
      </w:r>
      <w:r>
        <w:rPr>
          <w:color w:val="404040"/>
        </w:rPr>
        <w:t>of</w:t>
      </w:r>
      <w:r w:rsidR="00170ACC">
        <w:rPr>
          <w:color w:val="404040"/>
        </w:rPr>
        <w:t xml:space="preserve"> </w:t>
      </w:r>
      <w:r>
        <w:rPr>
          <w:color w:val="404040"/>
        </w:rPr>
        <w:t>learning</w:t>
      </w:r>
      <w:r w:rsidR="00170ACC">
        <w:rPr>
          <w:color w:val="404040"/>
        </w:rPr>
        <w:t xml:space="preserve"> </w:t>
      </w:r>
      <w:r>
        <w:rPr>
          <w:color w:val="404040"/>
        </w:rPr>
        <w:t>critical</w:t>
      </w:r>
      <w:r w:rsidR="00170ACC">
        <w:rPr>
          <w:color w:val="404040"/>
        </w:rPr>
        <w:t xml:space="preserve"> </w:t>
      </w:r>
      <w:r>
        <w:rPr>
          <w:color w:val="404040"/>
        </w:rPr>
        <w:t>thought</w:t>
      </w:r>
      <w:r w:rsidR="00170ACC">
        <w:rPr>
          <w:color w:val="404040"/>
        </w:rPr>
        <w:t xml:space="preserve"> </w:t>
      </w:r>
      <w:r>
        <w:rPr>
          <w:color w:val="404040"/>
        </w:rPr>
        <w:t>germinates</w:t>
      </w:r>
      <w:r w:rsidR="00170ACC">
        <w:rPr>
          <w:color w:val="404040"/>
        </w:rPr>
        <w:t xml:space="preserve"> </w:t>
      </w:r>
      <w:r>
        <w:rPr>
          <w:color w:val="404040"/>
        </w:rPr>
        <w:t>if</w:t>
      </w:r>
      <w:r w:rsidR="00170ACC">
        <w:rPr>
          <w:color w:val="404040"/>
        </w:rPr>
        <w:t xml:space="preserve"> </w:t>
      </w:r>
      <w:r>
        <w:rPr>
          <w:color w:val="404040"/>
        </w:rPr>
        <w:t>adductive</w:t>
      </w:r>
      <w:r w:rsidR="00170ACC">
        <w:rPr>
          <w:color w:val="404040"/>
        </w:rPr>
        <w:t xml:space="preserve"> </w:t>
      </w:r>
      <w:r>
        <w:rPr>
          <w:color w:val="404040"/>
        </w:rPr>
        <w:t>reasoning</w:t>
      </w:r>
      <w:r w:rsidR="00170ACC">
        <w:rPr>
          <w:color w:val="404040"/>
        </w:rPr>
        <w:t xml:space="preserve"> </w:t>
      </w:r>
      <w:r>
        <w:rPr>
          <w:color w:val="404040"/>
        </w:rPr>
        <w:t>is</w:t>
      </w:r>
      <w:r w:rsidR="00170ACC">
        <w:rPr>
          <w:color w:val="404040"/>
        </w:rPr>
        <w:t xml:space="preserve"> </w:t>
      </w:r>
      <w:r>
        <w:rPr>
          <w:color w:val="404040"/>
        </w:rPr>
        <w:t>considered.</w:t>
      </w:r>
      <w:r w:rsidR="00170ACC">
        <w:rPr>
          <w:color w:val="404040"/>
        </w:rPr>
        <w:t xml:space="preserve">  </w:t>
      </w:r>
      <w:r>
        <w:rPr>
          <w:color w:val="404040"/>
        </w:rPr>
        <w:t>Abductive</w:t>
      </w:r>
      <w:r w:rsidR="00170ACC">
        <w:rPr>
          <w:color w:val="404040"/>
        </w:rPr>
        <w:t xml:space="preserve"> </w:t>
      </w:r>
      <w:r>
        <w:rPr>
          <w:color w:val="404040"/>
        </w:rPr>
        <w:t>reasoning’s</w:t>
      </w:r>
      <w:r w:rsidR="00170ACC">
        <w:rPr>
          <w:color w:val="404040"/>
        </w:rPr>
        <w:t xml:space="preserve"> </w:t>
      </w:r>
      <w:r>
        <w:rPr>
          <w:color w:val="404040"/>
        </w:rPr>
        <w:t>origins</w:t>
      </w:r>
      <w:r w:rsidR="00170ACC">
        <w:rPr>
          <w:color w:val="404040"/>
        </w:rPr>
        <w:t xml:space="preserve"> </w:t>
      </w:r>
      <w:r>
        <w:rPr>
          <w:color w:val="404040"/>
        </w:rPr>
        <w:t>come</w:t>
      </w:r>
      <w:r w:rsidR="00170ACC">
        <w:rPr>
          <w:color w:val="404040"/>
        </w:rPr>
        <w:t xml:space="preserve"> </w:t>
      </w:r>
      <w:r>
        <w:rPr>
          <w:color w:val="404040"/>
        </w:rPr>
        <w:t>from</w:t>
      </w:r>
      <w:r w:rsidR="00170ACC">
        <w:rPr>
          <w:color w:val="404040"/>
        </w:rPr>
        <w:t xml:space="preserve"> </w:t>
      </w:r>
      <w:r>
        <w:rPr>
          <w:color w:val="404040"/>
        </w:rPr>
        <w:t>the</w:t>
      </w:r>
      <w:r w:rsidR="00170ACC">
        <w:rPr>
          <w:color w:val="404040"/>
        </w:rPr>
        <w:t xml:space="preserve"> </w:t>
      </w:r>
      <w:r>
        <w:rPr>
          <w:color w:val="404040"/>
        </w:rPr>
        <w:t>work</w:t>
      </w:r>
      <w:r w:rsidR="00170ACC">
        <w:rPr>
          <w:color w:val="404040"/>
        </w:rPr>
        <w:t xml:space="preserve"> </w:t>
      </w:r>
      <w:r>
        <w:rPr>
          <w:color w:val="404040"/>
        </w:rPr>
        <w:t>of</w:t>
      </w:r>
      <w:r w:rsidR="00170ACC">
        <w:rPr>
          <w:color w:val="404040"/>
        </w:rPr>
        <w:t xml:space="preserve"> </w:t>
      </w:r>
      <w:r>
        <w:rPr>
          <w:color w:val="404040"/>
        </w:rPr>
        <w:t>Charles</w:t>
      </w:r>
      <w:r w:rsidR="00170ACC">
        <w:rPr>
          <w:color w:val="404040"/>
        </w:rPr>
        <w:t xml:space="preserve"> </w:t>
      </w:r>
      <w:r>
        <w:rPr>
          <w:color w:val="404040"/>
        </w:rPr>
        <w:t>Sanders</w:t>
      </w:r>
      <w:r w:rsidR="00170ACC">
        <w:rPr>
          <w:color w:val="404040"/>
        </w:rPr>
        <w:t xml:space="preserve"> </w:t>
      </w:r>
      <w:r>
        <w:rPr>
          <w:color w:val="404040"/>
        </w:rPr>
        <w:t>Peirce</w:t>
      </w:r>
      <w:r w:rsidR="00170ACC">
        <w:rPr>
          <w:color w:val="404040"/>
        </w:rPr>
        <w:t xml:space="preserve"> </w:t>
      </w:r>
      <w:r>
        <w:t>(Crease,</w:t>
      </w:r>
      <w:r w:rsidR="00170ACC">
        <w:t xml:space="preserve"> </w:t>
      </w:r>
      <w:r>
        <w:t>2009)</w:t>
      </w:r>
      <w:r w:rsidR="0005140C">
        <w:t>.</w:t>
      </w:r>
      <w:r w:rsidR="00170ACC">
        <w:t xml:space="preserve"> </w:t>
      </w:r>
      <w:r w:rsidR="0005140C">
        <w:t>It</w:t>
      </w:r>
      <w:r w:rsidR="00170ACC">
        <w:rPr>
          <w:color w:val="404040"/>
        </w:rPr>
        <w:t xml:space="preserve"> </w:t>
      </w:r>
      <w:r>
        <w:rPr>
          <w:color w:val="404040"/>
        </w:rPr>
        <w:t>suggests</w:t>
      </w:r>
      <w:r w:rsidR="00170ACC">
        <w:rPr>
          <w:color w:val="404040"/>
        </w:rPr>
        <w:t xml:space="preserve"> </w:t>
      </w:r>
      <w:r>
        <w:rPr>
          <w:color w:val="404040"/>
        </w:rPr>
        <w:t>that</w:t>
      </w:r>
      <w:r w:rsidR="00170ACC">
        <w:rPr>
          <w:color w:val="404040"/>
        </w:rPr>
        <w:t xml:space="preserve"> </w:t>
      </w:r>
      <w:r>
        <w:rPr>
          <w:color w:val="404040"/>
        </w:rPr>
        <w:t>sometimes</w:t>
      </w:r>
      <w:r w:rsidR="00170ACC">
        <w:rPr>
          <w:color w:val="404040"/>
        </w:rPr>
        <w:t xml:space="preserve"> </w:t>
      </w:r>
      <w:r>
        <w:rPr>
          <w:color w:val="404040"/>
        </w:rPr>
        <w:t>critical</w:t>
      </w:r>
      <w:r w:rsidR="00170ACC">
        <w:rPr>
          <w:color w:val="404040"/>
        </w:rPr>
        <w:t xml:space="preserve"> </w:t>
      </w:r>
      <w:r>
        <w:rPr>
          <w:color w:val="404040"/>
        </w:rPr>
        <w:t>thought</w:t>
      </w:r>
      <w:r w:rsidR="00170ACC">
        <w:rPr>
          <w:color w:val="404040"/>
        </w:rPr>
        <w:t xml:space="preserve"> </w:t>
      </w:r>
      <w:r>
        <w:rPr>
          <w:color w:val="404040"/>
        </w:rPr>
        <w:t>intersects</w:t>
      </w:r>
      <w:r w:rsidR="00170ACC">
        <w:rPr>
          <w:color w:val="404040"/>
        </w:rPr>
        <w:t xml:space="preserve"> </w:t>
      </w:r>
      <w:r>
        <w:rPr>
          <w:color w:val="404040"/>
        </w:rPr>
        <w:t>creative</w:t>
      </w:r>
      <w:r w:rsidR="00170ACC">
        <w:rPr>
          <w:color w:val="404040"/>
        </w:rPr>
        <w:t xml:space="preserve"> </w:t>
      </w:r>
      <w:r>
        <w:rPr>
          <w:color w:val="404040"/>
        </w:rPr>
        <w:t>thought</w:t>
      </w:r>
      <w:r w:rsidR="00170ACC">
        <w:rPr>
          <w:color w:val="404040"/>
        </w:rPr>
        <w:t xml:space="preserve"> </w:t>
      </w:r>
      <w:r>
        <w:rPr>
          <w:color w:val="404040"/>
        </w:rPr>
        <w:t>and</w:t>
      </w:r>
      <w:r w:rsidR="00170ACC">
        <w:rPr>
          <w:color w:val="404040"/>
        </w:rPr>
        <w:t xml:space="preserve"> </w:t>
      </w:r>
      <w:r>
        <w:rPr>
          <w:color w:val="404040"/>
        </w:rPr>
        <w:t>takes</w:t>
      </w:r>
      <w:r w:rsidR="00170ACC">
        <w:rPr>
          <w:color w:val="404040"/>
        </w:rPr>
        <w:t xml:space="preserve"> </w:t>
      </w:r>
      <w:r>
        <w:rPr>
          <w:color w:val="404040"/>
        </w:rPr>
        <w:t>the</w:t>
      </w:r>
      <w:r w:rsidR="00170ACC">
        <w:rPr>
          <w:color w:val="404040"/>
        </w:rPr>
        <w:t xml:space="preserve"> </w:t>
      </w:r>
      <w:r>
        <w:rPr>
          <w:color w:val="404040"/>
        </w:rPr>
        <w:t>form</w:t>
      </w:r>
      <w:r w:rsidR="00170ACC">
        <w:rPr>
          <w:color w:val="404040"/>
        </w:rPr>
        <w:t xml:space="preserve"> </w:t>
      </w:r>
      <w:r>
        <w:rPr>
          <w:color w:val="404040"/>
        </w:rPr>
        <w:t>of</w:t>
      </w:r>
      <w:r w:rsidR="00170ACC">
        <w:rPr>
          <w:color w:val="404040"/>
        </w:rPr>
        <w:t xml:space="preserve"> </w:t>
      </w:r>
      <w:r>
        <w:rPr>
          <w:bCs/>
          <w:color w:val="000000"/>
        </w:rPr>
        <w:t>making</w:t>
      </w:r>
      <w:r w:rsidR="00170ACC">
        <w:rPr>
          <w:bCs/>
          <w:color w:val="000000"/>
        </w:rPr>
        <w:t xml:space="preserve"> </w:t>
      </w:r>
      <w:r>
        <w:rPr>
          <w:bCs/>
          <w:color w:val="000000"/>
        </w:rPr>
        <w:t>your</w:t>
      </w:r>
      <w:r w:rsidR="00170ACC">
        <w:rPr>
          <w:bCs/>
          <w:color w:val="000000"/>
        </w:rPr>
        <w:t xml:space="preserve"> </w:t>
      </w:r>
      <w:r>
        <w:rPr>
          <w:bCs/>
          <w:color w:val="000000"/>
        </w:rPr>
        <w:t>best</w:t>
      </w:r>
      <w:r w:rsidR="00170ACC">
        <w:rPr>
          <w:bCs/>
          <w:color w:val="000000"/>
        </w:rPr>
        <w:t xml:space="preserve"> </w:t>
      </w:r>
      <w:r>
        <w:rPr>
          <w:bCs/>
          <w:color w:val="000000"/>
        </w:rPr>
        <w:t>guess</w:t>
      </w:r>
      <w:r w:rsidR="00170ACC">
        <w:rPr>
          <w:bCs/>
          <w:color w:val="000000"/>
        </w:rPr>
        <w:t xml:space="preserve"> </w:t>
      </w:r>
      <w:r>
        <w:rPr>
          <w:bCs/>
          <w:color w:val="000000"/>
        </w:rPr>
        <w:t>on</w:t>
      </w:r>
      <w:r w:rsidR="00170ACC">
        <w:rPr>
          <w:bCs/>
          <w:color w:val="000000"/>
        </w:rPr>
        <w:t xml:space="preserve"> </w:t>
      </w:r>
      <w:r>
        <w:rPr>
          <w:bCs/>
          <w:color w:val="000000"/>
        </w:rPr>
        <w:t>the</w:t>
      </w:r>
      <w:r w:rsidR="00170ACC">
        <w:rPr>
          <w:bCs/>
          <w:color w:val="000000"/>
        </w:rPr>
        <w:t xml:space="preserve"> </w:t>
      </w:r>
      <w:r>
        <w:rPr>
          <w:bCs/>
          <w:color w:val="000000"/>
        </w:rPr>
        <w:t>decision</w:t>
      </w:r>
      <w:r w:rsidR="00170ACC">
        <w:rPr>
          <w:bCs/>
          <w:color w:val="000000"/>
        </w:rPr>
        <w:t xml:space="preserve"> </w:t>
      </w:r>
      <w:r>
        <w:rPr>
          <w:bCs/>
          <w:color w:val="000000"/>
        </w:rPr>
        <w:t>in</w:t>
      </w:r>
      <w:r w:rsidR="00170ACC">
        <w:rPr>
          <w:bCs/>
          <w:color w:val="000000"/>
        </w:rPr>
        <w:t xml:space="preserve"> </w:t>
      </w:r>
      <w:r>
        <w:rPr>
          <w:bCs/>
          <w:color w:val="000000"/>
        </w:rPr>
        <w:t>question</w:t>
      </w:r>
      <w:r w:rsidR="00170ACC">
        <w:rPr>
          <w:bCs/>
          <w:color w:val="000000"/>
        </w:rPr>
        <w:t xml:space="preserve"> </w:t>
      </w:r>
      <w:r>
        <w:rPr>
          <w:bCs/>
          <w:color w:val="000000"/>
        </w:rPr>
        <w:t>(</w:t>
      </w:r>
      <w:r>
        <w:rPr>
          <w:color w:val="000000"/>
          <w:shd w:val="clear" w:color="auto" w:fill="FFFFFF"/>
        </w:rPr>
        <w:t>Treffinger,</w:t>
      </w:r>
      <w:r w:rsidR="00170ACC">
        <w:rPr>
          <w:color w:val="000000"/>
          <w:shd w:val="clear" w:color="auto" w:fill="FFFFFF"/>
        </w:rPr>
        <w:t xml:space="preserve"> </w:t>
      </w:r>
      <w:r>
        <w:rPr>
          <w:color w:val="000000"/>
          <w:shd w:val="clear" w:color="auto" w:fill="FFFFFF"/>
        </w:rPr>
        <w:t>Isaksen,</w:t>
      </w:r>
      <w:r w:rsidR="00170ACC">
        <w:rPr>
          <w:color w:val="000000"/>
          <w:shd w:val="clear" w:color="auto" w:fill="FFFFFF"/>
        </w:rPr>
        <w:t xml:space="preserve"> </w:t>
      </w:r>
      <w:r>
        <w:rPr>
          <w:color w:val="000000"/>
          <w:shd w:val="clear" w:color="auto" w:fill="FFFFFF"/>
        </w:rPr>
        <w:t>&amp;</w:t>
      </w:r>
      <w:r w:rsidR="00170ACC">
        <w:rPr>
          <w:color w:val="000000"/>
          <w:shd w:val="clear" w:color="auto" w:fill="FFFFFF"/>
        </w:rPr>
        <w:t xml:space="preserve"> </w:t>
      </w:r>
      <w:r>
        <w:rPr>
          <w:color w:val="000000"/>
          <w:shd w:val="clear" w:color="auto" w:fill="FFFFFF"/>
        </w:rPr>
        <w:t>Stead-Dorval,</w:t>
      </w:r>
      <w:r w:rsidR="00170ACC">
        <w:rPr>
          <w:color w:val="000000"/>
          <w:shd w:val="clear" w:color="auto" w:fill="FFFFFF"/>
        </w:rPr>
        <w:t xml:space="preserve"> </w:t>
      </w:r>
      <w:r>
        <w:rPr>
          <w:color w:val="000000"/>
          <w:shd w:val="clear" w:color="auto" w:fill="FFFFFF"/>
        </w:rPr>
        <w:t>2006).</w:t>
      </w:r>
      <w:r w:rsidR="00170ACC">
        <w:rPr>
          <w:rStyle w:val="apple-converted-space"/>
          <w:rFonts w:ascii="Times New Roman" w:hAnsi="Times New Roman"/>
          <w:color w:val="000000"/>
          <w:sz w:val="24"/>
          <w:szCs w:val="24"/>
          <w:shd w:val="clear" w:color="auto" w:fill="FFFFFF"/>
        </w:rPr>
        <w:t xml:space="preserve"> </w:t>
      </w:r>
      <w:r w:rsidR="00170ACC">
        <w:rPr>
          <w:bCs/>
          <w:color w:val="000000"/>
        </w:rPr>
        <w:t xml:space="preserve"> </w:t>
      </w:r>
      <w:r>
        <w:rPr>
          <w:bCs/>
          <w:color w:val="000000"/>
        </w:rPr>
        <w:t>Delineating</w:t>
      </w:r>
      <w:r w:rsidR="00170ACC">
        <w:rPr>
          <w:bCs/>
          <w:color w:val="000000"/>
        </w:rPr>
        <w:t xml:space="preserve"> </w:t>
      </w:r>
      <w:r>
        <w:rPr>
          <w:bCs/>
          <w:color w:val="000000"/>
        </w:rPr>
        <w:t>the</w:t>
      </w:r>
      <w:r w:rsidR="00170ACC">
        <w:rPr>
          <w:bCs/>
          <w:color w:val="000000"/>
        </w:rPr>
        <w:t xml:space="preserve"> </w:t>
      </w:r>
      <w:r>
        <w:rPr>
          <w:bCs/>
          <w:color w:val="000000"/>
        </w:rPr>
        <w:t>concept</w:t>
      </w:r>
      <w:r w:rsidR="00170ACC">
        <w:rPr>
          <w:bCs/>
          <w:color w:val="000000"/>
        </w:rPr>
        <w:t xml:space="preserve"> </w:t>
      </w:r>
      <w:r>
        <w:rPr>
          <w:bCs/>
          <w:color w:val="000000"/>
        </w:rPr>
        <w:t>and</w:t>
      </w:r>
      <w:r w:rsidR="00170ACC">
        <w:rPr>
          <w:bCs/>
          <w:color w:val="000000"/>
        </w:rPr>
        <w:t xml:space="preserve"> </w:t>
      </w:r>
      <w:r>
        <w:rPr>
          <w:bCs/>
          <w:color w:val="000000"/>
        </w:rPr>
        <w:t>imbedded</w:t>
      </w:r>
      <w:r w:rsidR="00170ACC">
        <w:rPr>
          <w:bCs/>
          <w:color w:val="000000"/>
        </w:rPr>
        <w:t xml:space="preserve"> </w:t>
      </w:r>
      <w:r>
        <w:rPr>
          <w:bCs/>
          <w:color w:val="000000"/>
        </w:rPr>
        <w:t>logic</w:t>
      </w:r>
      <w:r w:rsidR="00170ACC">
        <w:rPr>
          <w:bCs/>
          <w:color w:val="000000"/>
        </w:rPr>
        <w:t xml:space="preserve"> </w:t>
      </w:r>
      <w:r>
        <w:rPr>
          <w:bCs/>
          <w:color w:val="000000"/>
        </w:rPr>
        <w:t>of</w:t>
      </w:r>
      <w:r w:rsidR="00170ACC">
        <w:rPr>
          <w:bCs/>
          <w:color w:val="000000"/>
        </w:rPr>
        <w:t xml:space="preserve"> </w:t>
      </w:r>
      <w:r>
        <w:rPr>
          <w:bCs/>
          <w:color w:val="000000"/>
        </w:rPr>
        <w:t>critical</w:t>
      </w:r>
      <w:r w:rsidR="00170ACC">
        <w:rPr>
          <w:bCs/>
          <w:color w:val="000000"/>
        </w:rPr>
        <w:t xml:space="preserve"> </w:t>
      </w:r>
      <w:r>
        <w:rPr>
          <w:bCs/>
          <w:color w:val="000000"/>
        </w:rPr>
        <w:t>thinking</w:t>
      </w:r>
      <w:r w:rsidR="00170ACC">
        <w:rPr>
          <w:bCs/>
          <w:color w:val="000000"/>
        </w:rPr>
        <w:t xml:space="preserve"> </w:t>
      </w:r>
      <w:r>
        <w:rPr>
          <w:bCs/>
          <w:color w:val="000000"/>
        </w:rPr>
        <w:t>can,</w:t>
      </w:r>
      <w:r w:rsidR="00170ACC">
        <w:rPr>
          <w:bCs/>
          <w:color w:val="000000"/>
        </w:rPr>
        <w:t xml:space="preserve"> </w:t>
      </w:r>
      <w:r>
        <w:rPr>
          <w:bCs/>
          <w:color w:val="000000"/>
        </w:rPr>
        <w:t>given</w:t>
      </w:r>
      <w:r w:rsidR="00170ACC">
        <w:rPr>
          <w:bCs/>
          <w:color w:val="000000"/>
        </w:rPr>
        <w:t xml:space="preserve"> </w:t>
      </w:r>
      <w:r>
        <w:rPr>
          <w:bCs/>
          <w:color w:val="000000"/>
        </w:rPr>
        <w:t>the</w:t>
      </w:r>
      <w:r w:rsidR="00170ACC">
        <w:rPr>
          <w:bCs/>
          <w:color w:val="000000"/>
        </w:rPr>
        <w:t xml:space="preserve"> </w:t>
      </w:r>
      <w:r>
        <w:rPr>
          <w:bCs/>
          <w:color w:val="000000"/>
        </w:rPr>
        <w:t>types</w:t>
      </w:r>
      <w:r w:rsidR="00170ACC">
        <w:rPr>
          <w:bCs/>
          <w:color w:val="000000"/>
        </w:rPr>
        <w:t xml:space="preserve"> </w:t>
      </w:r>
      <w:r>
        <w:rPr>
          <w:bCs/>
          <w:color w:val="000000"/>
        </w:rPr>
        <w:t>of</w:t>
      </w:r>
      <w:r w:rsidR="00170ACC">
        <w:rPr>
          <w:bCs/>
          <w:color w:val="000000"/>
        </w:rPr>
        <w:t xml:space="preserve"> </w:t>
      </w:r>
      <w:r>
        <w:rPr>
          <w:bCs/>
          <w:color w:val="000000"/>
        </w:rPr>
        <w:t>logic</w:t>
      </w:r>
      <w:r w:rsidR="00170ACC">
        <w:rPr>
          <w:bCs/>
          <w:color w:val="000000"/>
        </w:rPr>
        <w:t xml:space="preserve"> </w:t>
      </w:r>
      <w:r>
        <w:rPr>
          <w:bCs/>
          <w:color w:val="000000"/>
        </w:rPr>
        <w:t>employed,</w:t>
      </w:r>
      <w:r w:rsidR="00170ACC">
        <w:rPr>
          <w:bCs/>
          <w:color w:val="000000"/>
        </w:rPr>
        <w:t xml:space="preserve"> </w:t>
      </w:r>
      <w:r>
        <w:rPr>
          <w:bCs/>
          <w:color w:val="000000"/>
        </w:rPr>
        <w:t>provide</w:t>
      </w:r>
      <w:r w:rsidR="00170ACC">
        <w:rPr>
          <w:bCs/>
          <w:color w:val="000000"/>
        </w:rPr>
        <w:t xml:space="preserve"> </w:t>
      </w:r>
      <w:r>
        <w:rPr>
          <w:bCs/>
          <w:color w:val="000000"/>
        </w:rPr>
        <w:t>a</w:t>
      </w:r>
      <w:r w:rsidR="00170ACC">
        <w:rPr>
          <w:bCs/>
          <w:color w:val="000000"/>
        </w:rPr>
        <w:t xml:space="preserve"> </w:t>
      </w:r>
      <w:r>
        <w:rPr>
          <w:bCs/>
          <w:color w:val="000000"/>
        </w:rPr>
        <w:t>possible</w:t>
      </w:r>
      <w:r w:rsidR="00170ACC">
        <w:rPr>
          <w:bCs/>
          <w:color w:val="000000"/>
        </w:rPr>
        <w:t xml:space="preserve"> </w:t>
      </w:r>
      <w:r>
        <w:rPr>
          <w:bCs/>
          <w:color w:val="000000"/>
        </w:rPr>
        <w:t>basis</w:t>
      </w:r>
      <w:r w:rsidR="00170ACC">
        <w:rPr>
          <w:bCs/>
          <w:color w:val="000000"/>
        </w:rPr>
        <w:t xml:space="preserve"> </w:t>
      </w:r>
      <w:r>
        <w:rPr>
          <w:bCs/>
          <w:color w:val="000000"/>
        </w:rPr>
        <w:t>for</w:t>
      </w:r>
      <w:r w:rsidR="00170ACC">
        <w:rPr>
          <w:bCs/>
          <w:color w:val="000000"/>
        </w:rPr>
        <w:t xml:space="preserve"> </w:t>
      </w:r>
      <w:r>
        <w:rPr>
          <w:bCs/>
          <w:color w:val="000000"/>
        </w:rPr>
        <w:t>a</w:t>
      </w:r>
      <w:r w:rsidR="00170ACC">
        <w:rPr>
          <w:bCs/>
          <w:color w:val="000000"/>
        </w:rPr>
        <w:t xml:space="preserve"> </w:t>
      </w:r>
      <w:r>
        <w:rPr>
          <w:bCs/>
          <w:color w:val="000000"/>
        </w:rPr>
        <w:t>complete</w:t>
      </w:r>
      <w:r w:rsidR="00170ACC">
        <w:rPr>
          <w:bCs/>
          <w:color w:val="000000"/>
        </w:rPr>
        <w:t xml:space="preserve"> </w:t>
      </w:r>
      <w:r>
        <w:rPr>
          <w:bCs/>
          <w:color w:val="000000"/>
        </w:rPr>
        <w:t>analysis</w:t>
      </w:r>
      <w:r w:rsidR="00170ACC">
        <w:rPr>
          <w:bCs/>
          <w:color w:val="000000"/>
        </w:rPr>
        <w:t xml:space="preserve"> </w:t>
      </w:r>
      <w:r>
        <w:rPr>
          <w:bCs/>
          <w:color w:val="000000"/>
        </w:rPr>
        <w:t>of</w:t>
      </w:r>
      <w:r w:rsidR="00170ACC">
        <w:rPr>
          <w:bCs/>
          <w:color w:val="000000"/>
        </w:rPr>
        <w:t xml:space="preserve"> </w:t>
      </w:r>
      <w:r>
        <w:rPr>
          <w:bCs/>
          <w:color w:val="000000"/>
        </w:rPr>
        <w:t>an</w:t>
      </w:r>
      <w:r w:rsidR="00170ACC">
        <w:rPr>
          <w:bCs/>
          <w:color w:val="000000"/>
        </w:rPr>
        <w:t xml:space="preserve"> </w:t>
      </w:r>
      <w:r>
        <w:rPr>
          <w:bCs/>
          <w:color w:val="000000"/>
        </w:rPr>
        <w:t>undertaking</w:t>
      </w:r>
      <w:r w:rsidR="00170ACC">
        <w:rPr>
          <w:bCs/>
          <w:color w:val="000000"/>
        </w:rPr>
        <w:t xml:space="preserve"> </w:t>
      </w:r>
      <w:r>
        <w:rPr>
          <w:bCs/>
          <w:color w:val="000000"/>
        </w:rPr>
        <w:t>and</w:t>
      </w:r>
      <w:r w:rsidR="00170ACC">
        <w:rPr>
          <w:bCs/>
          <w:color w:val="000000"/>
        </w:rPr>
        <w:t xml:space="preserve"> </w:t>
      </w:r>
      <w:r>
        <w:rPr>
          <w:bCs/>
          <w:color w:val="000000"/>
        </w:rPr>
        <w:t>the</w:t>
      </w:r>
      <w:r w:rsidR="00170ACC">
        <w:rPr>
          <w:bCs/>
          <w:color w:val="000000"/>
        </w:rPr>
        <w:t xml:space="preserve"> </w:t>
      </w:r>
      <w:r>
        <w:rPr>
          <w:bCs/>
          <w:color w:val="000000"/>
        </w:rPr>
        <w:t>evaluation</w:t>
      </w:r>
      <w:r w:rsidR="00170ACC">
        <w:rPr>
          <w:bCs/>
          <w:color w:val="000000"/>
        </w:rPr>
        <w:t xml:space="preserve"> </w:t>
      </w:r>
      <w:r>
        <w:rPr>
          <w:bCs/>
          <w:color w:val="000000"/>
        </w:rPr>
        <w:t>of</w:t>
      </w:r>
      <w:r w:rsidR="00170ACC">
        <w:rPr>
          <w:bCs/>
          <w:color w:val="000000"/>
        </w:rPr>
        <w:t xml:space="preserve"> </w:t>
      </w:r>
      <w:r>
        <w:rPr>
          <w:bCs/>
          <w:color w:val="000000"/>
        </w:rPr>
        <w:t>goals</w:t>
      </w:r>
      <w:r w:rsidR="00170ACC">
        <w:rPr>
          <w:bCs/>
          <w:color w:val="000000"/>
        </w:rPr>
        <w:t xml:space="preserve"> </w:t>
      </w:r>
      <w:r>
        <w:rPr>
          <w:bCs/>
          <w:color w:val="000000"/>
        </w:rPr>
        <w:t>within</w:t>
      </w:r>
      <w:r w:rsidR="00170ACC">
        <w:rPr>
          <w:bCs/>
          <w:color w:val="000000"/>
        </w:rPr>
        <w:t xml:space="preserve"> </w:t>
      </w:r>
      <w:r>
        <w:rPr>
          <w:bCs/>
          <w:color w:val="000000"/>
        </w:rPr>
        <w:t>the</w:t>
      </w:r>
      <w:r w:rsidR="00170ACC">
        <w:rPr>
          <w:bCs/>
          <w:color w:val="000000"/>
        </w:rPr>
        <w:t xml:space="preserve"> </w:t>
      </w:r>
      <w:r>
        <w:rPr>
          <w:bCs/>
          <w:color w:val="000000"/>
        </w:rPr>
        <w:t>analysis</w:t>
      </w:r>
      <w:r w:rsidR="00170ACC">
        <w:rPr>
          <w:bCs/>
          <w:color w:val="000000"/>
        </w:rPr>
        <w:t xml:space="preserve"> </w:t>
      </w:r>
      <w:r>
        <w:rPr>
          <w:bCs/>
          <w:color w:val="000000"/>
        </w:rPr>
        <w:t>and</w:t>
      </w:r>
      <w:r w:rsidR="00170ACC">
        <w:rPr>
          <w:bCs/>
          <w:color w:val="000000"/>
        </w:rPr>
        <w:t xml:space="preserve"> </w:t>
      </w:r>
      <w:r>
        <w:rPr>
          <w:bCs/>
          <w:color w:val="000000"/>
        </w:rPr>
        <w:t>application</w:t>
      </w:r>
      <w:r w:rsidR="00170ACC">
        <w:rPr>
          <w:bCs/>
          <w:color w:val="000000"/>
        </w:rPr>
        <w:t xml:space="preserve"> </w:t>
      </w:r>
      <w:r>
        <w:rPr>
          <w:bCs/>
          <w:color w:val="000000"/>
        </w:rPr>
        <w:t>being</w:t>
      </w:r>
      <w:r w:rsidR="00170ACC">
        <w:rPr>
          <w:bCs/>
          <w:color w:val="000000"/>
        </w:rPr>
        <w:t xml:space="preserve"> </w:t>
      </w:r>
      <w:r>
        <w:rPr>
          <w:bCs/>
          <w:color w:val="000000"/>
        </w:rPr>
        <w:t>sought</w:t>
      </w:r>
      <w:r w:rsidR="001F37B8">
        <w:rPr>
          <w:bCs/>
          <w:color w:val="000000"/>
        </w:rPr>
        <w:t>,</w:t>
      </w:r>
      <w:r w:rsidR="00170ACC">
        <w:rPr>
          <w:bCs/>
          <w:color w:val="000000"/>
        </w:rPr>
        <w:t xml:space="preserve"> </w:t>
      </w:r>
      <w:r>
        <w:rPr>
          <w:bCs/>
          <w:color w:val="000000"/>
        </w:rPr>
        <w:t>but</w:t>
      </w:r>
      <w:r w:rsidR="00170ACC">
        <w:rPr>
          <w:bCs/>
          <w:color w:val="000000"/>
        </w:rPr>
        <w:t xml:space="preserve"> </w:t>
      </w:r>
      <w:r>
        <w:rPr>
          <w:bCs/>
          <w:color w:val="000000"/>
        </w:rPr>
        <w:t>not</w:t>
      </w:r>
      <w:r w:rsidR="00170ACC">
        <w:rPr>
          <w:bCs/>
          <w:color w:val="000000"/>
        </w:rPr>
        <w:t xml:space="preserve"> </w:t>
      </w:r>
      <w:r>
        <w:rPr>
          <w:bCs/>
          <w:color w:val="000000"/>
        </w:rPr>
        <w:t>without</w:t>
      </w:r>
      <w:r w:rsidR="00170ACC">
        <w:rPr>
          <w:bCs/>
          <w:color w:val="000000"/>
        </w:rPr>
        <w:t xml:space="preserve"> </w:t>
      </w:r>
      <w:r>
        <w:rPr>
          <w:bCs/>
          <w:color w:val="000000"/>
        </w:rPr>
        <w:t>reflection</w:t>
      </w:r>
      <w:r w:rsidR="00170ACC">
        <w:rPr>
          <w:bCs/>
          <w:color w:val="000000"/>
        </w:rPr>
        <w:t xml:space="preserve"> </w:t>
      </w:r>
      <w:r>
        <w:rPr>
          <w:bCs/>
          <w:color w:val="000000"/>
        </w:rPr>
        <w:t>on</w:t>
      </w:r>
      <w:r w:rsidR="00170ACC">
        <w:rPr>
          <w:bCs/>
          <w:color w:val="000000"/>
        </w:rPr>
        <w:t xml:space="preserve"> </w:t>
      </w:r>
      <w:r>
        <w:rPr>
          <w:bCs/>
          <w:color w:val="000000"/>
        </w:rPr>
        <w:t>the</w:t>
      </w:r>
      <w:r w:rsidR="00170ACC">
        <w:rPr>
          <w:bCs/>
          <w:color w:val="000000"/>
        </w:rPr>
        <w:t xml:space="preserve"> </w:t>
      </w:r>
      <w:r>
        <w:rPr>
          <w:bCs/>
          <w:color w:val="000000"/>
        </w:rPr>
        <w:t>logic</w:t>
      </w:r>
      <w:r w:rsidR="00170ACC">
        <w:rPr>
          <w:bCs/>
          <w:color w:val="000000"/>
        </w:rPr>
        <w:t xml:space="preserve"> </w:t>
      </w:r>
      <w:r>
        <w:rPr>
          <w:bCs/>
          <w:color w:val="000000"/>
        </w:rPr>
        <w:t>in</w:t>
      </w:r>
      <w:r w:rsidR="00170ACC">
        <w:rPr>
          <w:bCs/>
          <w:color w:val="000000"/>
        </w:rPr>
        <w:t xml:space="preserve"> </w:t>
      </w:r>
      <w:r>
        <w:rPr>
          <w:bCs/>
          <w:color w:val="000000"/>
        </w:rPr>
        <w:t>use.</w:t>
      </w:r>
      <w:r w:rsidR="00170ACC">
        <w:rPr>
          <w:bCs/>
          <w:color w:val="000000"/>
        </w:rPr>
        <w:t xml:space="preserve">  </w:t>
      </w:r>
      <w:r>
        <w:rPr>
          <w:bCs/>
          <w:color w:val="000000"/>
        </w:rPr>
        <w:t>Abductive</w:t>
      </w:r>
      <w:r w:rsidR="00170ACC">
        <w:rPr>
          <w:bCs/>
          <w:color w:val="000000"/>
        </w:rPr>
        <w:t xml:space="preserve"> </w:t>
      </w:r>
      <w:r>
        <w:rPr>
          <w:bCs/>
          <w:color w:val="000000"/>
        </w:rPr>
        <w:t>reasoning,</w:t>
      </w:r>
      <w:r w:rsidR="00170ACC">
        <w:rPr>
          <w:bCs/>
          <w:color w:val="000000"/>
        </w:rPr>
        <w:t xml:space="preserve"> </w:t>
      </w:r>
      <w:r>
        <w:rPr>
          <w:bCs/>
          <w:color w:val="000000"/>
        </w:rPr>
        <w:t>for</w:t>
      </w:r>
      <w:r w:rsidR="00170ACC">
        <w:rPr>
          <w:bCs/>
          <w:color w:val="000000"/>
        </w:rPr>
        <w:t xml:space="preserve"> </w:t>
      </w:r>
      <w:r>
        <w:rPr>
          <w:bCs/>
          <w:color w:val="000000"/>
        </w:rPr>
        <w:t>example,</w:t>
      </w:r>
      <w:r w:rsidR="00170ACC">
        <w:rPr>
          <w:bCs/>
          <w:color w:val="000000"/>
        </w:rPr>
        <w:t xml:space="preserve"> </w:t>
      </w:r>
      <w:r>
        <w:rPr>
          <w:bCs/>
          <w:color w:val="000000"/>
        </w:rPr>
        <w:t>extends</w:t>
      </w:r>
      <w:r w:rsidR="00170ACC">
        <w:rPr>
          <w:bCs/>
          <w:color w:val="000000"/>
        </w:rPr>
        <w:t xml:space="preserve"> </w:t>
      </w:r>
      <w:r>
        <w:rPr>
          <w:bCs/>
          <w:color w:val="000000"/>
        </w:rPr>
        <w:t>and</w:t>
      </w:r>
      <w:r w:rsidR="00170ACC">
        <w:rPr>
          <w:bCs/>
          <w:color w:val="000000"/>
        </w:rPr>
        <w:t xml:space="preserve"> </w:t>
      </w:r>
      <w:r>
        <w:rPr>
          <w:bCs/>
          <w:color w:val="000000"/>
        </w:rPr>
        <w:t>expands</w:t>
      </w:r>
      <w:r w:rsidR="00170ACC">
        <w:rPr>
          <w:bCs/>
          <w:color w:val="000000"/>
        </w:rPr>
        <w:t xml:space="preserve"> </w:t>
      </w:r>
      <w:r>
        <w:rPr>
          <w:bCs/>
          <w:color w:val="000000"/>
        </w:rPr>
        <w:t>critical</w:t>
      </w:r>
      <w:r w:rsidR="00170ACC">
        <w:rPr>
          <w:bCs/>
          <w:color w:val="000000"/>
        </w:rPr>
        <w:t xml:space="preserve"> </w:t>
      </w:r>
      <w:r>
        <w:rPr>
          <w:bCs/>
          <w:color w:val="000000"/>
        </w:rPr>
        <w:t>thought,</w:t>
      </w:r>
      <w:r w:rsidR="00170ACC">
        <w:rPr>
          <w:bCs/>
          <w:color w:val="000000"/>
        </w:rPr>
        <w:t xml:space="preserve"> </w:t>
      </w:r>
      <w:r>
        <w:rPr>
          <w:bCs/>
          <w:color w:val="000000"/>
        </w:rPr>
        <w:t>but</w:t>
      </w:r>
      <w:r w:rsidR="00170ACC">
        <w:rPr>
          <w:bCs/>
          <w:color w:val="000000"/>
        </w:rPr>
        <w:t xml:space="preserve"> </w:t>
      </w:r>
      <w:r>
        <w:rPr>
          <w:bCs/>
          <w:color w:val="000000"/>
        </w:rPr>
        <w:t>also</w:t>
      </w:r>
      <w:r w:rsidR="00170ACC">
        <w:rPr>
          <w:bCs/>
          <w:color w:val="000000"/>
        </w:rPr>
        <w:t xml:space="preserve"> </w:t>
      </w:r>
      <w:r>
        <w:rPr>
          <w:bCs/>
          <w:color w:val="000000"/>
        </w:rPr>
        <w:t>could</w:t>
      </w:r>
      <w:r w:rsidR="00170ACC">
        <w:rPr>
          <w:bCs/>
          <w:color w:val="000000"/>
        </w:rPr>
        <w:t xml:space="preserve"> </w:t>
      </w:r>
      <w:r>
        <w:rPr>
          <w:bCs/>
          <w:color w:val="000000"/>
        </w:rPr>
        <w:t>be</w:t>
      </w:r>
      <w:r w:rsidR="00170ACC">
        <w:rPr>
          <w:bCs/>
          <w:color w:val="000000"/>
        </w:rPr>
        <w:t xml:space="preserve"> </w:t>
      </w:r>
      <w:r>
        <w:rPr>
          <w:bCs/>
          <w:color w:val="000000"/>
        </w:rPr>
        <w:t>considered</w:t>
      </w:r>
      <w:r w:rsidR="00170ACC">
        <w:rPr>
          <w:bCs/>
          <w:color w:val="000000"/>
        </w:rPr>
        <w:t xml:space="preserve"> </w:t>
      </w:r>
      <w:r>
        <w:rPr>
          <w:bCs/>
          <w:color w:val="000000"/>
        </w:rPr>
        <w:t>flawed</w:t>
      </w:r>
      <w:r w:rsidR="00170ACC">
        <w:rPr>
          <w:bCs/>
          <w:color w:val="000000"/>
        </w:rPr>
        <w:t xml:space="preserve"> </w:t>
      </w:r>
      <w:r>
        <w:rPr>
          <w:bCs/>
          <w:color w:val="000000"/>
        </w:rPr>
        <w:t>reasoning</w:t>
      </w:r>
      <w:r w:rsidR="00170ACC">
        <w:rPr>
          <w:bCs/>
          <w:color w:val="000000"/>
        </w:rPr>
        <w:t xml:space="preserve"> </w:t>
      </w:r>
      <w:r>
        <w:rPr>
          <w:bCs/>
          <w:color w:val="000000"/>
        </w:rPr>
        <w:t>if</w:t>
      </w:r>
      <w:r w:rsidR="00170ACC">
        <w:rPr>
          <w:bCs/>
          <w:color w:val="000000"/>
        </w:rPr>
        <w:t xml:space="preserve"> </w:t>
      </w:r>
      <w:r>
        <w:rPr>
          <w:bCs/>
          <w:color w:val="000000"/>
        </w:rPr>
        <w:t>used</w:t>
      </w:r>
      <w:r w:rsidR="00170ACC">
        <w:rPr>
          <w:bCs/>
          <w:color w:val="000000"/>
        </w:rPr>
        <w:t xml:space="preserve"> </w:t>
      </w:r>
      <w:r>
        <w:rPr>
          <w:bCs/>
          <w:color w:val="000000"/>
        </w:rPr>
        <w:t>in</w:t>
      </w:r>
      <w:r w:rsidR="00170ACC">
        <w:rPr>
          <w:bCs/>
          <w:color w:val="000000"/>
        </w:rPr>
        <w:t xml:space="preserve"> </w:t>
      </w:r>
      <w:r>
        <w:rPr>
          <w:bCs/>
          <w:color w:val="000000"/>
        </w:rPr>
        <w:t>the</w:t>
      </w:r>
      <w:r w:rsidR="00170ACC">
        <w:rPr>
          <w:bCs/>
          <w:color w:val="000000"/>
        </w:rPr>
        <w:t xml:space="preserve"> </w:t>
      </w:r>
      <w:r>
        <w:rPr>
          <w:bCs/>
          <w:color w:val="000000"/>
        </w:rPr>
        <w:t>deductive</w:t>
      </w:r>
      <w:r w:rsidR="00170ACC">
        <w:rPr>
          <w:bCs/>
          <w:color w:val="000000"/>
        </w:rPr>
        <w:t xml:space="preserve"> </w:t>
      </w:r>
      <w:r>
        <w:rPr>
          <w:bCs/>
          <w:color w:val="000000"/>
        </w:rPr>
        <w:t>reasoning</w:t>
      </w:r>
      <w:r w:rsidR="00170ACC">
        <w:rPr>
          <w:bCs/>
          <w:color w:val="000000"/>
        </w:rPr>
        <w:t xml:space="preserve"> </w:t>
      </w:r>
      <w:r>
        <w:rPr>
          <w:bCs/>
          <w:color w:val="000000"/>
        </w:rPr>
        <w:t>domain.</w:t>
      </w:r>
      <w:r w:rsidR="00170ACC">
        <w:rPr>
          <w:bCs/>
          <w:color w:val="000000"/>
        </w:rPr>
        <w:t xml:space="preserve"> </w:t>
      </w:r>
      <w:r>
        <w:rPr>
          <w:bCs/>
          <w:color w:val="000000"/>
        </w:rPr>
        <w:t>Since</w:t>
      </w:r>
      <w:r w:rsidR="00170ACC">
        <w:rPr>
          <w:bCs/>
          <w:color w:val="000000"/>
        </w:rPr>
        <w:t xml:space="preserve"> </w:t>
      </w:r>
      <w:r>
        <w:rPr>
          <w:bCs/>
          <w:color w:val="000000"/>
        </w:rPr>
        <w:t>abductive</w:t>
      </w:r>
      <w:r w:rsidR="00170ACC">
        <w:rPr>
          <w:bCs/>
          <w:color w:val="000000"/>
        </w:rPr>
        <w:t xml:space="preserve"> </w:t>
      </w:r>
      <w:r>
        <w:rPr>
          <w:bCs/>
          <w:color w:val="000000"/>
        </w:rPr>
        <w:t>reasoning</w:t>
      </w:r>
      <w:r w:rsidR="00170ACC">
        <w:rPr>
          <w:bCs/>
          <w:color w:val="000000"/>
        </w:rPr>
        <w:t xml:space="preserve"> </w:t>
      </w:r>
      <w:r>
        <w:rPr>
          <w:bCs/>
          <w:color w:val="000000"/>
        </w:rPr>
        <w:t>affirms</w:t>
      </w:r>
      <w:r w:rsidR="00170ACC">
        <w:rPr>
          <w:bCs/>
          <w:color w:val="000000"/>
        </w:rPr>
        <w:t xml:space="preserve"> </w:t>
      </w:r>
      <w:r>
        <w:rPr>
          <w:bCs/>
          <w:color w:val="000000"/>
        </w:rPr>
        <w:t>consequences</w:t>
      </w:r>
      <w:r w:rsidR="00170ACC">
        <w:rPr>
          <w:bCs/>
          <w:color w:val="000000"/>
        </w:rPr>
        <w:t xml:space="preserve"> </w:t>
      </w:r>
      <w:r>
        <w:rPr>
          <w:bCs/>
          <w:color w:val="000000"/>
        </w:rPr>
        <w:t>(abducts</w:t>
      </w:r>
      <w:r w:rsidR="00170ACC">
        <w:rPr>
          <w:bCs/>
          <w:color w:val="000000"/>
        </w:rPr>
        <w:t xml:space="preserve"> </w:t>
      </w:r>
      <w:r>
        <w:rPr>
          <w:bCs/>
          <w:color w:val="000000"/>
        </w:rPr>
        <w:t>outcomes)</w:t>
      </w:r>
      <w:r w:rsidR="00170ACC">
        <w:rPr>
          <w:bCs/>
          <w:color w:val="000000"/>
        </w:rPr>
        <w:t xml:space="preserve"> </w:t>
      </w:r>
      <w:r>
        <w:rPr>
          <w:bCs/>
          <w:color w:val="000000"/>
        </w:rPr>
        <w:t>it</w:t>
      </w:r>
      <w:r w:rsidR="00170ACC">
        <w:rPr>
          <w:bCs/>
          <w:color w:val="000000"/>
        </w:rPr>
        <w:t xml:space="preserve"> </w:t>
      </w:r>
      <w:r>
        <w:rPr>
          <w:bCs/>
          <w:color w:val="000000"/>
        </w:rPr>
        <w:t>creates</w:t>
      </w:r>
      <w:r w:rsidR="00170ACC">
        <w:rPr>
          <w:bCs/>
          <w:color w:val="000000"/>
        </w:rPr>
        <w:t xml:space="preserve"> </w:t>
      </w:r>
      <w:r>
        <w:rPr>
          <w:bCs/>
          <w:i/>
          <w:color w:val="000000"/>
        </w:rPr>
        <w:t>the</w:t>
      </w:r>
      <w:r w:rsidR="00170ACC">
        <w:rPr>
          <w:bCs/>
          <w:i/>
          <w:color w:val="000000"/>
        </w:rPr>
        <w:t xml:space="preserve"> </w:t>
      </w:r>
      <w:r>
        <w:rPr>
          <w:bCs/>
          <w:i/>
          <w:color w:val="000000"/>
        </w:rPr>
        <w:t>deductive</w:t>
      </w:r>
      <w:r w:rsidR="00170ACC">
        <w:rPr>
          <w:bCs/>
          <w:i/>
          <w:color w:val="000000"/>
        </w:rPr>
        <w:t xml:space="preserve"> </w:t>
      </w:r>
      <w:r>
        <w:rPr>
          <w:bCs/>
          <w:i/>
          <w:color w:val="000000"/>
        </w:rPr>
        <w:t>logical</w:t>
      </w:r>
      <w:r w:rsidR="00170ACC">
        <w:rPr>
          <w:bCs/>
          <w:i/>
          <w:color w:val="000000"/>
        </w:rPr>
        <w:t xml:space="preserve"> </w:t>
      </w:r>
      <w:r>
        <w:rPr>
          <w:bCs/>
          <w:i/>
          <w:color w:val="000000"/>
        </w:rPr>
        <w:t>fallacy</w:t>
      </w:r>
      <w:r w:rsidR="00170ACC">
        <w:rPr>
          <w:bCs/>
          <w:color w:val="000000"/>
        </w:rPr>
        <w:t xml:space="preserve"> </w:t>
      </w:r>
      <w:r>
        <w:rPr>
          <w:bCs/>
          <w:color w:val="000000"/>
        </w:rPr>
        <w:t>of</w:t>
      </w:r>
      <w:r w:rsidR="00170ACC">
        <w:rPr>
          <w:bCs/>
          <w:color w:val="000000"/>
        </w:rPr>
        <w:t xml:space="preserve"> </w:t>
      </w:r>
      <w:r>
        <w:rPr>
          <w:bCs/>
          <w:i/>
          <w:color w:val="000000"/>
        </w:rPr>
        <w:t>Post</w:t>
      </w:r>
      <w:r w:rsidR="00170ACC">
        <w:rPr>
          <w:bCs/>
          <w:i/>
          <w:color w:val="000000"/>
        </w:rPr>
        <w:t xml:space="preserve"> </w:t>
      </w:r>
      <w:r>
        <w:rPr>
          <w:bCs/>
          <w:i/>
          <w:color w:val="000000"/>
        </w:rPr>
        <w:t>hoc</w:t>
      </w:r>
      <w:r w:rsidR="00170ACC">
        <w:rPr>
          <w:bCs/>
          <w:i/>
          <w:color w:val="000000"/>
        </w:rPr>
        <w:t xml:space="preserve"> </w:t>
      </w:r>
      <w:r>
        <w:rPr>
          <w:bCs/>
          <w:i/>
          <w:color w:val="000000"/>
        </w:rPr>
        <w:t>ergo</w:t>
      </w:r>
      <w:r w:rsidR="00170ACC">
        <w:rPr>
          <w:bCs/>
          <w:i/>
          <w:color w:val="000000"/>
        </w:rPr>
        <w:t xml:space="preserve"> </w:t>
      </w:r>
      <w:r>
        <w:rPr>
          <w:bCs/>
          <w:i/>
          <w:color w:val="000000"/>
        </w:rPr>
        <w:t>propter</w:t>
      </w:r>
      <w:r w:rsidR="00170ACC">
        <w:rPr>
          <w:bCs/>
          <w:i/>
          <w:color w:val="000000"/>
        </w:rPr>
        <w:t xml:space="preserve"> </w:t>
      </w:r>
      <w:r>
        <w:rPr>
          <w:bCs/>
          <w:i/>
          <w:color w:val="000000"/>
        </w:rPr>
        <w:t>hoc</w:t>
      </w:r>
      <w:r w:rsidR="00170ACC">
        <w:rPr>
          <w:bCs/>
          <w:color w:val="000000"/>
        </w:rPr>
        <w:t xml:space="preserve"> </w:t>
      </w:r>
      <w:r>
        <w:rPr>
          <w:bCs/>
          <w:color w:val="000000"/>
        </w:rPr>
        <w:t>or</w:t>
      </w:r>
      <w:r w:rsidR="00170ACC">
        <w:rPr>
          <w:bCs/>
          <w:color w:val="000000"/>
        </w:rPr>
        <w:t xml:space="preserve"> </w:t>
      </w:r>
      <w:r>
        <w:rPr>
          <w:bCs/>
          <w:i/>
          <w:color w:val="000000"/>
        </w:rPr>
        <w:t>affirming</w:t>
      </w:r>
      <w:r w:rsidR="00170ACC">
        <w:rPr>
          <w:bCs/>
          <w:i/>
          <w:color w:val="000000"/>
        </w:rPr>
        <w:t xml:space="preserve"> </w:t>
      </w:r>
      <w:r>
        <w:rPr>
          <w:bCs/>
          <w:i/>
          <w:color w:val="000000"/>
        </w:rPr>
        <w:t>the</w:t>
      </w:r>
      <w:r w:rsidR="00170ACC">
        <w:rPr>
          <w:bCs/>
          <w:i/>
          <w:color w:val="000000"/>
        </w:rPr>
        <w:t xml:space="preserve"> </w:t>
      </w:r>
      <w:r>
        <w:rPr>
          <w:bCs/>
          <w:i/>
          <w:color w:val="000000"/>
        </w:rPr>
        <w:t>consequence</w:t>
      </w:r>
      <w:r>
        <w:rPr>
          <w:bCs/>
          <w:color w:val="000000"/>
        </w:rPr>
        <w:t>.</w:t>
      </w:r>
      <w:r w:rsidR="00170ACC">
        <w:rPr>
          <w:bCs/>
          <w:color w:val="000000"/>
        </w:rPr>
        <w:t xml:space="preserve"> </w:t>
      </w:r>
      <w:r>
        <w:rPr>
          <w:bCs/>
          <w:color w:val="000000"/>
        </w:rPr>
        <w:t>Critical</w:t>
      </w:r>
      <w:r w:rsidR="00170ACC">
        <w:rPr>
          <w:bCs/>
          <w:color w:val="000000"/>
        </w:rPr>
        <w:t xml:space="preserve"> </w:t>
      </w:r>
      <w:r>
        <w:rPr>
          <w:bCs/>
          <w:color w:val="000000"/>
        </w:rPr>
        <w:t>though</w:t>
      </w:r>
      <w:r w:rsidR="001F37B8">
        <w:rPr>
          <w:bCs/>
          <w:color w:val="000000"/>
        </w:rPr>
        <w:t>t</w:t>
      </w:r>
      <w:r w:rsidR="00170ACC">
        <w:rPr>
          <w:bCs/>
          <w:color w:val="000000"/>
        </w:rPr>
        <w:t xml:space="preserve"> </w:t>
      </w:r>
      <w:r>
        <w:rPr>
          <w:bCs/>
          <w:color w:val="000000"/>
        </w:rPr>
        <w:t>based</w:t>
      </w:r>
      <w:r w:rsidR="00170ACC">
        <w:rPr>
          <w:bCs/>
          <w:color w:val="000000"/>
        </w:rPr>
        <w:t xml:space="preserve"> </w:t>
      </w:r>
      <w:r>
        <w:rPr>
          <w:bCs/>
          <w:color w:val="000000"/>
        </w:rPr>
        <w:t>on</w:t>
      </w:r>
      <w:r w:rsidR="00170ACC">
        <w:rPr>
          <w:bCs/>
          <w:color w:val="000000"/>
        </w:rPr>
        <w:t xml:space="preserve"> </w:t>
      </w:r>
      <w:r>
        <w:rPr>
          <w:bCs/>
          <w:color w:val="000000"/>
        </w:rPr>
        <w:t>choosing</w:t>
      </w:r>
      <w:r w:rsidR="00170ACC">
        <w:rPr>
          <w:bCs/>
          <w:color w:val="000000"/>
        </w:rPr>
        <w:t xml:space="preserve"> </w:t>
      </w:r>
      <w:r>
        <w:rPr>
          <w:bCs/>
          <w:color w:val="000000"/>
        </w:rPr>
        <w:t>one</w:t>
      </w:r>
      <w:r w:rsidR="00170ACC">
        <w:rPr>
          <w:bCs/>
          <w:color w:val="000000"/>
        </w:rPr>
        <w:t xml:space="preserve"> </w:t>
      </w:r>
      <w:r>
        <w:rPr>
          <w:bCs/>
          <w:color w:val="000000"/>
        </w:rPr>
        <w:t>outcome</w:t>
      </w:r>
      <w:r w:rsidR="00170ACC">
        <w:rPr>
          <w:bCs/>
          <w:color w:val="000000"/>
        </w:rPr>
        <w:t xml:space="preserve"> </w:t>
      </w:r>
      <w:r>
        <w:rPr>
          <w:bCs/>
          <w:color w:val="000000"/>
        </w:rPr>
        <w:t>from</w:t>
      </w:r>
      <w:r w:rsidR="00170ACC">
        <w:rPr>
          <w:bCs/>
          <w:color w:val="000000"/>
        </w:rPr>
        <w:t xml:space="preserve"> </w:t>
      </w:r>
      <w:r>
        <w:rPr>
          <w:bCs/>
          <w:color w:val="000000"/>
        </w:rPr>
        <w:t>many</w:t>
      </w:r>
      <w:r w:rsidR="00170ACC">
        <w:rPr>
          <w:bCs/>
          <w:color w:val="000000"/>
        </w:rPr>
        <w:t xml:space="preserve"> </w:t>
      </w:r>
      <w:r>
        <w:rPr>
          <w:bCs/>
          <w:color w:val="000000"/>
        </w:rPr>
        <w:t>and</w:t>
      </w:r>
      <w:r w:rsidR="00170ACC">
        <w:rPr>
          <w:bCs/>
          <w:color w:val="000000"/>
        </w:rPr>
        <w:t xml:space="preserve"> </w:t>
      </w:r>
      <w:r>
        <w:rPr>
          <w:bCs/>
          <w:color w:val="000000"/>
        </w:rPr>
        <w:t>disregarding</w:t>
      </w:r>
      <w:r w:rsidR="00170ACC">
        <w:rPr>
          <w:bCs/>
          <w:color w:val="000000"/>
        </w:rPr>
        <w:t xml:space="preserve"> </w:t>
      </w:r>
      <w:r>
        <w:rPr>
          <w:bCs/>
          <w:color w:val="000000"/>
        </w:rPr>
        <w:t>the</w:t>
      </w:r>
      <w:r w:rsidR="00170ACC">
        <w:rPr>
          <w:bCs/>
          <w:color w:val="000000"/>
        </w:rPr>
        <w:t xml:space="preserve"> </w:t>
      </w:r>
      <w:r>
        <w:rPr>
          <w:bCs/>
          <w:color w:val="000000"/>
        </w:rPr>
        <w:t>many</w:t>
      </w:r>
      <w:r w:rsidR="00170ACC">
        <w:rPr>
          <w:bCs/>
          <w:color w:val="000000"/>
        </w:rPr>
        <w:t xml:space="preserve"> </w:t>
      </w:r>
      <w:r>
        <w:rPr>
          <w:bCs/>
          <w:color w:val="000000"/>
        </w:rPr>
        <w:t>possible</w:t>
      </w:r>
      <w:r w:rsidR="00170ACC">
        <w:rPr>
          <w:bCs/>
          <w:color w:val="000000"/>
        </w:rPr>
        <w:t xml:space="preserve"> </w:t>
      </w:r>
      <w:r>
        <w:rPr>
          <w:bCs/>
          <w:color w:val="000000"/>
        </w:rPr>
        <w:t>outcomes</w:t>
      </w:r>
      <w:r w:rsidR="00170ACC">
        <w:rPr>
          <w:bCs/>
          <w:color w:val="000000"/>
        </w:rPr>
        <w:t xml:space="preserve"> </w:t>
      </w:r>
      <w:r>
        <w:rPr>
          <w:bCs/>
          <w:color w:val="000000"/>
        </w:rPr>
        <w:t>must</w:t>
      </w:r>
      <w:r w:rsidR="00170ACC">
        <w:rPr>
          <w:bCs/>
          <w:color w:val="000000"/>
        </w:rPr>
        <w:t xml:space="preserve"> </w:t>
      </w:r>
      <w:r>
        <w:rPr>
          <w:bCs/>
          <w:color w:val="000000"/>
        </w:rPr>
        <w:t>be</w:t>
      </w:r>
      <w:r w:rsidR="00170ACC">
        <w:rPr>
          <w:bCs/>
          <w:color w:val="000000"/>
        </w:rPr>
        <w:t xml:space="preserve"> </w:t>
      </w:r>
      <w:r>
        <w:rPr>
          <w:bCs/>
          <w:color w:val="000000"/>
        </w:rPr>
        <w:t>tempered</w:t>
      </w:r>
      <w:r w:rsidR="00170ACC">
        <w:rPr>
          <w:bCs/>
          <w:color w:val="000000"/>
        </w:rPr>
        <w:t xml:space="preserve"> </w:t>
      </w:r>
      <w:r>
        <w:rPr>
          <w:bCs/>
          <w:color w:val="000000"/>
        </w:rPr>
        <w:t>with</w:t>
      </w:r>
      <w:r w:rsidR="00170ACC">
        <w:rPr>
          <w:bCs/>
          <w:color w:val="000000"/>
        </w:rPr>
        <w:t xml:space="preserve"> </w:t>
      </w:r>
      <w:r>
        <w:rPr>
          <w:bCs/>
          <w:color w:val="000000"/>
        </w:rPr>
        <w:t>the</w:t>
      </w:r>
      <w:r w:rsidR="00170ACC">
        <w:rPr>
          <w:bCs/>
          <w:color w:val="000000"/>
        </w:rPr>
        <w:t xml:space="preserve"> </w:t>
      </w:r>
      <w:r>
        <w:rPr>
          <w:bCs/>
          <w:color w:val="000000"/>
        </w:rPr>
        <w:t>context</w:t>
      </w:r>
      <w:r w:rsidR="00170ACC">
        <w:rPr>
          <w:bCs/>
          <w:color w:val="000000"/>
        </w:rPr>
        <w:t xml:space="preserve"> </w:t>
      </w:r>
      <w:r>
        <w:rPr>
          <w:bCs/>
          <w:color w:val="000000"/>
        </w:rPr>
        <w:t>and</w:t>
      </w:r>
      <w:r w:rsidR="00170ACC">
        <w:rPr>
          <w:bCs/>
          <w:color w:val="000000"/>
        </w:rPr>
        <w:t xml:space="preserve"> </w:t>
      </w:r>
      <w:r>
        <w:rPr>
          <w:bCs/>
          <w:color w:val="000000"/>
        </w:rPr>
        <w:t>purpose</w:t>
      </w:r>
      <w:r w:rsidR="00170ACC">
        <w:rPr>
          <w:bCs/>
          <w:color w:val="000000"/>
        </w:rPr>
        <w:t xml:space="preserve"> </w:t>
      </w:r>
      <w:r>
        <w:rPr>
          <w:bCs/>
          <w:color w:val="000000"/>
        </w:rPr>
        <w:t>of</w:t>
      </w:r>
      <w:r w:rsidR="00170ACC">
        <w:rPr>
          <w:bCs/>
          <w:color w:val="000000"/>
        </w:rPr>
        <w:t xml:space="preserve"> </w:t>
      </w:r>
      <w:r>
        <w:rPr>
          <w:bCs/>
          <w:color w:val="000000"/>
        </w:rPr>
        <w:t>the</w:t>
      </w:r>
      <w:r w:rsidR="00170ACC">
        <w:rPr>
          <w:bCs/>
          <w:color w:val="000000"/>
        </w:rPr>
        <w:t xml:space="preserve"> </w:t>
      </w:r>
      <w:r>
        <w:rPr>
          <w:bCs/>
          <w:color w:val="000000"/>
        </w:rPr>
        <w:t>reasoning</w:t>
      </w:r>
      <w:r w:rsidR="00170ACC">
        <w:rPr>
          <w:bCs/>
          <w:color w:val="000000"/>
        </w:rPr>
        <w:t xml:space="preserve"> </w:t>
      </w:r>
      <w:r>
        <w:rPr>
          <w:bCs/>
          <w:color w:val="000000"/>
        </w:rPr>
        <w:t>and</w:t>
      </w:r>
      <w:r w:rsidR="00170ACC">
        <w:rPr>
          <w:bCs/>
          <w:color w:val="000000"/>
        </w:rPr>
        <w:t xml:space="preserve"> </w:t>
      </w:r>
      <w:r>
        <w:rPr>
          <w:bCs/>
          <w:color w:val="000000"/>
        </w:rPr>
        <w:t>might</w:t>
      </w:r>
      <w:r w:rsidR="00170ACC">
        <w:rPr>
          <w:bCs/>
          <w:color w:val="000000"/>
        </w:rPr>
        <w:t xml:space="preserve"> </w:t>
      </w:r>
      <w:r>
        <w:rPr>
          <w:bCs/>
          <w:color w:val="000000"/>
        </w:rPr>
        <w:t>be</w:t>
      </w:r>
      <w:r w:rsidR="00170ACC">
        <w:rPr>
          <w:bCs/>
          <w:color w:val="000000"/>
        </w:rPr>
        <w:t xml:space="preserve"> </w:t>
      </w:r>
      <w:r>
        <w:rPr>
          <w:bCs/>
          <w:color w:val="000000"/>
        </w:rPr>
        <w:t>considered</w:t>
      </w:r>
      <w:r w:rsidR="00170ACC">
        <w:rPr>
          <w:bCs/>
          <w:color w:val="000000"/>
        </w:rPr>
        <w:t xml:space="preserve"> </w:t>
      </w:r>
      <w:r>
        <w:rPr>
          <w:bCs/>
          <w:color w:val="000000"/>
        </w:rPr>
        <w:t>subjective</w:t>
      </w:r>
      <w:r w:rsidR="00170ACC">
        <w:rPr>
          <w:bCs/>
          <w:color w:val="000000"/>
        </w:rPr>
        <w:t xml:space="preserve"> </w:t>
      </w:r>
      <w:r>
        <w:rPr>
          <w:bCs/>
          <w:color w:val="000000"/>
        </w:rPr>
        <w:t>reasoning.</w:t>
      </w:r>
      <w:r w:rsidR="00170ACC">
        <w:rPr>
          <w:bCs/>
          <w:color w:val="000000"/>
        </w:rPr>
        <w:t xml:space="preserve"> </w:t>
      </w:r>
    </w:p>
    <w:p w14:paraId="7E16D8F0" w14:textId="77777777" w:rsidR="00170ACC" w:rsidRDefault="00BA5816" w:rsidP="005F59A5">
      <w:pPr>
        <w:pStyle w:val="BodyText"/>
        <w:rPr>
          <w:color w:val="000000"/>
        </w:rPr>
      </w:pPr>
      <w:r>
        <w:rPr>
          <w:color w:val="000000"/>
        </w:rPr>
        <w:t>The</w:t>
      </w:r>
      <w:r w:rsidR="00170ACC">
        <w:rPr>
          <w:color w:val="000000"/>
        </w:rPr>
        <w:t xml:space="preserve"> </w:t>
      </w:r>
      <w:r>
        <w:rPr>
          <w:color w:val="000000"/>
        </w:rPr>
        <w:t>complex</w:t>
      </w:r>
      <w:r w:rsidR="00170ACC">
        <w:rPr>
          <w:color w:val="000000"/>
        </w:rPr>
        <w:t xml:space="preserve"> </w:t>
      </w:r>
      <w:r>
        <w:rPr>
          <w:color w:val="000000"/>
        </w:rPr>
        <w:t>process</w:t>
      </w:r>
      <w:r w:rsidR="00170ACC">
        <w:rPr>
          <w:color w:val="000000"/>
        </w:rPr>
        <w:t xml:space="preserve"> </w:t>
      </w:r>
      <w:r>
        <w:rPr>
          <w:color w:val="000000"/>
        </w:rPr>
        <w:t>of</w:t>
      </w:r>
      <w:r w:rsidR="00170ACC">
        <w:rPr>
          <w:color w:val="000000"/>
        </w:rPr>
        <w:t xml:space="preserve"> </w:t>
      </w:r>
      <w:r>
        <w:rPr>
          <w:color w:val="000000"/>
        </w:rPr>
        <w:t>critical</w:t>
      </w:r>
      <w:r w:rsidR="00170ACC">
        <w:rPr>
          <w:color w:val="000000"/>
        </w:rPr>
        <w:t xml:space="preserve"> </w:t>
      </w:r>
      <w:r>
        <w:rPr>
          <w:color w:val="000000"/>
        </w:rPr>
        <w:t>thinking</w:t>
      </w:r>
      <w:r w:rsidR="00170ACC">
        <w:rPr>
          <w:color w:val="000000"/>
        </w:rPr>
        <w:t xml:space="preserve"> </w:t>
      </w:r>
      <w:r>
        <w:rPr>
          <w:color w:val="000000"/>
        </w:rPr>
        <w:t>and</w:t>
      </w:r>
      <w:r w:rsidR="00170ACC">
        <w:rPr>
          <w:color w:val="000000"/>
        </w:rPr>
        <w:t xml:space="preserve"> </w:t>
      </w:r>
      <w:r>
        <w:rPr>
          <w:color w:val="000000"/>
        </w:rPr>
        <w:t>logics</w:t>
      </w:r>
      <w:r w:rsidR="00170ACC">
        <w:rPr>
          <w:color w:val="000000"/>
        </w:rPr>
        <w:t xml:space="preserve"> </w:t>
      </w:r>
      <w:r>
        <w:rPr>
          <w:color w:val="000000"/>
        </w:rPr>
        <w:t>that</w:t>
      </w:r>
      <w:r w:rsidR="00170ACC">
        <w:rPr>
          <w:color w:val="000000"/>
        </w:rPr>
        <w:t xml:space="preserve"> </w:t>
      </w:r>
      <w:r>
        <w:rPr>
          <w:color w:val="000000"/>
        </w:rPr>
        <w:t>shape</w:t>
      </w:r>
      <w:r w:rsidR="00170ACC">
        <w:rPr>
          <w:color w:val="000000"/>
        </w:rPr>
        <w:t xml:space="preserve"> </w:t>
      </w:r>
      <w:r>
        <w:rPr>
          <w:color w:val="000000"/>
        </w:rPr>
        <w:t>reason</w:t>
      </w:r>
      <w:r w:rsidR="00170ACC">
        <w:rPr>
          <w:color w:val="000000"/>
        </w:rPr>
        <w:t xml:space="preserve"> </w:t>
      </w:r>
      <w:r>
        <w:rPr>
          <w:color w:val="000000"/>
        </w:rPr>
        <w:t>can</w:t>
      </w:r>
      <w:r w:rsidR="00170ACC">
        <w:rPr>
          <w:color w:val="000000"/>
        </w:rPr>
        <w:t xml:space="preserve"> </w:t>
      </w:r>
      <w:r>
        <w:rPr>
          <w:color w:val="000000"/>
        </w:rPr>
        <w:t>lead</w:t>
      </w:r>
      <w:r w:rsidR="00170ACC">
        <w:rPr>
          <w:color w:val="000000"/>
        </w:rPr>
        <w:t xml:space="preserve"> </w:t>
      </w:r>
      <w:r>
        <w:rPr>
          <w:color w:val="000000"/>
        </w:rPr>
        <w:t>to</w:t>
      </w:r>
      <w:r w:rsidR="00170ACC">
        <w:rPr>
          <w:color w:val="000000"/>
        </w:rPr>
        <w:t xml:space="preserve"> </w:t>
      </w:r>
      <w:r>
        <w:rPr>
          <w:color w:val="000000"/>
        </w:rPr>
        <w:t>implications</w:t>
      </w:r>
      <w:r w:rsidR="00170ACC">
        <w:rPr>
          <w:color w:val="000000"/>
        </w:rPr>
        <w:t xml:space="preserve"> </w:t>
      </w:r>
      <w:r>
        <w:rPr>
          <w:color w:val="000000"/>
        </w:rPr>
        <w:t>which</w:t>
      </w:r>
      <w:r w:rsidR="00170ACC">
        <w:rPr>
          <w:color w:val="000000"/>
        </w:rPr>
        <w:t xml:space="preserve"> </w:t>
      </w:r>
      <w:r>
        <w:rPr>
          <w:color w:val="000000"/>
        </w:rPr>
        <w:t>include</w:t>
      </w:r>
      <w:r w:rsidR="00170ACC">
        <w:rPr>
          <w:color w:val="000000"/>
        </w:rPr>
        <w:t xml:space="preserve"> </w:t>
      </w:r>
      <w:r>
        <w:rPr>
          <w:color w:val="000000"/>
        </w:rPr>
        <w:t>how</w:t>
      </w:r>
      <w:r w:rsidR="00170ACC">
        <w:rPr>
          <w:color w:val="000000"/>
        </w:rPr>
        <w:t xml:space="preserve"> </w:t>
      </w:r>
      <w:r>
        <w:rPr>
          <w:color w:val="000000"/>
        </w:rPr>
        <w:t>instructors</w:t>
      </w:r>
      <w:r w:rsidR="00170ACC">
        <w:rPr>
          <w:color w:val="000000"/>
        </w:rPr>
        <w:t xml:space="preserve"> </w:t>
      </w:r>
      <w:r>
        <w:rPr>
          <w:color w:val="000000"/>
        </w:rPr>
        <w:t>and</w:t>
      </w:r>
      <w:r w:rsidR="00170ACC">
        <w:rPr>
          <w:color w:val="000000"/>
        </w:rPr>
        <w:t xml:space="preserve"> </w:t>
      </w:r>
      <w:r>
        <w:rPr>
          <w:color w:val="000000"/>
        </w:rPr>
        <w:t>trainers</w:t>
      </w:r>
      <w:r w:rsidR="00170ACC">
        <w:rPr>
          <w:color w:val="000000"/>
        </w:rPr>
        <w:t xml:space="preserve"> </w:t>
      </w:r>
      <w:r>
        <w:rPr>
          <w:color w:val="000000"/>
        </w:rPr>
        <w:t>craft</w:t>
      </w:r>
      <w:r w:rsidR="00170ACC">
        <w:rPr>
          <w:color w:val="000000"/>
        </w:rPr>
        <w:t xml:space="preserve"> </w:t>
      </w:r>
      <w:r>
        <w:rPr>
          <w:color w:val="000000"/>
        </w:rPr>
        <w:t>each</w:t>
      </w:r>
      <w:r w:rsidR="00170ACC">
        <w:rPr>
          <w:color w:val="000000"/>
        </w:rPr>
        <w:t xml:space="preserve"> </w:t>
      </w:r>
      <w:r>
        <w:rPr>
          <w:color w:val="000000"/>
        </w:rPr>
        <w:t>critical</w:t>
      </w:r>
      <w:r w:rsidR="00170ACC">
        <w:rPr>
          <w:color w:val="000000"/>
        </w:rPr>
        <w:t xml:space="preserve"> </w:t>
      </w:r>
      <w:r>
        <w:rPr>
          <w:color w:val="000000"/>
        </w:rPr>
        <w:t>thinking</w:t>
      </w:r>
      <w:r w:rsidR="00170ACC">
        <w:rPr>
          <w:color w:val="000000"/>
        </w:rPr>
        <w:t xml:space="preserve"> </w:t>
      </w:r>
      <w:r>
        <w:rPr>
          <w:color w:val="000000"/>
        </w:rPr>
        <w:t>component</w:t>
      </w:r>
      <w:r w:rsidR="00170ACC">
        <w:rPr>
          <w:color w:val="000000"/>
        </w:rPr>
        <w:t xml:space="preserve"> </w:t>
      </w:r>
      <w:r>
        <w:rPr>
          <w:color w:val="000000"/>
        </w:rPr>
        <w:t>into</w:t>
      </w:r>
      <w:r w:rsidR="00170ACC">
        <w:rPr>
          <w:color w:val="000000"/>
        </w:rPr>
        <w:t xml:space="preserve"> </w:t>
      </w:r>
      <w:r>
        <w:rPr>
          <w:color w:val="000000"/>
        </w:rPr>
        <w:t>a</w:t>
      </w:r>
      <w:r w:rsidR="00170ACC">
        <w:rPr>
          <w:color w:val="000000"/>
        </w:rPr>
        <w:t xml:space="preserve"> </w:t>
      </w:r>
      <w:r>
        <w:rPr>
          <w:color w:val="000000"/>
        </w:rPr>
        <w:t>unique</w:t>
      </w:r>
      <w:r w:rsidR="00170ACC">
        <w:rPr>
          <w:color w:val="000000"/>
        </w:rPr>
        <w:t xml:space="preserve"> </w:t>
      </w:r>
      <w:r>
        <w:rPr>
          <w:color w:val="000000"/>
        </w:rPr>
        <w:t>thread</w:t>
      </w:r>
      <w:r w:rsidR="00170ACC">
        <w:rPr>
          <w:color w:val="000000"/>
        </w:rPr>
        <w:t xml:space="preserve"> </w:t>
      </w:r>
      <w:r>
        <w:rPr>
          <w:color w:val="000000"/>
        </w:rPr>
        <w:t>of</w:t>
      </w:r>
      <w:r w:rsidR="00170ACC">
        <w:rPr>
          <w:color w:val="000000"/>
        </w:rPr>
        <w:t xml:space="preserve"> </w:t>
      </w:r>
      <w:r>
        <w:rPr>
          <w:color w:val="000000"/>
        </w:rPr>
        <w:t>thought.</w:t>
      </w:r>
      <w:r w:rsidR="00170ACC">
        <w:rPr>
          <w:color w:val="000000"/>
        </w:rPr>
        <w:t xml:space="preserve"> </w:t>
      </w:r>
      <w:r>
        <w:rPr>
          <w:color w:val="000000"/>
        </w:rPr>
        <w:t>If</w:t>
      </w:r>
      <w:r w:rsidR="00170ACC">
        <w:rPr>
          <w:color w:val="000000"/>
        </w:rPr>
        <w:t xml:space="preserve"> </w:t>
      </w:r>
      <w:r>
        <w:rPr>
          <w:color w:val="000000"/>
        </w:rPr>
        <w:t>critical</w:t>
      </w:r>
      <w:r w:rsidR="00170ACC">
        <w:rPr>
          <w:color w:val="000000"/>
        </w:rPr>
        <w:t xml:space="preserve"> </w:t>
      </w:r>
      <w:r>
        <w:rPr>
          <w:color w:val="000000"/>
        </w:rPr>
        <w:t>thinking</w:t>
      </w:r>
      <w:r w:rsidR="00170ACC">
        <w:rPr>
          <w:color w:val="000000"/>
        </w:rPr>
        <w:t xml:space="preserve"> </w:t>
      </w:r>
      <w:r>
        <w:rPr>
          <w:color w:val="000000"/>
        </w:rPr>
        <w:t>is</w:t>
      </w:r>
      <w:r w:rsidR="00170ACC">
        <w:rPr>
          <w:color w:val="000000"/>
        </w:rPr>
        <w:t xml:space="preserve"> </w:t>
      </w:r>
      <w:r>
        <w:rPr>
          <w:color w:val="000000"/>
        </w:rPr>
        <w:t>taught</w:t>
      </w:r>
      <w:r w:rsidR="00170ACC">
        <w:rPr>
          <w:color w:val="000000"/>
        </w:rPr>
        <w:t xml:space="preserve"> </w:t>
      </w:r>
      <w:r>
        <w:rPr>
          <w:color w:val="000000"/>
        </w:rPr>
        <w:t>as</w:t>
      </w:r>
      <w:r w:rsidR="00170ACC">
        <w:rPr>
          <w:color w:val="000000"/>
        </w:rPr>
        <w:t xml:space="preserve"> </w:t>
      </w:r>
      <w:r>
        <w:rPr>
          <w:color w:val="000000"/>
        </w:rPr>
        <w:t>singular</w:t>
      </w:r>
      <w:r w:rsidR="00170ACC">
        <w:rPr>
          <w:color w:val="000000"/>
        </w:rPr>
        <w:t xml:space="preserve"> </w:t>
      </w:r>
      <w:r>
        <w:rPr>
          <w:color w:val="000000"/>
        </w:rPr>
        <w:t>components,</w:t>
      </w:r>
      <w:r w:rsidR="00170ACC">
        <w:rPr>
          <w:color w:val="000000"/>
        </w:rPr>
        <w:t xml:space="preserve"> </w:t>
      </w:r>
      <w:r>
        <w:rPr>
          <w:color w:val="000000"/>
        </w:rPr>
        <w:t>outcomes</w:t>
      </w:r>
      <w:r w:rsidR="00170ACC">
        <w:rPr>
          <w:color w:val="000000"/>
        </w:rPr>
        <w:t xml:space="preserve"> </w:t>
      </w:r>
      <w:r>
        <w:rPr>
          <w:color w:val="000000"/>
        </w:rPr>
        <w:t>might</w:t>
      </w:r>
      <w:r w:rsidR="00170ACC">
        <w:rPr>
          <w:color w:val="000000"/>
        </w:rPr>
        <w:t xml:space="preserve"> </w:t>
      </w:r>
      <w:r>
        <w:rPr>
          <w:color w:val="000000"/>
        </w:rPr>
        <w:t>be</w:t>
      </w:r>
      <w:r w:rsidR="00170ACC">
        <w:rPr>
          <w:color w:val="000000"/>
        </w:rPr>
        <w:t xml:space="preserve"> </w:t>
      </w:r>
      <w:r>
        <w:rPr>
          <w:color w:val="000000"/>
        </w:rPr>
        <w:t>skewed</w:t>
      </w:r>
      <w:r w:rsidR="00170ACC">
        <w:rPr>
          <w:color w:val="000000"/>
        </w:rPr>
        <w:t xml:space="preserve"> </w:t>
      </w:r>
      <w:r>
        <w:rPr>
          <w:color w:val="000000"/>
        </w:rPr>
        <w:t>and</w:t>
      </w:r>
      <w:r w:rsidR="00170ACC">
        <w:rPr>
          <w:color w:val="000000"/>
        </w:rPr>
        <w:t xml:space="preserve"> </w:t>
      </w:r>
      <w:r>
        <w:rPr>
          <w:color w:val="000000"/>
        </w:rPr>
        <w:t>misdirected</w:t>
      </w:r>
      <w:r w:rsidR="00170ACC">
        <w:rPr>
          <w:color w:val="000000"/>
        </w:rPr>
        <w:t xml:space="preserve"> </w:t>
      </w:r>
      <w:r>
        <w:rPr>
          <w:color w:val="000000"/>
        </w:rPr>
        <w:t>or</w:t>
      </w:r>
      <w:r w:rsidR="00170ACC">
        <w:rPr>
          <w:color w:val="000000"/>
        </w:rPr>
        <w:t xml:space="preserve"> </w:t>
      </w:r>
      <w:r>
        <w:rPr>
          <w:color w:val="000000"/>
        </w:rPr>
        <w:t>biased</w:t>
      </w:r>
      <w:r w:rsidR="00170ACC">
        <w:rPr>
          <w:color w:val="000000"/>
        </w:rPr>
        <w:t xml:space="preserve"> </w:t>
      </w:r>
      <w:r>
        <w:rPr>
          <w:color w:val="000000"/>
        </w:rPr>
        <w:t>rather</w:t>
      </w:r>
      <w:r w:rsidR="00170ACC">
        <w:rPr>
          <w:color w:val="000000"/>
        </w:rPr>
        <w:t xml:space="preserve"> </w:t>
      </w:r>
      <w:r>
        <w:rPr>
          <w:color w:val="000000"/>
        </w:rPr>
        <w:t>than</w:t>
      </w:r>
      <w:r w:rsidR="00170ACC">
        <w:rPr>
          <w:color w:val="000000"/>
        </w:rPr>
        <w:t xml:space="preserve"> </w:t>
      </w:r>
      <w:r>
        <w:rPr>
          <w:color w:val="000000"/>
        </w:rPr>
        <w:t>enabling</w:t>
      </w:r>
      <w:r w:rsidR="00170ACC">
        <w:rPr>
          <w:color w:val="000000"/>
        </w:rPr>
        <w:t xml:space="preserve"> </w:t>
      </w:r>
      <w:r>
        <w:rPr>
          <w:color w:val="000000"/>
        </w:rPr>
        <w:t>neutrality</w:t>
      </w:r>
      <w:r w:rsidR="00170ACC">
        <w:rPr>
          <w:color w:val="000000"/>
        </w:rPr>
        <w:t xml:space="preserve"> </w:t>
      </w:r>
      <w:r>
        <w:rPr>
          <w:color w:val="000000"/>
        </w:rPr>
        <w:t>in</w:t>
      </w:r>
      <w:r w:rsidR="00170ACC">
        <w:rPr>
          <w:color w:val="000000"/>
        </w:rPr>
        <w:t xml:space="preserve"> </w:t>
      </w:r>
      <w:r>
        <w:rPr>
          <w:color w:val="000000"/>
        </w:rPr>
        <w:t>employing</w:t>
      </w:r>
      <w:r w:rsidR="00170ACC">
        <w:rPr>
          <w:color w:val="000000"/>
        </w:rPr>
        <w:t xml:space="preserve"> </w:t>
      </w:r>
      <w:r>
        <w:rPr>
          <w:color w:val="000000"/>
        </w:rPr>
        <w:t>relevant</w:t>
      </w:r>
      <w:r w:rsidR="00170ACC">
        <w:rPr>
          <w:color w:val="000000"/>
        </w:rPr>
        <w:t xml:space="preserve"> </w:t>
      </w:r>
      <w:r>
        <w:rPr>
          <w:color w:val="000000"/>
        </w:rPr>
        <w:t>thinking</w:t>
      </w:r>
      <w:r w:rsidR="00170ACC">
        <w:rPr>
          <w:color w:val="000000"/>
        </w:rPr>
        <w:t xml:space="preserve"> </w:t>
      </w:r>
      <w:r>
        <w:rPr>
          <w:color w:val="000000"/>
        </w:rPr>
        <w:t>to</w:t>
      </w:r>
      <w:r w:rsidR="00170ACC">
        <w:rPr>
          <w:color w:val="000000"/>
        </w:rPr>
        <w:t xml:space="preserve"> </w:t>
      </w:r>
      <w:r>
        <w:rPr>
          <w:color w:val="000000"/>
        </w:rPr>
        <w:t>a</w:t>
      </w:r>
      <w:r w:rsidR="00170ACC">
        <w:rPr>
          <w:color w:val="000000"/>
        </w:rPr>
        <w:t xml:space="preserve"> </w:t>
      </w:r>
      <w:r>
        <w:rPr>
          <w:color w:val="000000"/>
        </w:rPr>
        <w:t>problem,</w:t>
      </w:r>
      <w:r w:rsidR="00170ACC">
        <w:rPr>
          <w:color w:val="000000"/>
        </w:rPr>
        <w:t xml:space="preserve"> </w:t>
      </w:r>
      <w:r>
        <w:rPr>
          <w:color w:val="000000"/>
        </w:rPr>
        <w:t>issue</w:t>
      </w:r>
      <w:r w:rsidR="00170ACC">
        <w:rPr>
          <w:color w:val="000000"/>
        </w:rPr>
        <w:t xml:space="preserve"> </w:t>
      </w:r>
      <w:r>
        <w:rPr>
          <w:color w:val="000000"/>
        </w:rPr>
        <w:t>or</w:t>
      </w:r>
      <w:r w:rsidR="00170ACC">
        <w:rPr>
          <w:color w:val="000000"/>
        </w:rPr>
        <w:t xml:space="preserve"> </w:t>
      </w:r>
      <w:r>
        <w:rPr>
          <w:color w:val="000000"/>
        </w:rPr>
        <w:t>argument.</w:t>
      </w:r>
      <w:r w:rsidR="00170ACC">
        <w:rPr>
          <w:color w:val="000000"/>
        </w:rPr>
        <w:t xml:space="preserve"> </w:t>
      </w:r>
      <w:r>
        <w:rPr>
          <w:color w:val="000000"/>
        </w:rPr>
        <w:t>Benson</w:t>
      </w:r>
      <w:r w:rsidR="00170ACC">
        <w:rPr>
          <w:color w:val="000000"/>
        </w:rPr>
        <w:t xml:space="preserve"> </w:t>
      </w:r>
      <w:r>
        <w:rPr>
          <w:color w:val="000000"/>
        </w:rPr>
        <w:t>and</w:t>
      </w:r>
      <w:r w:rsidR="00170ACC">
        <w:rPr>
          <w:color w:val="000000"/>
        </w:rPr>
        <w:t xml:space="preserve"> </w:t>
      </w:r>
      <w:r>
        <w:rPr>
          <w:color w:val="000000"/>
        </w:rPr>
        <w:t>Moffett</w:t>
      </w:r>
      <w:r w:rsidR="00170ACC">
        <w:rPr>
          <w:color w:val="000000"/>
        </w:rPr>
        <w:t xml:space="preserve"> </w:t>
      </w:r>
      <w:r>
        <w:rPr>
          <w:color w:val="000000"/>
        </w:rPr>
        <w:t>(2007)</w:t>
      </w:r>
      <w:r w:rsidR="00170ACC">
        <w:rPr>
          <w:color w:val="000000"/>
        </w:rPr>
        <w:t xml:space="preserve"> </w:t>
      </w:r>
      <w:r>
        <w:rPr>
          <w:color w:val="000000"/>
        </w:rPr>
        <w:t>suggests</w:t>
      </w:r>
      <w:r w:rsidR="00170ACC">
        <w:rPr>
          <w:color w:val="000000"/>
        </w:rPr>
        <w:t xml:space="preserve"> </w:t>
      </w:r>
      <w:r>
        <w:rPr>
          <w:color w:val="000000"/>
        </w:rPr>
        <w:t>that</w:t>
      </w:r>
      <w:r w:rsidR="00170ACC">
        <w:rPr>
          <w:color w:val="000000"/>
        </w:rPr>
        <w:t xml:space="preserve"> </w:t>
      </w:r>
      <w:r>
        <w:rPr>
          <w:color w:val="000000"/>
        </w:rPr>
        <w:t>using</w:t>
      </w:r>
      <w:r w:rsidR="00170ACC">
        <w:rPr>
          <w:color w:val="000000"/>
        </w:rPr>
        <w:t xml:space="preserve"> </w:t>
      </w:r>
      <w:r>
        <w:rPr>
          <w:color w:val="000000"/>
        </w:rPr>
        <w:t>one</w:t>
      </w:r>
      <w:r w:rsidR="00170ACC">
        <w:rPr>
          <w:color w:val="000000"/>
        </w:rPr>
        <w:t xml:space="preserve"> </w:t>
      </w:r>
      <w:r>
        <w:rPr>
          <w:color w:val="000000"/>
        </w:rPr>
        <w:t>method</w:t>
      </w:r>
      <w:r w:rsidR="00170ACC">
        <w:rPr>
          <w:color w:val="000000"/>
        </w:rPr>
        <w:t xml:space="preserve"> </w:t>
      </w:r>
      <w:r>
        <w:rPr>
          <w:color w:val="000000"/>
        </w:rPr>
        <w:t>of</w:t>
      </w:r>
      <w:r w:rsidR="00170ACC">
        <w:rPr>
          <w:color w:val="000000"/>
        </w:rPr>
        <w:t xml:space="preserve"> </w:t>
      </w:r>
      <w:r>
        <w:rPr>
          <w:color w:val="000000"/>
        </w:rPr>
        <w:t>critical</w:t>
      </w:r>
      <w:r w:rsidR="00170ACC">
        <w:rPr>
          <w:color w:val="000000"/>
        </w:rPr>
        <w:t xml:space="preserve"> </w:t>
      </w:r>
      <w:r>
        <w:rPr>
          <w:color w:val="000000"/>
        </w:rPr>
        <w:t>thought</w:t>
      </w:r>
      <w:r w:rsidR="00170ACC">
        <w:rPr>
          <w:color w:val="000000"/>
        </w:rPr>
        <w:t xml:space="preserve"> </w:t>
      </w:r>
      <w:r>
        <w:rPr>
          <w:color w:val="000000"/>
        </w:rPr>
        <w:t>may</w:t>
      </w:r>
      <w:r w:rsidR="00170ACC">
        <w:rPr>
          <w:color w:val="000000"/>
        </w:rPr>
        <w:t xml:space="preserve"> </w:t>
      </w:r>
      <w:r>
        <w:rPr>
          <w:color w:val="000000"/>
        </w:rPr>
        <w:t>prove</w:t>
      </w:r>
      <w:r w:rsidR="00170ACC">
        <w:rPr>
          <w:color w:val="000000"/>
        </w:rPr>
        <w:t xml:space="preserve"> </w:t>
      </w:r>
      <w:r>
        <w:rPr>
          <w:color w:val="000000"/>
        </w:rPr>
        <w:t>to</w:t>
      </w:r>
      <w:r w:rsidR="00170ACC">
        <w:rPr>
          <w:color w:val="000000"/>
        </w:rPr>
        <w:t xml:space="preserve"> </w:t>
      </w:r>
      <w:r>
        <w:rPr>
          <w:color w:val="000000"/>
        </w:rPr>
        <w:t>be</w:t>
      </w:r>
      <w:r w:rsidR="00170ACC">
        <w:rPr>
          <w:color w:val="000000"/>
        </w:rPr>
        <w:t xml:space="preserve"> </w:t>
      </w:r>
      <w:r>
        <w:rPr>
          <w:color w:val="000000"/>
        </w:rPr>
        <w:t>insufficient.</w:t>
      </w:r>
      <w:r w:rsidR="00170ACC">
        <w:rPr>
          <w:color w:val="000000"/>
        </w:rPr>
        <w:t xml:space="preserve"> </w:t>
      </w:r>
    </w:p>
    <w:p w14:paraId="4D8D78AE" w14:textId="77777777" w:rsidR="00D643E8" w:rsidRDefault="00BA5816" w:rsidP="005F59A5">
      <w:pPr>
        <w:pStyle w:val="BodyText"/>
        <w:rPr>
          <w:color w:val="000000"/>
        </w:rPr>
      </w:pPr>
      <w:r>
        <w:rPr>
          <w:color w:val="000000"/>
        </w:rPr>
        <w:t>Critical</w:t>
      </w:r>
      <w:r w:rsidR="00170ACC">
        <w:rPr>
          <w:color w:val="000000"/>
        </w:rPr>
        <w:t xml:space="preserve"> </w:t>
      </w:r>
      <w:r>
        <w:rPr>
          <w:color w:val="000000"/>
        </w:rPr>
        <w:t>thinking</w:t>
      </w:r>
      <w:r w:rsidR="00170ACC">
        <w:rPr>
          <w:color w:val="000000"/>
        </w:rPr>
        <w:t xml:space="preserve"> </w:t>
      </w:r>
      <w:r>
        <w:rPr>
          <w:color w:val="000000"/>
        </w:rPr>
        <w:t>might</w:t>
      </w:r>
      <w:r w:rsidR="00170ACC">
        <w:rPr>
          <w:color w:val="000000"/>
        </w:rPr>
        <w:t xml:space="preserve"> </w:t>
      </w:r>
      <w:r>
        <w:rPr>
          <w:color w:val="000000"/>
        </w:rPr>
        <w:t>be</w:t>
      </w:r>
      <w:r w:rsidR="00170ACC">
        <w:rPr>
          <w:color w:val="000000"/>
        </w:rPr>
        <w:t xml:space="preserve"> </w:t>
      </w:r>
      <w:r>
        <w:rPr>
          <w:color w:val="000000"/>
        </w:rPr>
        <w:t>best</w:t>
      </w:r>
      <w:r w:rsidR="00170ACC">
        <w:rPr>
          <w:color w:val="000000"/>
        </w:rPr>
        <w:t xml:space="preserve"> </w:t>
      </w:r>
      <w:r>
        <w:rPr>
          <w:color w:val="000000"/>
        </w:rPr>
        <w:t>learned</w:t>
      </w:r>
      <w:r w:rsidR="00170ACC">
        <w:rPr>
          <w:color w:val="000000"/>
        </w:rPr>
        <w:t xml:space="preserve"> </w:t>
      </w:r>
      <w:r>
        <w:rPr>
          <w:color w:val="000000"/>
        </w:rPr>
        <w:t>and</w:t>
      </w:r>
      <w:r w:rsidR="00170ACC">
        <w:rPr>
          <w:color w:val="000000"/>
        </w:rPr>
        <w:t xml:space="preserve"> </w:t>
      </w:r>
      <w:r>
        <w:rPr>
          <w:color w:val="000000"/>
        </w:rPr>
        <w:t>demonstrated</w:t>
      </w:r>
      <w:r w:rsidR="00170ACC">
        <w:rPr>
          <w:color w:val="000000"/>
        </w:rPr>
        <w:t xml:space="preserve"> </w:t>
      </w:r>
      <w:r>
        <w:rPr>
          <w:color w:val="000000"/>
        </w:rPr>
        <w:t>within</w:t>
      </w:r>
      <w:r w:rsidR="00170ACC">
        <w:rPr>
          <w:color w:val="000000"/>
        </w:rPr>
        <w:t xml:space="preserve"> </w:t>
      </w:r>
      <w:r>
        <w:rPr>
          <w:color w:val="000000"/>
        </w:rPr>
        <w:t>the</w:t>
      </w:r>
      <w:r w:rsidR="00170ACC">
        <w:rPr>
          <w:color w:val="000000"/>
        </w:rPr>
        <w:t xml:space="preserve"> </w:t>
      </w:r>
      <w:r>
        <w:rPr>
          <w:color w:val="000000"/>
        </w:rPr>
        <w:t>context</w:t>
      </w:r>
      <w:r w:rsidR="00170ACC">
        <w:rPr>
          <w:color w:val="000000"/>
        </w:rPr>
        <w:t xml:space="preserve"> </w:t>
      </w:r>
      <w:r>
        <w:rPr>
          <w:color w:val="000000"/>
        </w:rPr>
        <w:t>of</w:t>
      </w:r>
      <w:r w:rsidR="00170ACC">
        <w:rPr>
          <w:color w:val="000000"/>
        </w:rPr>
        <w:t xml:space="preserve"> </w:t>
      </w:r>
      <w:r>
        <w:rPr>
          <w:color w:val="000000"/>
        </w:rPr>
        <w:t>the</w:t>
      </w:r>
      <w:r w:rsidR="00170ACC">
        <w:rPr>
          <w:color w:val="000000"/>
        </w:rPr>
        <w:t xml:space="preserve"> </w:t>
      </w:r>
      <w:r>
        <w:rPr>
          <w:color w:val="000000"/>
        </w:rPr>
        <w:t>domain</w:t>
      </w:r>
      <w:r w:rsidR="00170ACC">
        <w:rPr>
          <w:color w:val="000000"/>
        </w:rPr>
        <w:t xml:space="preserve"> </w:t>
      </w:r>
      <w:r>
        <w:rPr>
          <w:color w:val="000000"/>
        </w:rPr>
        <w:t>of</w:t>
      </w:r>
      <w:r w:rsidR="00170ACC">
        <w:rPr>
          <w:color w:val="000000"/>
        </w:rPr>
        <w:t xml:space="preserve"> </w:t>
      </w:r>
      <w:r>
        <w:rPr>
          <w:color w:val="000000"/>
        </w:rPr>
        <w:t>study</w:t>
      </w:r>
      <w:r w:rsidR="00170ACC">
        <w:rPr>
          <w:color w:val="000000"/>
        </w:rPr>
        <w:t xml:space="preserve"> </w:t>
      </w:r>
      <w:r>
        <w:rPr>
          <w:color w:val="000000"/>
        </w:rPr>
        <w:t>or</w:t>
      </w:r>
      <w:r w:rsidR="00170ACC">
        <w:rPr>
          <w:color w:val="000000"/>
        </w:rPr>
        <w:t xml:space="preserve"> </w:t>
      </w:r>
      <w:r>
        <w:rPr>
          <w:color w:val="000000"/>
        </w:rPr>
        <w:t>problem</w:t>
      </w:r>
      <w:r w:rsidR="00170ACC">
        <w:rPr>
          <w:color w:val="000000"/>
        </w:rPr>
        <w:t xml:space="preserve"> </w:t>
      </w:r>
      <w:r>
        <w:rPr>
          <w:color w:val="000000"/>
        </w:rPr>
        <w:t>being</w:t>
      </w:r>
      <w:r w:rsidR="00170ACC">
        <w:rPr>
          <w:color w:val="000000"/>
        </w:rPr>
        <w:t xml:space="preserve"> </w:t>
      </w:r>
      <w:r>
        <w:rPr>
          <w:color w:val="000000"/>
        </w:rPr>
        <w:t>addressed.</w:t>
      </w:r>
      <w:r w:rsidR="00170ACC">
        <w:rPr>
          <w:color w:val="000000"/>
        </w:rPr>
        <w:t xml:space="preserve"> </w:t>
      </w:r>
      <w:r>
        <w:rPr>
          <w:color w:val="000000"/>
        </w:rPr>
        <w:t>The</w:t>
      </w:r>
      <w:r w:rsidR="00170ACC">
        <w:rPr>
          <w:color w:val="000000"/>
        </w:rPr>
        <w:t xml:space="preserve"> </w:t>
      </w:r>
      <w:r>
        <w:rPr>
          <w:color w:val="000000"/>
        </w:rPr>
        <w:t>implications</w:t>
      </w:r>
      <w:r w:rsidR="00170ACC">
        <w:rPr>
          <w:color w:val="000000"/>
        </w:rPr>
        <w:t xml:space="preserve"> </w:t>
      </w:r>
      <w:r>
        <w:t>holistic</w:t>
      </w:r>
      <w:r w:rsidR="00170ACC">
        <w:t xml:space="preserve"> </w:t>
      </w:r>
      <w:r>
        <w:t>critical</w:t>
      </w:r>
      <w:r w:rsidR="00170ACC">
        <w:t xml:space="preserve"> </w:t>
      </w:r>
      <w:r>
        <w:t>thinking</w:t>
      </w:r>
      <w:r w:rsidR="00170ACC">
        <w:t xml:space="preserve"> </w:t>
      </w:r>
      <w:r>
        <w:rPr>
          <w:color w:val="000000"/>
        </w:rPr>
        <w:t>postulate</w:t>
      </w:r>
      <w:r w:rsidR="00170ACC">
        <w:rPr>
          <w:color w:val="000000"/>
        </w:rPr>
        <w:t xml:space="preserve"> </w:t>
      </w:r>
      <w:r>
        <w:rPr>
          <w:color w:val="000000"/>
        </w:rPr>
        <w:t>might</w:t>
      </w:r>
      <w:r w:rsidR="00170ACC">
        <w:rPr>
          <w:color w:val="000000"/>
        </w:rPr>
        <w:t xml:space="preserve"> </w:t>
      </w:r>
      <w:r>
        <w:rPr>
          <w:color w:val="000000"/>
        </w:rPr>
        <w:t>redirect</w:t>
      </w:r>
      <w:r w:rsidR="00170ACC">
        <w:rPr>
          <w:color w:val="000000"/>
        </w:rPr>
        <w:t xml:space="preserve"> </w:t>
      </w:r>
      <w:r>
        <w:rPr>
          <w:color w:val="000000"/>
        </w:rPr>
        <w:t>how</w:t>
      </w:r>
      <w:r w:rsidR="00170ACC">
        <w:rPr>
          <w:color w:val="000000"/>
        </w:rPr>
        <w:t xml:space="preserve"> </w:t>
      </w:r>
      <w:r>
        <w:rPr>
          <w:color w:val="000000"/>
        </w:rPr>
        <w:t>critical</w:t>
      </w:r>
      <w:r w:rsidR="00170ACC">
        <w:rPr>
          <w:color w:val="000000"/>
        </w:rPr>
        <w:t xml:space="preserve"> </w:t>
      </w:r>
      <w:r>
        <w:rPr>
          <w:color w:val="000000"/>
        </w:rPr>
        <w:t>thinking</w:t>
      </w:r>
      <w:r w:rsidR="00170ACC">
        <w:rPr>
          <w:color w:val="000000"/>
        </w:rPr>
        <w:t xml:space="preserve"> </w:t>
      </w:r>
      <w:r>
        <w:rPr>
          <w:color w:val="000000"/>
        </w:rPr>
        <w:t>is</w:t>
      </w:r>
      <w:r w:rsidR="00170ACC">
        <w:rPr>
          <w:color w:val="000000"/>
        </w:rPr>
        <w:t xml:space="preserve"> </w:t>
      </w:r>
      <w:r>
        <w:rPr>
          <w:color w:val="000000"/>
        </w:rPr>
        <w:t>taught</w:t>
      </w:r>
      <w:r w:rsidR="00170ACC">
        <w:rPr>
          <w:color w:val="000000"/>
        </w:rPr>
        <w:t xml:space="preserve"> </w:t>
      </w:r>
      <w:r>
        <w:rPr>
          <w:color w:val="000000"/>
        </w:rPr>
        <w:t>from</w:t>
      </w:r>
      <w:r w:rsidR="00170ACC">
        <w:rPr>
          <w:color w:val="000000"/>
        </w:rPr>
        <w:t xml:space="preserve"> </w:t>
      </w:r>
      <w:r>
        <w:rPr>
          <w:color w:val="000000"/>
        </w:rPr>
        <w:t>an</w:t>
      </w:r>
      <w:r w:rsidR="00170ACC">
        <w:rPr>
          <w:color w:val="000000"/>
        </w:rPr>
        <w:t xml:space="preserve"> </w:t>
      </w:r>
      <w:r>
        <w:rPr>
          <w:color w:val="000000"/>
        </w:rPr>
        <w:t>isolated</w:t>
      </w:r>
      <w:r w:rsidR="00170ACC">
        <w:rPr>
          <w:color w:val="000000"/>
        </w:rPr>
        <w:t xml:space="preserve"> </w:t>
      </w:r>
      <w:r>
        <w:rPr>
          <w:color w:val="000000"/>
        </w:rPr>
        <w:t>discipline</w:t>
      </w:r>
      <w:r w:rsidR="00170ACC">
        <w:rPr>
          <w:color w:val="000000"/>
        </w:rPr>
        <w:t xml:space="preserve"> </w:t>
      </w:r>
      <w:r>
        <w:rPr>
          <w:color w:val="000000"/>
        </w:rPr>
        <w:t>to</w:t>
      </w:r>
      <w:r w:rsidR="00170ACC">
        <w:rPr>
          <w:color w:val="000000"/>
        </w:rPr>
        <w:t xml:space="preserve"> </w:t>
      </w:r>
      <w:r>
        <w:rPr>
          <w:color w:val="000000"/>
        </w:rPr>
        <w:t>possible</w:t>
      </w:r>
      <w:r w:rsidR="00170ACC">
        <w:rPr>
          <w:color w:val="000000"/>
        </w:rPr>
        <w:t xml:space="preserve"> </w:t>
      </w:r>
      <w:r>
        <w:rPr>
          <w:color w:val="000000"/>
        </w:rPr>
        <w:t>active</w:t>
      </w:r>
      <w:r w:rsidR="00170ACC">
        <w:rPr>
          <w:color w:val="000000"/>
        </w:rPr>
        <w:t xml:space="preserve"> </w:t>
      </w:r>
      <w:r>
        <w:rPr>
          <w:color w:val="000000"/>
        </w:rPr>
        <w:t>content</w:t>
      </w:r>
      <w:r w:rsidR="00170ACC">
        <w:rPr>
          <w:color w:val="000000"/>
        </w:rPr>
        <w:t xml:space="preserve"> </w:t>
      </w:r>
      <w:r>
        <w:rPr>
          <w:color w:val="000000"/>
        </w:rPr>
        <w:t>engagement.</w:t>
      </w:r>
      <w:r w:rsidR="00170ACC">
        <w:rPr>
          <w:color w:val="000000"/>
        </w:rPr>
        <w:t xml:space="preserve"> </w:t>
      </w:r>
      <w:r>
        <w:rPr>
          <w:color w:val="000000"/>
        </w:rPr>
        <w:t>Content</w:t>
      </w:r>
      <w:r w:rsidR="00170ACC">
        <w:rPr>
          <w:color w:val="000000"/>
        </w:rPr>
        <w:t xml:space="preserve"> </w:t>
      </w:r>
      <w:r>
        <w:rPr>
          <w:color w:val="000000"/>
        </w:rPr>
        <w:t>engagement</w:t>
      </w:r>
      <w:r w:rsidR="00170ACC">
        <w:rPr>
          <w:color w:val="000000"/>
        </w:rPr>
        <w:t xml:space="preserve"> </w:t>
      </w:r>
      <w:r>
        <w:rPr>
          <w:color w:val="000000"/>
        </w:rPr>
        <w:t>and</w:t>
      </w:r>
      <w:r w:rsidR="00170ACC">
        <w:rPr>
          <w:color w:val="000000"/>
        </w:rPr>
        <w:t xml:space="preserve"> </w:t>
      </w:r>
      <w:r>
        <w:rPr>
          <w:color w:val="000000"/>
        </w:rPr>
        <w:t>critical</w:t>
      </w:r>
      <w:r w:rsidR="00170ACC">
        <w:rPr>
          <w:color w:val="000000"/>
        </w:rPr>
        <w:t xml:space="preserve"> </w:t>
      </w:r>
      <w:r>
        <w:rPr>
          <w:color w:val="000000"/>
        </w:rPr>
        <w:t>thought</w:t>
      </w:r>
      <w:r w:rsidR="00170ACC">
        <w:rPr>
          <w:color w:val="000000"/>
        </w:rPr>
        <w:t xml:space="preserve"> </w:t>
      </w:r>
      <w:r>
        <w:rPr>
          <w:color w:val="000000"/>
        </w:rPr>
        <w:t>might</w:t>
      </w:r>
      <w:r w:rsidR="00170ACC">
        <w:rPr>
          <w:color w:val="000000"/>
        </w:rPr>
        <w:t xml:space="preserve"> </w:t>
      </w:r>
      <w:r>
        <w:rPr>
          <w:color w:val="000000"/>
        </w:rPr>
        <w:t>extend</w:t>
      </w:r>
      <w:r w:rsidR="00170ACC">
        <w:rPr>
          <w:color w:val="000000"/>
        </w:rPr>
        <w:t xml:space="preserve"> </w:t>
      </w:r>
      <w:r>
        <w:rPr>
          <w:color w:val="000000"/>
        </w:rPr>
        <w:t>into</w:t>
      </w:r>
      <w:r w:rsidR="00170ACC">
        <w:rPr>
          <w:color w:val="000000"/>
        </w:rPr>
        <w:t xml:space="preserve"> </w:t>
      </w:r>
      <w:r>
        <w:rPr>
          <w:color w:val="000000"/>
        </w:rPr>
        <w:t>the</w:t>
      </w:r>
      <w:r w:rsidR="00170ACC">
        <w:rPr>
          <w:color w:val="000000"/>
        </w:rPr>
        <w:t xml:space="preserve"> </w:t>
      </w:r>
      <w:r>
        <w:rPr>
          <w:color w:val="000000"/>
        </w:rPr>
        <w:t>domain</w:t>
      </w:r>
      <w:r w:rsidR="00170ACC">
        <w:rPr>
          <w:color w:val="000000"/>
        </w:rPr>
        <w:t xml:space="preserve"> </w:t>
      </w:r>
      <w:r>
        <w:rPr>
          <w:color w:val="000000"/>
        </w:rPr>
        <w:t>of</w:t>
      </w:r>
      <w:r w:rsidR="00170ACC">
        <w:rPr>
          <w:color w:val="000000"/>
        </w:rPr>
        <w:t xml:space="preserve"> </w:t>
      </w:r>
      <w:r>
        <w:rPr>
          <w:color w:val="000000"/>
        </w:rPr>
        <w:t>integrated</w:t>
      </w:r>
      <w:r w:rsidR="00170ACC">
        <w:rPr>
          <w:color w:val="000000"/>
        </w:rPr>
        <w:t xml:space="preserve"> </w:t>
      </w:r>
      <w:r>
        <w:rPr>
          <w:color w:val="000000"/>
        </w:rPr>
        <w:t>reason</w:t>
      </w:r>
      <w:r w:rsidR="00170ACC">
        <w:rPr>
          <w:color w:val="000000"/>
        </w:rPr>
        <w:t xml:space="preserve"> </w:t>
      </w:r>
      <w:r>
        <w:rPr>
          <w:color w:val="000000"/>
        </w:rPr>
        <w:t>processes</w:t>
      </w:r>
      <w:r w:rsidR="00170ACC">
        <w:rPr>
          <w:color w:val="000000"/>
        </w:rPr>
        <w:t xml:space="preserve"> </w:t>
      </w:r>
      <w:r>
        <w:rPr>
          <w:color w:val="000000"/>
        </w:rPr>
        <w:t>where</w:t>
      </w:r>
      <w:r w:rsidR="00170ACC">
        <w:rPr>
          <w:color w:val="000000"/>
        </w:rPr>
        <w:t xml:space="preserve"> </w:t>
      </w:r>
      <w:r>
        <w:rPr>
          <w:color w:val="000000"/>
        </w:rPr>
        <w:t>the</w:t>
      </w:r>
      <w:r w:rsidR="00170ACC">
        <w:rPr>
          <w:color w:val="000000"/>
        </w:rPr>
        <w:t xml:space="preserve"> </w:t>
      </w:r>
      <w:r>
        <w:rPr>
          <w:color w:val="000000"/>
        </w:rPr>
        <w:t>whole</w:t>
      </w:r>
      <w:r w:rsidR="00170ACC">
        <w:rPr>
          <w:color w:val="000000"/>
        </w:rPr>
        <w:t xml:space="preserve"> </w:t>
      </w:r>
      <w:r>
        <w:rPr>
          <w:color w:val="000000"/>
        </w:rPr>
        <w:t>of</w:t>
      </w:r>
      <w:r w:rsidR="00170ACC">
        <w:rPr>
          <w:color w:val="000000"/>
        </w:rPr>
        <w:t xml:space="preserve"> </w:t>
      </w:r>
      <w:r>
        <w:rPr>
          <w:color w:val="000000"/>
        </w:rPr>
        <w:t>the</w:t>
      </w:r>
      <w:r w:rsidR="00170ACC">
        <w:rPr>
          <w:color w:val="000000"/>
        </w:rPr>
        <w:t xml:space="preserve"> </w:t>
      </w:r>
      <w:r>
        <w:rPr>
          <w:color w:val="000000"/>
        </w:rPr>
        <w:t>issue</w:t>
      </w:r>
      <w:r w:rsidR="00170ACC">
        <w:rPr>
          <w:color w:val="000000"/>
        </w:rPr>
        <w:t xml:space="preserve"> </w:t>
      </w:r>
      <w:r>
        <w:rPr>
          <w:color w:val="000000"/>
        </w:rPr>
        <w:t>is</w:t>
      </w:r>
      <w:r w:rsidR="00170ACC">
        <w:rPr>
          <w:color w:val="000000"/>
        </w:rPr>
        <w:t xml:space="preserve"> </w:t>
      </w:r>
      <w:r>
        <w:rPr>
          <w:color w:val="000000"/>
        </w:rPr>
        <w:t>examined</w:t>
      </w:r>
      <w:r w:rsidR="00170ACC">
        <w:rPr>
          <w:color w:val="000000"/>
        </w:rPr>
        <w:t xml:space="preserve"> </w:t>
      </w:r>
      <w:r>
        <w:rPr>
          <w:color w:val="000000"/>
        </w:rPr>
        <w:t>within</w:t>
      </w:r>
      <w:r w:rsidR="00170ACC">
        <w:rPr>
          <w:color w:val="000000"/>
        </w:rPr>
        <w:t xml:space="preserve"> </w:t>
      </w:r>
      <w:r>
        <w:rPr>
          <w:color w:val="000000"/>
        </w:rPr>
        <w:t>multiple</w:t>
      </w:r>
      <w:r w:rsidR="00170ACC">
        <w:rPr>
          <w:color w:val="000000"/>
        </w:rPr>
        <w:t xml:space="preserve"> </w:t>
      </w:r>
      <w:r>
        <w:rPr>
          <w:color w:val="000000"/>
        </w:rPr>
        <w:t>lenses</w:t>
      </w:r>
      <w:r w:rsidR="00170ACC">
        <w:rPr>
          <w:color w:val="000000"/>
        </w:rPr>
        <w:t xml:space="preserve"> </w:t>
      </w:r>
      <w:r>
        <w:rPr>
          <w:color w:val="000000"/>
        </w:rPr>
        <w:t>of</w:t>
      </w:r>
      <w:r w:rsidR="00170ACC">
        <w:rPr>
          <w:color w:val="000000"/>
        </w:rPr>
        <w:t xml:space="preserve"> </w:t>
      </w:r>
      <w:r>
        <w:rPr>
          <w:color w:val="000000"/>
        </w:rPr>
        <w:t>logic</w:t>
      </w:r>
      <w:r w:rsidR="00170ACC">
        <w:rPr>
          <w:color w:val="000000"/>
        </w:rPr>
        <w:t xml:space="preserve"> </w:t>
      </w:r>
      <w:r>
        <w:rPr>
          <w:color w:val="000000"/>
        </w:rPr>
        <w:t>and</w:t>
      </w:r>
      <w:r w:rsidR="00170ACC">
        <w:rPr>
          <w:color w:val="000000"/>
        </w:rPr>
        <w:t xml:space="preserve"> </w:t>
      </w:r>
      <w:r>
        <w:rPr>
          <w:color w:val="000000"/>
        </w:rPr>
        <w:t>their</w:t>
      </w:r>
      <w:r w:rsidR="00170ACC">
        <w:rPr>
          <w:color w:val="000000"/>
        </w:rPr>
        <w:t xml:space="preserve"> </w:t>
      </w:r>
      <w:r>
        <w:rPr>
          <w:color w:val="000000"/>
        </w:rPr>
        <w:t>content</w:t>
      </w:r>
      <w:r w:rsidR="00170ACC">
        <w:rPr>
          <w:color w:val="000000"/>
        </w:rPr>
        <w:t xml:space="preserve"> </w:t>
      </w:r>
      <w:r>
        <w:rPr>
          <w:color w:val="000000"/>
        </w:rPr>
        <w:t>intersects.</w:t>
      </w:r>
      <w:r w:rsidR="00170ACC">
        <w:rPr>
          <w:color w:val="000000"/>
        </w:rPr>
        <w:t xml:space="preserve"> </w:t>
      </w:r>
    </w:p>
    <w:p w14:paraId="475B910A" w14:textId="77777777" w:rsidR="00D643E8" w:rsidRDefault="00BA5816" w:rsidP="005F59A5">
      <w:pPr>
        <w:pStyle w:val="BodyText"/>
        <w:rPr>
          <w:color w:val="000000"/>
        </w:rPr>
      </w:pPr>
      <w:r>
        <w:rPr>
          <w:color w:val="000000"/>
        </w:rPr>
        <w:t>Critical</w:t>
      </w:r>
      <w:r w:rsidR="00170ACC">
        <w:rPr>
          <w:color w:val="000000"/>
        </w:rPr>
        <w:t xml:space="preserve"> </w:t>
      </w:r>
      <w:r>
        <w:rPr>
          <w:color w:val="000000"/>
        </w:rPr>
        <w:t>thinking</w:t>
      </w:r>
      <w:r w:rsidR="00170ACC">
        <w:rPr>
          <w:color w:val="000000"/>
        </w:rPr>
        <w:t xml:space="preserve"> </w:t>
      </w:r>
      <w:r>
        <w:rPr>
          <w:color w:val="000000"/>
        </w:rPr>
        <w:t>delivers</w:t>
      </w:r>
      <w:r w:rsidR="00170ACC">
        <w:rPr>
          <w:color w:val="000000"/>
        </w:rPr>
        <w:t xml:space="preserve"> </w:t>
      </w:r>
      <w:r>
        <w:rPr>
          <w:color w:val="000000"/>
        </w:rPr>
        <w:t>value</w:t>
      </w:r>
      <w:r w:rsidR="00170ACC">
        <w:rPr>
          <w:color w:val="000000"/>
        </w:rPr>
        <w:t xml:space="preserve"> </w:t>
      </w:r>
      <w:r>
        <w:rPr>
          <w:color w:val="000000"/>
        </w:rPr>
        <w:t>to</w:t>
      </w:r>
      <w:r w:rsidR="00170ACC">
        <w:rPr>
          <w:color w:val="000000"/>
        </w:rPr>
        <w:t xml:space="preserve"> </w:t>
      </w:r>
      <w:r>
        <w:rPr>
          <w:color w:val="000000"/>
        </w:rPr>
        <w:t>its</w:t>
      </w:r>
      <w:r w:rsidR="00170ACC">
        <w:rPr>
          <w:color w:val="000000"/>
        </w:rPr>
        <w:t xml:space="preserve"> </w:t>
      </w:r>
      <w:r>
        <w:rPr>
          <w:color w:val="000000"/>
        </w:rPr>
        <w:t>user</w:t>
      </w:r>
      <w:r w:rsidR="00170ACC">
        <w:rPr>
          <w:color w:val="000000"/>
        </w:rPr>
        <w:t xml:space="preserve"> </w:t>
      </w:r>
      <w:r>
        <w:rPr>
          <w:color w:val="000000"/>
        </w:rPr>
        <w:t>by</w:t>
      </w:r>
      <w:r w:rsidR="00170ACC">
        <w:rPr>
          <w:color w:val="000000"/>
        </w:rPr>
        <w:t xml:space="preserve"> </w:t>
      </w:r>
      <w:r>
        <w:rPr>
          <w:color w:val="000000"/>
        </w:rPr>
        <w:t>assuring</w:t>
      </w:r>
      <w:r w:rsidR="00170ACC">
        <w:rPr>
          <w:color w:val="000000"/>
        </w:rPr>
        <w:t xml:space="preserve"> </w:t>
      </w:r>
      <w:r>
        <w:rPr>
          <w:color w:val="000000"/>
        </w:rPr>
        <w:t>that</w:t>
      </w:r>
      <w:r w:rsidR="00170ACC">
        <w:rPr>
          <w:color w:val="000000"/>
        </w:rPr>
        <w:t xml:space="preserve"> </w:t>
      </w:r>
      <w:r>
        <w:rPr>
          <w:color w:val="000000"/>
        </w:rPr>
        <w:t>a</w:t>
      </w:r>
      <w:r w:rsidR="00170ACC">
        <w:rPr>
          <w:color w:val="000000"/>
        </w:rPr>
        <w:t xml:space="preserve"> </w:t>
      </w:r>
      <w:r>
        <w:rPr>
          <w:color w:val="000000"/>
        </w:rPr>
        <w:t>process</w:t>
      </w:r>
      <w:r w:rsidR="00170ACC">
        <w:rPr>
          <w:color w:val="000000"/>
        </w:rPr>
        <w:t xml:space="preserve"> </w:t>
      </w:r>
      <w:r>
        <w:rPr>
          <w:color w:val="000000"/>
        </w:rPr>
        <w:t>is</w:t>
      </w:r>
      <w:r w:rsidR="00170ACC">
        <w:rPr>
          <w:color w:val="000000"/>
        </w:rPr>
        <w:t xml:space="preserve"> </w:t>
      </w:r>
      <w:r>
        <w:rPr>
          <w:color w:val="000000"/>
        </w:rPr>
        <w:t>employed</w:t>
      </w:r>
      <w:r w:rsidR="00170ACC">
        <w:rPr>
          <w:color w:val="000000"/>
        </w:rPr>
        <w:t xml:space="preserve"> </w:t>
      </w:r>
      <w:r>
        <w:rPr>
          <w:color w:val="000000"/>
        </w:rPr>
        <w:t>which</w:t>
      </w:r>
      <w:r w:rsidR="00170ACC">
        <w:rPr>
          <w:color w:val="000000"/>
        </w:rPr>
        <w:t xml:space="preserve"> </w:t>
      </w:r>
      <w:r>
        <w:rPr>
          <w:color w:val="000000"/>
        </w:rPr>
        <w:t>has</w:t>
      </w:r>
      <w:r w:rsidR="00170ACC">
        <w:rPr>
          <w:color w:val="000000"/>
        </w:rPr>
        <w:t xml:space="preserve"> </w:t>
      </w:r>
      <w:r>
        <w:rPr>
          <w:color w:val="000000"/>
        </w:rPr>
        <w:t>a</w:t>
      </w:r>
      <w:r w:rsidR="00170ACC">
        <w:rPr>
          <w:color w:val="000000"/>
        </w:rPr>
        <w:t xml:space="preserve"> </w:t>
      </w:r>
      <w:r>
        <w:rPr>
          <w:color w:val="000000"/>
        </w:rPr>
        <w:t>reasoned</w:t>
      </w:r>
      <w:r w:rsidR="00170ACC">
        <w:rPr>
          <w:color w:val="000000"/>
        </w:rPr>
        <w:t xml:space="preserve"> </w:t>
      </w:r>
      <w:r>
        <w:rPr>
          <w:color w:val="000000"/>
        </w:rPr>
        <w:t>and</w:t>
      </w:r>
      <w:r w:rsidR="00170ACC">
        <w:rPr>
          <w:color w:val="000000"/>
        </w:rPr>
        <w:t xml:space="preserve"> </w:t>
      </w:r>
      <w:r>
        <w:rPr>
          <w:color w:val="000000"/>
        </w:rPr>
        <w:t>methodological</w:t>
      </w:r>
      <w:r w:rsidR="00170ACC">
        <w:rPr>
          <w:color w:val="000000"/>
        </w:rPr>
        <w:t xml:space="preserve"> </w:t>
      </w:r>
      <w:r>
        <w:rPr>
          <w:color w:val="000000"/>
        </w:rPr>
        <w:t>outcome,</w:t>
      </w:r>
      <w:r w:rsidR="00170ACC">
        <w:rPr>
          <w:color w:val="000000"/>
        </w:rPr>
        <w:t xml:space="preserve"> </w:t>
      </w:r>
      <w:r>
        <w:rPr>
          <w:color w:val="000000"/>
        </w:rPr>
        <w:t>but</w:t>
      </w:r>
      <w:r w:rsidR="00170ACC">
        <w:rPr>
          <w:color w:val="000000"/>
        </w:rPr>
        <w:t xml:space="preserve"> </w:t>
      </w:r>
      <w:r>
        <w:rPr>
          <w:color w:val="000000"/>
        </w:rPr>
        <w:t>reasoning</w:t>
      </w:r>
      <w:r w:rsidR="00170ACC">
        <w:rPr>
          <w:color w:val="000000"/>
        </w:rPr>
        <w:t xml:space="preserve"> </w:t>
      </w:r>
      <w:r>
        <w:rPr>
          <w:color w:val="000000"/>
        </w:rPr>
        <w:t>that</w:t>
      </w:r>
      <w:r w:rsidR="00170ACC">
        <w:rPr>
          <w:color w:val="000000"/>
        </w:rPr>
        <w:t xml:space="preserve"> </w:t>
      </w:r>
      <w:r>
        <w:rPr>
          <w:color w:val="000000"/>
        </w:rPr>
        <w:t>is</w:t>
      </w:r>
      <w:r w:rsidR="00170ACC">
        <w:rPr>
          <w:color w:val="000000"/>
        </w:rPr>
        <w:t xml:space="preserve"> </w:t>
      </w:r>
      <w:r>
        <w:rPr>
          <w:color w:val="000000"/>
        </w:rPr>
        <w:t>monolithic</w:t>
      </w:r>
      <w:r w:rsidR="00170ACC">
        <w:rPr>
          <w:color w:val="000000"/>
        </w:rPr>
        <w:t xml:space="preserve"> </w:t>
      </w:r>
      <w:r>
        <w:rPr>
          <w:color w:val="000000"/>
        </w:rPr>
        <w:t>and</w:t>
      </w:r>
      <w:r w:rsidR="00170ACC">
        <w:rPr>
          <w:color w:val="000000"/>
        </w:rPr>
        <w:t xml:space="preserve"> </w:t>
      </w:r>
      <w:r>
        <w:rPr>
          <w:color w:val="000000"/>
        </w:rPr>
        <w:t>possibly</w:t>
      </w:r>
      <w:r w:rsidR="00170ACC">
        <w:rPr>
          <w:color w:val="000000"/>
        </w:rPr>
        <w:t xml:space="preserve"> </w:t>
      </w:r>
      <w:r>
        <w:rPr>
          <w:color w:val="000000"/>
        </w:rPr>
        <w:t>logically</w:t>
      </w:r>
      <w:r w:rsidR="00170ACC">
        <w:rPr>
          <w:color w:val="000000"/>
        </w:rPr>
        <w:t xml:space="preserve"> </w:t>
      </w:r>
      <w:r>
        <w:rPr>
          <w:color w:val="000000"/>
        </w:rPr>
        <w:t>limited</w:t>
      </w:r>
      <w:r w:rsidR="00170ACC">
        <w:rPr>
          <w:color w:val="000000"/>
        </w:rPr>
        <w:t xml:space="preserve"> </w:t>
      </w:r>
      <w:r>
        <w:rPr>
          <w:color w:val="000000"/>
        </w:rPr>
        <w:t>or</w:t>
      </w:r>
      <w:r w:rsidR="00170ACC">
        <w:rPr>
          <w:color w:val="000000"/>
        </w:rPr>
        <w:t xml:space="preserve"> </w:t>
      </w:r>
      <w:r>
        <w:rPr>
          <w:color w:val="000000"/>
        </w:rPr>
        <w:t>contradictory</w:t>
      </w:r>
      <w:r w:rsidR="00170ACC">
        <w:rPr>
          <w:color w:val="000000"/>
        </w:rPr>
        <w:t xml:space="preserve"> </w:t>
      </w:r>
      <w:r>
        <w:rPr>
          <w:color w:val="000000"/>
        </w:rPr>
        <w:t>might</w:t>
      </w:r>
      <w:r w:rsidR="00170ACC">
        <w:rPr>
          <w:color w:val="000000"/>
        </w:rPr>
        <w:t xml:space="preserve"> </w:t>
      </w:r>
      <w:r>
        <w:rPr>
          <w:color w:val="000000"/>
        </w:rPr>
        <w:t>be</w:t>
      </w:r>
      <w:r w:rsidR="00170ACC">
        <w:rPr>
          <w:color w:val="000000"/>
        </w:rPr>
        <w:t xml:space="preserve"> </w:t>
      </w:r>
      <w:r>
        <w:rPr>
          <w:color w:val="000000"/>
        </w:rPr>
        <w:t>better</w:t>
      </w:r>
      <w:r w:rsidR="00170ACC">
        <w:rPr>
          <w:color w:val="000000"/>
        </w:rPr>
        <w:t xml:space="preserve"> </w:t>
      </w:r>
      <w:r>
        <w:rPr>
          <w:color w:val="000000"/>
        </w:rPr>
        <w:t>taught</w:t>
      </w:r>
      <w:r w:rsidR="00170ACC">
        <w:rPr>
          <w:color w:val="000000"/>
        </w:rPr>
        <w:t xml:space="preserve"> </w:t>
      </w:r>
      <w:r>
        <w:rPr>
          <w:color w:val="000000"/>
        </w:rPr>
        <w:t>when</w:t>
      </w:r>
      <w:r w:rsidR="00170ACC">
        <w:rPr>
          <w:color w:val="000000"/>
        </w:rPr>
        <w:t xml:space="preserve"> </w:t>
      </w:r>
      <w:r>
        <w:rPr>
          <w:color w:val="000000"/>
        </w:rPr>
        <w:t>applied</w:t>
      </w:r>
      <w:r w:rsidR="00170ACC">
        <w:rPr>
          <w:color w:val="000000"/>
        </w:rPr>
        <w:t xml:space="preserve"> </w:t>
      </w:r>
      <w:r>
        <w:rPr>
          <w:color w:val="000000"/>
        </w:rPr>
        <w:t>in</w:t>
      </w:r>
      <w:r w:rsidR="00170ACC">
        <w:rPr>
          <w:color w:val="000000"/>
        </w:rPr>
        <w:t xml:space="preserve"> </w:t>
      </w:r>
      <w:r>
        <w:rPr>
          <w:color w:val="000000"/>
        </w:rPr>
        <w:t>a</w:t>
      </w:r>
      <w:r w:rsidR="00170ACC">
        <w:rPr>
          <w:color w:val="000000"/>
        </w:rPr>
        <w:t xml:space="preserve"> </w:t>
      </w:r>
      <w:r>
        <w:rPr>
          <w:color w:val="000000"/>
        </w:rPr>
        <w:t>setting</w:t>
      </w:r>
      <w:r w:rsidR="00170ACC">
        <w:rPr>
          <w:color w:val="000000"/>
        </w:rPr>
        <w:t xml:space="preserve"> </w:t>
      </w:r>
      <w:r>
        <w:rPr>
          <w:color w:val="000000"/>
        </w:rPr>
        <w:t>or</w:t>
      </w:r>
      <w:r w:rsidR="00170ACC">
        <w:rPr>
          <w:color w:val="000000"/>
        </w:rPr>
        <w:t xml:space="preserve"> </w:t>
      </w:r>
      <w:r>
        <w:rPr>
          <w:color w:val="000000"/>
        </w:rPr>
        <w:t>context</w:t>
      </w:r>
      <w:r w:rsidR="00170ACC">
        <w:rPr>
          <w:color w:val="000000"/>
        </w:rPr>
        <w:t xml:space="preserve"> </w:t>
      </w:r>
      <w:r>
        <w:rPr>
          <w:color w:val="000000"/>
        </w:rPr>
        <w:t>that</w:t>
      </w:r>
      <w:r w:rsidR="00170ACC">
        <w:rPr>
          <w:color w:val="000000"/>
        </w:rPr>
        <w:t xml:space="preserve"> </w:t>
      </w:r>
      <w:r>
        <w:rPr>
          <w:color w:val="000000"/>
        </w:rPr>
        <w:t>allows</w:t>
      </w:r>
      <w:r w:rsidR="00170ACC">
        <w:rPr>
          <w:color w:val="000000"/>
        </w:rPr>
        <w:t xml:space="preserve"> </w:t>
      </w:r>
      <w:r>
        <w:rPr>
          <w:color w:val="000000"/>
        </w:rPr>
        <w:t>its</w:t>
      </w:r>
      <w:r w:rsidR="00170ACC">
        <w:rPr>
          <w:color w:val="000000"/>
        </w:rPr>
        <w:t xml:space="preserve"> </w:t>
      </w:r>
      <w:r>
        <w:rPr>
          <w:color w:val="000000"/>
        </w:rPr>
        <w:t>process</w:t>
      </w:r>
      <w:r w:rsidR="00170ACC">
        <w:rPr>
          <w:color w:val="000000"/>
        </w:rPr>
        <w:t xml:space="preserve"> </w:t>
      </w:r>
      <w:r>
        <w:rPr>
          <w:color w:val="000000"/>
        </w:rPr>
        <w:t>to</w:t>
      </w:r>
      <w:r w:rsidR="00170ACC">
        <w:rPr>
          <w:color w:val="000000"/>
        </w:rPr>
        <w:t xml:space="preserve"> </w:t>
      </w:r>
      <w:r>
        <w:rPr>
          <w:color w:val="000000"/>
        </w:rPr>
        <w:t>be</w:t>
      </w:r>
      <w:r w:rsidR="00170ACC">
        <w:rPr>
          <w:color w:val="000000"/>
        </w:rPr>
        <w:t xml:space="preserve"> </w:t>
      </w:r>
      <w:r>
        <w:rPr>
          <w:color w:val="000000"/>
        </w:rPr>
        <w:t>more</w:t>
      </w:r>
      <w:r w:rsidR="00170ACC">
        <w:rPr>
          <w:color w:val="000000"/>
        </w:rPr>
        <w:t xml:space="preserve"> </w:t>
      </w:r>
      <w:r>
        <w:rPr>
          <w:color w:val="000000"/>
        </w:rPr>
        <w:t>organic</w:t>
      </w:r>
      <w:r w:rsidR="00170ACC">
        <w:rPr>
          <w:color w:val="000000"/>
        </w:rPr>
        <w:t xml:space="preserve"> </w:t>
      </w:r>
      <w:r>
        <w:rPr>
          <w:color w:val="000000"/>
        </w:rPr>
        <w:t>and</w:t>
      </w:r>
      <w:r w:rsidR="00170ACC">
        <w:rPr>
          <w:color w:val="000000"/>
        </w:rPr>
        <w:t xml:space="preserve"> </w:t>
      </w:r>
      <w:r>
        <w:rPr>
          <w:color w:val="000000"/>
        </w:rPr>
        <w:t>germane</w:t>
      </w:r>
      <w:r w:rsidR="00170ACC">
        <w:rPr>
          <w:color w:val="000000"/>
        </w:rPr>
        <w:t xml:space="preserve"> </w:t>
      </w:r>
      <w:r>
        <w:rPr>
          <w:color w:val="000000"/>
        </w:rPr>
        <w:t>when</w:t>
      </w:r>
      <w:r w:rsidR="00170ACC">
        <w:rPr>
          <w:color w:val="000000"/>
        </w:rPr>
        <w:t xml:space="preserve"> </w:t>
      </w:r>
      <w:r>
        <w:rPr>
          <w:color w:val="000000"/>
        </w:rPr>
        <w:t>making</w:t>
      </w:r>
      <w:r w:rsidR="00170ACC">
        <w:rPr>
          <w:color w:val="000000"/>
        </w:rPr>
        <w:t xml:space="preserve"> </w:t>
      </w:r>
      <w:r>
        <w:rPr>
          <w:color w:val="000000"/>
        </w:rPr>
        <w:t>decisions.</w:t>
      </w:r>
      <w:r w:rsidR="00170ACC">
        <w:rPr>
          <w:color w:val="000000"/>
        </w:rPr>
        <w:t xml:space="preserve">  </w:t>
      </w:r>
      <w:r>
        <w:rPr>
          <w:color w:val="000000"/>
        </w:rPr>
        <w:t>Organic</w:t>
      </w:r>
      <w:r w:rsidR="00170ACC">
        <w:rPr>
          <w:color w:val="000000"/>
        </w:rPr>
        <w:t xml:space="preserve"> </w:t>
      </w:r>
      <w:r>
        <w:rPr>
          <w:color w:val="000000"/>
        </w:rPr>
        <w:t>critical</w:t>
      </w:r>
      <w:r w:rsidR="00170ACC">
        <w:rPr>
          <w:color w:val="000000"/>
        </w:rPr>
        <w:t xml:space="preserve"> </w:t>
      </w:r>
      <w:r>
        <w:rPr>
          <w:color w:val="000000"/>
        </w:rPr>
        <w:t>though</w:t>
      </w:r>
      <w:r w:rsidR="00170ACC">
        <w:rPr>
          <w:color w:val="000000"/>
        </w:rPr>
        <w:t xml:space="preserve"> </w:t>
      </w:r>
      <w:r>
        <w:rPr>
          <w:color w:val="000000"/>
        </w:rPr>
        <w:t>support</w:t>
      </w:r>
      <w:r w:rsidR="00170ACC">
        <w:rPr>
          <w:color w:val="000000"/>
        </w:rPr>
        <w:t xml:space="preserve"> </w:t>
      </w:r>
      <w:r>
        <w:rPr>
          <w:color w:val="000000"/>
        </w:rPr>
        <w:t>the</w:t>
      </w:r>
      <w:r w:rsidR="00170ACC">
        <w:rPr>
          <w:color w:val="000000"/>
        </w:rPr>
        <w:t xml:space="preserve"> </w:t>
      </w:r>
      <w:r>
        <w:rPr>
          <w:color w:val="000000"/>
        </w:rPr>
        <w:t>utilization</w:t>
      </w:r>
      <w:r w:rsidR="00170ACC">
        <w:rPr>
          <w:color w:val="000000"/>
        </w:rPr>
        <w:t xml:space="preserve"> </w:t>
      </w:r>
      <w:r>
        <w:rPr>
          <w:color w:val="000000"/>
        </w:rPr>
        <w:t>of</w:t>
      </w:r>
      <w:r w:rsidR="00170ACC">
        <w:rPr>
          <w:color w:val="000000"/>
        </w:rPr>
        <w:t xml:space="preserve"> </w:t>
      </w:r>
      <w:r>
        <w:rPr>
          <w:color w:val="000000"/>
        </w:rPr>
        <w:t>multiple</w:t>
      </w:r>
      <w:r w:rsidR="00170ACC">
        <w:rPr>
          <w:color w:val="000000"/>
        </w:rPr>
        <w:t xml:space="preserve"> </w:t>
      </w:r>
      <w:r>
        <w:rPr>
          <w:color w:val="000000"/>
        </w:rPr>
        <w:t>lenses</w:t>
      </w:r>
      <w:r w:rsidR="00170ACC">
        <w:rPr>
          <w:color w:val="000000"/>
        </w:rPr>
        <w:t xml:space="preserve"> </w:t>
      </w:r>
      <w:r>
        <w:rPr>
          <w:color w:val="000000"/>
        </w:rPr>
        <w:t>of</w:t>
      </w:r>
      <w:r w:rsidR="00170ACC">
        <w:rPr>
          <w:color w:val="000000"/>
        </w:rPr>
        <w:t xml:space="preserve"> </w:t>
      </w:r>
      <w:r>
        <w:rPr>
          <w:color w:val="000000"/>
        </w:rPr>
        <w:t>logic.</w:t>
      </w:r>
      <w:r w:rsidR="00170ACC">
        <w:rPr>
          <w:color w:val="000000"/>
        </w:rPr>
        <w:t xml:space="preserve"> </w:t>
      </w:r>
      <w:r>
        <w:rPr>
          <w:color w:val="000000"/>
        </w:rPr>
        <w:t>Research</w:t>
      </w:r>
      <w:r w:rsidR="00170ACC">
        <w:rPr>
          <w:color w:val="000000"/>
        </w:rPr>
        <w:t xml:space="preserve"> </w:t>
      </w:r>
      <w:r>
        <w:rPr>
          <w:color w:val="000000"/>
        </w:rPr>
        <w:t>generated</w:t>
      </w:r>
      <w:r w:rsidR="00170ACC">
        <w:rPr>
          <w:color w:val="000000"/>
        </w:rPr>
        <w:t xml:space="preserve"> </w:t>
      </w:r>
      <w:r>
        <w:rPr>
          <w:color w:val="000000"/>
        </w:rPr>
        <w:t>in</w:t>
      </w:r>
      <w:r w:rsidR="00170ACC">
        <w:rPr>
          <w:color w:val="000000"/>
        </w:rPr>
        <w:t xml:space="preserve"> </w:t>
      </w:r>
      <w:r>
        <w:rPr>
          <w:color w:val="000000"/>
        </w:rPr>
        <w:t>Harvard’s</w:t>
      </w:r>
      <w:r w:rsidR="00170ACC">
        <w:rPr>
          <w:color w:val="000000"/>
        </w:rPr>
        <w:t xml:space="preserve"> </w:t>
      </w:r>
      <w:r>
        <w:rPr>
          <w:color w:val="000000"/>
        </w:rPr>
        <w:t>Project</w:t>
      </w:r>
      <w:r w:rsidR="00170ACC">
        <w:rPr>
          <w:color w:val="000000"/>
        </w:rPr>
        <w:t xml:space="preserve"> </w:t>
      </w:r>
      <w:r>
        <w:rPr>
          <w:color w:val="000000"/>
        </w:rPr>
        <w:t>Zero</w:t>
      </w:r>
      <w:r w:rsidR="00170ACC">
        <w:rPr>
          <w:color w:val="000000"/>
        </w:rPr>
        <w:t xml:space="preserve"> </w:t>
      </w:r>
      <w:r>
        <w:rPr>
          <w:color w:val="000000"/>
        </w:rPr>
        <w:t>founded</w:t>
      </w:r>
      <w:r w:rsidR="00170ACC">
        <w:rPr>
          <w:color w:val="000000"/>
        </w:rPr>
        <w:t xml:space="preserve"> </w:t>
      </w:r>
      <w:r>
        <w:rPr>
          <w:color w:val="000000"/>
        </w:rPr>
        <w:t>by</w:t>
      </w:r>
      <w:r w:rsidR="00170ACC">
        <w:rPr>
          <w:color w:val="000000"/>
        </w:rPr>
        <w:t xml:space="preserve"> </w:t>
      </w:r>
      <w:r>
        <w:rPr>
          <w:color w:val="000000"/>
        </w:rPr>
        <w:t>Perkins</w:t>
      </w:r>
      <w:r w:rsidR="00170ACC">
        <w:rPr>
          <w:color w:val="000000"/>
        </w:rPr>
        <w:t xml:space="preserve"> </w:t>
      </w:r>
      <w:r>
        <w:rPr>
          <w:color w:val="000000"/>
        </w:rPr>
        <w:t>(2009)</w:t>
      </w:r>
      <w:r w:rsidR="00170ACC">
        <w:rPr>
          <w:color w:val="000000"/>
        </w:rPr>
        <w:t xml:space="preserve"> </w:t>
      </w:r>
      <w:r>
        <w:rPr>
          <w:color w:val="000000"/>
        </w:rPr>
        <w:t>suggests</w:t>
      </w:r>
      <w:r w:rsidR="00170ACC">
        <w:rPr>
          <w:color w:val="000000"/>
        </w:rPr>
        <w:t xml:space="preserve"> </w:t>
      </w:r>
      <w:r>
        <w:rPr>
          <w:color w:val="000000"/>
        </w:rPr>
        <w:t>that</w:t>
      </w:r>
      <w:r w:rsidR="00170ACC">
        <w:rPr>
          <w:color w:val="000000"/>
        </w:rPr>
        <w:t xml:space="preserve"> </w:t>
      </w:r>
      <w:r>
        <w:rPr>
          <w:color w:val="000000"/>
        </w:rPr>
        <w:t>thinking</w:t>
      </w:r>
      <w:r w:rsidR="00170ACC">
        <w:rPr>
          <w:color w:val="000000"/>
        </w:rPr>
        <w:t xml:space="preserve"> </w:t>
      </w:r>
      <w:r>
        <w:rPr>
          <w:color w:val="000000"/>
        </w:rPr>
        <w:t>involves</w:t>
      </w:r>
      <w:r w:rsidR="00170ACC">
        <w:rPr>
          <w:color w:val="000000"/>
        </w:rPr>
        <w:t xml:space="preserve"> </w:t>
      </w:r>
      <w:r>
        <w:rPr>
          <w:color w:val="000000"/>
        </w:rPr>
        <w:t>visualization</w:t>
      </w:r>
      <w:r w:rsidR="00170ACC">
        <w:rPr>
          <w:color w:val="000000"/>
        </w:rPr>
        <w:t xml:space="preserve"> </w:t>
      </w:r>
      <w:r>
        <w:rPr>
          <w:color w:val="000000"/>
        </w:rPr>
        <w:t>and</w:t>
      </w:r>
      <w:r w:rsidR="00170ACC">
        <w:rPr>
          <w:color w:val="000000"/>
        </w:rPr>
        <w:t xml:space="preserve"> </w:t>
      </w:r>
      <w:r>
        <w:rPr>
          <w:color w:val="000000"/>
        </w:rPr>
        <w:t>engagement.</w:t>
      </w:r>
      <w:r w:rsidR="00170ACC">
        <w:rPr>
          <w:color w:val="000000"/>
        </w:rPr>
        <w:t xml:space="preserve"> </w:t>
      </w:r>
      <w:r>
        <w:rPr>
          <w:color w:val="000000"/>
        </w:rPr>
        <w:t>Visualization</w:t>
      </w:r>
      <w:r w:rsidR="00170ACC">
        <w:rPr>
          <w:color w:val="000000"/>
        </w:rPr>
        <w:t xml:space="preserve"> </w:t>
      </w:r>
      <w:r>
        <w:rPr>
          <w:color w:val="000000"/>
        </w:rPr>
        <w:t>is</w:t>
      </w:r>
      <w:r w:rsidR="00170ACC">
        <w:rPr>
          <w:color w:val="000000"/>
        </w:rPr>
        <w:t xml:space="preserve"> </w:t>
      </w:r>
      <w:r>
        <w:rPr>
          <w:color w:val="000000"/>
        </w:rPr>
        <w:t>managed</w:t>
      </w:r>
      <w:r w:rsidR="00170ACC">
        <w:rPr>
          <w:color w:val="000000"/>
        </w:rPr>
        <w:t xml:space="preserve"> </w:t>
      </w:r>
      <w:r>
        <w:rPr>
          <w:color w:val="000000"/>
        </w:rPr>
        <w:t>process</w:t>
      </w:r>
      <w:r w:rsidR="00170ACC">
        <w:rPr>
          <w:color w:val="000000"/>
        </w:rPr>
        <w:t xml:space="preserve"> </w:t>
      </w:r>
      <w:r>
        <w:rPr>
          <w:color w:val="000000"/>
        </w:rPr>
        <w:t>of</w:t>
      </w:r>
      <w:r w:rsidR="00170ACC">
        <w:rPr>
          <w:color w:val="000000"/>
        </w:rPr>
        <w:t xml:space="preserve"> </w:t>
      </w:r>
      <w:r>
        <w:rPr>
          <w:color w:val="000000"/>
        </w:rPr>
        <w:t>developing</w:t>
      </w:r>
      <w:r w:rsidR="00170ACC">
        <w:rPr>
          <w:color w:val="000000"/>
        </w:rPr>
        <w:t xml:space="preserve"> </w:t>
      </w:r>
      <w:r>
        <w:rPr>
          <w:color w:val="000000"/>
        </w:rPr>
        <w:t>tangible</w:t>
      </w:r>
      <w:r w:rsidR="00170ACC">
        <w:rPr>
          <w:color w:val="000000"/>
        </w:rPr>
        <w:t xml:space="preserve"> </w:t>
      </w:r>
      <w:r>
        <w:rPr>
          <w:color w:val="000000"/>
        </w:rPr>
        <w:t>representation</w:t>
      </w:r>
      <w:r w:rsidR="00170ACC">
        <w:rPr>
          <w:color w:val="000000"/>
        </w:rPr>
        <w:t xml:space="preserve"> </w:t>
      </w:r>
      <w:r>
        <w:rPr>
          <w:color w:val="000000"/>
        </w:rPr>
        <w:t>of</w:t>
      </w:r>
      <w:r w:rsidR="00170ACC">
        <w:rPr>
          <w:color w:val="000000"/>
        </w:rPr>
        <w:t xml:space="preserve"> </w:t>
      </w:r>
      <w:r>
        <w:rPr>
          <w:color w:val="000000"/>
        </w:rPr>
        <w:t>an</w:t>
      </w:r>
      <w:r w:rsidR="00170ACC">
        <w:rPr>
          <w:color w:val="000000"/>
        </w:rPr>
        <w:t xml:space="preserve"> </w:t>
      </w:r>
      <w:r>
        <w:rPr>
          <w:color w:val="000000"/>
        </w:rPr>
        <w:t>issue</w:t>
      </w:r>
      <w:r w:rsidR="00170ACC">
        <w:rPr>
          <w:color w:val="000000"/>
        </w:rPr>
        <w:t xml:space="preserve"> </w:t>
      </w:r>
      <w:r>
        <w:rPr>
          <w:color w:val="000000"/>
        </w:rPr>
        <w:t>from</w:t>
      </w:r>
      <w:r w:rsidR="00170ACC">
        <w:rPr>
          <w:color w:val="000000"/>
        </w:rPr>
        <w:t xml:space="preserve"> </w:t>
      </w:r>
      <w:r>
        <w:rPr>
          <w:color w:val="000000"/>
        </w:rPr>
        <w:t>abstract</w:t>
      </w:r>
      <w:r w:rsidR="00170ACC">
        <w:rPr>
          <w:color w:val="000000"/>
        </w:rPr>
        <w:t xml:space="preserve"> </w:t>
      </w:r>
      <w:r>
        <w:rPr>
          <w:color w:val="000000"/>
        </w:rPr>
        <w:t>or</w:t>
      </w:r>
      <w:r w:rsidR="00170ACC">
        <w:rPr>
          <w:color w:val="000000"/>
        </w:rPr>
        <w:t xml:space="preserve"> </w:t>
      </w:r>
      <w:r>
        <w:rPr>
          <w:color w:val="000000"/>
        </w:rPr>
        <w:t>intangible</w:t>
      </w:r>
      <w:r w:rsidR="00170ACC">
        <w:rPr>
          <w:color w:val="000000"/>
        </w:rPr>
        <w:t xml:space="preserve"> </w:t>
      </w:r>
      <w:r>
        <w:rPr>
          <w:color w:val="000000"/>
        </w:rPr>
        <w:lastRenderedPageBreak/>
        <w:t>ones.</w:t>
      </w:r>
      <w:r w:rsidR="00170ACC">
        <w:rPr>
          <w:color w:val="000000"/>
        </w:rPr>
        <w:t xml:space="preserve"> </w:t>
      </w:r>
      <w:r>
        <w:rPr>
          <w:color w:val="000000"/>
        </w:rPr>
        <w:t>Visualization</w:t>
      </w:r>
      <w:r w:rsidR="00170ACC">
        <w:rPr>
          <w:color w:val="000000"/>
        </w:rPr>
        <w:t xml:space="preserve"> </w:t>
      </w:r>
      <w:r>
        <w:rPr>
          <w:color w:val="000000"/>
        </w:rPr>
        <w:t>channels</w:t>
      </w:r>
      <w:r w:rsidR="00170ACC">
        <w:rPr>
          <w:color w:val="000000"/>
        </w:rPr>
        <w:t xml:space="preserve"> </w:t>
      </w:r>
      <w:r>
        <w:rPr>
          <w:color w:val="000000"/>
        </w:rPr>
        <w:t>critical</w:t>
      </w:r>
      <w:r w:rsidR="00170ACC">
        <w:rPr>
          <w:color w:val="000000"/>
        </w:rPr>
        <w:t xml:space="preserve"> </w:t>
      </w:r>
      <w:r>
        <w:rPr>
          <w:color w:val="000000"/>
        </w:rPr>
        <w:t>thought</w:t>
      </w:r>
      <w:r w:rsidR="00170ACC">
        <w:rPr>
          <w:color w:val="000000"/>
        </w:rPr>
        <w:t xml:space="preserve"> </w:t>
      </w:r>
      <w:r>
        <w:rPr>
          <w:color w:val="000000"/>
        </w:rPr>
        <w:t>through</w:t>
      </w:r>
      <w:r w:rsidR="00170ACC">
        <w:rPr>
          <w:color w:val="000000"/>
        </w:rPr>
        <w:t xml:space="preserve"> </w:t>
      </w:r>
      <w:r>
        <w:rPr>
          <w:color w:val="000000"/>
        </w:rPr>
        <w:t>purposeful</w:t>
      </w:r>
      <w:r w:rsidR="00170ACC">
        <w:rPr>
          <w:color w:val="000000"/>
        </w:rPr>
        <w:t xml:space="preserve"> </w:t>
      </w:r>
      <w:r>
        <w:rPr>
          <w:color w:val="000000"/>
        </w:rPr>
        <w:t>engagement</w:t>
      </w:r>
      <w:r w:rsidR="00170ACC">
        <w:rPr>
          <w:color w:val="000000"/>
        </w:rPr>
        <w:t xml:space="preserve"> </w:t>
      </w:r>
      <w:r>
        <w:rPr>
          <w:color w:val="000000"/>
        </w:rPr>
        <w:t>that</w:t>
      </w:r>
      <w:r w:rsidR="00170ACC">
        <w:rPr>
          <w:color w:val="000000"/>
        </w:rPr>
        <w:t xml:space="preserve"> </w:t>
      </w:r>
      <w:r>
        <w:rPr>
          <w:color w:val="000000"/>
        </w:rPr>
        <w:t>represents</w:t>
      </w:r>
      <w:r w:rsidR="00170ACC">
        <w:rPr>
          <w:color w:val="000000"/>
        </w:rPr>
        <w:t xml:space="preserve"> </w:t>
      </w:r>
      <w:r>
        <w:rPr>
          <w:color w:val="000000"/>
        </w:rPr>
        <w:t>immersing</w:t>
      </w:r>
      <w:r w:rsidR="00170ACC">
        <w:rPr>
          <w:color w:val="000000"/>
        </w:rPr>
        <w:t xml:space="preserve"> </w:t>
      </w:r>
      <w:r>
        <w:rPr>
          <w:color w:val="000000"/>
        </w:rPr>
        <w:t>the</w:t>
      </w:r>
      <w:r w:rsidR="00170ACC">
        <w:rPr>
          <w:color w:val="000000"/>
        </w:rPr>
        <w:t xml:space="preserve"> </w:t>
      </w:r>
      <w:r>
        <w:rPr>
          <w:color w:val="000000"/>
        </w:rPr>
        <w:t>student</w:t>
      </w:r>
      <w:r w:rsidR="00170ACC">
        <w:rPr>
          <w:color w:val="000000"/>
        </w:rPr>
        <w:t xml:space="preserve"> </w:t>
      </w:r>
      <w:r>
        <w:rPr>
          <w:color w:val="000000"/>
        </w:rPr>
        <w:t>in</w:t>
      </w:r>
      <w:r w:rsidR="00170ACC">
        <w:rPr>
          <w:color w:val="000000"/>
        </w:rPr>
        <w:t xml:space="preserve"> </w:t>
      </w:r>
      <w:r>
        <w:rPr>
          <w:color w:val="000000"/>
        </w:rPr>
        <w:t>the</w:t>
      </w:r>
      <w:r w:rsidR="00170ACC">
        <w:rPr>
          <w:color w:val="000000"/>
        </w:rPr>
        <w:t xml:space="preserve"> </w:t>
      </w:r>
      <w:r>
        <w:rPr>
          <w:color w:val="000000"/>
        </w:rPr>
        <w:t>cerebral</w:t>
      </w:r>
      <w:r w:rsidR="00170ACC">
        <w:rPr>
          <w:color w:val="000000"/>
        </w:rPr>
        <w:t xml:space="preserve"> </w:t>
      </w:r>
      <w:r>
        <w:rPr>
          <w:color w:val="000000"/>
        </w:rPr>
        <w:t>process</w:t>
      </w:r>
      <w:r w:rsidR="00170ACC">
        <w:rPr>
          <w:color w:val="000000"/>
        </w:rPr>
        <w:t xml:space="preserve"> </w:t>
      </w:r>
      <w:r>
        <w:rPr>
          <w:color w:val="000000"/>
        </w:rPr>
        <w:t>and</w:t>
      </w:r>
      <w:r w:rsidR="00170ACC">
        <w:rPr>
          <w:color w:val="000000"/>
        </w:rPr>
        <w:t xml:space="preserve"> </w:t>
      </w:r>
      <w:r>
        <w:rPr>
          <w:color w:val="000000"/>
        </w:rPr>
        <w:t>within</w:t>
      </w:r>
      <w:r w:rsidR="00170ACC">
        <w:rPr>
          <w:color w:val="000000"/>
        </w:rPr>
        <w:t xml:space="preserve"> </w:t>
      </w:r>
      <w:r>
        <w:rPr>
          <w:color w:val="000000"/>
        </w:rPr>
        <w:t>the</w:t>
      </w:r>
      <w:r w:rsidR="00170ACC">
        <w:rPr>
          <w:color w:val="000000"/>
        </w:rPr>
        <w:t xml:space="preserve"> </w:t>
      </w:r>
      <w:r>
        <w:rPr>
          <w:color w:val="000000"/>
        </w:rPr>
        <w:t>context</w:t>
      </w:r>
      <w:r w:rsidR="00170ACC">
        <w:rPr>
          <w:color w:val="000000"/>
        </w:rPr>
        <w:t xml:space="preserve"> </w:t>
      </w:r>
      <w:r>
        <w:rPr>
          <w:color w:val="000000"/>
        </w:rPr>
        <w:t>of</w:t>
      </w:r>
      <w:r w:rsidR="00170ACC">
        <w:rPr>
          <w:color w:val="000000"/>
        </w:rPr>
        <w:t xml:space="preserve"> </w:t>
      </w:r>
      <w:r>
        <w:rPr>
          <w:color w:val="000000"/>
        </w:rPr>
        <w:t>the</w:t>
      </w:r>
      <w:r w:rsidR="00170ACC">
        <w:rPr>
          <w:color w:val="000000"/>
        </w:rPr>
        <w:t xml:space="preserve"> </w:t>
      </w:r>
      <w:r>
        <w:rPr>
          <w:color w:val="000000"/>
        </w:rPr>
        <w:t>questions</w:t>
      </w:r>
      <w:r w:rsidR="00170ACC">
        <w:rPr>
          <w:color w:val="000000"/>
        </w:rPr>
        <w:t xml:space="preserve"> </w:t>
      </w:r>
      <w:r>
        <w:rPr>
          <w:color w:val="000000"/>
        </w:rPr>
        <w:t>being</w:t>
      </w:r>
      <w:r w:rsidR="00170ACC">
        <w:rPr>
          <w:color w:val="000000"/>
        </w:rPr>
        <w:t xml:space="preserve"> </w:t>
      </w:r>
      <w:r>
        <w:rPr>
          <w:color w:val="000000"/>
        </w:rPr>
        <w:t>asked.</w:t>
      </w:r>
      <w:r w:rsidR="00170ACC">
        <w:rPr>
          <w:color w:val="000000"/>
        </w:rPr>
        <w:t xml:space="preserve"> </w:t>
      </w:r>
      <w:r>
        <w:rPr>
          <w:color w:val="000000"/>
        </w:rPr>
        <w:t>Perkins</w:t>
      </w:r>
      <w:r w:rsidR="00170ACC">
        <w:rPr>
          <w:color w:val="000000"/>
        </w:rPr>
        <w:t xml:space="preserve"> </w:t>
      </w:r>
      <w:r>
        <w:rPr>
          <w:color w:val="000000"/>
        </w:rPr>
        <w:t>(2009)</w:t>
      </w:r>
      <w:r w:rsidR="00170ACC">
        <w:rPr>
          <w:color w:val="000000"/>
        </w:rPr>
        <w:t xml:space="preserve"> </w:t>
      </w:r>
      <w:r>
        <w:rPr>
          <w:color w:val="000000"/>
        </w:rPr>
        <w:t>fashions</w:t>
      </w:r>
      <w:r w:rsidR="00170ACC">
        <w:rPr>
          <w:color w:val="000000"/>
        </w:rPr>
        <w:t xml:space="preserve"> </w:t>
      </w:r>
      <w:r>
        <w:rPr>
          <w:color w:val="000000"/>
        </w:rPr>
        <w:t>the</w:t>
      </w:r>
      <w:r w:rsidR="00170ACC">
        <w:rPr>
          <w:color w:val="000000"/>
        </w:rPr>
        <w:t xml:space="preserve"> </w:t>
      </w:r>
      <w:r>
        <w:rPr>
          <w:color w:val="000000"/>
        </w:rPr>
        <w:t>terminology</w:t>
      </w:r>
      <w:r w:rsidR="00170ACC">
        <w:rPr>
          <w:color w:val="000000"/>
        </w:rPr>
        <w:t xml:space="preserve"> </w:t>
      </w:r>
      <w:r>
        <w:rPr>
          <w:color w:val="000000"/>
        </w:rPr>
        <w:t>of</w:t>
      </w:r>
      <w:r w:rsidR="00170ACC">
        <w:rPr>
          <w:color w:val="000000"/>
        </w:rPr>
        <w:t xml:space="preserve"> </w:t>
      </w:r>
      <w:r>
        <w:rPr>
          <w:color w:val="000000"/>
        </w:rPr>
        <w:t>“</w:t>
      </w:r>
      <w:r>
        <w:rPr>
          <w:color w:val="212121"/>
        </w:rPr>
        <w:t>aboutitus</w:t>
      </w:r>
      <w:r w:rsidR="00170ACC">
        <w:rPr>
          <w:color w:val="212121"/>
        </w:rPr>
        <w:t xml:space="preserve"> </w:t>
      </w:r>
      <w:r>
        <w:rPr>
          <w:color w:val="212121"/>
        </w:rPr>
        <w:t>and</w:t>
      </w:r>
      <w:r w:rsidR="00170ACC">
        <w:rPr>
          <w:color w:val="212121"/>
        </w:rPr>
        <w:t xml:space="preserve"> </w:t>
      </w:r>
      <w:r>
        <w:rPr>
          <w:color w:val="212121"/>
        </w:rPr>
        <w:t>elementitus”</w:t>
      </w:r>
      <w:r w:rsidR="00170ACC">
        <w:rPr>
          <w:color w:val="212121"/>
        </w:rPr>
        <w:t xml:space="preserve"> </w:t>
      </w:r>
      <w:r>
        <w:rPr>
          <w:color w:val="212121"/>
        </w:rPr>
        <w:t>using</w:t>
      </w:r>
      <w:r w:rsidR="00170ACC">
        <w:rPr>
          <w:color w:val="212121"/>
        </w:rPr>
        <w:t xml:space="preserve"> </w:t>
      </w:r>
      <w:r>
        <w:rPr>
          <w:color w:val="212121"/>
        </w:rPr>
        <w:t>“itis’</w:t>
      </w:r>
      <w:r w:rsidR="00170ACC">
        <w:rPr>
          <w:color w:val="212121"/>
        </w:rPr>
        <w:t xml:space="preserve"> </w:t>
      </w:r>
      <w:r>
        <w:rPr>
          <w:color w:val="212121"/>
        </w:rPr>
        <w:t>itus”</w:t>
      </w:r>
      <w:r w:rsidR="00170ACC">
        <w:rPr>
          <w:color w:val="212121"/>
        </w:rPr>
        <w:t xml:space="preserve"> </w:t>
      </w:r>
      <w:r>
        <w:rPr>
          <w:color w:val="212121"/>
        </w:rPr>
        <w:t>as</w:t>
      </w:r>
      <w:r w:rsidR="00170ACC">
        <w:rPr>
          <w:color w:val="212121"/>
        </w:rPr>
        <w:t xml:space="preserve"> </w:t>
      </w:r>
      <w:r>
        <w:rPr>
          <w:color w:val="212121"/>
        </w:rPr>
        <w:t>a</w:t>
      </w:r>
      <w:r w:rsidR="00170ACC">
        <w:rPr>
          <w:color w:val="212121"/>
        </w:rPr>
        <w:t xml:space="preserve"> </w:t>
      </w:r>
      <w:r>
        <w:rPr>
          <w:color w:val="212121"/>
        </w:rPr>
        <w:t>suffix</w:t>
      </w:r>
      <w:r w:rsidR="00170ACC">
        <w:rPr>
          <w:color w:val="212121"/>
        </w:rPr>
        <w:t xml:space="preserve"> </w:t>
      </w:r>
      <w:r>
        <w:rPr>
          <w:color w:val="212121"/>
        </w:rPr>
        <w:t>to</w:t>
      </w:r>
      <w:r w:rsidR="00170ACC">
        <w:rPr>
          <w:color w:val="212121"/>
        </w:rPr>
        <w:t xml:space="preserve"> </w:t>
      </w:r>
      <w:r>
        <w:rPr>
          <w:color w:val="212121"/>
        </w:rPr>
        <w:t>word</w:t>
      </w:r>
      <w:r w:rsidR="00170ACC">
        <w:rPr>
          <w:color w:val="212121"/>
        </w:rPr>
        <w:t xml:space="preserve"> </w:t>
      </w:r>
      <w:r>
        <w:rPr>
          <w:color w:val="212121"/>
        </w:rPr>
        <w:t>meanings</w:t>
      </w:r>
      <w:r w:rsidR="00170ACC">
        <w:rPr>
          <w:color w:val="212121"/>
        </w:rPr>
        <w:t xml:space="preserve"> </w:t>
      </w:r>
      <w:r>
        <w:rPr>
          <w:color w:val="212121"/>
        </w:rPr>
        <w:t>of</w:t>
      </w:r>
      <w:r w:rsidR="00170ACC">
        <w:rPr>
          <w:color w:val="212121"/>
        </w:rPr>
        <w:t xml:space="preserve"> </w:t>
      </w:r>
      <w:r>
        <w:rPr>
          <w:color w:val="212121"/>
        </w:rPr>
        <w:t>“about”</w:t>
      </w:r>
      <w:r w:rsidR="00170ACC">
        <w:rPr>
          <w:color w:val="212121"/>
        </w:rPr>
        <w:t xml:space="preserve"> </w:t>
      </w:r>
      <w:r>
        <w:rPr>
          <w:color w:val="212121"/>
        </w:rPr>
        <w:t>and</w:t>
      </w:r>
      <w:r w:rsidR="00170ACC">
        <w:rPr>
          <w:color w:val="212121"/>
        </w:rPr>
        <w:t xml:space="preserve"> </w:t>
      </w:r>
      <w:r>
        <w:rPr>
          <w:color w:val="212121"/>
        </w:rPr>
        <w:t>“elements”</w:t>
      </w:r>
      <w:r w:rsidR="00170ACC">
        <w:rPr>
          <w:color w:val="212121"/>
        </w:rPr>
        <w:t xml:space="preserve"> </w:t>
      </w:r>
      <w:r>
        <w:rPr>
          <w:color w:val="212121"/>
        </w:rPr>
        <w:t>(suggesting</w:t>
      </w:r>
      <w:r w:rsidR="00170ACC">
        <w:rPr>
          <w:color w:val="212121"/>
        </w:rPr>
        <w:t xml:space="preserve"> </w:t>
      </w:r>
      <w:r>
        <w:rPr>
          <w:color w:val="212121"/>
        </w:rPr>
        <w:t>that</w:t>
      </w:r>
      <w:r w:rsidR="00170ACC">
        <w:rPr>
          <w:color w:val="212121"/>
        </w:rPr>
        <w:t xml:space="preserve"> </w:t>
      </w:r>
      <w:r>
        <w:rPr>
          <w:color w:val="212121"/>
        </w:rPr>
        <w:t>the</w:t>
      </w:r>
      <w:r w:rsidR="00170ACC">
        <w:rPr>
          <w:color w:val="212121"/>
        </w:rPr>
        <w:t xml:space="preserve"> </w:t>
      </w:r>
      <w:r>
        <w:rPr>
          <w:color w:val="212121"/>
        </w:rPr>
        <w:t>suffix</w:t>
      </w:r>
      <w:r w:rsidR="00170ACC">
        <w:rPr>
          <w:color w:val="212121"/>
        </w:rPr>
        <w:t xml:space="preserve"> </w:t>
      </w:r>
      <w:r>
        <w:rPr>
          <w:color w:val="212121"/>
        </w:rPr>
        <w:t>might</w:t>
      </w:r>
      <w:r w:rsidR="00170ACC">
        <w:rPr>
          <w:color w:val="212121"/>
        </w:rPr>
        <w:t xml:space="preserve"> </w:t>
      </w:r>
      <w:r>
        <w:rPr>
          <w:color w:val="212121"/>
        </w:rPr>
        <w:t>imply</w:t>
      </w:r>
      <w:r w:rsidR="00170ACC">
        <w:rPr>
          <w:color w:val="212121"/>
        </w:rPr>
        <w:t xml:space="preserve"> </w:t>
      </w:r>
      <w:r>
        <w:rPr>
          <w:color w:val="212121"/>
        </w:rPr>
        <w:t>or</w:t>
      </w:r>
      <w:r w:rsidR="00170ACC">
        <w:rPr>
          <w:color w:val="212121"/>
        </w:rPr>
        <w:t xml:space="preserve"> </w:t>
      </w:r>
      <w:r>
        <w:rPr>
          <w:color w:val="212121"/>
        </w:rPr>
        <w:t>mean,</w:t>
      </w:r>
      <w:r w:rsidR="00170ACC">
        <w:rPr>
          <w:color w:val="212121"/>
        </w:rPr>
        <w:t xml:space="preserve"> </w:t>
      </w:r>
      <w:r>
        <w:rPr>
          <w:color w:val="212121"/>
        </w:rPr>
        <w:t>as</w:t>
      </w:r>
      <w:r w:rsidR="00170ACC">
        <w:rPr>
          <w:color w:val="212121"/>
        </w:rPr>
        <w:t xml:space="preserve"> </w:t>
      </w:r>
      <w:r>
        <w:rPr>
          <w:color w:val="212121"/>
        </w:rPr>
        <w:t>in</w:t>
      </w:r>
      <w:r w:rsidR="00170ACC">
        <w:rPr>
          <w:color w:val="212121"/>
        </w:rPr>
        <w:t xml:space="preserve"> </w:t>
      </w:r>
      <w:r>
        <w:rPr>
          <w:color w:val="212121"/>
        </w:rPr>
        <w:t>medical</w:t>
      </w:r>
      <w:r w:rsidR="00170ACC">
        <w:rPr>
          <w:color w:val="212121"/>
        </w:rPr>
        <w:t xml:space="preserve"> </w:t>
      </w:r>
      <w:r>
        <w:rPr>
          <w:color w:val="212121"/>
        </w:rPr>
        <w:t>science,</w:t>
      </w:r>
      <w:r w:rsidR="00170ACC">
        <w:rPr>
          <w:color w:val="212121"/>
        </w:rPr>
        <w:t xml:space="preserve"> </w:t>
      </w:r>
      <w:r>
        <w:rPr>
          <w:color w:val="212121"/>
        </w:rPr>
        <w:t>the</w:t>
      </w:r>
      <w:r w:rsidR="00170ACC">
        <w:rPr>
          <w:color w:val="212121"/>
        </w:rPr>
        <w:t xml:space="preserve"> </w:t>
      </w:r>
      <w:r>
        <w:rPr>
          <w:color w:val="212121"/>
        </w:rPr>
        <w:t>“inflation</w:t>
      </w:r>
      <w:r w:rsidR="00170ACC">
        <w:rPr>
          <w:color w:val="212121"/>
        </w:rPr>
        <w:t xml:space="preserve"> </w:t>
      </w:r>
      <w:r>
        <w:rPr>
          <w:color w:val="212121"/>
        </w:rPr>
        <w:t>of”</w:t>
      </w:r>
      <w:r w:rsidR="00170ACC">
        <w:rPr>
          <w:color w:val="212121"/>
        </w:rPr>
        <w:t xml:space="preserve"> </w:t>
      </w:r>
      <w:r>
        <w:rPr>
          <w:color w:val="212121"/>
        </w:rPr>
        <w:t>its</w:t>
      </w:r>
      <w:r w:rsidR="00170ACC">
        <w:rPr>
          <w:color w:val="212121"/>
        </w:rPr>
        <w:t xml:space="preserve"> </w:t>
      </w:r>
      <w:r>
        <w:rPr>
          <w:color w:val="212121"/>
        </w:rPr>
        <w:t>precedent).</w:t>
      </w:r>
      <w:r w:rsidR="00170ACC">
        <w:rPr>
          <w:color w:val="212121"/>
        </w:rPr>
        <w:t xml:space="preserve"> </w:t>
      </w:r>
      <w:r>
        <w:rPr>
          <w:color w:val="212121"/>
        </w:rPr>
        <w:t>His</w:t>
      </w:r>
      <w:r w:rsidR="00170ACC">
        <w:rPr>
          <w:color w:val="212121"/>
        </w:rPr>
        <w:t xml:space="preserve"> </w:t>
      </w:r>
      <w:r>
        <w:rPr>
          <w:color w:val="212121"/>
        </w:rPr>
        <w:t>coined</w:t>
      </w:r>
      <w:r w:rsidR="00170ACC">
        <w:rPr>
          <w:color w:val="212121"/>
        </w:rPr>
        <w:t xml:space="preserve"> </w:t>
      </w:r>
      <w:r>
        <w:rPr>
          <w:color w:val="212121"/>
        </w:rPr>
        <w:t>and</w:t>
      </w:r>
      <w:r w:rsidR="00170ACC">
        <w:rPr>
          <w:color w:val="212121"/>
        </w:rPr>
        <w:t xml:space="preserve"> </w:t>
      </w:r>
      <w:r>
        <w:rPr>
          <w:color w:val="212121"/>
        </w:rPr>
        <w:t>associative</w:t>
      </w:r>
      <w:r w:rsidR="00170ACC">
        <w:rPr>
          <w:color w:val="212121"/>
        </w:rPr>
        <w:t xml:space="preserve"> </w:t>
      </w:r>
      <w:r>
        <w:rPr>
          <w:color w:val="212121"/>
        </w:rPr>
        <w:t>terminology</w:t>
      </w:r>
      <w:r w:rsidR="00170ACC">
        <w:rPr>
          <w:color w:val="212121"/>
        </w:rPr>
        <w:t xml:space="preserve"> </w:t>
      </w:r>
      <w:r>
        <w:rPr>
          <w:color w:val="212121"/>
        </w:rPr>
        <w:t>places</w:t>
      </w:r>
      <w:r w:rsidR="00170ACC">
        <w:rPr>
          <w:color w:val="212121"/>
        </w:rPr>
        <w:t xml:space="preserve"> </w:t>
      </w:r>
      <w:r>
        <w:rPr>
          <w:color w:val="212121"/>
        </w:rPr>
        <w:t>an</w:t>
      </w:r>
      <w:r w:rsidR="00170ACC">
        <w:rPr>
          <w:color w:val="212121"/>
        </w:rPr>
        <w:t xml:space="preserve"> </w:t>
      </w:r>
      <w:r>
        <w:rPr>
          <w:color w:val="212121"/>
        </w:rPr>
        <w:t>emphasis</w:t>
      </w:r>
      <w:r w:rsidR="00170ACC">
        <w:rPr>
          <w:color w:val="212121"/>
        </w:rPr>
        <w:t xml:space="preserve"> </w:t>
      </w:r>
      <w:r>
        <w:rPr>
          <w:color w:val="212121"/>
        </w:rPr>
        <w:t>on</w:t>
      </w:r>
      <w:r w:rsidR="00170ACC">
        <w:rPr>
          <w:color w:val="212121"/>
        </w:rPr>
        <w:t xml:space="preserve"> </w:t>
      </w:r>
      <w:r>
        <w:rPr>
          <w:color w:val="212121"/>
        </w:rPr>
        <w:t>using</w:t>
      </w:r>
      <w:r w:rsidR="00170ACC">
        <w:rPr>
          <w:color w:val="212121"/>
        </w:rPr>
        <w:t xml:space="preserve"> </w:t>
      </w:r>
      <w:r>
        <w:rPr>
          <w:color w:val="212121"/>
        </w:rPr>
        <w:t>a</w:t>
      </w:r>
      <w:r w:rsidR="00170ACC">
        <w:rPr>
          <w:color w:val="212121"/>
        </w:rPr>
        <w:t xml:space="preserve"> </w:t>
      </w:r>
      <w:r>
        <w:rPr>
          <w:color w:val="212121"/>
        </w:rPr>
        <w:t>visualization</w:t>
      </w:r>
      <w:r w:rsidR="00170ACC">
        <w:rPr>
          <w:color w:val="212121"/>
        </w:rPr>
        <w:t xml:space="preserve"> </w:t>
      </w:r>
      <w:r>
        <w:rPr>
          <w:color w:val="212121"/>
        </w:rPr>
        <w:t>approach</w:t>
      </w:r>
      <w:r w:rsidR="00170ACC">
        <w:rPr>
          <w:color w:val="212121"/>
        </w:rPr>
        <w:t xml:space="preserve"> </w:t>
      </w:r>
      <w:r>
        <w:rPr>
          <w:color w:val="212121"/>
        </w:rPr>
        <w:t>to</w:t>
      </w:r>
      <w:r w:rsidR="00170ACC">
        <w:rPr>
          <w:color w:val="212121"/>
        </w:rPr>
        <w:t xml:space="preserve"> </w:t>
      </w:r>
      <w:r>
        <w:rPr>
          <w:color w:val="212121"/>
        </w:rPr>
        <w:t>learning</w:t>
      </w:r>
      <w:r w:rsidR="00170ACC">
        <w:rPr>
          <w:color w:val="212121"/>
        </w:rPr>
        <w:t xml:space="preserve"> </w:t>
      </w:r>
      <w:r>
        <w:rPr>
          <w:color w:val="212121"/>
        </w:rPr>
        <w:t>and</w:t>
      </w:r>
      <w:r w:rsidR="00170ACC">
        <w:rPr>
          <w:color w:val="212121"/>
        </w:rPr>
        <w:t xml:space="preserve"> </w:t>
      </w:r>
      <w:r>
        <w:rPr>
          <w:color w:val="212121"/>
        </w:rPr>
        <w:t>reasoning</w:t>
      </w:r>
      <w:r w:rsidR="00170ACC">
        <w:rPr>
          <w:color w:val="212121"/>
        </w:rPr>
        <w:t xml:space="preserve"> </w:t>
      </w:r>
      <w:r>
        <w:rPr>
          <w:color w:val="212121"/>
        </w:rPr>
        <w:t>or</w:t>
      </w:r>
      <w:r w:rsidR="00170ACC">
        <w:rPr>
          <w:color w:val="212121"/>
        </w:rPr>
        <w:t xml:space="preserve"> </w:t>
      </w:r>
      <w:r>
        <w:rPr>
          <w:color w:val="212121"/>
        </w:rPr>
        <w:t>in</w:t>
      </w:r>
      <w:r w:rsidR="00170ACC">
        <w:rPr>
          <w:color w:val="212121"/>
        </w:rPr>
        <w:t xml:space="preserve"> </w:t>
      </w:r>
      <w:r>
        <w:rPr>
          <w:color w:val="212121"/>
        </w:rPr>
        <w:t>part</w:t>
      </w:r>
      <w:r w:rsidR="00170ACC">
        <w:rPr>
          <w:color w:val="212121"/>
        </w:rPr>
        <w:t xml:space="preserve"> </w:t>
      </w:r>
      <w:r>
        <w:rPr>
          <w:iCs/>
          <w:color w:val="212121"/>
        </w:rPr>
        <w:t>learning</w:t>
      </w:r>
      <w:r w:rsidR="00170ACC">
        <w:rPr>
          <w:iCs/>
          <w:color w:val="212121"/>
        </w:rPr>
        <w:t xml:space="preserve"> </w:t>
      </w:r>
      <w:r>
        <w:rPr>
          <w:iCs/>
          <w:color w:val="212121"/>
        </w:rPr>
        <w:t>by</w:t>
      </w:r>
      <w:r w:rsidR="00170ACC">
        <w:rPr>
          <w:iCs/>
          <w:color w:val="212121"/>
        </w:rPr>
        <w:t xml:space="preserve"> </w:t>
      </w:r>
      <w:r>
        <w:rPr>
          <w:iCs/>
          <w:color w:val="212121"/>
        </w:rPr>
        <w:t>doing</w:t>
      </w:r>
      <w:r w:rsidR="00170ACC">
        <w:rPr>
          <w:iCs/>
          <w:color w:val="212121"/>
        </w:rPr>
        <w:t xml:space="preserve"> </w:t>
      </w:r>
      <w:r>
        <w:rPr>
          <w:iCs/>
          <w:color w:val="212121"/>
        </w:rPr>
        <w:t>i.e.</w:t>
      </w:r>
      <w:r w:rsidR="00170ACC">
        <w:rPr>
          <w:iCs/>
          <w:color w:val="212121"/>
        </w:rPr>
        <w:t xml:space="preserve"> </w:t>
      </w:r>
      <w:r>
        <w:rPr>
          <w:iCs/>
          <w:color w:val="212121"/>
        </w:rPr>
        <w:t>creative</w:t>
      </w:r>
      <w:r w:rsidR="00170ACC">
        <w:rPr>
          <w:iCs/>
          <w:color w:val="212121"/>
        </w:rPr>
        <w:t xml:space="preserve"> </w:t>
      </w:r>
      <w:r>
        <w:rPr>
          <w:iCs/>
          <w:color w:val="212121"/>
        </w:rPr>
        <w:t>exercises,</w:t>
      </w:r>
      <w:r w:rsidR="00170ACC">
        <w:rPr>
          <w:iCs/>
          <w:color w:val="212121"/>
        </w:rPr>
        <w:t xml:space="preserve"> </w:t>
      </w:r>
      <w:r>
        <w:rPr>
          <w:iCs/>
          <w:color w:val="212121"/>
        </w:rPr>
        <w:t>relevant</w:t>
      </w:r>
      <w:r w:rsidR="00170ACC">
        <w:rPr>
          <w:iCs/>
          <w:color w:val="212121"/>
        </w:rPr>
        <w:t xml:space="preserve"> </w:t>
      </w:r>
      <w:r>
        <w:rPr>
          <w:iCs/>
          <w:color w:val="212121"/>
        </w:rPr>
        <w:t>event</w:t>
      </w:r>
      <w:r w:rsidR="00170ACC">
        <w:rPr>
          <w:iCs/>
          <w:color w:val="212121"/>
        </w:rPr>
        <w:t xml:space="preserve"> </w:t>
      </w:r>
      <w:r>
        <w:rPr>
          <w:iCs/>
          <w:color w:val="212121"/>
        </w:rPr>
        <w:t>participation</w:t>
      </w:r>
      <w:r w:rsidR="00170ACC">
        <w:rPr>
          <w:iCs/>
          <w:color w:val="212121"/>
        </w:rPr>
        <w:t xml:space="preserve"> </w:t>
      </w:r>
      <w:r>
        <w:rPr>
          <w:iCs/>
          <w:color w:val="212121"/>
        </w:rPr>
        <w:t>and</w:t>
      </w:r>
      <w:r w:rsidR="00170ACC">
        <w:rPr>
          <w:iCs/>
          <w:color w:val="212121"/>
        </w:rPr>
        <w:t xml:space="preserve"> </w:t>
      </w:r>
      <w:r>
        <w:rPr>
          <w:iCs/>
          <w:color w:val="212121"/>
        </w:rPr>
        <w:t>perhaps,</w:t>
      </w:r>
      <w:r w:rsidR="00170ACC">
        <w:rPr>
          <w:iCs/>
          <w:color w:val="212121"/>
        </w:rPr>
        <w:t xml:space="preserve"> </w:t>
      </w:r>
      <w:r>
        <w:rPr>
          <w:iCs/>
          <w:color w:val="212121"/>
        </w:rPr>
        <w:t>co-facilitation,</w:t>
      </w:r>
      <w:r w:rsidR="00170ACC">
        <w:rPr>
          <w:iCs/>
          <w:color w:val="212121"/>
        </w:rPr>
        <w:t xml:space="preserve"> </w:t>
      </w:r>
      <w:r>
        <w:rPr>
          <w:iCs/>
          <w:color w:val="212121"/>
        </w:rPr>
        <w:t>ethnographic</w:t>
      </w:r>
      <w:r w:rsidR="00170ACC">
        <w:rPr>
          <w:iCs/>
          <w:color w:val="212121"/>
        </w:rPr>
        <w:t xml:space="preserve"> </w:t>
      </w:r>
      <w:r>
        <w:rPr>
          <w:iCs/>
          <w:color w:val="212121"/>
        </w:rPr>
        <w:t>engagement</w:t>
      </w:r>
      <w:r w:rsidR="00170ACC">
        <w:rPr>
          <w:iCs/>
          <w:color w:val="212121"/>
        </w:rPr>
        <w:t xml:space="preserve"> </w:t>
      </w:r>
      <w:r>
        <w:rPr>
          <w:iCs/>
          <w:color w:val="212121"/>
        </w:rPr>
        <w:t>or,</w:t>
      </w:r>
      <w:r w:rsidR="00170ACC">
        <w:rPr>
          <w:iCs/>
          <w:color w:val="212121"/>
        </w:rPr>
        <w:t xml:space="preserve"> </w:t>
      </w:r>
      <w:r>
        <w:rPr>
          <w:iCs/>
          <w:color w:val="212121"/>
        </w:rPr>
        <w:t>action</w:t>
      </w:r>
      <w:r w:rsidR="00170ACC">
        <w:rPr>
          <w:iCs/>
          <w:color w:val="212121"/>
        </w:rPr>
        <w:t xml:space="preserve"> </w:t>
      </w:r>
      <w:r>
        <w:rPr>
          <w:iCs/>
          <w:color w:val="212121"/>
        </w:rPr>
        <w:t>research.</w:t>
      </w:r>
    </w:p>
    <w:p w14:paraId="1ED800B4" w14:textId="77777777" w:rsidR="00D643E8" w:rsidRDefault="00BA5816" w:rsidP="005F59A5">
      <w:pPr>
        <w:pStyle w:val="BodyText"/>
      </w:pPr>
      <w:r>
        <w:rPr>
          <w:color w:val="212121"/>
        </w:rPr>
        <w:t>Additional</w:t>
      </w:r>
      <w:r w:rsidR="00170ACC">
        <w:rPr>
          <w:color w:val="212121"/>
        </w:rPr>
        <w:t xml:space="preserve"> </w:t>
      </w:r>
      <w:r>
        <w:rPr>
          <w:color w:val="212121"/>
        </w:rPr>
        <w:t>critical</w:t>
      </w:r>
      <w:r w:rsidR="00170ACC">
        <w:rPr>
          <w:color w:val="212121"/>
        </w:rPr>
        <w:t xml:space="preserve"> </w:t>
      </w:r>
      <w:r>
        <w:rPr>
          <w:color w:val="212121"/>
        </w:rPr>
        <w:t>thinking</w:t>
      </w:r>
      <w:r w:rsidR="00170ACC">
        <w:rPr>
          <w:color w:val="212121"/>
        </w:rPr>
        <w:t xml:space="preserve"> </w:t>
      </w:r>
      <w:r>
        <w:rPr>
          <w:color w:val="212121"/>
        </w:rPr>
        <w:t>opportunities</w:t>
      </w:r>
      <w:r w:rsidR="00170ACC">
        <w:rPr>
          <w:color w:val="212121"/>
        </w:rPr>
        <w:t xml:space="preserve"> </w:t>
      </w:r>
      <w:r>
        <w:rPr>
          <w:color w:val="212121"/>
        </w:rPr>
        <w:t>exist</w:t>
      </w:r>
      <w:r w:rsidR="00170ACC">
        <w:rPr>
          <w:color w:val="212121"/>
        </w:rPr>
        <w:t xml:space="preserve"> </w:t>
      </w:r>
      <w:r>
        <w:rPr>
          <w:color w:val="212121"/>
        </w:rPr>
        <w:t>in</w:t>
      </w:r>
      <w:r w:rsidR="00170ACC">
        <w:rPr>
          <w:color w:val="212121"/>
        </w:rPr>
        <w:t xml:space="preserve"> </w:t>
      </w:r>
      <w:r>
        <w:rPr>
          <w:color w:val="212121"/>
        </w:rPr>
        <w:t>the</w:t>
      </w:r>
      <w:r w:rsidR="00170ACC">
        <w:rPr>
          <w:color w:val="212121"/>
        </w:rPr>
        <w:t xml:space="preserve"> </w:t>
      </w:r>
      <w:r>
        <w:rPr>
          <w:color w:val="212121"/>
        </w:rPr>
        <w:t>research</w:t>
      </w:r>
      <w:r w:rsidR="00170ACC">
        <w:rPr>
          <w:color w:val="212121"/>
        </w:rPr>
        <w:t xml:space="preserve"> </w:t>
      </w:r>
      <w:r>
        <w:rPr>
          <w:color w:val="212121"/>
        </w:rPr>
        <w:t>of</w:t>
      </w:r>
      <w:r w:rsidR="00170ACC">
        <w:rPr>
          <w:color w:val="212121"/>
        </w:rPr>
        <w:t xml:space="preserve"> </w:t>
      </w:r>
      <w:r>
        <w:rPr>
          <w:color w:val="212121"/>
        </w:rPr>
        <w:t>Ritchart,</w:t>
      </w:r>
      <w:r w:rsidR="00170ACC">
        <w:rPr>
          <w:color w:val="212121"/>
        </w:rPr>
        <w:t xml:space="preserve"> </w:t>
      </w:r>
      <w:r>
        <w:rPr>
          <w:color w:val="212121"/>
        </w:rPr>
        <w:t>Church</w:t>
      </w:r>
      <w:r w:rsidR="00170ACC">
        <w:rPr>
          <w:color w:val="212121"/>
        </w:rPr>
        <w:t xml:space="preserve"> </w:t>
      </w:r>
      <w:r>
        <w:rPr>
          <w:color w:val="212121"/>
        </w:rPr>
        <w:t>and</w:t>
      </w:r>
      <w:r w:rsidR="00170ACC">
        <w:rPr>
          <w:color w:val="212121"/>
        </w:rPr>
        <w:t xml:space="preserve"> </w:t>
      </w:r>
      <w:r>
        <w:rPr>
          <w:color w:val="212121"/>
        </w:rPr>
        <w:t>Morrison</w:t>
      </w:r>
      <w:r w:rsidR="00170ACC">
        <w:rPr>
          <w:color w:val="212121"/>
        </w:rPr>
        <w:t xml:space="preserve"> </w:t>
      </w:r>
      <w:r>
        <w:rPr>
          <w:color w:val="212121"/>
        </w:rPr>
        <w:t>(2011)</w:t>
      </w:r>
      <w:r w:rsidR="00170ACC">
        <w:rPr>
          <w:color w:val="212121"/>
        </w:rPr>
        <w:t xml:space="preserve"> </w:t>
      </w:r>
      <w:r>
        <w:rPr>
          <w:color w:val="212121"/>
        </w:rPr>
        <w:t>of</w:t>
      </w:r>
      <w:r w:rsidR="00170ACC">
        <w:rPr>
          <w:color w:val="212121"/>
        </w:rPr>
        <w:t xml:space="preserve"> </w:t>
      </w:r>
      <w:r>
        <w:rPr>
          <w:color w:val="212121"/>
        </w:rPr>
        <w:t>Harvard</w:t>
      </w:r>
      <w:r w:rsidR="00170ACC">
        <w:rPr>
          <w:color w:val="212121"/>
        </w:rPr>
        <w:t xml:space="preserve"> </w:t>
      </w:r>
      <w:r>
        <w:rPr>
          <w:color w:val="212121"/>
        </w:rPr>
        <w:t>University.</w:t>
      </w:r>
      <w:r w:rsidR="00170ACC">
        <w:rPr>
          <w:color w:val="212121"/>
        </w:rPr>
        <w:t xml:space="preserve">  </w:t>
      </w:r>
      <w:r>
        <w:rPr>
          <w:color w:val="212121"/>
        </w:rPr>
        <w:t>Ritchart’s</w:t>
      </w:r>
      <w:r w:rsidR="00170ACC">
        <w:rPr>
          <w:color w:val="212121"/>
        </w:rPr>
        <w:t xml:space="preserve"> </w:t>
      </w:r>
      <w:r>
        <w:rPr>
          <w:color w:val="212121"/>
        </w:rPr>
        <w:t>et</w:t>
      </w:r>
      <w:r w:rsidR="00170ACC">
        <w:rPr>
          <w:color w:val="212121"/>
        </w:rPr>
        <w:t xml:space="preserve"> </w:t>
      </w:r>
      <w:r>
        <w:rPr>
          <w:color w:val="212121"/>
        </w:rPr>
        <w:t>al.</w:t>
      </w:r>
      <w:r w:rsidR="00170ACC">
        <w:rPr>
          <w:color w:val="212121"/>
        </w:rPr>
        <w:t xml:space="preserve"> </w:t>
      </w:r>
      <w:r>
        <w:rPr>
          <w:color w:val="212121"/>
        </w:rPr>
        <w:t>(2011)</w:t>
      </w:r>
      <w:r w:rsidR="00170ACC">
        <w:rPr>
          <w:color w:val="212121"/>
        </w:rPr>
        <w:t xml:space="preserve"> </w:t>
      </w:r>
      <w:r>
        <w:rPr>
          <w:color w:val="212121"/>
        </w:rPr>
        <w:t>research</w:t>
      </w:r>
      <w:r w:rsidR="00170ACC">
        <w:rPr>
          <w:color w:val="212121"/>
        </w:rPr>
        <w:t xml:space="preserve"> </w:t>
      </w:r>
      <w:r>
        <w:rPr>
          <w:color w:val="222222"/>
        </w:rPr>
        <w:t>enhances</w:t>
      </w:r>
      <w:r w:rsidR="00170ACC">
        <w:rPr>
          <w:color w:val="222222"/>
        </w:rPr>
        <w:t xml:space="preserve"> </w:t>
      </w:r>
      <w:r>
        <w:rPr>
          <w:color w:val="222222"/>
        </w:rPr>
        <w:t>the</w:t>
      </w:r>
      <w:r w:rsidR="00170ACC">
        <w:rPr>
          <w:color w:val="222222"/>
        </w:rPr>
        <w:t xml:space="preserve"> </w:t>
      </w:r>
      <w:r>
        <w:rPr>
          <w:color w:val="222222"/>
        </w:rPr>
        <w:t>ideas</w:t>
      </w:r>
      <w:r w:rsidR="00170ACC">
        <w:rPr>
          <w:color w:val="222222"/>
        </w:rPr>
        <w:t xml:space="preserve"> </w:t>
      </w:r>
      <w:r>
        <w:rPr>
          <w:color w:val="222222"/>
        </w:rPr>
        <w:t>of</w:t>
      </w:r>
      <w:r w:rsidR="00170ACC">
        <w:rPr>
          <w:color w:val="222222"/>
        </w:rPr>
        <w:t xml:space="preserve"> </w:t>
      </w:r>
      <w:r>
        <w:rPr>
          <w:color w:val="222222"/>
        </w:rPr>
        <w:t>learning</w:t>
      </w:r>
      <w:r w:rsidR="00170ACC">
        <w:rPr>
          <w:color w:val="222222"/>
        </w:rPr>
        <w:t xml:space="preserve"> </w:t>
      </w:r>
      <w:r>
        <w:rPr>
          <w:color w:val="222222"/>
        </w:rPr>
        <w:t>and</w:t>
      </w:r>
      <w:r w:rsidR="00170ACC">
        <w:rPr>
          <w:color w:val="222222"/>
        </w:rPr>
        <w:t xml:space="preserve"> </w:t>
      </w:r>
      <w:r>
        <w:rPr>
          <w:color w:val="222222"/>
        </w:rPr>
        <w:t>critical</w:t>
      </w:r>
      <w:r w:rsidR="00170ACC">
        <w:rPr>
          <w:color w:val="222222"/>
        </w:rPr>
        <w:t xml:space="preserve"> </w:t>
      </w:r>
      <w:r>
        <w:rPr>
          <w:color w:val="222222"/>
        </w:rPr>
        <w:t>thinking</w:t>
      </w:r>
      <w:r w:rsidR="00170ACC">
        <w:rPr>
          <w:color w:val="222222"/>
        </w:rPr>
        <w:t xml:space="preserve"> </w:t>
      </w:r>
      <w:r>
        <w:rPr>
          <w:color w:val="222222"/>
        </w:rPr>
        <w:t>by</w:t>
      </w:r>
      <w:r w:rsidR="00170ACC">
        <w:rPr>
          <w:color w:val="222222"/>
        </w:rPr>
        <w:t xml:space="preserve"> </w:t>
      </w:r>
      <w:r>
        <w:rPr>
          <w:color w:val="222222"/>
        </w:rPr>
        <w:t>the</w:t>
      </w:r>
      <w:r w:rsidR="00170ACC">
        <w:rPr>
          <w:color w:val="222222"/>
        </w:rPr>
        <w:t xml:space="preserve"> </w:t>
      </w:r>
      <w:r>
        <w:rPr>
          <w:color w:val="222222"/>
        </w:rPr>
        <w:t>structured</w:t>
      </w:r>
      <w:r w:rsidR="00170ACC">
        <w:rPr>
          <w:color w:val="222222"/>
        </w:rPr>
        <w:t xml:space="preserve"> </w:t>
      </w:r>
      <w:r>
        <w:rPr>
          <w:color w:val="333333"/>
        </w:rPr>
        <w:t>development</w:t>
      </w:r>
      <w:r w:rsidR="00170ACC">
        <w:rPr>
          <w:color w:val="333333"/>
        </w:rPr>
        <w:t xml:space="preserve"> </w:t>
      </w:r>
      <w:r>
        <w:rPr>
          <w:color w:val="333333"/>
        </w:rPr>
        <w:t>a</w:t>
      </w:r>
      <w:r w:rsidR="00170ACC">
        <w:rPr>
          <w:color w:val="333333"/>
        </w:rPr>
        <w:t xml:space="preserve"> </w:t>
      </w:r>
      <w:r>
        <w:rPr>
          <w:color w:val="333333"/>
        </w:rPr>
        <w:t>students'</w:t>
      </w:r>
      <w:r w:rsidR="00170ACC">
        <w:rPr>
          <w:color w:val="333333"/>
        </w:rPr>
        <w:t xml:space="preserve"> </w:t>
      </w:r>
      <w:r>
        <w:rPr>
          <w:color w:val="333333"/>
        </w:rPr>
        <w:t>“</w:t>
      </w:r>
      <w:r>
        <w:rPr>
          <w:i/>
          <w:iCs/>
          <w:color w:val="333333"/>
        </w:rPr>
        <w:t>thinking</w:t>
      </w:r>
      <w:r w:rsidR="00170ACC">
        <w:rPr>
          <w:i/>
          <w:iCs/>
          <w:color w:val="333333"/>
        </w:rPr>
        <w:t xml:space="preserve"> </w:t>
      </w:r>
      <w:r>
        <w:rPr>
          <w:i/>
          <w:iCs/>
          <w:color w:val="333333"/>
        </w:rPr>
        <w:t>dispositions”.</w:t>
      </w:r>
      <w:r w:rsidR="00170ACC">
        <w:rPr>
          <w:iCs/>
          <w:color w:val="333333"/>
        </w:rPr>
        <w:t xml:space="preserve"> </w:t>
      </w:r>
      <w:r>
        <w:rPr>
          <w:iCs/>
          <w:color w:val="333333"/>
        </w:rPr>
        <w:t>Ritchart</w:t>
      </w:r>
      <w:r w:rsidR="00170ACC">
        <w:rPr>
          <w:iCs/>
          <w:color w:val="333333"/>
        </w:rPr>
        <w:t xml:space="preserve"> </w:t>
      </w:r>
      <w:r>
        <w:rPr>
          <w:iCs/>
          <w:color w:val="333333"/>
        </w:rPr>
        <w:t>et</w:t>
      </w:r>
      <w:r w:rsidR="00170ACC">
        <w:rPr>
          <w:iCs/>
          <w:color w:val="333333"/>
        </w:rPr>
        <w:t xml:space="preserve"> </w:t>
      </w:r>
      <w:r>
        <w:rPr>
          <w:iCs/>
          <w:color w:val="333333"/>
        </w:rPr>
        <w:t>al.</w:t>
      </w:r>
      <w:r w:rsidR="00170ACC">
        <w:rPr>
          <w:iCs/>
          <w:color w:val="333333"/>
        </w:rPr>
        <w:t xml:space="preserve"> </w:t>
      </w:r>
      <w:r>
        <w:rPr>
          <w:iCs/>
          <w:color w:val="333333"/>
        </w:rPr>
        <w:t>(2011)</w:t>
      </w:r>
      <w:r w:rsidR="00170ACC">
        <w:rPr>
          <w:iCs/>
          <w:color w:val="333333"/>
        </w:rPr>
        <w:t xml:space="preserve"> </w:t>
      </w:r>
      <w:r>
        <w:rPr>
          <w:iCs/>
          <w:color w:val="333333"/>
        </w:rPr>
        <w:t>research</w:t>
      </w:r>
      <w:r w:rsidR="00170ACC">
        <w:rPr>
          <w:iCs/>
          <w:color w:val="333333"/>
        </w:rPr>
        <w:t xml:space="preserve"> </w:t>
      </w:r>
      <w:r>
        <w:rPr>
          <w:iCs/>
          <w:color w:val="333333"/>
        </w:rPr>
        <w:t>advocates</w:t>
      </w:r>
      <w:r w:rsidR="00170ACC">
        <w:rPr>
          <w:iCs/>
          <w:color w:val="333333"/>
        </w:rPr>
        <w:t xml:space="preserve"> </w:t>
      </w:r>
      <w:r>
        <w:rPr>
          <w:iCs/>
          <w:color w:val="333333"/>
        </w:rPr>
        <w:t>suggest</w:t>
      </w:r>
      <w:r w:rsidR="00170ACC">
        <w:rPr>
          <w:iCs/>
          <w:color w:val="333333"/>
        </w:rPr>
        <w:t xml:space="preserve"> </w:t>
      </w:r>
      <w:r>
        <w:rPr>
          <w:iCs/>
          <w:color w:val="333333"/>
        </w:rPr>
        <w:t>that</w:t>
      </w:r>
      <w:r w:rsidR="00170ACC">
        <w:rPr>
          <w:iCs/>
          <w:color w:val="333333"/>
        </w:rPr>
        <w:t xml:space="preserve"> </w:t>
      </w:r>
      <w:r>
        <w:rPr>
          <w:iCs/>
          <w:color w:val="333333"/>
        </w:rPr>
        <w:t>critically</w:t>
      </w:r>
      <w:r w:rsidR="00170ACC">
        <w:rPr>
          <w:iCs/>
          <w:color w:val="333333"/>
        </w:rPr>
        <w:t xml:space="preserve"> </w:t>
      </w:r>
      <w:r>
        <w:rPr>
          <w:iCs/>
          <w:color w:val="333333"/>
        </w:rPr>
        <w:t>understanding</w:t>
      </w:r>
      <w:r w:rsidR="00170ACC">
        <w:rPr>
          <w:iCs/>
          <w:color w:val="333333"/>
        </w:rPr>
        <w:t xml:space="preserve"> </w:t>
      </w:r>
      <w:r>
        <w:rPr>
          <w:iCs/>
          <w:color w:val="333333"/>
        </w:rPr>
        <w:t>a</w:t>
      </w:r>
      <w:r w:rsidR="00170ACC">
        <w:rPr>
          <w:iCs/>
          <w:color w:val="333333"/>
        </w:rPr>
        <w:t xml:space="preserve"> </w:t>
      </w:r>
      <w:r>
        <w:rPr>
          <w:iCs/>
          <w:color w:val="333333"/>
        </w:rPr>
        <w:t>topic</w:t>
      </w:r>
      <w:r w:rsidR="00170ACC">
        <w:rPr>
          <w:iCs/>
          <w:color w:val="333333"/>
        </w:rPr>
        <w:t xml:space="preserve"> </w:t>
      </w:r>
      <w:r>
        <w:rPr>
          <w:iCs/>
          <w:color w:val="333333"/>
        </w:rPr>
        <w:t>can</w:t>
      </w:r>
      <w:r w:rsidR="00170ACC">
        <w:rPr>
          <w:iCs/>
          <w:color w:val="333333"/>
        </w:rPr>
        <w:t xml:space="preserve"> </w:t>
      </w:r>
      <w:r>
        <w:rPr>
          <w:iCs/>
          <w:color w:val="333333"/>
        </w:rPr>
        <w:t>be</w:t>
      </w:r>
      <w:r w:rsidR="00170ACC">
        <w:rPr>
          <w:iCs/>
          <w:color w:val="333333"/>
        </w:rPr>
        <w:t xml:space="preserve"> </w:t>
      </w:r>
      <w:r>
        <w:rPr>
          <w:iCs/>
          <w:color w:val="333333"/>
        </w:rPr>
        <w:t>collaterally</w:t>
      </w:r>
      <w:r w:rsidR="00170ACC">
        <w:rPr>
          <w:iCs/>
          <w:color w:val="333333"/>
        </w:rPr>
        <w:t xml:space="preserve"> </w:t>
      </w:r>
      <w:r>
        <w:rPr>
          <w:iCs/>
          <w:color w:val="333333"/>
        </w:rPr>
        <w:t>influenced</w:t>
      </w:r>
      <w:r w:rsidR="00170ACC">
        <w:rPr>
          <w:iCs/>
          <w:color w:val="333333"/>
        </w:rPr>
        <w:t xml:space="preserve"> </w:t>
      </w:r>
      <w:r>
        <w:rPr>
          <w:iCs/>
          <w:color w:val="333333"/>
        </w:rPr>
        <w:t>by</w:t>
      </w:r>
      <w:r w:rsidR="00170ACC">
        <w:rPr>
          <w:iCs/>
          <w:color w:val="333333"/>
        </w:rPr>
        <w:t xml:space="preserve"> </w:t>
      </w:r>
      <w:r>
        <w:rPr>
          <w:iCs/>
          <w:color w:val="333333"/>
        </w:rPr>
        <w:t>helping</w:t>
      </w:r>
      <w:r w:rsidR="00170ACC">
        <w:rPr>
          <w:iCs/>
          <w:color w:val="333333"/>
        </w:rPr>
        <w:t xml:space="preserve"> </w:t>
      </w:r>
      <w:r>
        <w:rPr>
          <w:iCs/>
          <w:color w:val="333333"/>
        </w:rPr>
        <w:t>students</w:t>
      </w:r>
      <w:r w:rsidR="00170ACC">
        <w:rPr>
          <w:iCs/>
          <w:color w:val="333333"/>
        </w:rPr>
        <w:t xml:space="preserve"> </w:t>
      </w:r>
      <w:r>
        <w:rPr>
          <w:iCs/>
          <w:color w:val="333333"/>
        </w:rPr>
        <w:t>to</w:t>
      </w:r>
      <w:r w:rsidR="00170ACC">
        <w:rPr>
          <w:iCs/>
          <w:color w:val="333333"/>
        </w:rPr>
        <w:t xml:space="preserve"> </w:t>
      </w:r>
      <w:r>
        <w:rPr>
          <w:iCs/>
          <w:color w:val="333333"/>
        </w:rPr>
        <w:t>make</w:t>
      </w:r>
      <w:r w:rsidR="00170ACC">
        <w:rPr>
          <w:iCs/>
          <w:color w:val="333333"/>
        </w:rPr>
        <w:t xml:space="preserve"> </w:t>
      </w:r>
      <w:r>
        <w:rPr>
          <w:iCs/>
          <w:color w:val="333333"/>
        </w:rPr>
        <w:t>“thinking</w:t>
      </w:r>
      <w:r w:rsidR="00170ACC">
        <w:rPr>
          <w:iCs/>
          <w:color w:val="333333"/>
        </w:rPr>
        <w:t xml:space="preserve"> </w:t>
      </w:r>
      <w:r>
        <w:rPr>
          <w:iCs/>
          <w:color w:val="333333"/>
        </w:rPr>
        <w:t>visible.”</w:t>
      </w:r>
      <w:r w:rsidR="00170ACC">
        <w:rPr>
          <w:i/>
          <w:iCs/>
          <w:color w:val="333333"/>
        </w:rPr>
        <w:t xml:space="preserve"> </w:t>
      </w:r>
      <w:r w:rsidR="00170ACC">
        <w:rPr>
          <w:color w:val="333333"/>
        </w:rPr>
        <w:t xml:space="preserve"> </w:t>
      </w:r>
      <w:r>
        <w:rPr>
          <w:color w:val="333333"/>
        </w:rPr>
        <w:t>Ritchart</w:t>
      </w:r>
      <w:r w:rsidR="00170ACC">
        <w:rPr>
          <w:color w:val="333333"/>
        </w:rPr>
        <w:t xml:space="preserve"> </w:t>
      </w:r>
      <w:r>
        <w:rPr>
          <w:color w:val="333333"/>
        </w:rPr>
        <w:t>et</w:t>
      </w:r>
      <w:r w:rsidR="00170ACC">
        <w:rPr>
          <w:color w:val="333333"/>
        </w:rPr>
        <w:t xml:space="preserve"> </w:t>
      </w:r>
      <w:r>
        <w:rPr>
          <w:color w:val="333333"/>
        </w:rPr>
        <w:t>al.</w:t>
      </w:r>
      <w:r w:rsidR="00170ACC">
        <w:rPr>
          <w:color w:val="333333"/>
        </w:rPr>
        <w:t xml:space="preserve"> </w:t>
      </w:r>
      <w:r>
        <w:rPr>
          <w:color w:val="333333"/>
        </w:rPr>
        <w:t>(2011)</w:t>
      </w:r>
      <w:r w:rsidR="00170ACC">
        <w:rPr>
          <w:color w:val="333333"/>
        </w:rPr>
        <w:t xml:space="preserve"> </w:t>
      </w:r>
      <w:r>
        <w:rPr>
          <w:color w:val="333333"/>
        </w:rPr>
        <w:t>portends</w:t>
      </w:r>
      <w:r w:rsidR="00170ACC">
        <w:rPr>
          <w:color w:val="333333"/>
        </w:rPr>
        <w:t xml:space="preserve"> </w:t>
      </w:r>
      <w:r>
        <w:rPr>
          <w:color w:val="333333"/>
        </w:rPr>
        <w:t>that</w:t>
      </w:r>
      <w:r w:rsidR="00170ACC">
        <w:rPr>
          <w:color w:val="333333"/>
        </w:rPr>
        <w:t xml:space="preserve"> </w:t>
      </w:r>
      <w:r>
        <w:rPr>
          <w:color w:val="333333"/>
        </w:rPr>
        <w:t>“visible</w:t>
      </w:r>
      <w:r w:rsidR="00170ACC">
        <w:rPr>
          <w:color w:val="333333"/>
        </w:rPr>
        <w:t xml:space="preserve"> </w:t>
      </w:r>
      <w:r>
        <w:rPr>
          <w:color w:val="333333"/>
        </w:rPr>
        <w:t>thinking”</w:t>
      </w:r>
      <w:r w:rsidR="00170ACC">
        <w:rPr>
          <w:color w:val="333333"/>
        </w:rPr>
        <w:t xml:space="preserve"> </w:t>
      </w:r>
      <w:r>
        <w:rPr>
          <w:color w:val="333333"/>
        </w:rPr>
        <w:t>is</w:t>
      </w:r>
      <w:r w:rsidR="00170ACC">
        <w:rPr>
          <w:color w:val="333333"/>
        </w:rPr>
        <w:t xml:space="preserve"> </w:t>
      </w:r>
      <w:r>
        <w:rPr>
          <w:color w:val="333333"/>
        </w:rPr>
        <w:t>composed</w:t>
      </w:r>
      <w:r w:rsidR="00170ACC">
        <w:rPr>
          <w:color w:val="333333"/>
        </w:rPr>
        <w:t xml:space="preserve"> </w:t>
      </w:r>
      <w:r>
        <w:rPr>
          <w:color w:val="333333"/>
        </w:rPr>
        <w:t>of</w:t>
      </w:r>
      <w:r w:rsidR="00170ACC">
        <w:rPr>
          <w:color w:val="333333"/>
        </w:rPr>
        <w:t xml:space="preserve"> </w:t>
      </w:r>
      <w:r>
        <w:rPr>
          <w:color w:val="333333"/>
        </w:rPr>
        <w:t>six</w:t>
      </w:r>
      <w:r w:rsidR="00170ACC">
        <w:rPr>
          <w:color w:val="333333"/>
        </w:rPr>
        <w:t xml:space="preserve"> </w:t>
      </w:r>
      <w:r>
        <w:rPr>
          <w:color w:val="333333"/>
        </w:rPr>
        <w:t>key</w:t>
      </w:r>
      <w:r w:rsidR="00170ACC">
        <w:rPr>
          <w:color w:val="333333"/>
        </w:rPr>
        <w:t xml:space="preserve"> </w:t>
      </w:r>
      <w:r>
        <w:rPr>
          <w:color w:val="333333"/>
        </w:rPr>
        <w:t>principles:</w:t>
      </w:r>
    </w:p>
    <w:p w14:paraId="5F9FCB96" w14:textId="77777777" w:rsidR="00BA5816" w:rsidRDefault="00BA5816" w:rsidP="00F139EE">
      <w:pPr>
        <w:pStyle w:val="BodyText"/>
        <w:numPr>
          <w:ilvl w:val="0"/>
          <w:numId w:val="7"/>
        </w:numPr>
        <w:rPr>
          <w:rFonts w:eastAsiaTheme="minorHAnsi"/>
        </w:rPr>
      </w:pPr>
      <w:r>
        <w:t>Learning</w:t>
      </w:r>
      <w:r w:rsidR="00170ACC">
        <w:t xml:space="preserve"> </w:t>
      </w:r>
      <w:r>
        <w:t>is</w:t>
      </w:r>
      <w:r w:rsidR="00170ACC">
        <w:t xml:space="preserve"> </w:t>
      </w:r>
      <w:r>
        <w:t>a</w:t>
      </w:r>
      <w:r w:rsidR="00170ACC">
        <w:t xml:space="preserve"> </w:t>
      </w:r>
      <w:r>
        <w:t>consequence</w:t>
      </w:r>
      <w:r w:rsidR="00170ACC">
        <w:t xml:space="preserve"> </w:t>
      </w:r>
      <w:r>
        <w:t>of</w:t>
      </w:r>
      <w:r w:rsidR="00170ACC">
        <w:t xml:space="preserve"> </w:t>
      </w:r>
      <w:r>
        <w:t>thinking—understanding</w:t>
      </w:r>
      <w:r w:rsidR="00170ACC">
        <w:t xml:space="preserve"> </w:t>
      </w:r>
      <w:r>
        <w:t>is</w:t>
      </w:r>
      <w:r w:rsidR="00170ACC">
        <w:t xml:space="preserve"> </w:t>
      </w:r>
      <w:r>
        <w:t>a</w:t>
      </w:r>
      <w:r w:rsidR="00170ACC">
        <w:t xml:space="preserve"> </w:t>
      </w:r>
      <w:r>
        <w:t>derivative</w:t>
      </w:r>
      <w:r w:rsidR="00170ACC">
        <w:t xml:space="preserve"> </w:t>
      </w:r>
      <w:r>
        <w:t>a</w:t>
      </w:r>
      <w:r w:rsidR="00170ACC">
        <w:t xml:space="preserve"> </w:t>
      </w:r>
      <w:r>
        <w:t>student</w:t>
      </w:r>
      <w:r w:rsidR="00170ACC">
        <w:t xml:space="preserve"> </w:t>
      </w:r>
      <w:r>
        <w:t>thinking</w:t>
      </w:r>
      <w:r w:rsidR="00170ACC">
        <w:t xml:space="preserve"> </w:t>
      </w:r>
      <w:r>
        <w:t>within</w:t>
      </w:r>
      <w:r w:rsidR="00170ACC">
        <w:t xml:space="preserve"> </w:t>
      </w:r>
      <w:r>
        <w:t>the</w:t>
      </w:r>
      <w:r w:rsidR="00170ACC">
        <w:t xml:space="preserve"> </w:t>
      </w:r>
      <w:r>
        <w:t>content</w:t>
      </w:r>
      <w:r w:rsidR="00170ACC">
        <w:t xml:space="preserve"> </w:t>
      </w:r>
      <w:r>
        <w:t>the</w:t>
      </w:r>
      <w:r w:rsidR="00170ACC">
        <w:t xml:space="preserve"> </w:t>
      </w:r>
      <w:r>
        <w:t>student</w:t>
      </w:r>
      <w:r w:rsidR="00170ACC">
        <w:t xml:space="preserve"> </w:t>
      </w:r>
      <w:r>
        <w:t>is</w:t>
      </w:r>
      <w:r w:rsidR="00170ACC">
        <w:t xml:space="preserve"> </w:t>
      </w:r>
      <w:r>
        <w:t>studying.</w:t>
      </w:r>
    </w:p>
    <w:p w14:paraId="10521D4D" w14:textId="77777777" w:rsidR="00BA5816" w:rsidRDefault="00BA5816" w:rsidP="00F139EE">
      <w:pPr>
        <w:pStyle w:val="BodyText"/>
        <w:numPr>
          <w:ilvl w:val="0"/>
          <w:numId w:val="7"/>
        </w:numPr>
      </w:pPr>
      <w:r>
        <w:t>Good</w:t>
      </w:r>
      <w:r w:rsidR="00170ACC">
        <w:t xml:space="preserve"> </w:t>
      </w:r>
      <w:r>
        <w:t>thinking</w:t>
      </w:r>
      <w:r w:rsidR="00170ACC">
        <w:t xml:space="preserve"> </w:t>
      </w:r>
      <w:r>
        <w:t>is</w:t>
      </w:r>
      <w:r w:rsidR="00170ACC">
        <w:t xml:space="preserve"> </w:t>
      </w:r>
      <w:r>
        <w:t>not</w:t>
      </w:r>
      <w:r w:rsidR="00170ACC">
        <w:t xml:space="preserve"> </w:t>
      </w:r>
      <w:r>
        <w:t>only</w:t>
      </w:r>
      <w:r w:rsidR="00170ACC">
        <w:t xml:space="preserve"> </w:t>
      </w:r>
      <w:r>
        <w:t>a</w:t>
      </w:r>
      <w:r w:rsidR="00170ACC">
        <w:t xml:space="preserve"> </w:t>
      </w:r>
      <w:r>
        <w:t>matter</w:t>
      </w:r>
      <w:r w:rsidR="00170ACC">
        <w:t xml:space="preserve"> </w:t>
      </w:r>
      <w:r>
        <w:t>of</w:t>
      </w:r>
      <w:r w:rsidR="00170ACC">
        <w:t xml:space="preserve"> </w:t>
      </w:r>
      <w:r>
        <w:t>skills,</w:t>
      </w:r>
      <w:r w:rsidR="00170ACC">
        <w:t xml:space="preserve"> </w:t>
      </w:r>
      <w:r>
        <w:t>but</w:t>
      </w:r>
      <w:r w:rsidR="00170ACC">
        <w:t xml:space="preserve"> </w:t>
      </w:r>
      <w:r>
        <w:t>also</w:t>
      </w:r>
      <w:r w:rsidR="00170ACC">
        <w:t xml:space="preserve"> </w:t>
      </w:r>
      <w:r>
        <w:t>a</w:t>
      </w:r>
      <w:r w:rsidR="00170ACC">
        <w:t xml:space="preserve"> </w:t>
      </w:r>
      <w:r>
        <w:t>matter</w:t>
      </w:r>
      <w:r w:rsidR="00170ACC">
        <w:t xml:space="preserve"> </w:t>
      </w:r>
      <w:r>
        <w:t>of</w:t>
      </w:r>
      <w:r w:rsidR="00170ACC">
        <w:t xml:space="preserve"> </w:t>
      </w:r>
      <w:r>
        <w:t>dispositions—suspension</w:t>
      </w:r>
      <w:r w:rsidR="00170ACC">
        <w:t xml:space="preserve"> </w:t>
      </w:r>
      <w:r>
        <w:t>of</w:t>
      </w:r>
      <w:r w:rsidR="00170ACC">
        <w:t xml:space="preserve"> </w:t>
      </w:r>
      <w:r>
        <w:t>personal</w:t>
      </w:r>
      <w:r w:rsidR="00170ACC">
        <w:t xml:space="preserve"> </w:t>
      </w:r>
      <w:r>
        <w:t>bias,</w:t>
      </w:r>
      <w:r w:rsidR="00170ACC">
        <w:t xml:space="preserve"> </w:t>
      </w:r>
      <w:r>
        <w:t>curiosity,</w:t>
      </w:r>
      <w:r w:rsidR="00170ACC">
        <w:t xml:space="preserve"> </w:t>
      </w:r>
      <w:r>
        <w:t>creativity</w:t>
      </w:r>
      <w:r w:rsidR="00170ACC">
        <w:t xml:space="preserve"> </w:t>
      </w:r>
      <w:r>
        <w:t>and</w:t>
      </w:r>
      <w:r w:rsidR="00170ACC">
        <w:t xml:space="preserve"> </w:t>
      </w:r>
      <w:r>
        <w:t>imagination</w:t>
      </w:r>
      <w:r w:rsidR="00170ACC">
        <w:t xml:space="preserve"> </w:t>
      </w:r>
      <w:r>
        <w:t>are</w:t>
      </w:r>
      <w:r w:rsidR="00170ACC">
        <w:t xml:space="preserve"> </w:t>
      </w:r>
      <w:r>
        <w:t>positive</w:t>
      </w:r>
      <w:r w:rsidR="00170ACC">
        <w:t xml:space="preserve"> </w:t>
      </w:r>
      <w:r>
        <w:t>dispositions</w:t>
      </w:r>
      <w:r w:rsidR="00170ACC">
        <w:t xml:space="preserve"> </w:t>
      </w:r>
      <w:r>
        <w:t>that</w:t>
      </w:r>
      <w:r w:rsidR="00170ACC">
        <w:t xml:space="preserve"> </w:t>
      </w:r>
      <w:r>
        <w:t>shape</w:t>
      </w:r>
      <w:r w:rsidR="00170ACC">
        <w:t xml:space="preserve"> </w:t>
      </w:r>
      <w:r>
        <w:t>critical</w:t>
      </w:r>
      <w:r w:rsidR="00170ACC">
        <w:t xml:space="preserve"> </w:t>
      </w:r>
      <w:r>
        <w:t>thought.</w:t>
      </w:r>
    </w:p>
    <w:p w14:paraId="393AC45A" w14:textId="77777777" w:rsidR="00BA5816" w:rsidRDefault="00BA5816" w:rsidP="00F139EE">
      <w:pPr>
        <w:pStyle w:val="BodyText"/>
        <w:numPr>
          <w:ilvl w:val="0"/>
          <w:numId w:val="7"/>
        </w:numPr>
        <w:rPr>
          <w:color w:val="333333"/>
        </w:rPr>
      </w:pPr>
      <w:r>
        <w:rPr>
          <w:color w:val="333333"/>
        </w:rPr>
        <w:t>The</w:t>
      </w:r>
      <w:r w:rsidR="00170ACC">
        <w:rPr>
          <w:color w:val="333333"/>
        </w:rPr>
        <w:t xml:space="preserve"> </w:t>
      </w:r>
      <w:r>
        <w:rPr>
          <w:color w:val="333333"/>
        </w:rPr>
        <w:t>development</w:t>
      </w:r>
      <w:r w:rsidR="00170ACC">
        <w:rPr>
          <w:color w:val="333333"/>
        </w:rPr>
        <w:t xml:space="preserve"> </w:t>
      </w:r>
      <w:r>
        <w:rPr>
          <w:color w:val="333333"/>
        </w:rPr>
        <w:t>of</w:t>
      </w:r>
      <w:r w:rsidR="00170ACC">
        <w:rPr>
          <w:color w:val="333333"/>
        </w:rPr>
        <w:t xml:space="preserve"> </w:t>
      </w:r>
      <w:r>
        <w:rPr>
          <w:color w:val="333333"/>
        </w:rPr>
        <w:t>thinking</w:t>
      </w:r>
      <w:r w:rsidR="00170ACC">
        <w:rPr>
          <w:color w:val="333333"/>
        </w:rPr>
        <w:t xml:space="preserve"> </w:t>
      </w:r>
      <w:r>
        <w:rPr>
          <w:color w:val="333333"/>
        </w:rPr>
        <w:t>is</w:t>
      </w:r>
      <w:r w:rsidR="00170ACC">
        <w:rPr>
          <w:color w:val="333333"/>
        </w:rPr>
        <w:t xml:space="preserve"> </w:t>
      </w:r>
      <w:r>
        <w:rPr>
          <w:color w:val="333333"/>
        </w:rPr>
        <w:t>a</w:t>
      </w:r>
      <w:r w:rsidR="00170ACC">
        <w:rPr>
          <w:color w:val="333333"/>
        </w:rPr>
        <w:t xml:space="preserve"> </w:t>
      </w:r>
      <w:r>
        <w:rPr>
          <w:color w:val="333333"/>
        </w:rPr>
        <w:t>social</w:t>
      </w:r>
      <w:r w:rsidR="00170ACC">
        <w:rPr>
          <w:color w:val="333333"/>
        </w:rPr>
        <w:t xml:space="preserve"> </w:t>
      </w:r>
      <w:r>
        <w:rPr>
          <w:color w:val="333333"/>
        </w:rPr>
        <w:t>endeavor—interaction</w:t>
      </w:r>
      <w:r w:rsidR="00170ACC">
        <w:rPr>
          <w:color w:val="333333"/>
        </w:rPr>
        <w:t xml:space="preserve"> </w:t>
      </w:r>
      <w:r>
        <w:rPr>
          <w:color w:val="333333"/>
        </w:rPr>
        <w:t>with</w:t>
      </w:r>
      <w:r w:rsidR="00170ACC">
        <w:rPr>
          <w:color w:val="333333"/>
        </w:rPr>
        <w:t xml:space="preserve"> </w:t>
      </w:r>
      <w:r>
        <w:rPr>
          <w:color w:val="333333"/>
        </w:rPr>
        <w:t>others</w:t>
      </w:r>
      <w:r w:rsidR="00170ACC">
        <w:rPr>
          <w:color w:val="333333"/>
        </w:rPr>
        <w:t xml:space="preserve"> </w:t>
      </w:r>
      <w:r>
        <w:rPr>
          <w:color w:val="333333"/>
        </w:rPr>
        <w:t>shapes</w:t>
      </w:r>
      <w:r w:rsidR="00170ACC">
        <w:rPr>
          <w:color w:val="333333"/>
        </w:rPr>
        <w:t xml:space="preserve"> </w:t>
      </w:r>
      <w:r>
        <w:rPr>
          <w:color w:val="333333"/>
        </w:rPr>
        <w:t>thought</w:t>
      </w:r>
      <w:r w:rsidR="00170ACC">
        <w:rPr>
          <w:color w:val="333333"/>
        </w:rPr>
        <w:t>.</w:t>
      </w:r>
    </w:p>
    <w:p w14:paraId="1E8B7F13" w14:textId="77777777" w:rsidR="00BA5816" w:rsidRDefault="00BA5816" w:rsidP="00F139EE">
      <w:pPr>
        <w:pStyle w:val="BodyText"/>
        <w:numPr>
          <w:ilvl w:val="0"/>
          <w:numId w:val="7"/>
        </w:numPr>
        <w:rPr>
          <w:rFonts w:eastAsiaTheme="minorHAnsi"/>
        </w:rPr>
      </w:pPr>
      <w:r>
        <w:t>Fostering</w:t>
      </w:r>
      <w:r w:rsidR="00170ACC">
        <w:t xml:space="preserve"> </w:t>
      </w:r>
      <w:r>
        <w:t>thinking</w:t>
      </w:r>
      <w:r w:rsidR="00170ACC">
        <w:t xml:space="preserve"> </w:t>
      </w:r>
      <w:r>
        <w:t>requires</w:t>
      </w:r>
      <w:r w:rsidR="00170ACC">
        <w:t xml:space="preserve"> </w:t>
      </w:r>
      <w:r>
        <w:t>making</w:t>
      </w:r>
      <w:r w:rsidR="00170ACC">
        <w:t xml:space="preserve"> </w:t>
      </w:r>
      <w:r>
        <w:t>thinking</w:t>
      </w:r>
      <w:r w:rsidR="00170ACC">
        <w:t xml:space="preserve"> </w:t>
      </w:r>
      <w:r>
        <w:t>visible—demonstrate</w:t>
      </w:r>
      <w:r w:rsidR="00170ACC">
        <w:t xml:space="preserve"> </w:t>
      </w:r>
      <w:r>
        <w:t>what</w:t>
      </w:r>
      <w:r w:rsidR="00170ACC">
        <w:t xml:space="preserve"> </w:t>
      </w:r>
      <w:r>
        <w:t>is</w:t>
      </w:r>
      <w:r w:rsidR="00170ACC">
        <w:t xml:space="preserve"> </w:t>
      </w:r>
      <w:r>
        <w:t>being</w:t>
      </w:r>
      <w:r w:rsidR="00170ACC">
        <w:t xml:space="preserve"> </w:t>
      </w:r>
      <w:r>
        <w:t>thought</w:t>
      </w:r>
      <w:r w:rsidR="00170ACC">
        <w:t xml:space="preserve"> </w:t>
      </w:r>
      <w:r>
        <w:t>through</w:t>
      </w:r>
      <w:r w:rsidR="00170ACC">
        <w:t xml:space="preserve"> </w:t>
      </w:r>
      <w:r>
        <w:t>speech,</w:t>
      </w:r>
      <w:r w:rsidR="00170ACC">
        <w:t xml:space="preserve"> </w:t>
      </w:r>
      <w:r>
        <w:t>writing</w:t>
      </w:r>
      <w:r w:rsidR="00170ACC">
        <w:t xml:space="preserve"> </w:t>
      </w:r>
      <w:r>
        <w:t>and</w:t>
      </w:r>
      <w:r w:rsidR="00170ACC">
        <w:t xml:space="preserve"> </w:t>
      </w:r>
      <w:r>
        <w:t>iconic</w:t>
      </w:r>
      <w:r w:rsidR="00170ACC">
        <w:t xml:space="preserve"> </w:t>
      </w:r>
      <w:r>
        <w:t>representation.</w:t>
      </w:r>
    </w:p>
    <w:p w14:paraId="6896AF3A" w14:textId="77777777" w:rsidR="00BA5816" w:rsidRDefault="00BA5816" w:rsidP="00F139EE">
      <w:pPr>
        <w:pStyle w:val="BodyText"/>
        <w:numPr>
          <w:ilvl w:val="0"/>
          <w:numId w:val="7"/>
        </w:numPr>
      </w:pPr>
      <w:r>
        <w:t>Classroom</w:t>
      </w:r>
      <w:r w:rsidR="00170ACC">
        <w:t xml:space="preserve"> </w:t>
      </w:r>
      <w:r>
        <w:t>culture</w:t>
      </w:r>
      <w:r w:rsidR="00170ACC">
        <w:t xml:space="preserve"> </w:t>
      </w:r>
      <w:r>
        <w:t>sets</w:t>
      </w:r>
      <w:r w:rsidR="00170ACC">
        <w:t xml:space="preserve"> </w:t>
      </w:r>
      <w:r>
        <w:t>the</w:t>
      </w:r>
      <w:r w:rsidR="00170ACC">
        <w:t xml:space="preserve"> </w:t>
      </w:r>
      <w:r>
        <w:t>tone</w:t>
      </w:r>
      <w:r w:rsidR="00170ACC">
        <w:t xml:space="preserve"> </w:t>
      </w:r>
      <w:r>
        <w:t>for</w:t>
      </w:r>
      <w:r w:rsidR="00170ACC">
        <w:t xml:space="preserve"> </w:t>
      </w:r>
      <w:r>
        <w:t>learning</w:t>
      </w:r>
      <w:r w:rsidR="00170ACC">
        <w:t xml:space="preserve"> </w:t>
      </w:r>
      <w:r>
        <w:t>and</w:t>
      </w:r>
      <w:r w:rsidR="00170ACC">
        <w:t xml:space="preserve"> </w:t>
      </w:r>
      <w:r>
        <w:t>shapes</w:t>
      </w:r>
      <w:r w:rsidR="00170ACC">
        <w:t xml:space="preserve"> </w:t>
      </w:r>
      <w:r>
        <w:t>what</w:t>
      </w:r>
      <w:r w:rsidR="00170ACC">
        <w:t xml:space="preserve"> </w:t>
      </w:r>
      <w:r>
        <w:t>is</w:t>
      </w:r>
      <w:r w:rsidR="00170ACC">
        <w:t xml:space="preserve"> </w:t>
      </w:r>
      <w:r>
        <w:t>learned—Consistent</w:t>
      </w:r>
      <w:r w:rsidR="00170ACC">
        <w:t xml:space="preserve"> </w:t>
      </w:r>
      <w:r>
        <w:t>patter</w:t>
      </w:r>
      <w:r w:rsidR="00AE3B91">
        <w:t>n</w:t>
      </w:r>
      <w:r>
        <w:t>s</w:t>
      </w:r>
      <w:r w:rsidR="00170ACC">
        <w:t xml:space="preserve"> </w:t>
      </w:r>
      <w:r>
        <w:t>formed</w:t>
      </w:r>
      <w:r w:rsidR="00170ACC">
        <w:t xml:space="preserve"> </w:t>
      </w:r>
      <w:r>
        <w:t>by</w:t>
      </w:r>
      <w:r w:rsidR="00170ACC">
        <w:t xml:space="preserve"> </w:t>
      </w:r>
      <w:r>
        <w:t>cohesive</w:t>
      </w:r>
      <w:r w:rsidR="00170ACC">
        <w:t xml:space="preserve"> </w:t>
      </w:r>
      <w:r>
        <w:t>groups</w:t>
      </w:r>
      <w:r w:rsidR="00170ACC">
        <w:t xml:space="preserve"> </w:t>
      </w:r>
      <w:r>
        <w:t>influences</w:t>
      </w:r>
      <w:r w:rsidR="00170ACC">
        <w:t xml:space="preserve"> </w:t>
      </w:r>
      <w:r>
        <w:t>thought.</w:t>
      </w:r>
    </w:p>
    <w:p w14:paraId="77CD2E2A" w14:textId="77777777" w:rsidR="00D643E8" w:rsidRDefault="00BA5816" w:rsidP="00F139EE">
      <w:pPr>
        <w:pStyle w:val="BodyText"/>
        <w:numPr>
          <w:ilvl w:val="0"/>
          <w:numId w:val="7"/>
        </w:numPr>
        <w:rPr>
          <w:color w:val="333333"/>
        </w:rPr>
      </w:pPr>
      <w:r>
        <w:t>Schools</w:t>
      </w:r>
      <w:r w:rsidR="00170ACC">
        <w:t xml:space="preserve"> </w:t>
      </w:r>
      <w:r>
        <w:t>must</w:t>
      </w:r>
      <w:r w:rsidR="00170ACC">
        <w:t xml:space="preserve"> </w:t>
      </w:r>
      <w:r>
        <w:t>be</w:t>
      </w:r>
      <w:r w:rsidR="00170ACC">
        <w:t xml:space="preserve"> </w:t>
      </w:r>
      <w:r>
        <w:t>cultures</w:t>
      </w:r>
      <w:r w:rsidR="00170ACC">
        <w:t xml:space="preserve"> </w:t>
      </w:r>
      <w:r>
        <w:t>of</w:t>
      </w:r>
      <w:r w:rsidR="00170ACC">
        <w:t xml:space="preserve"> </w:t>
      </w:r>
      <w:r>
        <w:t>thinking</w:t>
      </w:r>
      <w:r w:rsidR="00170ACC">
        <w:t xml:space="preserve"> </w:t>
      </w:r>
      <w:r>
        <w:t>for</w:t>
      </w:r>
      <w:r w:rsidR="00170ACC">
        <w:t xml:space="preserve"> </w:t>
      </w:r>
      <w:r>
        <w:t>teachers</w:t>
      </w:r>
      <w:r w:rsidR="00170ACC">
        <w:t xml:space="preserve"> </w:t>
      </w:r>
      <w:r>
        <w:t>–critical</w:t>
      </w:r>
      <w:r w:rsidR="00170ACC">
        <w:t xml:space="preserve"> </w:t>
      </w:r>
      <w:r>
        <w:t>though</w:t>
      </w:r>
      <w:r w:rsidR="00170ACC">
        <w:t xml:space="preserve"> </w:t>
      </w:r>
      <w:r>
        <w:t>practices</w:t>
      </w:r>
      <w:r w:rsidR="00170ACC">
        <w:t xml:space="preserve"> </w:t>
      </w:r>
      <w:r>
        <w:t>must</w:t>
      </w:r>
      <w:r w:rsidR="00170ACC">
        <w:t xml:space="preserve"> </w:t>
      </w:r>
      <w:r>
        <w:t>be</w:t>
      </w:r>
      <w:r w:rsidR="00170ACC">
        <w:t xml:space="preserve"> </w:t>
      </w:r>
      <w:r>
        <w:t>shared</w:t>
      </w:r>
      <w:r w:rsidR="00170ACC">
        <w:t xml:space="preserve"> </w:t>
      </w:r>
      <w:r>
        <w:t>and</w:t>
      </w:r>
      <w:r w:rsidR="00170ACC">
        <w:t xml:space="preserve"> </w:t>
      </w:r>
      <w:r>
        <w:t>practiced</w:t>
      </w:r>
      <w:r w:rsidR="00170ACC">
        <w:t xml:space="preserve"> </w:t>
      </w:r>
      <w:r>
        <w:t>(Perkins</w:t>
      </w:r>
      <w:r w:rsidR="00170ACC">
        <w:t xml:space="preserve"> </w:t>
      </w:r>
      <w:r>
        <w:t>&amp;</w:t>
      </w:r>
      <w:r w:rsidR="00170ACC">
        <w:t xml:space="preserve"> </w:t>
      </w:r>
      <w:r>
        <w:t>Ritchhart,</w:t>
      </w:r>
      <w:r w:rsidR="00170ACC">
        <w:t xml:space="preserve"> </w:t>
      </w:r>
      <w:r>
        <w:t>2004;</w:t>
      </w:r>
      <w:r w:rsidR="00170ACC">
        <w:t xml:space="preserve"> </w:t>
      </w:r>
      <w:r>
        <w:t>Perkins,</w:t>
      </w:r>
      <w:r w:rsidR="00170ACC">
        <w:t xml:space="preserve"> </w:t>
      </w:r>
      <w:r>
        <w:t>Tishman,</w:t>
      </w:r>
      <w:r w:rsidR="00170ACC">
        <w:t xml:space="preserve"> </w:t>
      </w:r>
      <w:r>
        <w:t>Ritchhart,</w:t>
      </w:r>
      <w:r w:rsidR="00170ACC">
        <w:t xml:space="preserve"> </w:t>
      </w:r>
      <w:r>
        <w:t>Donis,</w:t>
      </w:r>
      <w:r w:rsidR="00170ACC">
        <w:t xml:space="preserve"> </w:t>
      </w:r>
      <w:r>
        <w:t>&amp;</w:t>
      </w:r>
      <w:r w:rsidR="00170ACC">
        <w:t xml:space="preserve"> </w:t>
      </w:r>
      <w:r>
        <w:t>Andrade,</w:t>
      </w:r>
      <w:r w:rsidR="00170ACC">
        <w:t xml:space="preserve"> </w:t>
      </w:r>
      <w:r>
        <w:t>2000).</w:t>
      </w:r>
    </w:p>
    <w:p w14:paraId="15710941" w14:textId="77777777" w:rsidR="00D643E8" w:rsidRDefault="00BA5816" w:rsidP="005F59A5">
      <w:pPr>
        <w:pStyle w:val="Heading3"/>
        <w:rPr>
          <w:shd w:val="clear" w:color="auto" w:fill="FFFFFF"/>
        </w:rPr>
      </w:pPr>
      <w:r>
        <w:rPr>
          <w:shd w:val="clear" w:color="auto" w:fill="FFFFFF"/>
        </w:rPr>
        <w:t>Conclusions</w:t>
      </w:r>
      <w:r w:rsidR="00170ACC">
        <w:rPr>
          <w:shd w:val="clear" w:color="auto" w:fill="FFFFFF"/>
        </w:rPr>
        <w:t xml:space="preserve"> </w:t>
      </w:r>
      <w:r>
        <w:rPr>
          <w:shd w:val="clear" w:color="auto" w:fill="FFFFFF"/>
        </w:rPr>
        <w:t>and</w:t>
      </w:r>
      <w:r w:rsidR="00170ACC">
        <w:rPr>
          <w:shd w:val="clear" w:color="auto" w:fill="FFFFFF"/>
        </w:rPr>
        <w:t xml:space="preserve"> </w:t>
      </w:r>
      <w:r w:rsidR="005F59A5">
        <w:rPr>
          <w:shd w:val="clear" w:color="auto" w:fill="FFFFFF"/>
        </w:rPr>
        <w:t>r</w:t>
      </w:r>
      <w:r>
        <w:rPr>
          <w:shd w:val="clear" w:color="auto" w:fill="FFFFFF"/>
        </w:rPr>
        <w:t>ecommendations</w:t>
      </w:r>
    </w:p>
    <w:p w14:paraId="2C7CD02A" w14:textId="77777777" w:rsidR="00D643E8" w:rsidRDefault="00BA5816" w:rsidP="005F59A5">
      <w:pPr>
        <w:pStyle w:val="BodyText"/>
      </w:pPr>
      <w:r>
        <w:t>Teaching</w:t>
      </w:r>
      <w:r w:rsidR="00170ACC">
        <w:t xml:space="preserve"> </w:t>
      </w:r>
      <w:r>
        <w:t>critical</w:t>
      </w:r>
      <w:r w:rsidR="00170ACC">
        <w:t xml:space="preserve"> </w:t>
      </w:r>
      <w:r>
        <w:t>thinking</w:t>
      </w:r>
      <w:r w:rsidR="00170ACC">
        <w:t xml:space="preserve"> </w:t>
      </w:r>
      <w:r>
        <w:t>continues</w:t>
      </w:r>
      <w:r w:rsidR="00170ACC">
        <w:t xml:space="preserve"> </w:t>
      </w:r>
      <w:r>
        <w:t>to</w:t>
      </w:r>
      <w:r w:rsidR="00170ACC">
        <w:t xml:space="preserve"> </w:t>
      </w:r>
      <w:r>
        <w:t>be</w:t>
      </w:r>
      <w:r w:rsidR="00170ACC">
        <w:t xml:space="preserve"> </w:t>
      </w:r>
      <w:r>
        <w:t>a</w:t>
      </w:r>
      <w:r w:rsidR="00170ACC">
        <w:t xml:space="preserve"> </w:t>
      </w:r>
      <w:r>
        <w:t>concern</w:t>
      </w:r>
      <w:r w:rsidR="00170ACC">
        <w:t xml:space="preserve"> </w:t>
      </w:r>
      <w:r>
        <w:t>in</w:t>
      </w:r>
      <w:r w:rsidR="00170ACC">
        <w:t xml:space="preserve"> </w:t>
      </w:r>
      <w:r>
        <w:t>21</w:t>
      </w:r>
      <w:r>
        <w:rPr>
          <w:vertAlign w:val="superscript"/>
        </w:rPr>
        <w:t>st</w:t>
      </w:r>
      <w:r w:rsidR="00170ACC">
        <w:t xml:space="preserve"> </w:t>
      </w:r>
      <w:r>
        <w:t>century</w:t>
      </w:r>
      <w:r w:rsidR="00170ACC">
        <w:t xml:space="preserve"> </w:t>
      </w:r>
      <w:r>
        <w:t>adult</w:t>
      </w:r>
      <w:r w:rsidR="00170ACC">
        <w:t xml:space="preserve"> </w:t>
      </w:r>
      <w:r>
        <w:t>distance</w:t>
      </w:r>
      <w:r w:rsidR="00170ACC">
        <w:t xml:space="preserve"> </w:t>
      </w:r>
      <w:r>
        <w:t>learning</w:t>
      </w:r>
      <w:r w:rsidR="00170ACC">
        <w:t xml:space="preserve"> </w:t>
      </w:r>
      <w:r>
        <w:t>education.</w:t>
      </w:r>
      <w:r w:rsidR="00170ACC">
        <w:t xml:space="preserve">  </w:t>
      </w:r>
      <w:r>
        <w:t>There</w:t>
      </w:r>
      <w:r w:rsidR="00170ACC">
        <w:t xml:space="preserve"> </w:t>
      </w:r>
      <w:r>
        <w:t>is</w:t>
      </w:r>
      <w:r w:rsidR="00170ACC">
        <w:t xml:space="preserve"> </w:t>
      </w:r>
      <w:r>
        <w:t>an</w:t>
      </w:r>
      <w:r w:rsidR="00170ACC">
        <w:t xml:space="preserve"> </w:t>
      </w:r>
      <w:r>
        <w:t>increasing</w:t>
      </w:r>
      <w:r w:rsidR="00170ACC">
        <w:t xml:space="preserve"> </w:t>
      </w:r>
      <w:r>
        <w:t>need</w:t>
      </w:r>
      <w:r w:rsidR="00170ACC">
        <w:t xml:space="preserve"> </w:t>
      </w:r>
      <w:r>
        <w:t>for</w:t>
      </w:r>
      <w:r w:rsidR="00170ACC">
        <w:t xml:space="preserve"> </w:t>
      </w:r>
      <w:r>
        <w:t>critical</w:t>
      </w:r>
      <w:r w:rsidR="00170ACC">
        <w:t xml:space="preserve"> </w:t>
      </w:r>
      <w:r>
        <w:t>thinking</w:t>
      </w:r>
      <w:r w:rsidR="00170ACC">
        <w:t xml:space="preserve"> </w:t>
      </w:r>
      <w:r>
        <w:t>to</w:t>
      </w:r>
      <w:r w:rsidR="00170ACC">
        <w:t xml:space="preserve"> </w:t>
      </w:r>
      <w:r>
        <w:t>be</w:t>
      </w:r>
      <w:r w:rsidR="00170ACC">
        <w:t xml:space="preserve"> </w:t>
      </w:r>
      <w:r>
        <w:t>taught</w:t>
      </w:r>
      <w:r w:rsidR="00170ACC">
        <w:t xml:space="preserve"> </w:t>
      </w:r>
      <w:r>
        <w:t>in</w:t>
      </w:r>
      <w:r w:rsidR="00170ACC">
        <w:t xml:space="preserve"> </w:t>
      </w:r>
      <w:r>
        <w:t>online</w:t>
      </w:r>
      <w:r w:rsidR="00170ACC">
        <w:t xml:space="preserve"> </w:t>
      </w:r>
      <w:r>
        <w:t>education.</w:t>
      </w:r>
      <w:r w:rsidR="00170ACC">
        <w:t xml:space="preserve">  </w:t>
      </w:r>
      <w:r>
        <w:t>Industry</w:t>
      </w:r>
      <w:r w:rsidR="00170ACC">
        <w:t xml:space="preserve"> </w:t>
      </w:r>
      <w:r>
        <w:t>practitioner</w:t>
      </w:r>
      <w:r w:rsidR="00170ACC">
        <w:t xml:space="preserve"> </w:t>
      </w:r>
      <w:r>
        <w:t>leaders</w:t>
      </w:r>
      <w:r w:rsidR="00170ACC">
        <w:t xml:space="preserve"> </w:t>
      </w:r>
      <w:r>
        <w:t>have</w:t>
      </w:r>
      <w:r w:rsidR="00170ACC">
        <w:t xml:space="preserve"> </w:t>
      </w:r>
      <w:r>
        <w:t>identified</w:t>
      </w:r>
      <w:r w:rsidR="00170ACC">
        <w:t xml:space="preserve"> </w:t>
      </w:r>
      <w:r>
        <w:t>a</w:t>
      </w:r>
      <w:r w:rsidR="00170ACC">
        <w:t xml:space="preserve"> </w:t>
      </w:r>
      <w:r>
        <w:t>need</w:t>
      </w:r>
      <w:r w:rsidR="00170ACC">
        <w:t xml:space="preserve"> </w:t>
      </w:r>
      <w:r>
        <w:t>for</w:t>
      </w:r>
      <w:r w:rsidR="00170ACC">
        <w:t xml:space="preserve"> </w:t>
      </w:r>
      <w:r>
        <w:t>educated</w:t>
      </w:r>
      <w:r w:rsidR="00170ACC">
        <w:t xml:space="preserve"> </w:t>
      </w:r>
      <w:r>
        <w:t>workers</w:t>
      </w:r>
      <w:r w:rsidR="00170ACC">
        <w:t xml:space="preserve"> </w:t>
      </w:r>
      <w:r>
        <w:t>who</w:t>
      </w:r>
      <w:r w:rsidR="00170ACC">
        <w:t xml:space="preserve"> </w:t>
      </w:r>
      <w:r>
        <w:t>can</w:t>
      </w:r>
      <w:r w:rsidR="00170ACC">
        <w:t xml:space="preserve"> </w:t>
      </w:r>
      <w:r>
        <w:t>critically</w:t>
      </w:r>
      <w:r w:rsidR="00170ACC">
        <w:t xml:space="preserve"> </w:t>
      </w:r>
      <w:r>
        <w:t>think</w:t>
      </w:r>
      <w:r w:rsidR="00170ACC">
        <w:t xml:space="preserve"> </w:t>
      </w:r>
      <w:r>
        <w:t>on</w:t>
      </w:r>
      <w:r w:rsidR="00170ACC">
        <w:t xml:space="preserve"> </w:t>
      </w:r>
      <w:r>
        <w:t>the</w:t>
      </w:r>
      <w:r w:rsidR="00170ACC">
        <w:t xml:space="preserve"> </w:t>
      </w:r>
      <w:r>
        <w:t>job.</w:t>
      </w:r>
      <w:r w:rsidR="00170ACC">
        <w:t xml:space="preserve"> </w:t>
      </w:r>
      <w:r>
        <w:t>Accordingly,</w:t>
      </w:r>
      <w:r w:rsidR="00170ACC">
        <w:t xml:space="preserve"> </w:t>
      </w:r>
      <w:r>
        <w:t>there</w:t>
      </w:r>
      <w:r w:rsidR="00170ACC">
        <w:t xml:space="preserve"> </w:t>
      </w:r>
      <w:r>
        <w:t>is</w:t>
      </w:r>
      <w:r w:rsidR="00170ACC">
        <w:t xml:space="preserve"> </w:t>
      </w:r>
      <w:r>
        <w:t>active</w:t>
      </w:r>
      <w:r w:rsidR="00170ACC">
        <w:t xml:space="preserve"> </w:t>
      </w:r>
      <w:r>
        <w:t>interest</w:t>
      </w:r>
      <w:r w:rsidR="00170ACC">
        <w:t xml:space="preserve"> </w:t>
      </w:r>
      <w:r>
        <w:t>in</w:t>
      </w:r>
      <w:r w:rsidR="00170ACC">
        <w:t xml:space="preserve"> </w:t>
      </w:r>
      <w:r>
        <w:t>exploring</w:t>
      </w:r>
      <w:r w:rsidR="00170ACC">
        <w:t xml:space="preserve"> </w:t>
      </w:r>
      <w:r>
        <w:t>optimal</w:t>
      </w:r>
      <w:r w:rsidR="00170ACC">
        <w:t xml:space="preserve"> </w:t>
      </w:r>
      <w:r>
        <w:t>approaches</w:t>
      </w:r>
      <w:r w:rsidR="00170ACC">
        <w:t xml:space="preserve"> </w:t>
      </w:r>
      <w:r>
        <w:t>for</w:t>
      </w:r>
      <w:r w:rsidR="00170ACC">
        <w:t xml:space="preserve"> </w:t>
      </w:r>
      <w:r>
        <w:t>course</w:t>
      </w:r>
      <w:r w:rsidR="00170ACC">
        <w:t xml:space="preserve"> </w:t>
      </w:r>
      <w:r>
        <w:t>designers</w:t>
      </w:r>
      <w:r w:rsidR="00170ACC">
        <w:t xml:space="preserve"> </w:t>
      </w:r>
      <w:r>
        <w:t>to</w:t>
      </w:r>
      <w:r w:rsidR="00170ACC">
        <w:t xml:space="preserve"> </w:t>
      </w:r>
      <w:r>
        <w:t>develop</w:t>
      </w:r>
      <w:r w:rsidR="00170ACC">
        <w:t xml:space="preserve"> </w:t>
      </w:r>
      <w:r>
        <w:t>effective</w:t>
      </w:r>
      <w:r w:rsidR="00170ACC">
        <w:t xml:space="preserve"> </w:t>
      </w:r>
      <w:r>
        <w:t>21</w:t>
      </w:r>
      <w:r>
        <w:rPr>
          <w:vertAlign w:val="superscript"/>
        </w:rPr>
        <w:t>st</w:t>
      </w:r>
      <w:r w:rsidR="00170ACC">
        <w:t xml:space="preserve"> </w:t>
      </w:r>
      <w:r>
        <w:t>century</w:t>
      </w:r>
      <w:r w:rsidR="00170ACC">
        <w:t xml:space="preserve"> </w:t>
      </w:r>
      <w:r>
        <w:t>critical</w:t>
      </w:r>
      <w:r w:rsidR="00170ACC">
        <w:t xml:space="preserve"> </w:t>
      </w:r>
      <w:r>
        <w:t>thinking</w:t>
      </w:r>
      <w:r w:rsidR="00170ACC">
        <w:t xml:space="preserve"> </w:t>
      </w:r>
      <w:r>
        <w:t>models.</w:t>
      </w:r>
      <w:r w:rsidR="00170ACC">
        <w:t xml:space="preserve">  </w:t>
      </w:r>
      <w:r>
        <w:t>Teachers</w:t>
      </w:r>
      <w:r w:rsidR="00170ACC">
        <w:t xml:space="preserve"> </w:t>
      </w:r>
      <w:r>
        <w:t>need</w:t>
      </w:r>
      <w:r w:rsidR="00170ACC">
        <w:t xml:space="preserve"> </w:t>
      </w:r>
      <w:r>
        <w:t>technology</w:t>
      </w:r>
      <w:r w:rsidR="00170ACC">
        <w:t xml:space="preserve"> </w:t>
      </w:r>
      <w:r>
        <w:t>platforms</w:t>
      </w:r>
      <w:r w:rsidR="00170ACC">
        <w:t xml:space="preserve"> </w:t>
      </w:r>
      <w:r>
        <w:t>and</w:t>
      </w:r>
      <w:r w:rsidR="00170ACC">
        <w:t xml:space="preserve"> </w:t>
      </w:r>
      <w:r>
        <w:t>effective</w:t>
      </w:r>
      <w:r w:rsidR="00170ACC">
        <w:t xml:space="preserve"> </w:t>
      </w:r>
      <w:r>
        <w:t>pedagogues</w:t>
      </w:r>
      <w:r w:rsidR="00170ACC">
        <w:t xml:space="preserve"> </w:t>
      </w:r>
      <w:r>
        <w:t>to</w:t>
      </w:r>
      <w:r w:rsidR="00170ACC">
        <w:t xml:space="preserve"> </w:t>
      </w:r>
      <w:r>
        <w:t>enhance</w:t>
      </w:r>
      <w:r w:rsidR="00170ACC">
        <w:t xml:space="preserve"> </w:t>
      </w:r>
      <w:r>
        <w:t>student</w:t>
      </w:r>
      <w:r w:rsidR="00170ACC">
        <w:t xml:space="preserve"> </w:t>
      </w:r>
      <w:r>
        <w:t>acquisition,</w:t>
      </w:r>
      <w:r w:rsidR="00170ACC">
        <w:t xml:space="preserve"> </w:t>
      </w:r>
      <w:r>
        <w:t>persistence</w:t>
      </w:r>
      <w:r w:rsidR="00170ACC">
        <w:t xml:space="preserve"> </w:t>
      </w:r>
      <w:r>
        <w:t>and</w:t>
      </w:r>
      <w:r w:rsidR="00170ACC">
        <w:t xml:space="preserve"> </w:t>
      </w:r>
      <w:r>
        <w:t>transfer</w:t>
      </w:r>
      <w:r w:rsidR="00170ACC">
        <w:t xml:space="preserve"> </w:t>
      </w:r>
      <w:r>
        <w:t>of</w:t>
      </w:r>
      <w:r w:rsidR="00170ACC">
        <w:t xml:space="preserve"> </w:t>
      </w:r>
      <w:r>
        <w:t>critical</w:t>
      </w:r>
      <w:r w:rsidR="00170ACC">
        <w:t xml:space="preserve"> </w:t>
      </w:r>
      <w:r>
        <w:t>thinking</w:t>
      </w:r>
      <w:r w:rsidR="00170ACC">
        <w:t xml:space="preserve"> </w:t>
      </w:r>
      <w:r>
        <w:t>skills.</w:t>
      </w:r>
    </w:p>
    <w:p w14:paraId="4B4AB506" w14:textId="77777777" w:rsidR="00D643E8" w:rsidRDefault="00BA5816" w:rsidP="005F59A5">
      <w:pPr>
        <w:pStyle w:val="BodyText"/>
      </w:pPr>
      <w:r>
        <w:t>Part</w:t>
      </w:r>
      <w:r w:rsidR="00170ACC">
        <w:t xml:space="preserve"> </w:t>
      </w:r>
      <w:r>
        <w:t>of</w:t>
      </w:r>
      <w:r w:rsidR="00170ACC">
        <w:t xml:space="preserve"> </w:t>
      </w:r>
      <w:r>
        <w:t>the</w:t>
      </w:r>
      <w:r w:rsidR="00170ACC">
        <w:t xml:space="preserve"> </w:t>
      </w:r>
      <w:r>
        <w:t>issue</w:t>
      </w:r>
      <w:r w:rsidR="00170ACC">
        <w:t xml:space="preserve"> </w:t>
      </w:r>
      <w:r>
        <w:t>is</w:t>
      </w:r>
      <w:r w:rsidR="00170ACC">
        <w:t xml:space="preserve"> </w:t>
      </w:r>
      <w:r>
        <w:t>that</w:t>
      </w:r>
      <w:r w:rsidR="00170ACC">
        <w:t xml:space="preserve"> </w:t>
      </w:r>
      <w:r>
        <w:t>students</w:t>
      </w:r>
      <w:r w:rsidR="00170ACC">
        <w:t xml:space="preserve"> </w:t>
      </w:r>
      <w:r>
        <w:t>don’t</w:t>
      </w:r>
      <w:r w:rsidR="00170ACC">
        <w:t xml:space="preserve"> </w:t>
      </w:r>
      <w:r>
        <w:t>understand</w:t>
      </w:r>
      <w:r w:rsidR="00170ACC">
        <w:t xml:space="preserve"> </w:t>
      </w:r>
      <w:r>
        <w:t>how</w:t>
      </w:r>
      <w:r w:rsidR="00170ACC">
        <w:t xml:space="preserve"> </w:t>
      </w:r>
      <w:r>
        <w:t>to</w:t>
      </w:r>
      <w:r w:rsidR="00170ACC">
        <w:t xml:space="preserve"> </w:t>
      </w:r>
      <w:r>
        <w:t>do</w:t>
      </w:r>
      <w:r w:rsidR="00170ACC">
        <w:t xml:space="preserve"> </w:t>
      </w:r>
      <w:r>
        <w:t>critical</w:t>
      </w:r>
      <w:r w:rsidR="00170ACC">
        <w:t xml:space="preserve"> </w:t>
      </w:r>
      <w:r>
        <w:t>thinking.</w:t>
      </w:r>
      <w:r w:rsidR="00170ACC">
        <w:t xml:space="preserve"> </w:t>
      </w:r>
      <w:r>
        <w:t>A</w:t>
      </w:r>
      <w:r w:rsidR="00170ACC">
        <w:t xml:space="preserve"> </w:t>
      </w:r>
      <w:r>
        <w:t>first</w:t>
      </w:r>
      <w:r w:rsidR="00170ACC">
        <w:t xml:space="preserve"> </w:t>
      </w:r>
      <w:r>
        <w:t>step</w:t>
      </w:r>
      <w:r w:rsidR="00170ACC">
        <w:t xml:space="preserve"> </w:t>
      </w:r>
      <w:r>
        <w:t>in</w:t>
      </w:r>
      <w:r w:rsidR="00170ACC">
        <w:t xml:space="preserve"> </w:t>
      </w:r>
      <w:r>
        <w:t>addressing</w:t>
      </w:r>
      <w:r w:rsidR="00170ACC">
        <w:t xml:space="preserve"> </w:t>
      </w:r>
      <w:r>
        <w:t>this</w:t>
      </w:r>
      <w:r w:rsidR="00170ACC">
        <w:t xml:space="preserve"> </w:t>
      </w:r>
      <w:r>
        <w:t>issue</w:t>
      </w:r>
      <w:r w:rsidR="00170ACC">
        <w:t xml:space="preserve"> </w:t>
      </w:r>
      <w:r>
        <w:t>is</w:t>
      </w:r>
      <w:r w:rsidR="00170ACC">
        <w:t xml:space="preserve"> </w:t>
      </w:r>
      <w:r>
        <w:t>to</w:t>
      </w:r>
      <w:r w:rsidR="00170ACC">
        <w:t xml:space="preserve"> </w:t>
      </w:r>
      <w:r>
        <w:t>frame</w:t>
      </w:r>
      <w:r w:rsidR="00170ACC">
        <w:t xml:space="preserve"> </w:t>
      </w:r>
      <w:r>
        <w:t>critical</w:t>
      </w:r>
      <w:r w:rsidR="00170ACC">
        <w:t xml:space="preserve"> </w:t>
      </w:r>
      <w:r>
        <w:t>thinking</w:t>
      </w:r>
      <w:bookmarkEnd w:id="13"/>
      <w:r>
        <w:t>.</w:t>
      </w:r>
      <w:r w:rsidR="00170ACC">
        <w:t xml:space="preserve">  </w:t>
      </w:r>
      <w:r>
        <w:t>The</w:t>
      </w:r>
      <w:r w:rsidR="00170ACC">
        <w:t xml:space="preserve"> </w:t>
      </w:r>
      <w:r>
        <w:t>foundation</w:t>
      </w:r>
      <w:r w:rsidR="00170ACC">
        <w:t xml:space="preserve"> </w:t>
      </w:r>
      <w:r>
        <w:t>of</w:t>
      </w:r>
      <w:r w:rsidR="00170ACC">
        <w:t xml:space="preserve"> </w:t>
      </w:r>
      <w:r>
        <w:t>this</w:t>
      </w:r>
      <w:r w:rsidR="00170ACC">
        <w:t xml:space="preserve"> </w:t>
      </w:r>
      <w:r>
        <w:t>frame,</w:t>
      </w:r>
      <w:r w:rsidR="00170ACC">
        <w:t xml:space="preserve"> </w:t>
      </w:r>
      <w:r>
        <w:t>is</w:t>
      </w:r>
      <w:r w:rsidR="00170ACC">
        <w:t xml:space="preserve"> </w:t>
      </w:r>
      <w:r>
        <w:t>defining</w:t>
      </w:r>
      <w:r w:rsidR="00170ACC">
        <w:t xml:space="preserve"> </w:t>
      </w:r>
      <w:r>
        <w:t>a</w:t>
      </w:r>
      <w:r w:rsidR="00170ACC">
        <w:t xml:space="preserve"> </w:t>
      </w:r>
      <w:r>
        <w:t>problem,</w:t>
      </w:r>
      <w:r w:rsidR="00170ACC">
        <w:t xml:space="preserve"> </w:t>
      </w:r>
      <w:r>
        <w:t>and</w:t>
      </w:r>
      <w:r w:rsidR="00170ACC">
        <w:t xml:space="preserve"> </w:t>
      </w:r>
      <w:r>
        <w:t>development</w:t>
      </w:r>
      <w:r w:rsidR="00170ACC">
        <w:t xml:space="preserve"> </w:t>
      </w:r>
      <w:r>
        <w:t>of</w:t>
      </w:r>
      <w:r w:rsidR="00170ACC">
        <w:t xml:space="preserve"> </w:t>
      </w:r>
      <w:r>
        <w:t>potential</w:t>
      </w:r>
      <w:r w:rsidR="00170ACC">
        <w:t xml:space="preserve"> </w:t>
      </w:r>
      <w:r>
        <w:t>resolutions.</w:t>
      </w:r>
      <w:r w:rsidR="00170ACC">
        <w:t xml:space="preserve"> </w:t>
      </w:r>
      <w:r>
        <w:t>The</w:t>
      </w:r>
      <w:r w:rsidR="00170ACC">
        <w:t xml:space="preserve"> </w:t>
      </w:r>
      <w:r>
        <w:t>challenge</w:t>
      </w:r>
      <w:r w:rsidR="00170ACC">
        <w:t xml:space="preserve"> </w:t>
      </w:r>
      <w:r>
        <w:t>for</w:t>
      </w:r>
      <w:r w:rsidR="00170ACC">
        <w:t xml:space="preserve"> </w:t>
      </w:r>
      <w:r>
        <w:t>distance</w:t>
      </w:r>
      <w:r w:rsidR="00170ACC">
        <w:t xml:space="preserve"> </w:t>
      </w:r>
      <w:r>
        <w:t>learning</w:t>
      </w:r>
      <w:r w:rsidR="00170ACC">
        <w:t xml:space="preserve"> </w:t>
      </w:r>
      <w:r>
        <w:t>faculty</w:t>
      </w:r>
      <w:r w:rsidR="00170ACC">
        <w:t xml:space="preserve"> </w:t>
      </w:r>
      <w:r>
        <w:t>is</w:t>
      </w:r>
      <w:r w:rsidR="00170ACC">
        <w:t xml:space="preserve"> </w:t>
      </w:r>
      <w:r>
        <w:t>to</w:t>
      </w:r>
      <w:r w:rsidR="00170ACC">
        <w:t xml:space="preserve"> </w:t>
      </w:r>
      <w:r>
        <w:t>teach</w:t>
      </w:r>
      <w:r w:rsidR="00170ACC">
        <w:t xml:space="preserve"> </w:t>
      </w:r>
      <w:r>
        <w:t>problem</w:t>
      </w:r>
      <w:r w:rsidR="00170ACC">
        <w:t xml:space="preserve"> </w:t>
      </w:r>
      <w:r>
        <w:t>definition</w:t>
      </w:r>
      <w:r w:rsidR="00170ACC">
        <w:t xml:space="preserve"> </w:t>
      </w:r>
      <w:r>
        <w:t>and</w:t>
      </w:r>
      <w:r w:rsidR="00170ACC">
        <w:t xml:space="preserve"> </w:t>
      </w:r>
      <w:r>
        <w:t>resolution</w:t>
      </w:r>
      <w:r w:rsidR="00170ACC">
        <w:t xml:space="preserve"> </w:t>
      </w:r>
      <w:r>
        <w:t>in</w:t>
      </w:r>
      <w:r w:rsidR="00170ACC">
        <w:t xml:space="preserve"> </w:t>
      </w:r>
      <w:r>
        <w:t>an</w:t>
      </w:r>
      <w:r w:rsidR="00170ACC">
        <w:t xml:space="preserve"> </w:t>
      </w:r>
      <w:r>
        <w:t>asynchronous</w:t>
      </w:r>
      <w:r w:rsidR="00170ACC">
        <w:t xml:space="preserve"> </w:t>
      </w:r>
      <w:r>
        <w:t>environment.</w:t>
      </w:r>
      <w:r w:rsidR="00170ACC">
        <w:t xml:space="preserve"> </w:t>
      </w:r>
      <w:r>
        <w:t>Students</w:t>
      </w:r>
      <w:r w:rsidR="00170ACC">
        <w:t xml:space="preserve"> </w:t>
      </w:r>
      <w:r>
        <w:t>need</w:t>
      </w:r>
      <w:r w:rsidR="00170ACC">
        <w:t xml:space="preserve"> </w:t>
      </w:r>
      <w:r>
        <w:t>a</w:t>
      </w:r>
      <w:r w:rsidR="00170ACC">
        <w:t xml:space="preserve"> </w:t>
      </w:r>
      <w:r>
        <w:t>way</w:t>
      </w:r>
      <w:r w:rsidR="00170ACC">
        <w:t xml:space="preserve"> </w:t>
      </w:r>
      <w:r>
        <w:t>to</w:t>
      </w:r>
      <w:r w:rsidR="00170ACC">
        <w:t xml:space="preserve"> </w:t>
      </w:r>
      <w:r>
        <w:t>assess</w:t>
      </w:r>
      <w:r w:rsidR="00170ACC">
        <w:t xml:space="preserve"> </w:t>
      </w:r>
      <w:r>
        <w:t>their</w:t>
      </w:r>
      <w:r w:rsidR="00170ACC">
        <w:t xml:space="preserve"> </w:t>
      </w:r>
      <w:r>
        <w:t>ability</w:t>
      </w:r>
      <w:r w:rsidR="00170ACC">
        <w:t xml:space="preserve"> </w:t>
      </w:r>
      <w:r>
        <w:t>to</w:t>
      </w:r>
      <w:r w:rsidR="00170ACC">
        <w:t xml:space="preserve"> </w:t>
      </w:r>
      <w:r>
        <w:t>problem</w:t>
      </w:r>
      <w:r w:rsidR="00170ACC">
        <w:t xml:space="preserve"> </w:t>
      </w:r>
      <w:r>
        <w:t>solve</w:t>
      </w:r>
      <w:r w:rsidR="00170ACC">
        <w:t xml:space="preserve"> </w:t>
      </w:r>
      <w:r>
        <w:t>in</w:t>
      </w:r>
      <w:r w:rsidR="00170ACC">
        <w:t xml:space="preserve"> </w:t>
      </w:r>
      <w:r>
        <w:t>a</w:t>
      </w:r>
      <w:r w:rsidR="00170ACC">
        <w:t xml:space="preserve"> </w:t>
      </w:r>
      <w:r>
        <w:t>critical</w:t>
      </w:r>
      <w:r w:rsidR="00170ACC">
        <w:t xml:space="preserve"> </w:t>
      </w:r>
      <w:r>
        <w:t>thinking</w:t>
      </w:r>
      <w:r w:rsidR="00170ACC">
        <w:t xml:space="preserve"> </w:t>
      </w:r>
      <w:r>
        <w:t>way.</w:t>
      </w:r>
    </w:p>
    <w:p w14:paraId="0C0F71E3" w14:textId="77777777" w:rsidR="00D643E8" w:rsidRDefault="00BA5816" w:rsidP="005F59A5">
      <w:pPr>
        <w:pStyle w:val="BodyText"/>
      </w:pPr>
      <w:r>
        <w:t>In</w:t>
      </w:r>
      <w:r w:rsidR="00170ACC">
        <w:t xml:space="preserve"> </w:t>
      </w:r>
      <w:r>
        <w:t>sum,</w:t>
      </w:r>
      <w:r w:rsidR="00170ACC">
        <w:t xml:space="preserve"> </w:t>
      </w:r>
      <w:r>
        <w:t>the</w:t>
      </w:r>
      <w:r w:rsidR="00170ACC">
        <w:t xml:space="preserve"> </w:t>
      </w:r>
      <w:r>
        <w:t>applications</w:t>
      </w:r>
      <w:r w:rsidR="00170ACC">
        <w:t xml:space="preserve"> </w:t>
      </w:r>
      <w:r>
        <w:t>for</w:t>
      </w:r>
      <w:r w:rsidR="00170ACC">
        <w:t xml:space="preserve"> </w:t>
      </w:r>
      <w:r>
        <w:t>teaching</w:t>
      </w:r>
      <w:r w:rsidR="00170ACC">
        <w:t xml:space="preserve"> </w:t>
      </w:r>
      <w:r>
        <w:t>critical</w:t>
      </w:r>
      <w:r w:rsidR="00170ACC">
        <w:t xml:space="preserve"> </w:t>
      </w:r>
      <w:r>
        <w:t>thinking</w:t>
      </w:r>
      <w:r w:rsidR="00170ACC">
        <w:t xml:space="preserve"> </w:t>
      </w:r>
      <w:r>
        <w:t>is</w:t>
      </w:r>
      <w:r w:rsidR="00170ACC">
        <w:t xml:space="preserve"> </w:t>
      </w:r>
      <w:r>
        <w:t>emerging</w:t>
      </w:r>
      <w:r w:rsidR="00170ACC">
        <w:t xml:space="preserve"> </w:t>
      </w:r>
      <w:r>
        <w:t>as</w:t>
      </w:r>
      <w:r w:rsidR="00170ACC">
        <w:t xml:space="preserve"> </w:t>
      </w:r>
      <w:r>
        <w:t>a</w:t>
      </w:r>
      <w:r w:rsidR="00170ACC">
        <w:t xml:space="preserve"> </w:t>
      </w:r>
      <w:r>
        <w:t>key</w:t>
      </w:r>
      <w:r w:rsidR="00170ACC">
        <w:t xml:space="preserve"> </w:t>
      </w:r>
      <w:r>
        <w:t>skill</w:t>
      </w:r>
      <w:r w:rsidR="00170ACC">
        <w:t xml:space="preserve"> </w:t>
      </w:r>
      <w:r>
        <w:t>in</w:t>
      </w:r>
      <w:r w:rsidR="00170ACC">
        <w:t xml:space="preserve"> </w:t>
      </w:r>
      <w:r>
        <w:t>the</w:t>
      </w:r>
      <w:r w:rsidR="00170ACC">
        <w:t xml:space="preserve"> </w:t>
      </w:r>
      <w:r>
        <w:t>21</w:t>
      </w:r>
      <w:r>
        <w:rPr>
          <w:vertAlign w:val="superscript"/>
        </w:rPr>
        <w:t>st</w:t>
      </w:r>
      <w:r w:rsidR="00170ACC">
        <w:t xml:space="preserve"> </w:t>
      </w:r>
      <w:r>
        <w:t>Century.</w:t>
      </w:r>
      <w:r w:rsidR="00170ACC">
        <w:t xml:space="preserve">  </w:t>
      </w:r>
      <w:r>
        <w:t>Critical</w:t>
      </w:r>
      <w:r w:rsidR="00170ACC">
        <w:t xml:space="preserve"> </w:t>
      </w:r>
      <w:r>
        <w:t>thought</w:t>
      </w:r>
      <w:r w:rsidR="00170ACC">
        <w:t xml:space="preserve"> </w:t>
      </w:r>
      <w:r>
        <w:t>has</w:t>
      </w:r>
      <w:r w:rsidR="00170ACC">
        <w:t xml:space="preserve"> </w:t>
      </w:r>
      <w:r>
        <w:t>its</w:t>
      </w:r>
      <w:r w:rsidR="00170ACC">
        <w:t xml:space="preserve"> </w:t>
      </w:r>
      <w:r>
        <w:t>historic</w:t>
      </w:r>
      <w:r w:rsidR="00170ACC">
        <w:t xml:space="preserve"> </w:t>
      </w:r>
      <w:r>
        <w:t>and</w:t>
      </w:r>
      <w:r w:rsidR="00170ACC">
        <w:t xml:space="preserve"> </w:t>
      </w:r>
      <w:r>
        <w:t>contemporary</w:t>
      </w:r>
      <w:r w:rsidR="00170ACC">
        <w:t xml:space="preserve"> </w:t>
      </w:r>
      <w:r>
        <w:t>origins</w:t>
      </w:r>
      <w:r w:rsidR="00170ACC">
        <w:t xml:space="preserve"> </w:t>
      </w:r>
      <w:r>
        <w:t>grounded</w:t>
      </w:r>
      <w:r w:rsidR="00170ACC">
        <w:t xml:space="preserve"> </w:t>
      </w:r>
      <w:r>
        <w:t>in</w:t>
      </w:r>
      <w:r w:rsidR="00170ACC">
        <w:t xml:space="preserve"> </w:t>
      </w:r>
      <w:r>
        <w:t>multiple</w:t>
      </w:r>
      <w:r w:rsidR="00170ACC">
        <w:t xml:space="preserve"> </w:t>
      </w:r>
      <w:r>
        <w:t>disciplines</w:t>
      </w:r>
      <w:r w:rsidR="00170ACC">
        <w:t xml:space="preserve"> </w:t>
      </w:r>
      <w:r>
        <w:t>and</w:t>
      </w:r>
      <w:r w:rsidR="00170ACC">
        <w:t xml:space="preserve"> </w:t>
      </w:r>
      <w:r>
        <w:t>emerging</w:t>
      </w:r>
      <w:r w:rsidR="00170ACC">
        <w:t xml:space="preserve"> </w:t>
      </w:r>
      <w:r>
        <w:t>research,</w:t>
      </w:r>
      <w:r w:rsidR="00170ACC">
        <w:t xml:space="preserve"> </w:t>
      </w:r>
      <w:r>
        <w:t>but</w:t>
      </w:r>
      <w:r w:rsidR="00170ACC">
        <w:t xml:space="preserve"> </w:t>
      </w:r>
      <w:r>
        <w:t>its</w:t>
      </w:r>
      <w:r w:rsidR="00170ACC">
        <w:t xml:space="preserve"> </w:t>
      </w:r>
      <w:r>
        <w:t>applications</w:t>
      </w:r>
      <w:r w:rsidR="00170ACC">
        <w:t xml:space="preserve"> </w:t>
      </w:r>
      <w:r>
        <w:t>are</w:t>
      </w:r>
      <w:r w:rsidR="00170ACC">
        <w:t xml:space="preserve"> </w:t>
      </w:r>
      <w:r>
        <w:t>linked</w:t>
      </w:r>
      <w:r w:rsidR="00170ACC">
        <w:t xml:space="preserve"> </w:t>
      </w:r>
      <w:r>
        <w:t>to</w:t>
      </w:r>
      <w:r w:rsidR="00170ACC">
        <w:t xml:space="preserve"> </w:t>
      </w:r>
      <w:r>
        <w:t>logic</w:t>
      </w:r>
      <w:r w:rsidR="00170ACC">
        <w:t xml:space="preserve"> </w:t>
      </w:r>
      <w:r>
        <w:t>and</w:t>
      </w:r>
      <w:r w:rsidR="00170ACC">
        <w:t xml:space="preserve"> </w:t>
      </w:r>
      <w:r>
        <w:t>tangible</w:t>
      </w:r>
      <w:r w:rsidR="00170ACC">
        <w:t xml:space="preserve"> </w:t>
      </w:r>
      <w:r>
        <w:t>outcomes</w:t>
      </w:r>
      <w:r w:rsidR="00170ACC">
        <w:t xml:space="preserve"> </w:t>
      </w:r>
      <w:r>
        <w:t>of</w:t>
      </w:r>
      <w:r w:rsidR="00170ACC">
        <w:t xml:space="preserve"> </w:t>
      </w:r>
      <w:r>
        <w:t>the</w:t>
      </w:r>
      <w:r w:rsidR="00170ACC">
        <w:t xml:space="preserve"> </w:t>
      </w:r>
      <w:r>
        <w:t>sometimes</w:t>
      </w:r>
      <w:r w:rsidR="00170ACC">
        <w:t xml:space="preserve"> </w:t>
      </w:r>
      <w:r>
        <w:t>divergent</w:t>
      </w:r>
      <w:r w:rsidR="00170ACC">
        <w:t xml:space="preserve"> </w:t>
      </w:r>
      <w:r>
        <w:t>logics</w:t>
      </w:r>
      <w:r w:rsidR="00170ACC">
        <w:t xml:space="preserve"> </w:t>
      </w:r>
      <w:r>
        <w:t>employed.</w:t>
      </w:r>
      <w:r w:rsidR="00170ACC">
        <w:t xml:space="preserve"> </w:t>
      </w:r>
      <w:r>
        <w:t>Teaching</w:t>
      </w:r>
      <w:r w:rsidR="00170ACC">
        <w:t xml:space="preserve"> </w:t>
      </w:r>
      <w:r>
        <w:t>others</w:t>
      </w:r>
      <w:r w:rsidR="00170ACC">
        <w:t xml:space="preserve"> </w:t>
      </w:r>
      <w:r>
        <w:t>how</w:t>
      </w:r>
      <w:r w:rsidR="00170ACC">
        <w:t xml:space="preserve"> </w:t>
      </w:r>
      <w:r>
        <w:t>to</w:t>
      </w:r>
      <w:r w:rsidR="00170ACC">
        <w:t xml:space="preserve"> </w:t>
      </w:r>
      <w:r>
        <w:t>critical</w:t>
      </w:r>
      <w:r w:rsidR="00170ACC">
        <w:t xml:space="preserve"> </w:t>
      </w:r>
      <w:r>
        <w:t>think</w:t>
      </w:r>
      <w:r w:rsidR="00170ACC">
        <w:t xml:space="preserve"> </w:t>
      </w:r>
      <w:r>
        <w:t>might</w:t>
      </w:r>
      <w:r w:rsidR="00170ACC">
        <w:t xml:space="preserve"> </w:t>
      </w:r>
      <w:r>
        <w:lastRenderedPageBreak/>
        <w:t>therefore,</w:t>
      </w:r>
      <w:r w:rsidR="00170ACC">
        <w:t xml:space="preserve"> </w:t>
      </w:r>
      <w:r>
        <w:t>require</w:t>
      </w:r>
      <w:r w:rsidR="00170ACC">
        <w:t xml:space="preserve"> </w:t>
      </w:r>
      <w:r>
        <w:t>deliberated</w:t>
      </w:r>
      <w:r w:rsidR="00170ACC">
        <w:t xml:space="preserve"> </w:t>
      </w:r>
      <w:r>
        <w:t>reflection</w:t>
      </w:r>
      <w:r w:rsidR="00170ACC">
        <w:t xml:space="preserve"> </w:t>
      </w:r>
      <w:r>
        <w:t>and</w:t>
      </w:r>
      <w:r w:rsidR="00170ACC">
        <w:t xml:space="preserve"> </w:t>
      </w:r>
      <w:r>
        <w:t>conscious</w:t>
      </w:r>
      <w:r w:rsidR="00170ACC">
        <w:t xml:space="preserve"> </w:t>
      </w:r>
      <w:r>
        <w:t>recognition</w:t>
      </w:r>
      <w:r w:rsidR="00170ACC">
        <w:t xml:space="preserve"> </w:t>
      </w:r>
      <w:r>
        <w:t>about</w:t>
      </w:r>
      <w:r w:rsidR="00170ACC">
        <w:t xml:space="preserve"> </w:t>
      </w:r>
      <w:r>
        <w:t>the</w:t>
      </w:r>
      <w:r w:rsidR="00170ACC">
        <w:t xml:space="preserve"> </w:t>
      </w:r>
      <w:r>
        <w:t>agendas</w:t>
      </w:r>
      <w:r w:rsidR="00170ACC">
        <w:t xml:space="preserve"> </w:t>
      </w:r>
      <w:r>
        <w:t>being</w:t>
      </w:r>
      <w:r w:rsidR="00170ACC">
        <w:t xml:space="preserve"> </w:t>
      </w:r>
      <w:r>
        <w:t>advanced</w:t>
      </w:r>
      <w:r w:rsidR="00170ACC">
        <w:t xml:space="preserve"> </w:t>
      </w:r>
      <w:r>
        <w:t>before</w:t>
      </w:r>
      <w:r w:rsidR="00170ACC">
        <w:t xml:space="preserve"> </w:t>
      </w:r>
      <w:r>
        <w:t>choosing</w:t>
      </w:r>
      <w:r w:rsidR="00170ACC">
        <w:t xml:space="preserve"> </w:t>
      </w:r>
      <w:r>
        <w:t>the</w:t>
      </w:r>
      <w:r w:rsidR="00170ACC">
        <w:t xml:space="preserve"> </w:t>
      </w:r>
      <w:r>
        <w:t>logical</w:t>
      </w:r>
      <w:r w:rsidR="00170ACC">
        <w:t xml:space="preserve"> </w:t>
      </w:r>
      <w:r>
        <w:t>paths</w:t>
      </w:r>
      <w:r w:rsidR="00170ACC">
        <w:t xml:space="preserve"> </w:t>
      </w:r>
      <w:r>
        <w:t>to</w:t>
      </w:r>
      <w:r w:rsidR="00170ACC">
        <w:t xml:space="preserve"> </w:t>
      </w:r>
      <w:r>
        <w:t>employ</w:t>
      </w:r>
      <w:r w:rsidR="00170ACC">
        <w:t xml:space="preserve"> </w:t>
      </w:r>
      <w:r>
        <w:t>in</w:t>
      </w:r>
      <w:r w:rsidR="00170ACC">
        <w:t xml:space="preserve"> </w:t>
      </w:r>
      <w:r>
        <w:t>a</w:t>
      </w:r>
      <w:r w:rsidR="00170ACC">
        <w:t xml:space="preserve"> </w:t>
      </w:r>
      <w:r>
        <w:t>critical</w:t>
      </w:r>
      <w:r w:rsidR="00170ACC">
        <w:t xml:space="preserve"> </w:t>
      </w:r>
      <w:r>
        <w:t>thinking</w:t>
      </w:r>
      <w:r w:rsidR="00170ACC">
        <w:t xml:space="preserve"> </w:t>
      </w:r>
      <w:r>
        <w:t>process.</w:t>
      </w:r>
    </w:p>
    <w:p w14:paraId="4790C89D" w14:textId="77777777" w:rsidR="00D643E8" w:rsidRDefault="00BA5816" w:rsidP="00AE3B91">
      <w:pPr>
        <w:pStyle w:val="Heading3"/>
      </w:pPr>
      <w:r>
        <w:t>References</w:t>
      </w:r>
    </w:p>
    <w:p w14:paraId="186CFCE3" w14:textId="77777777" w:rsidR="00D643E8" w:rsidRPr="00AE3B91" w:rsidRDefault="00BA5816" w:rsidP="00AE3B91">
      <w:pPr>
        <w:pStyle w:val="BodyText"/>
        <w:ind w:left="720" w:hanging="720"/>
        <w:rPr>
          <w:sz w:val="20"/>
        </w:rPr>
      </w:pPr>
      <w:r w:rsidRPr="00AE3B91">
        <w:rPr>
          <w:sz w:val="20"/>
        </w:rPr>
        <w:t>Bradfield,</w:t>
      </w:r>
      <w:r w:rsidR="00170ACC">
        <w:rPr>
          <w:sz w:val="20"/>
        </w:rPr>
        <w:t xml:space="preserve"> </w:t>
      </w:r>
      <w:r w:rsidRPr="00AE3B91">
        <w:rPr>
          <w:sz w:val="20"/>
        </w:rPr>
        <w:t>R.,</w:t>
      </w:r>
      <w:r w:rsidR="00170ACC">
        <w:rPr>
          <w:sz w:val="20"/>
        </w:rPr>
        <w:t xml:space="preserve"> </w:t>
      </w:r>
      <w:r w:rsidRPr="00AE3B91">
        <w:rPr>
          <w:sz w:val="20"/>
        </w:rPr>
        <w:t>Cairns,</w:t>
      </w:r>
      <w:r w:rsidR="00170ACC">
        <w:rPr>
          <w:sz w:val="20"/>
        </w:rPr>
        <w:t xml:space="preserve"> </w:t>
      </w:r>
      <w:r w:rsidRPr="00AE3B91">
        <w:rPr>
          <w:sz w:val="20"/>
        </w:rPr>
        <w:t>G.</w:t>
      </w:r>
      <w:r w:rsidR="00170ACC">
        <w:rPr>
          <w:sz w:val="20"/>
        </w:rPr>
        <w:t xml:space="preserve"> </w:t>
      </w:r>
      <w:r w:rsidRPr="00AE3B91">
        <w:rPr>
          <w:sz w:val="20"/>
        </w:rPr>
        <w:t>&amp;</w:t>
      </w:r>
      <w:r w:rsidR="00170ACC">
        <w:rPr>
          <w:sz w:val="20"/>
        </w:rPr>
        <w:t xml:space="preserve"> </w:t>
      </w:r>
      <w:r w:rsidRPr="00AE3B91">
        <w:rPr>
          <w:sz w:val="20"/>
        </w:rPr>
        <w:t>Wright,</w:t>
      </w:r>
      <w:r w:rsidR="00170ACC">
        <w:rPr>
          <w:sz w:val="20"/>
        </w:rPr>
        <w:t xml:space="preserve"> </w:t>
      </w:r>
      <w:r w:rsidRPr="00AE3B91">
        <w:rPr>
          <w:sz w:val="20"/>
        </w:rPr>
        <w:t>G.</w:t>
      </w:r>
      <w:r w:rsidR="00170ACC">
        <w:rPr>
          <w:sz w:val="20"/>
        </w:rPr>
        <w:t xml:space="preserve"> </w:t>
      </w:r>
      <w:r w:rsidRPr="00AE3B91">
        <w:rPr>
          <w:sz w:val="20"/>
        </w:rPr>
        <w:t>(2015).</w:t>
      </w:r>
      <w:r w:rsidR="00170ACC">
        <w:rPr>
          <w:sz w:val="20"/>
        </w:rPr>
        <w:t xml:space="preserve"> </w:t>
      </w:r>
      <w:r w:rsidRPr="00AE3B91">
        <w:rPr>
          <w:sz w:val="20"/>
        </w:rPr>
        <w:t>Teaching</w:t>
      </w:r>
      <w:r w:rsidR="00170ACC">
        <w:rPr>
          <w:sz w:val="20"/>
        </w:rPr>
        <w:t xml:space="preserve"> </w:t>
      </w:r>
      <w:r w:rsidRPr="00AE3B91">
        <w:rPr>
          <w:sz w:val="20"/>
        </w:rPr>
        <w:t>scenario</w:t>
      </w:r>
      <w:r w:rsidR="00170ACC">
        <w:rPr>
          <w:sz w:val="20"/>
        </w:rPr>
        <w:t xml:space="preserve"> </w:t>
      </w:r>
      <w:r w:rsidRPr="00AE3B91">
        <w:rPr>
          <w:sz w:val="20"/>
        </w:rPr>
        <w:t>analysis</w:t>
      </w:r>
      <w:r w:rsidR="00170ACC">
        <w:rPr>
          <w:sz w:val="20"/>
        </w:rPr>
        <w:t xml:space="preserve"> </w:t>
      </w:r>
      <w:r w:rsidRPr="00AE3B91">
        <w:rPr>
          <w:sz w:val="20"/>
        </w:rPr>
        <w:t>-</w:t>
      </w:r>
      <w:r w:rsidR="00170ACC">
        <w:rPr>
          <w:sz w:val="20"/>
        </w:rPr>
        <w:t xml:space="preserve"> </w:t>
      </w:r>
      <w:r w:rsidRPr="00AE3B91">
        <w:rPr>
          <w:sz w:val="20"/>
        </w:rPr>
        <w:t>an</w:t>
      </w:r>
      <w:r w:rsidR="00170ACC">
        <w:rPr>
          <w:sz w:val="20"/>
        </w:rPr>
        <w:t xml:space="preserve"> </w:t>
      </w:r>
      <w:r w:rsidRPr="00AE3B91">
        <w:rPr>
          <w:sz w:val="20"/>
        </w:rPr>
        <w:t>action</w:t>
      </w:r>
      <w:r w:rsidR="00170ACC">
        <w:rPr>
          <w:sz w:val="20"/>
        </w:rPr>
        <w:t xml:space="preserve"> </w:t>
      </w:r>
      <w:r w:rsidRPr="00AE3B91">
        <w:rPr>
          <w:sz w:val="20"/>
        </w:rPr>
        <w:t>learning</w:t>
      </w:r>
      <w:r w:rsidR="00170ACC">
        <w:rPr>
          <w:sz w:val="20"/>
        </w:rPr>
        <w:t xml:space="preserve"> </w:t>
      </w:r>
      <w:r w:rsidRPr="00AE3B91">
        <w:rPr>
          <w:sz w:val="20"/>
        </w:rPr>
        <w:t>pedagogy.</w:t>
      </w:r>
      <w:r w:rsidR="00170ACC">
        <w:rPr>
          <w:sz w:val="20"/>
        </w:rPr>
        <w:t xml:space="preserve"> </w:t>
      </w:r>
      <w:r w:rsidRPr="00AE3B91">
        <w:rPr>
          <w:sz w:val="20"/>
        </w:rPr>
        <w:t>Technological</w:t>
      </w:r>
      <w:r w:rsidR="00170ACC">
        <w:rPr>
          <w:sz w:val="20"/>
        </w:rPr>
        <w:t xml:space="preserve"> </w:t>
      </w:r>
      <w:r w:rsidRPr="00AE3B91">
        <w:rPr>
          <w:sz w:val="20"/>
        </w:rPr>
        <w:t>Forecasting</w:t>
      </w:r>
      <w:r w:rsidR="00170ACC">
        <w:rPr>
          <w:sz w:val="20"/>
        </w:rPr>
        <w:t xml:space="preserve"> </w:t>
      </w:r>
      <w:r w:rsidRPr="00AE3B91">
        <w:rPr>
          <w:sz w:val="20"/>
        </w:rPr>
        <w:t>and</w:t>
      </w:r>
      <w:r w:rsidR="00170ACC">
        <w:rPr>
          <w:sz w:val="20"/>
        </w:rPr>
        <w:t xml:space="preserve"> </w:t>
      </w:r>
      <w:r w:rsidRPr="00AE3B91">
        <w:rPr>
          <w:sz w:val="20"/>
        </w:rPr>
        <w:t>Social</w:t>
      </w:r>
      <w:r w:rsidR="00170ACC">
        <w:rPr>
          <w:sz w:val="20"/>
        </w:rPr>
        <w:t xml:space="preserve"> </w:t>
      </w:r>
      <w:r w:rsidRPr="00AE3B91">
        <w:rPr>
          <w:sz w:val="20"/>
        </w:rPr>
        <w:t>Change,</w:t>
      </w:r>
      <w:r w:rsidR="00170ACC">
        <w:rPr>
          <w:sz w:val="20"/>
        </w:rPr>
        <w:t xml:space="preserve"> </w:t>
      </w:r>
      <w:r w:rsidRPr="00AE3B91">
        <w:rPr>
          <w:sz w:val="20"/>
        </w:rPr>
        <w:t>100,</w:t>
      </w:r>
      <w:r w:rsidR="00170ACC">
        <w:rPr>
          <w:sz w:val="20"/>
        </w:rPr>
        <w:t xml:space="preserve"> </w:t>
      </w:r>
      <w:r w:rsidRPr="00AE3B91">
        <w:rPr>
          <w:sz w:val="20"/>
        </w:rPr>
        <w:t>44.</w:t>
      </w:r>
      <w:r w:rsidR="00170ACC">
        <w:rPr>
          <w:sz w:val="20"/>
        </w:rPr>
        <w:t xml:space="preserve"> </w:t>
      </w:r>
      <w:r w:rsidRPr="00AE3B91">
        <w:rPr>
          <w:sz w:val="20"/>
        </w:rPr>
        <w:t>doi:10.1016/j.techfore.2015.05.005</w:t>
      </w:r>
    </w:p>
    <w:p w14:paraId="282E5FBE" w14:textId="77777777" w:rsidR="00BA5816" w:rsidRPr="00AE3B91" w:rsidRDefault="00BA5816" w:rsidP="00AE3B91">
      <w:pPr>
        <w:pStyle w:val="BodyText"/>
        <w:ind w:left="720" w:hanging="720"/>
        <w:rPr>
          <w:sz w:val="20"/>
        </w:rPr>
      </w:pPr>
      <w:r w:rsidRPr="00AE3B91">
        <w:rPr>
          <w:sz w:val="20"/>
        </w:rPr>
        <w:t>Bension,</w:t>
      </w:r>
      <w:r w:rsidR="00170ACC">
        <w:rPr>
          <w:sz w:val="20"/>
        </w:rPr>
        <w:t xml:space="preserve"> </w:t>
      </w:r>
      <w:r w:rsidRPr="00AE3B91">
        <w:rPr>
          <w:sz w:val="20"/>
        </w:rPr>
        <w:t>J,</w:t>
      </w:r>
      <w:r w:rsidR="00170ACC">
        <w:rPr>
          <w:sz w:val="20"/>
        </w:rPr>
        <w:t xml:space="preserve"> </w:t>
      </w:r>
      <w:r w:rsidRPr="00AE3B91">
        <w:rPr>
          <w:sz w:val="20"/>
        </w:rPr>
        <w:t>Moffett,</w:t>
      </w:r>
      <w:r w:rsidR="00170ACC">
        <w:rPr>
          <w:sz w:val="20"/>
        </w:rPr>
        <w:t xml:space="preserve"> </w:t>
      </w:r>
      <w:r w:rsidRPr="00AE3B91">
        <w:rPr>
          <w:sz w:val="20"/>
        </w:rPr>
        <w:t>M.A.</w:t>
      </w:r>
      <w:r w:rsidR="00170ACC">
        <w:rPr>
          <w:sz w:val="20"/>
        </w:rPr>
        <w:t xml:space="preserve">  </w:t>
      </w:r>
      <w:r w:rsidRPr="00AE3B91">
        <w:rPr>
          <w:sz w:val="20"/>
        </w:rPr>
        <w:t>(2007).</w:t>
      </w:r>
      <w:r w:rsidR="00170ACC">
        <w:rPr>
          <w:sz w:val="20"/>
        </w:rPr>
        <w:t xml:space="preserve"> </w:t>
      </w:r>
      <w:r w:rsidRPr="00AE3B91">
        <w:rPr>
          <w:sz w:val="20"/>
        </w:rPr>
        <w:t>Know-How</w:t>
      </w:r>
      <w:r w:rsidR="00170ACC">
        <w:rPr>
          <w:sz w:val="20"/>
        </w:rPr>
        <w:t xml:space="preserve"> </w:t>
      </w:r>
      <w:r w:rsidRPr="00AE3B91">
        <w:rPr>
          <w:sz w:val="20"/>
        </w:rPr>
        <w:t>and</w:t>
      </w:r>
      <w:r w:rsidR="00170ACC">
        <w:rPr>
          <w:sz w:val="20"/>
        </w:rPr>
        <w:t xml:space="preserve"> </w:t>
      </w:r>
      <w:r w:rsidRPr="00AE3B91">
        <w:rPr>
          <w:sz w:val="20"/>
        </w:rPr>
        <w:t>Concept</w:t>
      </w:r>
      <w:r w:rsidR="00170ACC">
        <w:rPr>
          <w:sz w:val="20"/>
        </w:rPr>
        <w:t xml:space="preserve"> </w:t>
      </w:r>
      <w:r w:rsidRPr="00AE3B91">
        <w:rPr>
          <w:sz w:val="20"/>
        </w:rPr>
        <w:t>Possession.</w:t>
      </w:r>
      <w:r w:rsidR="00170ACC">
        <w:rPr>
          <w:sz w:val="20"/>
        </w:rPr>
        <w:t xml:space="preserve"> </w:t>
      </w:r>
      <w:r w:rsidRPr="00AE3B91">
        <w:rPr>
          <w:sz w:val="20"/>
        </w:rPr>
        <w:t>Philosophical</w:t>
      </w:r>
      <w:r w:rsidR="00170ACC">
        <w:rPr>
          <w:sz w:val="20"/>
        </w:rPr>
        <w:t xml:space="preserve"> </w:t>
      </w:r>
      <w:r w:rsidRPr="00AE3B91">
        <w:rPr>
          <w:sz w:val="20"/>
        </w:rPr>
        <w:t>Studies</w:t>
      </w:r>
      <w:r w:rsidR="00170ACC">
        <w:rPr>
          <w:sz w:val="20"/>
        </w:rPr>
        <w:t xml:space="preserve"> </w:t>
      </w:r>
      <w:r w:rsidRPr="00AE3B91">
        <w:rPr>
          <w:sz w:val="20"/>
        </w:rPr>
        <w:t>136</w:t>
      </w:r>
      <w:r w:rsidR="00170ACC">
        <w:rPr>
          <w:sz w:val="20"/>
        </w:rPr>
        <w:t xml:space="preserve"> </w:t>
      </w:r>
      <w:r w:rsidRPr="00AE3B91">
        <w:rPr>
          <w:sz w:val="20"/>
        </w:rPr>
        <w:t>(1).</w:t>
      </w:r>
      <w:r w:rsidR="00170ACC">
        <w:rPr>
          <w:sz w:val="20"/>
        </w:rPr>
        <w:t xml:space="preserve"> </w:t>
      </w:r>
      <w:r w:rsidRPr="00AE3B91">
        <w:rPr>
          <w:sz w:val="20"/>
        </w:rPr>
        <w:t>31-58.</w:t>
      </w:r>
    </w:p>
    <w:p w14:paraId="161BB63F" w14:textId="77777777" w:rsidR="00D643E8" w:rsidRPr="00AE3B91" w:rsidRDefault="00BA5816" w:rsidP="00AE3B91">
      <w:pPr>
        <w:pStyle w:val="BodyText"/>
        <w:ind w:left="720" w:hanging="720"/>
        <w:rPr>
          <w:sz w:val="20"/>
        </w:rPr>
      </w:pPr>
      <w:r w:rsidRPr="00AE3B91">
        <w:rPr>
          <w:rStyle w:val="Hyperlink"/>
          <w:color w:val="auto"/>
          <w:sz w:val="20"/>
          <w:u w:val="none"/>
        </w:rPr>
        <w:t>Bochenski</w:t>
      </w:r>
      <w:r w:rsidRPr="00AE3B91">
        <w:rPr>
          <w:sz w:val="20"/>
        </w:rPr>
        <w:t>,</w:t>
      </w:r>
      <w:r w:rsidR="00170ACC">
        <w:rPr>
          <w:sz w:val="20"/>
        </w:rPr>
        <w:t xml:space="preserve"> </w:t>
      </w:r>
      <w:r w:rsidRPr="00AE3B91">
        <w:rPr>
          <w:sz w:val="20"/>
        </w:rPr>
        <w:t>I.M.,</w:t>
      </w:r>
      <w:r w:rsidR="00170ACC">
        <w:rPr>
          <w:sz w:val="20"/>
        </w:rPr>
        <w:t xml:space="preserve"> </w:t>
      </w:r>
      <w:r w:rsidRPr="00AE3B91">
        <w:rPr>
          <w:sz w:val="20"/>
        </w:rPr>
        <w:t>(1961)</w:t>
      </w:r>
      <w:r w:rsidR="00170ACC">
        <w:rPr>
          <w:sz w:val="20"/>
        </w:rPr>
        <w:t xml:space="preserve"> </w:t>
      </w:r>
      <w:r w:rsidRPr="00AE3B91">
        <w:rPr>
          <w:sz w:val="20"/>
        </w:rPr>
        <w:t>A</w:t>
      </w:r>
      <w:r w:rsidR="00170ACC">
        <w:rPr>
          <w:sz w:val="20"/>
        </w:rPr>
        <w:t xml:space="preserve"> </w:t>
      </w:r>
      <w:r w:rsidRPr="00AE3B91">
        <w:rPr>
          <w:sz w:val="20"/>
        </w:rPr>
        <w:t>History</w:t>
      </w:r>
      <w:r w:rsidR="00170ACC">
        <w:rPr>
          <w:sz w:val="20"/>
        </w:rPr>
        <w:t xml:space="preserve"> </w:t>
      </w:r>
      <w:r w:rsidRPr="00AE3B91">
        <w:rPr>
          <w:sz w:val="20"/>
        </w:rPr>
        <w:t>of</w:t>
      </w:r>
      <w:r w:rsidR="00170ACC">
        <w:rPr>
          <w:sz w:val="20"/>
        </w:rPr>
        <w:t xml:space="preserve"> </w:t>
      </w:r>
      <w:r w:rsidRPr="00AE3B91">
        <w:rPr>
          <w:sz w:val="20"/>
        </w:rPr>
        <w:t>Formal</w:t>
      </w:r>
      <w:r w:rsidR="00170ACC">
        <w:rPr>
          <w:sz w:val="20"/>
        </w:rPr>
        <w:t xml:space="preserve"> </w:t>
      </w:r>
      <w:r w:rsidRPr="00AE3B91">
        <w:rPr>
          <w:sz w:val="20"/>
        </w:rPr>
        <w:t>Logic,</w:t>
      </w:r>
      <w:r w:rsidR="00170ACC">
        <w:rPr>
          <w:sz w:val="20"/>
        </w:rPr>
        <w:t xml:space="preserve"> </w:t>
      </w:r>
      <w:r w:rsidRPr="00AE3B91">
        <w:rPr>
          <w:sz w:val="20"/>
        </w:rPr>
        <w:t>Indiana,</w:t>
      </w:r>
      <w:r w:rsidR="00170ACC">
        <w:rPr>
          <w:sz w:val="20"/>
        </w:rPr>
        <w:t xml:space="preserve"> </w:t>
      </w:r>
      <w:r w:rsidRPr="00AE3B91">
        <w:rPr>
          <w:sz w:val="20"/>
        </w:rPr>
        <w:t>Notre</w:t>
      </w:r>
      <w:r w:rsidR="00170ACC">
        <w:rPr>
          <w:sz w:val="20"/>
        </w:rPr>
        <w:t xml:space="preserve"> </w:t>
      </w:r>
      <w:r w:rsidRPr="00AE3B91">
        <w:rPr>
          <w:sz w:val="20"/>
        </w:rPr>
        <w:t>Dame</w:t>
      </w:r>
      <w:r w:rsidR="00170ACC">
        <w:rPr>
          <w:sz w:val="20"/>
        </w:rPr>
        <w:t xml:space="preserve"> </w:t>
      </w:r>
      <w:r w:rsidRPr="00AE3B91">
        <w:rPr>
          <w:sz w:val="20"/>
        </w:rPr>
        <w:t>University</w:t>
      </w:r>
      <w:r w:rsidR="00170ACC">
        <w:rPr>
          <w:sz w:val="20"/>
        </w:rPr>
        <w:t xml:space="preserve"> </w:t>
      </w:r>
      <w:r w:rsidRPr="00AE3B91">
        <w:rPr>
          <w:sz w:val="20"/>
        </w:rPr>
        <w:t>Press.</w:t>
      </w:r>
    </w:p>
    <w:p w14:paraId="402B4788" w14:textId="77777777" w:rsidR="00D643E8" w:rsidRPr="00AE3B91" w:rsidRDefault="00BA5816" w:rsidP="00AE3B91">
      <w:pPr>
        <w:pStyle w:val="BodyText"/>
        <w:ind w:left="720" w:hanging="720"/>
        <w:rPr>
          <w:sz w:val="20"/>
        </w:rPr>
      </w:pPr>
      <w:r w:rsidRPr="00AE3B91">
        <w:rPr>
          <w:sz w:val="20"/>
        </w:rPr>
        <w:t>Bruning,</w:t>
      </w:r>
      <w:r w:rsidR="00170ACC">
        <w:rPr>
          <w:sz w:val="20"/>
        </w:rPr>
        <w:t xml:space="preserve"> </w:t>
      </w:r>
      <w:r w:rsidRPr="00AE3B91">
        <w:rPr>
          <w:sz w:val="20"/>
        </w:rPr>
        <w:t>R.</w:t>
      </w:r>
      <w:r w:rsidR="00170ACC">
        <w:rPr>
          <w:sz w:val="20"/>
        </w:rPr>
        <w:t xml:space="preserve"> </w:t>
      </w:r>
      <w:r w:rsidRPr="00AE3B91">
        <w:rPr>
          <w:sz w:val="20"/>
        </w:rPr>
        <w:t>H.,</w:t>
      </w:r>
      <w:r w:rsidR="00170ACC">
        <w:rPr>
          <w:sz w:val="20"/>
        </w:rPr>
        <w:t xml:space="preserve"> </w:t>
      </w:r>
      <w:r w:rsidRPr="00AE3B91">
        <w:rPr>
          <w:sz w:val="20"/>
        </w:rPr>
        <w:t>Schraw,</w:t>
      </w:r>
      <w:r w:rsidR="00170ACC">
        <w:rPr>
          <w:sz w:val="20"/>
        </w:rPr>
        <w:t xml:space="preserve"> </w:t>
      </w:r>
      <w:r w:rsidRPr="00AE3B91">
        <w:rPr>
          <w:sz w:val="20"/>
        </w:rPr>
        <w:t>G.</w:t>
      </w:r>
      <w:r w:rsidR="00170ACC">
        <w:rPr>
          <w:sz w:val="20"/>
        </w:rPr>
        <w:t xml:space="preserve"> </w:t>
      </w:r>
      <w:r w:rsidRPr="00AE3B91">
        <w:rPr>
          <w:sz w:val="20"/>
        </w:rPr>
        <w:t>J.</w:t>
      </w:r>
      <w:r w:rsidR="00170ACC">
        <w:rPr>
          <w:sz w:val="20"/>
        </w:rPr>
        <w:t xml:space="preserve"> </w:t>
      </w:r>
      <w:r w:rsidRPr="00AE3B91">
        <w:rPr>
          <w:sz w:val="20"/>
        </w:rPr>
        <w:t>&amp;</w:t>
      </w:r>
      <w:r w:rsidR="00170ACC">
        <w:rPr>
          <w:sz w:val="20"/>
        </w:rPr>
        <w:t xml:space="preserve"> </w:t>
      </w:r>
      <w:r w:rsidRPr="00AE3B91">
        <w:rPr>
          <w:sz w:val="20"/>
        </w:rPr>
        <w:t>Norby.</w:t>
      </w:r>
      <w:r w:rsidR="00170ACC">
        <w:rPr>
          <w:sz w:val="20"/>
        </w:rPr>
        <w:t xml:space="preserve"> </w:t>
      </w:r>
      <w:r w:rsidRPr="00AE3B91">
        <w:rPr>
          <w:sz w:val="20"/>
        </w:rPr>
        <w:t>M.</w:t>
      </w:r>
      <w:r w:rsidR="00170ACC">
        <w:rPr>
          <w:sz w:val="20"/>
        </w:rPr>
        <w:t xml:space="preserve"> </w:t>
      </w:r>
      <w:r w:rsidRPr="00AE3B91">
        <w:rPr>
          <w:sz w:val="20"/>
        </w:rPr>
        <w:t>M.</w:t>
      </w:r>
      <w:r w:rsidR="00170ACC">
        <w:rPr>
          <w:sz w:val="20"/>
        </w:rPr>
        <w:t xml:space="preserve"> </w:t>
      </w:r>
      <w:r w:rsidRPr="00AE3B91">
        <w:rPr>
          <w:sz w:val="20"/>
        </w:rPr>
        <w:t>(2010).</w:t>
      </w:r>
      <w:r w:rsidR="00170ACC">
        <w:rPr>
          <w:sz w:val="20"/>
        </w:rPr>
        <w:t xml:space="preserve"> </w:t>
      </w:r>
      <w:r w:rsidRPr="00AE3B91">
        <w:rPr>
          <w:sz w:val="20"/>
        </w:rPr>
        <w:t>Cognitive</w:t>
      </w:r>
      <w:r w:rsidR="00170ACC">
        <w:rPr>
          <w:sz w:val="20"/>
        </w:rPr>
        <w:t xml:space="preserve"> </w:t>
      </w:r>
      <w:r w:rsidRPr="00AE3B91">
        <w:rPr>
          <w:sz w:val="20"/>
        </w:rPr>
        <w:t>psychology</w:t>
      </w:r>
      <w:r w:rsidR="00170ACC">
        <w:rPr>
          <w:sz w:val="20"/>
        </w:rPr>
        <w:t xml:space="preserve"> </w:t>
      </w:r>
      <w:r w:rsidRPr="00AE3B91">
        <w:rPr>
          <w:sz w:val="20"/>
        </w:rPr>
        <w:t>and</w:t>
      </w:r>
      <w:r w:rsidR="00170ACC">
        <w:rPr>
          <w:sz w:val="20"/>
        </w:rPr>
        <w:t xml:space="preserve"> </w:t>
      </w:r>
      <w:r w:rsidRPr="00AE3B91">
        <w:rPr>
          <w:sz w:val="20"/>
        </w:rPr>
        <w:t>instruction,</w:t>
      </w:r>
      <w:r w:rsidR="00170ACC">
        <w:rPr>
          <w:sz w:val="20"/>
        </w:rPr>
        <w:t xml:space="preserve"> </w:t>
      </w:r>
      <w:r w:rsidRPr="00AE3B91">
        <w:rPr>
          <w:sz w:val="20"/>
        </w:rPr>
        <w:t>5th</w:t>
      </w:r>
      <w:r w:rsidR="00170ACC">
        <w:rPr>
          <w:sz w:val="20"/>
        </w:rPr>
        <w:t xml:space="preserve"> </w:t>
      </w:r>
      <w:r w:rsidRPr="00AE3B91">
        <w:rPr>
          <w:sz w:val="20"/>
        </w:rPr>
        <w:t>Ed.</w:t>
      </w:r>
      <w:r w:rsidR="00170ACC">
        <w:rPr>
          <w:sz w:val="20"/>
        </w:rPr>
        <w:t xml:space="preserve"> </w:t>
      </w:r>
      <w:r w:rsidRPr="00AE3B91">
        <w:rPr>
          <w:sz w:val="20"/>
        </w:rPr>
        <w:t>New</w:t>
      </w:r>
      <w:r w:rsidR="00170ACC">
        <w:rPr>
          <w:sz w:val="20"/>
        </w:rPr>
        <w:t xml:space="preserve"> </w:t>
      </w:r>
      <w:r w:rsidRPr="00AE3B91">
        <w:rPr>
          <w:sz w:val="20"/>
        </w:rPr>
        <w:t>York:</w:t>
      </w:r>
      <w:r w:rsidR="00170ACC">
        <w:rPr>
          <w:sz w:val="20"/>
        </w:rPr>
        <w:t xml:space="preserve"> </w:t>
      </w:r>
      <w:r w:rsidRPr="00AE3B91">
        <w:rPr>
          <w:sz w:val="20"/>
        </w:rPr>
        <w:t>Pearson.</w:t>
      </w:r>
    </w:p>
    <w:p w14:paraId="57641288" w14:textId="77777777" w:rsidR="00D643E8" w:rsidRPr="00AE3B91" w:rsidRDefault="00BA5816" w:rsidP="00AE3B91">
      <w:pPr>
        <w:pStyle w:val="BodyText"/>
        <w:ind w:left="720" w:hanging="720"/>
        <w:rPr>
          <w:sz w:val="20"/>
        </w:rPr>
      </w:pPr>
      <w:r w:rsidRPr="00AE3B91">
        <w:rPr>
          <w:sz w:val="20"/>
        </w:rPr>
        <w:t>Bullen,</w:t>
      </w:r>
      <w:r w:rsidR="00170ACC">
        <w:rPr>
          <w:sz w:val="20"/>
        </w:rPr>
        <w:t xml:space="preserve"> </w:t>
      </w:r>
      <w:r w:rsidRPr="00AE3B91">
        <w:rPr>
          <w:sz w:val="20"/>
        </w:rPr>
        <w:t>M.</w:t>
      </w:r>
      <w:r w:rsidR="00170ACC">
        <w:rPr>
          <w:sz w:val="20"/>
        </w:rPr>
        <w:t xml:space="preserve"> </w:t>
      </w:r>
      <w:r w:rsidRPr="00AE3B91">
        <w:rPr>
          <w:sz w:val="20"/>
        </w:rPr>
        <w:t>(1998).</w:t>
      </w:r>
      <w:r w:rsidR="00170ACC">
        <w:rPr>
          <w:sz w:val="20"/>
        </w:rPr>
        <w:t xml:space="preserve"> </w:t>
      </w:r>
      <w:r w:rsidRPr="00AE3B91">
        <w:rPr>
          <w:sz w:val="20"/>
        </w:rPr>
        <w:t>Participation</w:t>
      </w:r>
      <w:r w:rsidR="00170ACC">
        <w:rPr>
          <w:sz w:val="20"/>
        </w:rPr>
        <w:t xml:space="preserve"> </w:t>
      </w:r>
      <w:r w:rsidRPr="00AE3B91">
        <w:rPr>
          <w:sz w:val="20"/>
        </w:rPr>
        <w:t>and</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in</w:t>
      </w:r>
      <w:r w:rsidR="00170ACC">
        <w:rPr>
          <w:sz w:val="20"/>
        </w:rPr>
        <w:t xml:space="preserve"> </w:t>
      </w:r>
      <w:r w:rsidRPr="00AE3B91">
        <w:rPr>
          <w:sz w:val="20"/>
        </w:rPr>
        <w:t>online</w:t>
      </w:r>
      <w:r w:rsidR="00170ACC">
        <w:rPr>
          <w:sz w:val="20"/>
        </w:rPr>
        <w:t xml:space="preserve"> </w:t>
      </w:r>
      <w:r w:rsidRPr="00AE3B91">
        <w:rPr>
          <w:sz w:val="20"/>
        </w:rPr>
        <w:t>university</w:t>
      </w:r>
      <w:r w:rsidR="00170ACC">
        <w:rPr>
          <w:sz w:val="20"/>
        </w:rPr>
        <w:t xml:space="preserve"> </w:t>
      </w:r>
      <w:r w:rsidRPr="00AE3B91">
        <w:rPr>
          <w:sz w:val="20"/>
        </w:rPr>
        <w:t>distance</w:t>
      </w:r>
      <w:r w:rsidR="00170ACC">
        <w:rPr>
          <w:sz w:val="20"/>
        </w:rPr>
        <w:t xml:space="preserve"> </w:t>
      </w:r>
      <w:r w:rsidRPr="00AE3B91">
        <w:rPr>
          <w:sz w:val="20"/>
        </w:rPr>
        <w:t>education.</w:t>
      </w:r>
      <w:r w:rsidR="00170ACC">
        <w:rPr>
          <w:sz w:val="20"/>
        </w:rPr>
        <w:t xml:space="preserve"> </w:t>
      </w:r>
      <w:r w:rsidRPr="00AE3B91">
        <w:rPr>
          <w:sz w:val="20"/>
        </w:rPr>
        <w:t>Journal</w:t>
      </w:r>
      <w:r w:rsidR="00170ACC">
        <w:rPr>
          <w:sz w:val="20"/>
        </w:rPr>
        <w:t xml:space="preserve"> </w:t>
      </w:r>
      <w:r w:rsidRPr="00AE3B91">
        <w:rPr>
          <w:sz w:val="20"/>
        </w:rPr>
        <w:t>of</w:t>
      </w:r>
      <w:r w:rsidR="00170ACC">
        <w:rPr>
          <w:sz w:val="20"/>
        </w:rPr>
        <w:t xml:space="preserve"> </w:t>
      </w:r>
      <w:r w:rsidRPr="00AE3B91">
        <w:rPr>
          <w:sz w:val="20"/>
        </w:rPr>
        <w:t>Distance</w:t>
      </w:r>
      <w:r w:rsidR="00170ACC">
        <w:rPr>
          <w:sz w:val="20"/>
        </w:rPr>
        <w:t xml:space="preserve"> </w:t>
      </w:r>
      <w:r w:rsidRPr="00AE3B91">
        <w:rPr>
          <w:sz w:val="20"/>
        </w:rPr>
        <w:t>Education.</w:t>
      </w:r>
      <w:r w:rsidR="00170ACC">
        <w:rPr>
          <w:sz w:val="20"/>
        </w:rPr>
        <w:t xml:space="preserve"> </w:t>
      </w:r>
      <w:r w:rsidRPr="00AE3B91">
        <w:rPr>
          <w:sz w:val="20"/>
        </w:rPr>
        <w:t>13</w:t>
      </w:r>
      <w:r w:rsidR="00170ACC">
        <w:rPr>
          <w:sz w:val="20"/>
        </w:rPr>
        <w:t xml:space="preserve"> </w:t>
      </w:r>
      <w:r w:rsidRPr="00AE3B91">
        <w:rPr>
          <w:sz w:val="20"/>
        </w:rPr>
        <w:t>(2),</w:t>
      </w:r>
      <w:r w:rsidR="00170ACC">
        <w:rPr>
          <w:sz w:val="20"/>
        </w:rPr>
        <w:t xml:space="preserve"> </w:t>
      </w:r>
      <w:r w:rsidRPr="00AE3B91">
        <w:rPr>
          <w:sz w:val="20"/>
        </w:rPr>
        <w:t>1-32.</w:t>
      </w:r>
    </w:p>
    <w:p w14:paraId="3527DB5A" w14:textId="77777777" w:rsidR="00D643E8" w:rsidRPr="00AE3B91" w:rsidRDefault="00BA5816" w:rsidP="00AE3B91">
      <w:pPr>
        <w:pStyle w:val="BodyText"/>
        <w:ind w:left="720" w:hanging="720"/>
        <w:rPr>
          <w:sz w:val="20"/>
        </w:rPr>
      </w:pPr>
      <w:r w:rsidRPr="00AE3B91">
        <w:rPr>
          <w:sz w:val="20"/>
        </w:rPr>
        <w:t>Copi,</w:t>
      </w:r>
      <w:r w:rsidR="00170ACC">
        <w:rPr>
          <w:sz w:val="20"/>
        </w:rPr>
        <w:t xml:space="preserve"> </w:t>
      </w:r>
      <w:r w:rsidRPr="00AE3B91">
        <w:rPr>
          <w:sz w:val="20"/>
        </w:rPr>
        <w:t>I.</w:t>
      </w:r>
      <w:r w:rsidR="00170ACC">
        <w:rPr>
          <w:sz w:val="20"/>
        </w:rPr>
        <w:t xml:space="preserve"> </w:t>
      </w:r>
      <w:r w:rsidRPr="00AE3B91">
        <w:rPr>
          <w:sz w:val="20"/>
        </w:rPr>
        <w:t>M.</w:t>
      </w:r>
      <w:r w:rsidR="00170ACC">
        <w:rPr>
          <w:sz w:val="20"/>
        </w:rPr>
        <w:t xml:space="preserve"> </w:t>
      </w:r>
      <w:r w:rsidRPr="00AE3B91">
        <w:rPr>
          <w:sz w:val="20"/>
        </w:rPr>
        <w:t>Cohen,</w:t>
      </w:r>
      <w:r w:rsidR="00170ACC">
        <w:rPr>
          <w:sz w:val="20"/>
        </w:rPr>
        <w:t xml:space="preserve"> </w:t>
      </w:r>
      <w:r w:rsidRPr="00AE3B91">
        <w:rPr>
          <w:sz w:val="20"/>
        </w:rPr>
        <w:t>C.</w:t>
      </w:r>
      <w:r w:rsidR="00170ACC">
        <w:rPr>
          <w:sz w:val="20"/>
        </w:rPr>
        <w:t xml:space="preserve"> </w:t>
      </w:r>
      <w:r w:rsidRPr="00AE3B91">
        <w:rPr>
          <w:sz w:val="20"/>
        </w:rPr>
        <w:t>Flage,</w:t>
      </w:r>
      <w:r w:rsidR="00170ACC">
        <w:rPr>
          <w:sz w:val="20"/>
        </w:rPr>
        <w:t xml:space="preserve"> </w:t>
      </w:r>
      <w:r w:rsidRPr="00AE3B91">
        <w:rPr>
          <w:sz w:val="20"/>
        </w:rPr>
        <w:t>D.</w:t>
      </w:r>
      <w:r w:rsidR="00170ACC">
        <w:rPr>
          <w:sz w:val="20"/>
        </w:rPr>
        <w:t xml:space="preserve"> </w:t>
      </w:r>
      <w:r w:rsidRPr="00AE3B91">
        <w:rPr>
          <w:sz w:val="20"/>
        </w:rPr>
        <w:t>E.</w:t>
      </w:r>
      <w:r w:rsidR="00170ACC">
        <w:rPr>
          <w:sz w:val="20"/>
        </w:rPr>
        <w:t xml:space="preserve"> </w:t>
      </w:r>
      <w:r w:rsidRPr="00AE3B91">
        <w:rPr>
          <w:sz w:val="20"/>
        </w:rPr>
        <w:t>(2007).</w:t>
      </w:r>
      <w:r w:rsidR="00170ACC">
        <w:rPr>
          <w:sz w:val="20"/>
        </w:rPr>
        <w:t xml:space="preserve"> </w:t>
      </w:r>
      <w:r w:rsidRPr="00AE3B91">
        <w:rPr>
          <w:sz w:val="20"/>
        </w:rPr>
        <w:t>Essentials</w:t>
      </w:r>
      <w:r w:rsidR="00170ACC">
        <w:rPr>
          <w:sz w:val="20"/>
        </w:rPr>
        <w:t xml:space="preserve"> </w:t>
      </w:r>
      <w:r w:rsidRPr="00AE3B91">
        <w:rPr>
          <w:sz w:val="20"/>
        </w:rPr>
        <w:t>of</w:t>
      </w:r>
      <w:r w:rsidR="00170ACC">
        <w:rPr>
          <w:sz w:val="20"/>
        </w:rPr>
        <w:t xml:space="preserve"> </w:t>
      </w:r>
      <w:r w:rsidRPr="00AE3B91">
        <w:rPr>
          <w:sz w:val="20"/>
        </w:rPr>
        <w:t>Logic</w:t>
      </w:r>
      <w:r w:rsidR="00170ACC">
        <w:rPr>
          <w:sz w:val="20"/>
        </w:rPr>
        <w:t xml:space="preserve"> </w:t>
      </w:r>
      <w:r w:rsidRPr="00AE3B91">
        <w:rPr>
          <w:sz w:val="20"/>
        </w:rPr>
        <w:t>(2nd</w:t>
      </w:r>
      <w:r w:rsidR="00170ACC">
        <w:rPr>
          <w:sz w:val="20"/>
        </w:rPr>
        <w:t xml:space="preserve"> </w:t>
      </w:r>
      <w:r w:rsidRPr="00AE3B91">
        <w:rPr>
          <w:sz w:val="20"/>
        </w:rPr>
        <w:t>ed.).</w:t>
      </w:r>
      <w:r w:rsidR="00170ACC">
        <w:rPr>
          <w:sz w:val="20"/>
        </w:rPr>
        <w:t xml:space="preserve"> </w:t>
      </w:r>
      <w:r w:rsidRPr="00AE3B91">
        <w:rPr>
          <w:sz w:val="20"/>
        </w:rPr>
        <w:t>Upper</w:t>
      </w:r>
      <w:r w:rsidR="00170ACC">
        <w:rPr>
          <w:sz w:val="20"/>
        </w:rPr>
        <w:t xml:space="preserve"> </w:t>
      </w:r>
      <w:r w:rsidRPr="00AE3B91">
        <w:rPr>
          <w:sz w:val="20"/>
        </w:rPr>
        <w:t>Saddle</w:t>
      </w:r>
      <w:r w:rsidR="00170ACC">
        <w:rPr>
          <w:sz w:val="20"/>
        </w:rPr>
        <w:t xml:space="preserve"> </w:t>
      </w:r>
      <w:r w:rsidRPr="00AE3B91">
        <w:rPr>
          <w:sz w:val="20"/>
        </w:rPr>
        <w:t>River,</w:t>
      </w:r>
      <w:r w:rsidR="00170ACC">
        <w:rPr>
          <w:sz w:val="20"/>
        </w:rPr>
        <w:t xml:space="preserve"> </w:t>
      </w:r>
      <w:r w:rsidRPr="00AE3B91">
        <w:rPr>
          <w:sz w:val="20"/>
        </w:rPr>
        <w:t>NJ:</w:t>
      </w:r>
      <w:r w:rsidR="00170ACC">
        <w:rPr>
          <w:sz w:val="20"/>
        </w:rPr>
        <w:t xml:space="preserve"> </w:t>
      </w:r>
      <w:r w:rsidRPr="00AE3B91">
        <w:rPr>
          <w:sz w:val="20"/>
        </w:rPr>
        <w:t>Pearson</w:t>
      </w:r>
      <w:r w:rsidR="00170ACC">
        <w:rPr>
          <w:sz w:val="20"/>
        </w:rPr>
        <w:t xml:space="preserve"> </w:t>
      </w:r>
      <w:r w:rsidRPr="00AE3B91">
        <w:rPr>
          <w:sz w:val="20"/>
        </w:rPr>
        <w:t>Education.</w:t>
      </w:r>
    </w:p>
    <w:p w14:paraId="5516CD68" w14:textId="77777777" w:rsidR="00D643E8" w:rsidRPr="00AE3B91" w:rsidRDefault="00BA5816" w:rsidP="00AE3B91">
      <w:pPr>
        <w:pStyle w:val="BodyText"/>
        <w:ind w:left="720" w:hanging="720"/>
        <w:rPr>
          <w:sz w:val="20"/>
        </w:rPr>
      </w:pPr>
      <w:r w:rsidRPr="00AE3B91">
        <w:rPr>
          <w:sz w:val="20"/>
        </w:rPr>
        <w:t>Crease,</w:t>
      </w:r>
      <w:r w:rsidR="00170ACC">
        <w:rPr>
          <w:sz w:val="20"/>
        </w:rPr>
        <w:t xml:space="preserve"> </w:t>
      </w:r>
      <w:r w:rsidRPr="00AE3B91">
        <w:rPr>
          <w:sz w:val="20"/>
        </w:rPr>
        <w:t>R.</w:t>
      </w:r>
      <w:r w:rsidR="00170ACC">
        <w:rPr>
          <w:sz w:val="20"/>
        </w:rPr>
        <w:t xml:space="preserve"> </w:t>
      </w:r>
      <w:r w:rsidRPr="00AE3B91">
        <w:rPr>
          <w:sz w:val="20"/>
        </w:rPr>
        <w:t>P.</w:t>
      </w:r>
      <w:r w:rsidR="00170ACC">
        <w:rPr>
          <w:sz w:val="20"/>
        </w:rPr>
        <w:t xml:space="preserve"> </w:t>
      </w:r>
      <w:r w:rsidRPr="00AE3B91">
        <w:rPr>
          <w:sz w:val="20"/>
        </w:rPr>
        <w:t>(2009).</w:t>
      </w:r>
      <w:r w:rsidR="00170ACC">
        <w:rPr>
          <w:sz w:val="20"/>
        </w:rPr>
        <w:t xml:space="preserve">  </w:t>
      </w:r>
      <w:r w:rsidRPr="00AE3B91">
        <w:rPr>
          <w:sz w:val="20"/>
        </w:rPr>
        <w:t>Covariant</w:t>
      </w:r>
      <w:r w:rsidR="00170ACC">
        <w:rPr>
          <w:sz w:val="20"/>
        </w:rPr>
        <w:t xml:space="preserve"> </w:t>
      </w:r>
      <w:r w:rsidRPr="00AE3B91">
        <w:rPr>
          <w:sz w:val="20"/>
        </w:rPr>
        <w:t>Realism.</w:t>
      </w:r>
      <w:r w:rsidR="00170ACC">
        <w:rPr>
          <w:sz w:val="20"/>
        </w:rPr>
        <w:t xml:space="preserve"> </w:t>
      </w:r>
      <w:r w:rsidRPr="00AE3B91">
        <w:rPr>
          <w:sz w:val="20"/>
        </w:rPr>
        <w:t>Human</w:t>
      </w:r>
      <w:r w:rsidR="00170ACC">
        <w:rPr>
          <w:sz w:val="20"/>
        </w:rPr>
        <w:t xml:space="preserve"> </w:t>
      </w:r>
      <w:r w:rsidRPr="00AE3B91">
        <w:rPr>
          <w:sz w:val="20"/>
        </w:rPr>
        <w:t>Affairs</w:t>
      </w:r>
      <w:r w:rsidR="00170ACC">
        <w:rPr>
          <w:sz w:val="20"/>
        </w:rPr>
        <w:t xml:space="preserve"> </w:t>
      </w:r>
      <w:r w:rsidRPr="00AE3B91">
        <w:rPr>
          <w:sz w:val="20"/>
        </w:rPr>
        <w:t>19,</w:t>
      </w:r>
      <w:r w:rsidR="00170ACC">
        <w:rPr>
          <w:sz w:val="20"/>
        </w:rPr>
        <w:t xml:space="preserve"> </w:t>
      </w:r>
      <w:r w:rsidRPr="00AE3B91">
        <w:rPr>
          <w:sz w:val="20"/>
        </w:rPr>
        <w:t>222-232.</w:t>
      </w:r>
      <w:r w:rsidR="00170ACC">
        <w:rPr>
          <w:sz w:val="20"/>
        </w:rPr>
        <w:t xml:space="preserve"> </w:t>
      </w:r>
    </w:p>
    <w:p w14:paraId="66D2F415" w14:textId="77777777" w:rsidR="00D643E8" w:rsidRPr="00AE3B91" w:rsidRDefault="00BA5816" w:rsidP="00AE3B91">
      <w:pPr>
        <w:pStyle w:val="BodyText"/>
        <w:ind w:left="720" w:hanging="720"/>
        <w:rPr>
          <w:sz w:val="20"/>
        </w:rPr>
      </w:pPr>
      <w:r w:rsidRPr="00AE3B91">
        <w:rPr>
          <w:sz w:val="20"/>
        </w:rPr>
        <w:t>Fahim,</w:t>
      </w:r>
      <w:r w:rsidR="00170ACC">
        <w:rPr>
          <w:sz w:val="20"/>
        </w:rPr>
        <w:t xml:space="preserve"> </w:t>
      </w:r>
      <w:r w:rsidRPr="00AE3B91">
        <w:rPr>
          <w:sz w:val="20"/>
        </w:rPr>
        <w:t>M.</w:t>
      </w:r>
      <w:r w:rsidR="00170ACC">
        <w:rPr>
          <w:sz w:val="20"/>
        </w:rPr>
        <w:t xml:space="preserve"> </w:t>
      </w:r>
      <w:r w:rsidRPr="00AE3B91">
        <w:rPr>
          <w:sz w:val="20"/>
        </w:rPr>
        <w:t>&amp;</w:t>
      </w:r>
      <w:r w:rsidR="00170ACC">
        <w:rPr>
          <w:sz w:val="20"/>
        </w:rPr>
        <w:t xml:space="preserve"> </w:t>
      </w:r>
      <w:r w:rsidRPr="00AE3B91">
        <w:rPr>
          <w:sz w:val="20"/>
        </w:rPr>
        <w:t>Masouleh,</w:t>
      </w:r>
      <w:r w:rsidR="00170ACC">
        <w:rPr>
          <w:sz w:val="20"/>
        </w:rPr>
        <w:t xml:space="preserve"> </w:t>
      </w:r>
      <w:r w:rsidRPr="00AE3B91">
        <w:rPr>
          <w:sz w:val="20"/>
        </w:rPr>
        <w:t>N.</w:t>
      </w:r>
      <w:r w:rsidR="00170ACC">
        <w:rPr>
          <w:sz w:val="20"/>
        </w:rPr>
        <w:t xml:space="preserve"> </w:t>
      </w:r>
      <w:r w:rsidRPr="00AE3B91">
        <w:rPr>
          <w:sz w:val="20"/>
        </w:rPr>
        <w:t>S.</w:t>
      </w:r>
      <w:r w:rsidR="00170ACC">
        <w:rPr>
          <w:sz w:val="20"/>
        </w:rPr>
        <w:t xml:space="preserve"> </w:t>
      </w:r>
      <w:r w:rsidRPr="00AE3B91">
        <w:rPr>
          <w:sz w:val="20"/>
        </w:rPr>
        <w:t>(2012).</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in</w:t>
      </w:r>
      <w:r w:rsidR="00170ACC">
        <w:rPr>
          <w:sz w:val="20"/>
        </w:rPr>
        <w:t xml:space="preserve"> </w:t>
      </w:r>
      <w:r w:rsidRPr="00AE3B91">
        <w:rPr>
          <w:sz w:val="20"/>
        </w:rPr>
        <w:t>higher</w:t>
      </w:r>
      <w:r w:rsidR="00170ACC">
        <w:rPr>
          <w:sz w:val="20"/>
        </w:rPr>
        <w:t xml:space="preserve"> </w:t>
      </w:r>
      <w:r w:rsidRPr="00AE3B91">
        <w:rPr>
          <w:sz w:val="20"/>
        </w:rPr>
        <w:t>education:</w:t>
      </w:r>
      <w:r w:rsidR="00170ACC">
        <w:rPr>
          <w:sz w:val="20"/>
        </w:rPr>
        <w:t xml:space="preserve"> </w:t>
      </w:r>
      <w:r w:rsidRPr="00AE3B91">
        <w:rPr>
          <w:sz w:val="20"/>
        </w:rPr>
        <w:t>A</w:t>
      </w:r>
      <w:r w:rsidR="00170ACC">
        <w:rPr>
          <w:sz w:val="20"/>
        </w:rPr>
        <w:t xml:space="preserve"> </w:t>
      </w:r>
      <w:r w:rsidRPr="00AE3B91">
        <w:rPr>
          <w:sz w:val="20"/>
        </w:rPr>
        <w:t>pedagogical</w:t>
      </w:r>
      <w:r w:rsidR="00170ACC">
        <w:rPr>
          <w:sz w:val="20"/>
        </w:rPr>
        <w:t xml:space="preserve"> </w:t>
      </w:r>
      <w:r w:rsidRPr="00AE3B91">
        <w:rPr>
          <w:sz w:val="20"/>
        </w:rPr>
        <w:t>look.</w:t>
      </w:r>
      <w:r w:rsidR="00170ACC">
        <w:rPr>
          <w:sz w:val="20"/>
        </w:rPr>
        <w:t xml:space="preserve"> </w:t>
      </w:r>
      <w:r w:rsidRPr="00AE3B91">
        <w:rPr>
          <w:sz w:val="20"/>
        </w:rPr>
        <w:t>Theory</w:t>
      </w:r>
      <w:r w:rsidR="00170ACC">
        <w:rPr>
          <w:sz w:val="20"/>
        </w:rPr>
        <w:t xml:space="preserve"> </w:t>
      </w:r>
      <w:r w:rsidRPr="00AE3B91">
        <w:rPr>
          <w:sz w:val="20"/>
        </w:rPr>
        <w:t>and</w:t>
      </w:r>
      <w:r w:rsidR="00170ACC">
        <w:rPr>
          <w:sz w:val="20"/>
        </w:rPr>
        <w:t xml:space="preserve"> </w:t>
      </w:r>
      <w:r w:rsidRPr="00AE3B91">
        <w:rPr>
          <w:sz w:val="20"/>
        </w:rPr>
        <w:t>Practice</w:t>
      </w:r>
      <w:r w:rsidR="00170ACC">
        <w:rPr>
          <w:sz w:val="20"/>
        </w:rPr>
        <w:t xml:space="preserve"> </w:t>
      </w:r>
      <w:r w:rsidRPr="00AE3B91">
        <w:rPr>
          <w:sz w:val="20"/>
        </w:rPr>
        <w:t>in</w:t>
      </w:r>
      <w:r w:rsidR="00170ACC">
        <w:rPr>
          <w:sz w:val="20"/>
        </w:rPr>
        <w:t xml:space="preserve"> </w:t>
      </w:r>
      <w:r w:rsidRPr="00AE3B91">
        <w:rPr>
          <w:sz w:val="20"/>
        </w:rPr>
        <w:t>Language</w:t>
      </w:r>
      <w:r w:rsidR="00170ACC">
        <w:rPr>
          <w:sz w:val="20"/>
        </w:rPr>
        <w:t xml:space="preserve"> </w:t>
      </w:r>
      <w:r w:rsidRPr="00AE3B91">
        <w:rPr>
          <w:sz w:val="20"/>
        </w:rPr>
        <w:t>Studies,</w:t>
      </w:r>
      <w:r w:rsidR="00170ACC">
        <w:rPr>
          <w:sz w:val="20"/>
        </w:rPr>
        <w:t xml:space="preserve"> </w:t>
      </w:r>
      <w:r w:rsidRPr="00AE3B91">
        <w:rPr>
          <w:sz w:val="20"/>
        </w:rPr>
        <w:t>2(7),</w:t>
      </w:r>
      <w:r w:rsidR="00170ACC">
        <w:rPr>
          <w:sz w:val="20"/>
        </w:rPr>
        <w:t xml:space="preserve"> </w:t>
      </w:r>
      <w:r w:rsidRPr="00AE3B91">
        <w:rPr>
          <w:sz w:val="20"/>
        </w:rPr>
        <w:t>1370-1375.</w:t>
      </w:r>
    </w:p>
    <w:p w14:paraId="45EAB9A6" w14:textId="77777777" w:rsidR="00D643E8" w:rsidRPr="00AE3B91" w:rsidRDefault="00BA5816" w:rsidP="00AE3B91">
      <w:pPr>
        <w:pStyle w:val="BodyText"/>
        <w:ind w:left="720" w:hanging="720"/>
        <w:rPr>
          <w:sz w:val="20"/>
        </w:rPr>
      </w:pPr>
      <w:r w:rsidRPr="00AE3B91">
        <w:rPr>
          <w:sz w:val="20"/>
        </w:rPr>
        <w:t>Halpern,</w:t>
      </w:r>
      <w:r w:rsidR="00170ACC">
        <w:rPr>
          <w:sz w:val="20"/>
        </w:rPr>
        <w:t xml:space="preserve"> </w:t>
      </w:r>
      <w:r w:rsidRPr="00AE3B91">
        <w:rPr>
          <w:sz w:val="20"/>
        </w:rPr>
        <w:t>D.</w:t>
      </w:r>
      <w:r w:rsidR="00170ACC">
        <w:rPr>
          <w:sz w:val="20"/>
        </w:rPr>
        <w:t xml:space="preserve"> </w:t>
      </w:r>
      <w:r w:rsidRPr="00AE3B91">
        <w:rPr>
          <w:sz w:val="20"/>
        </w:rPr>
        <w:t>F.</w:t>
      </w:r>
      <w:r w:rsidR="00170ACC">
        <w:rPr>
          <w:sz w:val="20"/>
        </w:rPr>
        <w:t xml:space="preserve"> </w:t>
      </w:r>
      <w:r w:rsidRPr="00AE3B91">
        <w:rPr>
          <w:sz w:val="20"/>
        </w:rPr>
        <w:t>(2014).</w:t>
      </w:r>
      <w:r w:rsidR="00170ACC">
        <w:rPr>
          <w:sz w:val="20"/>
        </w:rPr>
        <w:t xml:space="preserve"> </w:t>
      </w:r>
      <w:r w:rsidRPr="00AE3B91">
        <w:rPr>
          <w:sz w:val="20"/>
        </w:rPr>
        <w:t>Thought</w:t>
      </w:r>
      <w:r w:rsidR="00170ACC">
        <w:rPr>
          <w:sz w:val="20"/>
        </w:rPr>
        <w:t xml:space="preserve"> </w:t>
      </w:r>
      <w:r w:rsidRPr="00AE3B91">
        <w:rPr>
          <w:sz w:val="20"/>
        </w:rPr>
        <w:t>and</w:t>
      </w:r>
      <w:r w:rsidR="00170ACC">
        <w:rPr>
          <w:sz w:val="20"/>
        </w:rPr>
        <w:t xml:space="preserve"> </w:t>
      </w:r>
      <w:r w:rsidRPr="00AE3B91">
        <w:rPr>
          <w:sz w:val="20"/>
        </w:rPr>
        <w:t>knowledge:</w:t>
      </w:r>
      <w:r w:rsidR="00170ACC">
        <w:rPr>
          <w:sz w:val="20"/>
        </w:rPr>
        <w:t xml:space="preserve"> </w:t>
      </w:r>
      <w:r w:rsidRPr="00AE3B91">
        <w:rPr>
          <w:sz w:val="20"/>
        </w:rPr>
        <w:t>An</w:t>
      </w:r>
      <w:r w:rsidR="00170ACC">
        <w:rPr>
          <w:sz w:val="20"/>
        </w:rPr>
        <w:t xml:space="preserve"> </w:t>
      </w:r>
      <w:r w:rsidRPr="00AE3B91">
        <w:rPr>
          <w:sz w:val="20"/>
        </w:rPr>
        <w:t>introduction</w:t>
      </w:r>
      <w:r w:rsidR="00170ACC">
        <w:rPr>
          <w:sz w:val="20"/>
        </w:rPr>
        <w:t xml:space="preserve"> </w:t>
      </w:r>
      <w:r w:rsidRPr="00AE3B91">
        <w:rPr>
          <w:sz w:val="20"/>
        </w:rPr>
        <w:t>to</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5th</w:t>
      </w:r>
      <w:r w:rsidR="00170ACC">
        <w:rPr>
          <w:sz w:val="20"/>
        </w:rPr>
        <w:t xml:space="preserve"> </w:t>
      </w:r>
      <w:r w:rsidRPr="00AE3B91">
        <w:rPr>
          <w:sz w:val="20"/>
        </w:rPr>
        <w:t>ed.</w:t>
      </w:r>
      <w:r w:rsidR="00170ACC">
        <w:rPr>
          <w:sz w:val="20"/>
        </w:rPr>
        <w:t xml:space="preserve"> </w:t>
      </w:r>
      <w:r w:rsidRPr="00AE3B91">
        <w:rPr>
          <w:sz w:val="20"/>
        </w:rPr>
        <w:t>New</w:t>
      </w:r>
      <w:r w:rsidR="00170ACC">
        <w:rPr>
          <w:sz w:val="20"/>
        </w:rPr>
        <w:t xml:space="preserve"> </w:t>
      </w:r>
      <w:r w:rsidRPr="00AE3B91">
        <w:rPr>
          <w:sz w:val="20"/>
        </w:rPr>
        <w:t>York</w:t>
      </w:r>
      <w:r w:rsidR="00170ACC">
        <w:rPr>
          <w:sz w:val="20"/>
        </w:rPr>
        <w:t xml:space="preserve"> </w:t>
      </w:r>
      <w:r w:rsidRPr="00AE3B91">
        <w:rPr>
          <w:sz w:val="20"/>
        </w:rPr>
        <w:t>City,</w:t>
      </w:r>
      <w:r w:rsidR="00170ACC">
        <w:rPr>
          <w:sz w:val="20"/>
        </w:rPr>
        <w:t xml:space="preserve"> </w:t>
      </w:r>
      <w:r w:rsidRPr="00AE3B91">
        <w:rPr>
          <w:sz w:val="20"/>
        </w:rPr>
        <w:t>NY:</w:t>
      </w:r>
      <w:r w:rsidR="00170ACC">
        <w:rPr>
          <w:sz w:val="20"/>
        </w:rPr>
        <w:t xml:space="preserve"> </w:t>
      </w:r>
      <w:r w:rsidRPr="00AE3B91">
        <w:rPr>
          <w:sz w:val="20"/>
        </w:rPr>
        <w:t>Psychology</w:t>
      </w:r>
      <w:r w:rsidR="00170ACC">
        <w:rPr>
          <w:sz w:val="20"/>
        </w:rPr>
        <w:t xml:space="preserve"> </w:t>
      </w:r>
      <w:r w:rsidRPr="00AE3B91">
        <w:rPr>
          <w:sz w:val="20"/>
        </w:rPr>
        <w:t>Press.</w:t>
      </w:r>
    </w:p>
    <w:p w14:paraId="58E0DDFC" w14:textId="77777777" w:rsidR="00D643E8" w:rsidRPr="00AE3B91" w:rsidRDefault="00BA5816" w:rsidP="00AE3B91">
      <w:pPr>
        <w:pStyle w:val="BodyText"/>
        <w:ind w:left="720" w:hanging="720"/>
        <w:rPr>
          <w:sz w:val="20"/>
        </w:rPr>
      </w:pPr>
      <w:r w:rsidRPr="00AE3B91">
        <w:rPr>
          <w:sz w:val="20"/>
        </w:rPr>
        <w:t>Halvorson,</w:t>
      </w:r>
      <w:r w:rsidR="00170ACC">
        <w:rPr>
          <w:sz w:val="20"/>
        </w:rPr>
        <w:t xml:space="preserve"> </w:t>
      </w:r>
      <w:r w:rsidRPr="00AE3B91">
        <w:rPr>
          <w:sz w:val="20"/>
        </w:rPr>
        <w:t>H.</w:t>
      </w:r>
      <w:r w:rsidR="00170ACC">
        <w:rPr>
          <w:sz w:val="20"/>
        </w:rPr>
        <w:t xml:space="preserve"> </w:t>
      </w:r>
      <w:r w:rsidRPr="00AE3B91">
        <w:rPr>
          <w:sz w:val="20"/>
        </w:rPr>
        <w:t>G.</w:t>
      </w:r>
      <w:r w:rsidR="00170ACC">
        <w:rPr>
          <w:sz w:val="20"/>
        </w:rPr>
        <w:t xml:space="preserve"> </w:t>
      </w:r>
      <w:r w:rsidRPr="00AE3B91">
        <w:rPr>
          <w:sz w:val="20"/>
        </w:rPr>
        <w:t>(2010).</w:t>
      </w:r>
      <w:r w:rsidR="00170ACC">
        <w:rPr>
          <w:sz w:val="20"/>
        </w:rPr>
        <w:t xml:space="preserve"> </w:t>
      </w:r>
      <w:r w:rsidRPr="00AE3B91">
        <w:rPr>
          <w:sz w:val="20"/>
        </w:rPr>
        <w:t>Succeed:</w:t>
      </w:r>
      <w:r w:rsidR="00170ACC">
        <w:rPr>
          <w:sz w:val="20"/>
        </w:rPr>
        <w:t xml:space="preserve"> </w:t>
      </w:r>
      <w:r w:rsidRPr="00AE3B91">
        <w:rPr>
          <w:sz w:val="20"/>
        </w:rPr>
        <w:t>How</w:t>
      </w:r>
      <w:r w:rsidR="00170ACC">
        <w:rPr>
          <w:sz w:val="20"/>
        </w:rPr>
        <w:t xml:space="preserve"> </w:t>
      </w:r>
      <w:r w:rsidRPr="00AE3B91">
        <w:rPr>
          <w:sz w:val="20"/>
        </w:rPr>
        <w:t>we</w:t>
      </w:r>
      <w:r w:rsidR="00170ACC">
        <w:rPr>
          <w:sz w:val="20"/>
        </w:rPr>
        <w:t xml:space="preserve"> </w:t>
      </w:r>
      <w:r w:rsidRPr="00AE3B91">
        <w:rPr>
          <w:sz w:val="20"/>
        </w:rPr>
        <w:t>can</w:t>
      </w:r>
      <w:r w:rsidR="00170ACC">
        <w:rPr>
          <w:sz w:val="20"/>
        </w:rPr>
        <w:t xml:space="preserve"> </w:t>
      </w:r>
      <w:r w:rsidRPr="00AE3B91">
        <w:rPr>
          <w:sz w:val="20"/>
        </w:rPr>
        <w:t>reach</w:t>
      </w:r>
      <w:r w:rsidR="00170ACC">
        <w:rPr>
          <w:sz w:val="20"/>
        </w:rPr>
        <w:t xml:space="preserve"> </w:t>
      </w:r>
      <w:r w:rsidRPr="00AE3B91">
        <w:rPr>
          <w:sz w:val="20"/>
        </w:rPr>
        <w:t>our</w:t>
      </w:r>
      <w:r w:rsidR="00170ACC">
        <w:rPr>
          <w:sz w:val="20"/>
        </w:rPr>
        <w:t xml:space="preserve"> </w:t>
      </w:r>
      <w:r w:rsidRPr="00AE3B91">
        <w:rPr>
          <w:sz w:val="20"/>
        </w:rPr>
        <w:t>goals.</w:t>
      </w:r>
      <w:r w:rsidR="00170ACC">
        <w:rPr>
          <w:sz w:val="20"/>
        </w:rPr>
        <w:t xml:space="preserve"> </w:t>
      </w:r>
      <w:r w:rsidRPr="00AE3B91">
        <w:rPr>
          <w:sz w:val="20"/>
        </w:rPr>
        <w:t>New</w:t>
      </w:r>
      <w:r w:rsidR="00170ACC">
        <w:rPr>
          <w:sz w:val="20"/>
        </w:rPr>
        <w:t xml:space="preserve"> </w:t>
      </w:r>
      <w:r w:rsidRPr="00AE3B91">
        <w:rPr>
          <w:sz w:val="20"/>
        </w:rPr>
        <w:t>York:</w:t>
      </w:r>
      <w:r w:rsidR="00170ACC">
        <w:rPr>
          <w:sz w:val="20"/>
        </w:rPr>
        <w:t xml:space="preserve"> </w:t>
      </w:r>
      <w:r w:rsidRPr="00AE3B91">
        <w:rPr>
          <w:sz w:val="20"/>
        </w:rPr>
        <w:t>Hudson</w:t>
      </w:r>
      <w:r w:rsidR="00170ACC">
        <w:rPr>
          <w:sz w:val="20"/>
        </w:rPr>
        <w:t xml:space="preserve"> </w:t>
      </w:r>
      <w:r w:rsidRPr="00AE3B91">
        <w:rPr>
          <w:sz w:val="20"/>
        </w:rPr>
        <w:t>Street</w:t>
      </w:r>
      <w:r w:rsidR="00170ACC">
        <w:rPr>
          <w:sz w:val="20"/>
        </w:rPr>
        <w:t xml:space="preserve"> </w:t>
      </w:r>
      <w:r w:rsidRPr="00AE3B91">
        <w:rPr>
          <w:sz w:val="20"/>
        </w:rPr>
        <w:t>Press.</w:t>
      </w:r>
    </w:p>
    <w:p w14:paraId="45B0EDBB" w14:textId="77777777" w:rsidR="00D643E8" w:rsidRPr="00AE3B91" w:rsidRDefault="00BA5816" w:rsidP="00AE3B91">
      <w:pPr>
        <w:pStyle w:val="BodyText"/>
        <w:ind w:left="720" w:hanging="720"/>
        <w:rPr>
          <w:sz w:val="20"/>
        </w:rPr>
      </w:pPr>
      <w:r w:rsidRPr="00AE3B91">
        <w:rPr>
          <w:sz w:val="20"/>
        </w:rPr>
        <w:t>Hanna,</w:t>
      </w:r>
      <w:r w:rsidR="00170ACC">
        <w:rPr>
          <w:sz w:val="20"/>
        </w:rPr>
        <w:t xml:space="preserve"> </w:t>
      </w:r>
      <w:r w:rsidRPr="00AE3B91">
        <w:rPr>
          <w:sz w:val="20"/>
        </w:rPr>
        <w:t>E.</w:t>
      </w:r>
      <w:r w:rsidR="00170ACC">
        <w:rPr>
          <w:sz w:val="20"/>
        </w:rPr>
        <w:t xml:space="preserve"> </w:t>
      </w:r>
      <w:r w:rsidRPr="00AE3B91">
        <w:rPr>
          <w:sz w:val="20"/>
        </w:rPr>
        <w:t>P.</w:t>
      </w:r>
      <w:r w:rsidR="00170ACC">
        <w:rPr>
          <w:sz w:val="20"/>
        </w:rPr>
        <w:t xml:space="preserve"> </w:t>
      </w:r>
      <w:r w:rsidRPr="00AE3B91">
        <w:rPr>
          <w:sz w:val="20"/>
        </w:rPr>
        <w:t>(2013).</w:t>
      </w:r>
      <w:r w:rsidR="00170ACC">
        <w:rPr>
          <w:sz w:val="20"/>
        </w:rPr>
        <w:t xml:space="preserve"> </w:t>
      </w:r>
      <w:r w:rsidRPr="00AE3B91">
        <w:rPr>
          <w:sz w:val="20"/>
        </w:rPr>
        <w:t>A</w:t>
      </w:r>
      <w:r w:rsidR="00170ACC">
        <w:rPr>
          <w:sz w:val="20"/>
        </w:rPr>
        <w:t xml:space="preserve"> </w:t>
      </w:r>
      <w:r w:rsidRPr="00AE3B91">
        <w:rPr>
          <w:sz w:val="20"/>
        </w:rPr>
        <w:t>cognitive</w:t>
      </w:r>
      <w:r w:rsidR="00170ACC">
        <w:rPr>
          <w:sz w:val="20"/>
        </w:rPr>
        <w:t xml:space="preserve"> </w:t>
      </w:r>
      <w:r w:rsidRPr="00AE3B91">
        <w:rPr>
          <w:sz w:val="20"/>
        </w:rPr>
        <w:t>emotional</w:t>
      </w:r>
      <w:r w:rsidR="00170ACC">
        <w:rPr>
          <w:sz w:val="20"/>
        </w:rPr>
        <w:t xml:space="preserve"> </w:t>
      </w:r>
      <w:r w:rsidRPr="00AE3B91">
        <w:rPr>
          <w:sz w:val="20"/>
        </w:rPr>
        <w:t>methodology</w:t>
      </w:r>
      <w:r w:rsidR="00170ACC">
        <w:rPr>
          <w:sz w:val="20"/>
        </w:rPr>
        <w:t xml:space="preserve"> </w:t>
      </w:r>
      <w:r w:rsidRPr="00AE3B91">
        <w:rPr>
          <w:sz w:val="20"/>
        </w:rPr>
        <w:t>for</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Advances</w:t>
      </w:r>
      <w:r w:rsidR="00170ACC">
        <w:rPr>
          <w:sz w:val="20"/>
        </w:rPr>
        <w:t xml:space="preserve"> </w:t>
      </w:r>
      <w:r w:rsidRPr="00AE3B91">
        <w:rPr>
          <w:sz w:val="20"/>
        </w:rPr>
        <w:t>in</w:t>
      </w:r>
      <w:r w:rsidR="00170ACC">
        <w:rPr>
          <w:sz w:val="20"/>
        </w:rPr>
        <w:t xml:space="preserve"> </w:t>
      </w:r>
      <w:r w:rsidRPr="00AE3B91">
        <w:rPr>
          <w:sz w:val="20"/>
        </w:rPr>
        <w:t>Applied</w:t>
      </w:r>
      <w:r w:rsidR="00170ACC">
        <w:rPr>
          <w:sz w:val="20"/>
        </w:rPr>
        <w:t xml:space="preserve"> </w:t>
      </w:r>
      <w:r w:rsidRPr="00AE3B91">
        <w:rPr>
          <w:sz w:val="20"/>
        </w:rPr>
        <w:t>Sociology,</w:t>
      </w:r>
      <w:r w:rsidR="00170ACC">
        <w:rPr>
          <w:sz w:val="20"/>
        </w:rPr>
        <w:t xml:space="preserve"> </w:t>
      </w:r>
      <w:r w:rsidRPr="00AE3B91">
        <w:rPr>
          <w:sz w:val="20"/>
        </w:rPr>
        <w:t>3(1),</w:t>
      </w:r>
      <w:r w:rsidR="00170ACC">
        <w:rPr>
          <w:sz w:val="20"/>
        </w:rPr>
        <w:t xml:space="preserve"> </w:t>
      </w:r>
      <w:r w:rsidRPr="00AE3B91">
        <w:rPr>
          <w:sz w:val="20"/>
        </w:rPr>
        <w:t>20-25.</w:t>
      </w:r>
      <w:r w:rsidR="00170ACC">
        <w:rPr>
          <w:sz w:val="20"/>
        </w:rPr>
        <w:t xml:space="preserve"> </w:t>
      </w:r>
      <w:hyperlink r:id="rId43" w:history="1">
        <w:r w:rsidRPr="00095673">
          <w:rPr>
            <w:rStyle w:val="Hyperlink"/>
            <w:sz w:val="20"/>
          </w:rPr>
          <w:t>http://dx.doi.org/10.4236/aasoci.2013.31003</w:t>
        </w:r>
      </w:hyperlink>
    </w:p>
    <w:p w14:paraId="2F9CE8F7" w14:textId="77777777" w:rsidR="00AE3B91" w:rsidRPr="00AE3B91" w:rsidRDefault="00BA5816" w:rsidP="00AE3B91">
      <w:pPr>
        <w:pStyle w:val="BodyText"/>
        <w:ind w:left="720" w:hanging="720"/>
        <w:rPr>
          <w:sz w:val="20"/>
        </w:rPr>
      </w:pPr>
      <w:r w:rsidRPr="00AE3B91">
        <w:rPr>
          <w:sz w:val="20"/>
        </w:rPr>
        <w:t>Lai,</w:t>
      </w:r>
      <w:r w:rsidR="00170ACC">
        <w:rPr>
          <w:sz w:val="20"/>
        </w:rPr>
        <w:t xml:space="preserve"> </w:t>
      </w:r>
      <w:r w:rsidRPr="00AE3B91">
        <w:rPr>
          <w:sz w:val="20"/>
        </w:rPr>
        <w:t>E.R.</w:t>
      </w:r>
      <w:r w:rsidR="00170ACC">
        <w:rPr>
          <w:sz w:val="20"/>
        </w:rPr>
        <w:t xml:space="preserve"> </w:t>
      </w:r>
      <w:r w:rsidRPr="00AE3B91">
        <w:rPr>
          <w:sz w:val="20"/>
        </w:rPr>
        <w:t>(2011).</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A</w:t>
      </w:r>
      <w:r w:rsidR="00170ACC">
        <w:rPr>
          <w:sz w:val="20"/>
        </w:rPr>
        <w:t xml:space="preserve"> </w:t>
      </w:r>
      <w:r w:rsidRPr="00AE3B91">
        <w:rPr>
          <w:sz w:val="20"/>
        </w:rPr>
        <w:t>literature</w:t>
      </w:r>
      <w:r w:rsidR="00170ACC">
        <w:rPr>
          <w:sz w:val="20"/>
        </w:rPr>
        <w:t xml:space="preserve"> </w:t>
      </w:r>
      <w:r w:rsidRPr="00AE3B91">
        <w:rPr>
          <w:sz w:val="20"/>
        </w:rPr>
        <w:t>review.</w:t>
      </w:r>
      <w:r w:rsidR="00170ACC">
        <w:rPr>
          <w:sz w:val="20"/>
        </w:rPr>
        <w:t xml:space="preserve"> </w:t>
      </w:r>
      <w:r w:rsidRPr="00AE3B91">
        <w:rPr>
          <w:sz w:val="20"/>
        </w:rPr>
        <w:t>Pearson</w:t>
      </w:r>
      <w:r w:rsidR="00170ACC">
        <w:rPr>
          <w:sz w:val="20"/>
        </w:rPr>
        <w:t xml:space="preserve"> </w:t>
      </w:r>
      <w:r w:rsidRPr="00AE3B91">
        <w:rPr>
          <w:sz w:val="20"/>
        </w:rPr>
        <w:t>research</w:t>
      </w:r>
      <w:r w:rsidR="00170ACC">
        <w:rPr>
          <w:sz w:val="20"/>
        </w:rPr>
        <w:t xml:space="preserve"> </w:t>
      </w:r>
      <w:r w:rsidRPr="00AE3B91">
        <w:rPr>
          <w:sz w:val="20"/>
        </w:rPr>
        <w:t>report.</w:t>
      </w:r>
      <w:r w:rsidR="00170ACC">
        <w:rPr>
          <w:sz w:val="20"/>
        </w:rPr>
        <w:t xml:space="preserve"> </w:t>
      </w:r>
      <w:r w:rsidRPr="00AE3B91">
        <w:rPr>
          <w:sz w:val="20"/>
        </w:rPr>
        <w:t>Available:</w:t>
      </w:r>
      <w:r w:rsidR="00170ACC">
        <w:rPr>
          <w:sz w:val="20"/>
        </w:rPr>
        <w:t xml:space="preserve"> </w:t>
      </w:r>
      <w:hyperlink r:id="rId44" w:history="1">
        <w:r w:rsidRPr="00095673">
          <w:rPr>
            <w:rStyle w:val="Hyperlink"/>
            <w:sz w:val="20"/>
          </w:rPr>
          <w:t>http://www.pearsonassessments.com/hai/images/tmrs/criticalthinkingreviewfinal.pdf</w:t>
        </w:r>
      </w:hyperlink>
    </w:p>
    <w:p w14:paraId="31A210E4" w14:textId="77777777" w:rsidR="00D643E8" w:rsidRPr="00AE3B91" w:rsidRDefault="00BA5816" w:rsidP="00AE3B91">
      <w:pPr>
        <w:pStyle w:val="BodyText"/>
        <w:ind w:left="720" w:hanging="720"/>
        <w:rPr>
          <w:sz w:val="20"/>
        </w:rPr>
      </w:pPr>
      <w:r w:rsidRPr="00AE3B91">
        <w:rPr>
          <w:sz w:val="20"/>
        </w:rPr>
        <w:t>Lipman,</w:t>
      </w:r>
      <w:r w:rsidR="00170ACC">
        <w:rPr>
          <w:sz w:val="20"/>
        </w:rPr>
        <w:t xml:space="preserve"> </w:t>
      </w:r>
      <w:r w:rsidRPr="00AE3B91">
        <w:rPr>
          <w:sz w:val="20"/>
        </w:rPr>
        <w:t>M.</w:t>
      </w:r>
      <w:r w:rsidR="00170ACC">
        <w:rPr>
          <w:sz w:val="20"/>
        </w:rPr>
        <w:t xml:space="preserve"> </w:t>
      </w:r>
      <w:r w:rsidRPr="00AE3B91">
        <w:rPr>
          <w:sz w:val="20"/>
        </w:rPr>
        <w:t>(1995).</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w:t>
      </w:r>
      <w:r w:rsidR="00170ACC">
        <w:rPr>
          <w:sz w:val="20"/>
        </w:rPr>
        <w:t xml:space="preserve"> </w:t>
      </w:r>
      <w:r w:rsidRPr="00AE3B91">
        <w:rPr>
          <w:sz w:val="20"/>
        </w:rPr>
        <w:t>what</w:t>
      </w:r>
      <w:r w:rsidR="00170ACC">
        <w:rPr>
          <w:sz w:val="20"/>
        </w:rPr>
        <w:t xml:space="preserve"> </w:t>
      </w:r>
      <w:r w:rsidRPr="00AE3B91">
        <w:rPr>
          <w:sz w:val="20"/>
        </w:rPr>
        <w:t>can</w:t>
      </w:r>
      <w:r w:rsidR="00170ACC">
        <w:rPr>
          <w:sz w:val="20"/>
        </w:rPr>
        <w:t xml:space="preserve"> </w:t>
      </w:r>
      <w:r w:rsidRPr="00AE3B91">
        <w:rPr>
          <w:sz w:val="20"/>
        </w:rPr>
        <w:t>it</w:t>
      </w:r>
      <w:r w:rsidR="00170ACC">
        <w:rPr>
          <w:sz w:val="20"/>
        </w:rPr>
        <w:t xml:space="preserve"> </w:t>
      </w:r>
      <w:r w:rsidRPr="00AE3B91">
        <w:rPr>
          <w:sz w:val="20"/>
        </w:rPr>
        <w:t>be?</w:t>
      </w:r>
      <w:r w:rsidR="00170ACC">
        <w:rPr>
          <w:sz w:val="20"/>
        </w:rPr>
        <w:t xml:space="preserve"> </w:t>
      </w:r>
      <w:r w:rsidRPr="00AE3B91">
        <w:rPr>
          <w:sz w:val="20"/>
        </w:rPr>
        <w:t>In</w:t>
      </w:r>
      <w:r w:rsidR="00170ACC">
        <w:rPr>
          <w:sz w:val="20"/>
        </w:rPr>
        <w:t xml:space="preserve"> </w:t>
      </w:r>
      <w:r w:rsidRPr="00AE3B91">
        <w:rPr>
          <w:sz w:val="20"/>
        </w:rPr>
        <w:t>A.</w:t>
      </w:r>
      <w:r w:rsidR="00170ACC">
        <w:rPr>
          <w:sz w:val="20"/>
        </w:rPr>
        <w:t xml:space="preserve"> </w:t>
      </w:r>
      <w:r w:rsidRPr="00AE3B91">
        <w:rPr>
          <w:sz w:val="20"/>
        </w:rPr>
        <w:t>L.</w:t>
      </w:r>
      <w:r w:rsidR="00170ACC">
        <w:rPr>
          <w:sz w:val="20"/>
        </w:rPr>
        <w:t xml:space="preserve"> </w:t>
      </w:r>
      <w:r w:rsidRPr="00AE3B91">
        <w:rPr>
          <w:sz w:val="20"/>
        </w:rPr>
        <w:t>Ornstein</w:t>
      </w:r>
      <w:r w:rsidR="00170ACC">
        <w:rPr>
          <w:sz w:val="20"/>
        </w:rPr>
        <w:t xml:space="preserve"> </w:t>
      </w:r>
      <w:r w:rsidRPr="00AE3B91">
        <w:rPr>
          <w:sz w:val="20"/>
        </w:rPr>
        <w:t>&amp;</w:t>
      </w:r>
      <w:r w:rsidR="00170ACC">
        <w:rPr>
          <w:sz w:val="20"/>
        </w:rPr>
        <w:t xml:space="preserve"> </w:t>
      </w:r>
      <w:r w:rsidRPr="00AE3B91">
        <w:rPr>
          <w:sz w:val="20"/>
        </w:rPr>
        <w:t>L.</w:t>
      </w:r>
      <w:r w:rsidR="00170ACC">
        <w:rPr>
          <w:sz w:val="20"/>
        </w:rPr>
        <w:t xml:space="preserve"> </w:t>
      </w:r>
      <w:r w:rsidRPr="00AE3B91">
        <w:rPr>
          <w:sz w:val="20"/>
        </w:rPr>
        <w:t>S.</w:t>
      </w:r>
      <w:r w:rsidR="00170ACC">
        <w:rPr>
          <w:sz w:val="20"/>
        </w:rPr>
        <w:t xml:space="preserve"> </w:t>
      </w:r>
      <w:r w:rsidRPr="00AE3B91">
        <w:rPr>
          <w:sz w:val="20"/>
        </w:rPr>
        <w:t>Behar</w:t>
      </w:r>
      <w:r w:rsidR="00170ACC">
        <w:rPr>
          <w:sz w:val="20"/>
        </w:rPr>
        <w:t xml:space="preserve"> </w:t>
      </w:r>
      <w:r w:rsidRPr="00AE3B91">
        <w:rPr>
          <w:sz w:val="20"/>
        </w:rPr>
        <w:t>(Eds.)</w:t>
      </w:r>
      <w:r w:rsidR="00170ACC">
        <w:rPr>
          <w:sz w:val="20"/>
        </w:rPr>
        <w:t xml:space="preserve"> </w:t>
      </w:r>
      <w:r w:rsidRPr="00AE3B91">
        <w:rPr>
          <w:sz w:val="20"/>
        </w:rPr>
        <w:t>Contemporary</w:t>
      </w:r>
      <w:r w:rsidR="00170ACC">
        <w:rPr>
          <w:sz w:val="20"/>
        </w:rPr>
        <w:t xml:space="preserve"> </w:t>
      </w:r>
      <w:r w:rsidRPr="00AE3B91">
        <w:rPr>
          <w:sz w:val="20"/>
        </w:rPr>
        <w:t>Issues</w:t>
      </w:r>
      <w:r w:rsidR="00170ACC">
        <w:rPr>
          <w:sz w:val="20"/>
        </w:rPr>
        <w:t xml:space="preserve"> </w:t>
      </w:r>
      <w:r w:rsidRPr="00AE3B91">
        <w:rPr>
          <w:sz w:val="20"/>
        </w:rPr>
        <w:t>in</w:t>
      </w:r>
      <w:r w:rsidR="00170ACC">
        <w:rPr>
          <w:sz w:val="20"/>
        </w:rPr>
        <w:t xml:space="preserve"> </w:t>
      </w:r>
      <w:r w:rsidRPr="00AE3B91">
        <w:rPr>
          <w:sz w:val="20"/>
        </w:rPr>
        <w:t>Curriculum,</w:t>
      </w:r>
      <w:r w:rsidR="00170ACC">
        <w:rPr>
          <w:sz w:val="20"/>
        </w:rPr>
        <w:t xml:space="preserve"> </w:t>
      </w:r>
      <w:r w:rsidRPr="00AE3B91">
        <w:rPr>
          <w:sz w:val="20"/>
        </w:rPr>
        <w:t>Boston,</w:t>
      </w:r>
      <w:r w:rsidR="00170ACC">
        <w:rPr>
          <w:sz w:val="20"/>
        </w:rPr>
        <w:t xml:space="preserve"> </w:t>
      </w:r>
      <w:r w:rsidRPr="00AE3B91">
        <w:rPr>
          <w:sz w:val="20"/>
        </w:rPr>
        <w:t>MA:</w:t>
      </w:r>
      <w:r w:rsidR="00170ACC">
        <w:rPr>
          <w:sz w:val="20"/>
        </w:rPr>
        <w:t xml:space="preserve"> </w:t>
      </w:r>
      <w:r w:rsidRPr="00AE3B91">
        <w:rPr>
          <w:sz w:val="20"/>
        </w:rPr>
        <w:t>Allyn</w:t>
      </w:r>
      <w:r w:rsidR="00170ACC">
        <w:rPr>
          <w:sz w:val="20"/>
        </w:rPr>
        <w:t xml:space="preserve"> </w:t>
      </w:r>
      <w:r w:rsidRPr="00AE3B91">
        <w:rPr>
          <w:sz w:val="20"/>
        </w:rPr>
        <w:t>&amp;</w:t>
      </w:r>
      <w:r w:rsidR="00170ACC">
        <w:rPr>
          <w:sz w:val="20"/>
        </w:rPr>
        <w:t xml:space="preserve"> </w:t>
      </w:r>
      <w:r w:rsidRPr="00AE3B91">
        <w:rPr>
          <w:sz w:val="20"/>
        </w:rPr>
        <w:t>Bacon.</w:t>
      </w:r>
    </w:p>
    <w:p w14:paraId="316EC768" w14:textId="77777777" w:rsidR="00D643E8" w:rsidRPr="00AE3B91" w:rsidRDefault="00BA5816" w:rsidP="00AE3B91">
      <w:pPr>
        <w:pStyle w:val="BodyText"/>
        <w:ind w:left="720" w:hanging="720"/>
        <w:rPr>
          <w:sz w:val="20"/>
        </w:rPr>
      </w:pPr>
      <w:r w:rsidRPr="00AE3B91">
        <w:rPr>
          <w:sz w:val="20"/>
        </w:rPr>
        <w:t>Miller,</w:t>
      </w:r>
      <w:r w:rsidR="00170ACC">
        <w:rPr>
          <w:sz w:val="20"/>
        </w:rPr>
        <w:t xml:space="preserve"> </w:t>
      </w:r>
      <w:r w:rsidRPr="00AE3B91">
        <w:rPr>
          <w:sz w:val="20"/>
        </w:rPr>
        <w:t>M.</w:t>
      </w:r>
      <w:r w:rsidR="00170ACC">
        <w:rPr>
          <w:sz w:val="20"/>
        </w:rPr>
        <w:t xml:space="preserve"> </w:t>
      </w:r>
      <w:r w:rsidRPr="00AE3B91">
        <w:rPr>
          <w:sz w:val="20"/>
        </w:rPr>
        <w:t>D.</w:t>
      </w:r>
      <w:r w:rsidR="00170ACC">
        <w:rPr>
          <w:sz w:val="20"/>
        </w:rPr>
        <w:t xml:space="preserve"> </w:t>
      </w:r>
      <w:r w:rsidRPr="00AE3B91">
        <w:rPr>
          <w:sz w:val="20"/>
        </w:rPr>
        <w:t>(2014).</w:t>
      </w:r>
      <w:r w:rsidR="00170ACC">
        <w:rPr>
          <w:sz w:val="20"/>
        </w:rPr>
        <w:t xml:space="preserve"> </w:t>
      </w:r>
      <w:r w:rsidRPr="00AE3B91">
        <w:rPr>
          <w:sz w:val="20"/>
        </w:rPr>
        <w:t>Minds</w:t>
      </w:r>
      <w:r w:rsidR="00170ACC">
        <w:rPr>
          <w:sz w:val="20"/>
        </w:rPr>
        <w:t xml:space="preserve"> </w:t>
      </w:r>
      <w:r w:rsidRPr="00AE3B91">
        <w:rPr>
          <w:sz w:val="20"/>
        </w:rPr>
        <w:t>online:</w:t>
      </w:r>
      <w:r w:rsidR="00170ACC">
        <w:rPr>
          <w:sz w:val="20"/>
        </w:rPr>
        <w:t xml:space="preserve"> </w:t>
      </w:r>
      <w:r w:rsidRPr="00AE3B91">
        <w:rPr>
          <w:sz w:val="20"/>
        </w:rPr>
        <w:t>Teaching</w:t>
      </w:r>
      <w:r w:rsidR="00170ACC">
        <w:rPr>
          <w:sz w:val="20"/>
        </w:rPr>
        <w:t xml:space="preserve"> </w:t>
      </w:r>
      <w:r w:rsidRPr="00AE3B91">
        <w:rPr>
          <w:sz w:val="20"/>
        </w:rPr>
        <w:t>effectively</w:t>
      </w:r>
      <w:r w:rsidR="00170ACC">
        <w:rPr>
          <w:sz w:val="20"/>
        </w:rPr>
        <w:t xml:space="preserve"> </w:t>
      </w:r>
      <w:r w:rsidRPr="00AE3B91">
        <w:rPr>
          <w:sz w:val="20"/>
        </w:rPr>
        <w:t>with</w:t>
      </w:r>
      <w:r w:rsidR="00170ACC">
        <w:rPr>
          <w:sz w:val="20"/>
        </w:rPr>
        <w:t xml:space="preserve"> </w:t>
      </w:r>
      <w:r w:rsidRPr="00AE3B91">
        <w:rPr>
          <w:sz w:val="20"/>
        </w:rPr>
        <w:t>technology.</w:t>
      </w:r>
      <w:r w:rsidR="00170ACC">
        <w:rPr>
          <w:sz w:val="20"/>
        </w:rPr>
        <w:t xml:space="preserve"> </w:t>
      </w:r>
      <w:r w:rsidRPr="00AE3B91">
        <w:rPr>
          <w:sz w:val="20"/>
        </w:rPr>
        <w:t>Cambridge,</w:t>
      </w:r>
      <w:r w:rsidR="00170ACC">
        <w:rPr>
          <w:sz w:val="20"/>
        </w:rPr>
        <w:t xml:space="preserve"> </w:t>
      </w:r>
      <w:r w:rsidRPr="00AE3B91">
        <w:rPr>
          <w:sz w:val="20"/>
        </w:rPr>
        <w:t>MA:</w:t>
      </w:r>
      <w:r w:rsidR="00170ACC">
        <w:rPr>
          <w:sz w:val="20"/>
        </w:rPr>
        <w:t xml:space="preserve"> </w:t>
      </w:r>
      <w:r w:rsidRPr="00AE3B91">
        <w:rPr>
          <w:sz w:val="20"/>
        </w:rPr>
        <w:t>Harvard</w:t>
      </w:r>
      <w:r w:rsidR="00170ACC">
        <w:rPr>
          <w:sz w:val="20"/>
        </w:rPr>
        <w:t xml:space="preserve"> </w:t>
      </w:r>
      <w:r w:rsidRPr="00AE3B91">
        <w:rPr>
          <w:sz w:val="20"/>
        </w:rPr>
        <w:t>University</w:t>
      </w:r>
      <w:r w:rsidR="00170ACC">
        <w:rPr>
          <w:sz w:val="20"/>
        </w:rPr>
        <w:t xml:space="preserve"> </w:t>
      </w:r>
      <w:r w:rsidRPr="00AE3B91">
        <w:rPr>
          <w:sz w:val="20"/>
        </w:rPr>
        <w:t>Press.</w:t>
      </w:r>
    </w:p>
    <w:p w14:paraId="01E4ACB0" w14:textId="77777777" w:rsidR="00D643E8" w:rsidRPr="00AE3B91" w:rsidRDefault="00BA5816" w:rsidP="00AE3B91">
      <w:pPr>
        <w:pStyle w:val="BodyText"/>
        <w:ind w:left="720" w:hanging="720"/>
        <w:rPr>
          <w:sz w:val="20"/>
        </w:rPr>
      </w:pPr>
      <w:r w:rsidRPr="00AE3B91">
        <w:rPr>
          <w:sz w:val="20"/>
        </w:rPr>
        <w:t>Muirhead,</w:t>
      </w:r>
      <w:r w:rsidR="00170ACC">
        <w:rPr>
          <w:sz w:val="20"/>
        </w:rPr>
        <w:t xml:space="preserve"> </w:t>
      </w:r>
      <w:r w:rsidRPr="00AE3B91">
        <w:rPr>
          <w:sz w:val="20"/>
        </w:rPr>
        <w:t>B.</w:t>
      </w:r>
      <w:r w:rsidR="00170ACC">
        <w:rPr>
          <w:sz w:val="20"/>
        </w:rPr>
        <w:t xml:space="preserve"> </w:t>
      </w:r>
      <w:r w:rsidRPr="00AE3B91">
        <w:rPr>
          <w:sz w:val="20"/>
        </w:rPr>
        <w:t>(2014).</w:t>
      </w:r>
      <w:r w:rsidR="00170ACC">
        <w:rPr>
          <w:sz w:val="20"/>
        </w:rPr>
        <w:t xml:space="preserve"> </w:t>
      </w:r>
      <w:r w:rsidRPr="00095673">
        <w:rPr>
          <w:rStyle w:val="Emphasis"/>
          <w:i w:val="0"/>
          <w:iCs w:val="0"/>
          <w:sz w:val="20"/>
        </w:rPr>
        <w:t>Beyond</w:t>
      </w:r>
      <w:r w:rsidR="00170ACC">
        <w:rPr>
          <w:rStyle w:val="Emphasis"/>
          <w:i w:val="0"/>
          <w:iCs w:val="0"/>
          <w:sz w:val="20"/>
        </w:rPr>
        <w:t xml:space="preserve"> </w:t>
      </w:r>
      <w:r w:rsidRPr="00095673">
        <w:rPr>
          <w:rStyle w:val="Emphasis"/>
          <w:i w:val="0"/>
          <w:iCs w:val="0"/>
          <w:sz w:val="20"/>
        </w:rPr>
        <w:t>Wisdom:</w:t>
      </w:r>
      <w:r w:rsidR="00170ACC">
        <w:rPr>
          <w:rStyle w:val="Emphasis"/>
          <w:i w:val="0"/>
          <w:iCs w:val="0"/>
          <w:sz w:val="20"/>
        </w:rPr>
        <w:t xml:space="preserve"> </w:t>
      </w:r>
      <w:r w:rsidRPr="00095673">
        <w:rPr>
          <w:rStyle w:val="Emphasis"/>
          <w:i w:val="0"/>
          <w:iCs w:val="0"/>
          <w:sz w:val="20"/>
        </w:rPr>
        <w:t>Ideas</w:t>
      </w:r>
      <w:r w:rsidR="00170ACC">
        <w:rPr>
          <w:rStyle w:val="Emphasis"/>
          <w:i w:val="0"/>
          <w:iCs w:val="0"/>
          <w:sz w:val="20"/>
        </w:rPr>
        <w:t xml:space="preserve"> </w:t>
      </w:r>
      <w:r w:rsidRPr="00095673">
        <w:rPr>
          <w:rStyle w:val="Emphasis"/>
          <w:i w:val="0"/>
          <w:iCs w:val="0"/>
          <w:sz w:val="20"/>
        </w:rPr>
        <w:t>That</w:t>
      </w:r>
      <w:r w:rsidR="00170ACC">
        <w:rPr>
          <w:rStyle w:val="Emphasis"/>
          <w:i w:val="0"/>
          <w:iCs w:val="0"/>
          <w:sz w:val="20"/>
        </w:rPr>
        <w:t xml:space="preserve"> </w:t>
      </w:r>
      <w:r w:rsidRPr="00095673">
        <w:rPr>
          <w:rStyle w:val="Emphasis"/>
          <w:i w:val="0"/>
          <w:iCs w:val="0"/>
          <w:sz w:val="20"/>
        </w:rPr>
        <w:t>Matter</w:t>
      </w:r>
      <w:r w:rsidRPr="00AE3B91">
        <w:rPr>
          <w:sz w:val="20"/>
        </w:rPr>
        <w:t>.</w:t>
      </w:r>
      <w:r w:rsidR="00170ACC">
        <w:rPr>
          <w:sz w:val="20"/>
        </w:rPr>
        <w:t xml:space="preserve"> </w:t>
      </w:r>
      <w:r w:rsidRPr="00AE3B91">
        <w:rPr>
          <w:sz w:val="20"/>
        </w:rPr>
        <w:t>Digital</w:t>
      </w:r>
      <w:r w:rsidR="00170ACC">
        <w:rPr>
          <w:sz w:val="20"/>
        </w:rPr>
        <w:t xml:space="preserve"> </w:t>
      </w:r>
      <w:r w:rsidRPr="00AE3B91">
        <w:rPr>
          <w:sz w:val="20"/>
        </w:rPr>
        <w:t>Impact</w:t>
      </w:r>
      <w:r w:rsidR="00170ACC">
        <w:rPr>
          <w:sz w:val="20"/>
        </w:rPr>
        <w:t xml:space="preserve"> </w:t>
      </w:r>
      <w:r w:rsidRPr="00AE3B91">
        <w:rPr>
          <w:sz w:val="20"/>
        </w:rPr>
        <w:t>Design,</w:t>
      </w:r>
      <w:r w:rsidR="00170ACC">
        <w:rPr>
          <w:sz w:val="20"/>
        </w:rPr>
        <w:t xml:space="preserve"> </w:t>
      </w:r>
      <w:r w:rsidRPr="00AE3B91">
        <w:rPr>
          <w:sz w:val="20"/>
        </w:rPr>
        <w:t>Cornelia,</w:t>
      </w:r>
      <w:r w:rsidR="00170ACC">
        <w:rPr>
          <w:sz w:val="20"/>
        </w:rPr>
        <w:t xml:space="preserve"> </w:t>
      </w:r>
      <w:r w:rsidRPr="00AE3B91">
        <w:rPr>
          <w:sz w:val="20"/>
        </w:rPr>
        <w:t>GA.</w:t>
      </w:r>
    </w:p>
    <w:p w14:paraId="3CC18F7D" w14:textId="77777777" w:rsidR="00D643E8" w:rsidRPr="00AE3B91" w:rsidRDefault="00BA5816" w:rsidP="00AE3B91">
      <w:pPr>
        <w:pStyle w:val="BodyText"/>
        <w:ind w:left="720" w:hanging="720"/>
        <w:rPr>
          <w:sz w:val="20"/>
        </w:rPr>
      </w:pPr>
      <w:r w:rsidRPr="00AE3B91">
        <w:rPr>
          <w:sz w:val="20"/>
        </w:rPr>
        <w:t>Perkins,</w:t>
      </w:r>
      <w:r w:rsidR="00170ACC">
        <w:rPr>
          <w:sz w:val="20"/>
        </w:rPr>
        <w:t xml:space="preserve"> </w:t>
      </w:r>
      <w:r w:rsidRPr="00AE3B91">
        <w:rPr>
          <w:sz w:val="20"/>
        </w:rPr>
        <w:t>D.,</w:t>
      </w:r>
      <w:r w:rsidR="00170ACC">
        <w:rPr>
          <w:sz w:val="20"/>
        </w:rPr>
        <w:t xml:space="preserve"> </w:t>
      </w:r>
      <w:r w:rsidRPr="00AE3B91">
        <w:rPr>
          <w:sz w:val="20"/>
        </w:rPr>
        <w:t>(2009)</w:t>
      </w:r>
      <w:r w:rsidR="00170ACC">
        <w:rPr>
          <w:sz w:val="20"/>
        </w:rPr>
        <w:t xml:space="preserve"> </w:t>
      </w:r>
      <w:r w:rsidRPr="00AE3B91">
        <w:rPr>
          <w:sz w:val="20"/>
        </w:rPr>
        <w:t>Making</w:t>
      </w:r>
      <w:r w:rsidR="00170ACC">
        <w:rPr>
          <w:sz w:val="20"/>
        </w:rPr>
        <w:t xml:space="preserve"> </w:t>
      </w:r>
      <w:r w:rsidRPr="00AE3B91">
        <w:rPr>
          <w:sz w:val="20"/>
        </w:rPr>
        <w:t>learning</w:t>
      </w:r>
      <w:r w:rsidR="00170ACC">
        <w:rPr>
          <w:sz w:val="20"/>
        </w:rPr>
        <w:t xml:space="preserve"> </w:t>
      </w:r>
      <w:r w:rsidRPr="00AE3B91">
        <w:rPr>
          <w:sz w:val="20"/>
        </w:rPr>
        <w:t>whole:</w:t>
      </w:r>
      <w:r w:rsidR="00170ACC">
        <w:rPr>
          <w:sz w:val="20"/>
        </w:rPr>
        <w:t xml:space="preserve"> </w:t>
      </w:r>
      <w:r w:rsidRPr="00AE3B91">
        <w:rPr>
          <w:sz w:val="20"/>
        </w:rPr>
        <w:t>How</w:t>
      </w:r>
      <w:r w:rsidR="00170ACC">
        <w:rPr>
          <w:sz w:val="20"/>
        </w:rPr>
        <w:t xml:space="preserve"> </w:t>
      </w:r>
      <w:r w:rsidRPr="00AE3B91">
        <w:rPr>
          <w:sz w:val="20"/>
        </w:rPr>
        <w:t>seven</w:t>
      </w:r>
      <w:r w:rsidR="00170ACC">
        <w:rPr>
          <w:sz w:val="20"/>
        </w:rPr>
        <w:t xml:space="preserve"> </w:t>
      </w:r>
      <w:r w:rsidRPr="00AE3B91">
        <w:rPr>
          <w:sz w:val="20"/>
        </w:rPr>
        <w:t>principles</w:t>
      </w:r>
      <w:r w:rsidR="00170ACC">
        <w:rPr>
          <w:sz w:val="20"/>
        </w:rPr>
        <w:t xml:space="preserve"> </w:t>
      </w:r>
      <w:r w:rsidRPr="00AE3B91">
        <w:rPr>
          <w:sz w:val="20"/>
        </w:rPr>
        <w:t>of</w:t>
      </w:r>
      <w:r w:rsidR="00170ACC">
        <w:rPr>
          <w:sz w:val="20"/>
        </w:rPr>
        <w:t xml:space="preserve"> </w:t>
      </w:r>
      <w:r w:rsidRPr="00AE3B91">
        <w:rPr>
          <w:sz w:val="20"/>
        </w:rPr>
        <w:t>teaching</w:t>
      </w:r>
      <w:r w:rsidR="00170ACC">
        <w:rPr>
          <w:sz w:val="20"/>
        </w:rPr>
        <w:t xml:space="preserve"> </w:t>
      </w:r>
      <w:r w:rsidRPr="00AE3B91">
        <w:rPr>
          <w:sz w:val="20"/>
        </w:rPr>
        <w:t>can</w:t>
      </w:r>
      <w:r w:rsidR="00170ACC">
        <w:rPr>
          <w:sz w:val="20"/>
        </w:rPr>
        <w:t xml:space="preserve"> </w:t>
      </w:r>
      <w:r w:rsidRPr="00AE3B91">
        <w:rPr>
          <w:sz w:val="20"/>
        </w:rPr>
        <w:t>transform</w:t>
      </w:r>
      <w:r w:rsidR="00170ACC">
        <w:rPr>
          <w:sz w:val="20"/>
        </w:rPr>
        <w:t xml:space="preserve">   </w:t>
      </w:r>
      <w:r w:rsidRPr="00AE3B91">
        <w:rPr>
          <w:sz w:val="20"/>
        </w:rPr>
        <w:t>education.</w:t>
      </w:r>
      <w:r w:rsidR="00170ACC">
        <w:rPr>
          <w:sz w:val="20"/>
        </w:rPr>
        <w:t xml:space="preserve"> </w:t>
      </w:r>
      <w:r w:rsidRPr="00AE3B91">
        <w:rPr>
          <w:sz w:val="20"/>
        </w:rPr>
        <w:t>San</w:t>
      </w:r>
      <w:r w:rsidR="00170ACC">
        <w:rPr>
          <w:sz w:val="20"/>
        </w:rPr>
        <w:t xml:space="preserve"> </w:t>
      </w:r>
      <w:r w:rsidRPr="00AE3B91">
        <w:rPr>
          <w:sz w:val="20"/>
        </w:rPr>
        <w:t>Francisco,</w:t>
      </w:r>
      <w:r w:rsidR="00170ACC">
        <w:rPr>
          <w:sz w:val="20"/>
        </w:rPr>
        <w:t xml:space="preserve"> </w:t>
      </w:r>
      <w:r w:rsidRPr="00AE3B91">
        <w:rPr>
          <w:sz w:val="20"/>
        </w:rPr>
        <w:t>CA:</w:t>
      </w:r>
      <w:r w:rsidR="00170ACC">
        <w:rPr>
          <w:sz w:val="20"/>
        </w:rPr>
        <w:t xml:space="preserve"> </w:t>
      </w:r>
      <w:r w:rsidRPr="00AE3B91">
        <w:rPr>
          <w:sz w:val="20"/>
        </w:rPr>
        <w:t>Jossey-Bass.</w:t>
      </w:r>
    </w:p>
    <w:p w14:paraId="68AA870D" w14:textId="77777777" w:rsidR="00D643E8" w:rsidRPr="00AE3B91" w:rsidRDefault="00BA5816" w:rsidP="00AE3B91">
      <w:pPr>
        <w:pStyle w:val="BodyText"/>
        <w:ind w:left="720" w:hanging="720"/>
        <w:rPr>
          <w:sz w:val="20"/>
        </w:rPr>
      </w:pPr>
      <w:r w:rsidRPr="00AE3B91">
        <w:rPr>
          <w:sz w:val="20"/>
        </w:rPr>
        <w:t>Perkins,</w:t>
      </w:r>
      <w:r w:rsidR="00170ACC">
        <w:rPr>
          <w:sz w:val="20"/>
        </w:rPr>
        <w:t xml:space="preserve"> </w:t>
      </w:r>
      <w:r w:rsidRPr="00AE3B91">
        <w:rPr>
          <w:sz w:val="20"/>
        </w:rPr>
        <w:t>D.</w:t>
      </w:r>
      <w:r w:rsidR="00170ACC">
        <w:rPr>
          <w:sz w:val="20"/>
        </w:rPr>
        <w:t xml:space="preserve"> </w:t>
      </w:r>
      <w:r w:rsidRPr="00AE3B91">
        <w:rPr>
          <w:sz w:val="20"/>
        </w:rPr>
        <w:t>N.,</w:t>
      </w:r>
      <w:r w:rsidR="00170ACC">
        <w:rPr>
          <w:sz w:val="20"/>
        </w:rPr>
        <w:t xml:space="preserve"> </w:t>
      </w:r>
      <w:r w:rsidRPr="00AE3B91">
        <w:rPr>
          <w:sz w:val="20"/>
        </w:rPr>
        <w:t>&amp;</w:t>
      </w:r>
      <w:r w:rsidR="00170ACC">
        <w:rPr>
          <w:sz w:val="20"/>
        </w:rPr>
        <w:t xml:space="preserve"> </w:t>
      </w:r>
      <w:r w:rsidRPr="00AE3B91">
        <w:rPr>
          <w:sz w:val="20"/>
        </w:rPr>
        <w:t>Ritchhart,</w:t>
      </w:r>
      <w:r w:rsidR="00170ACC">
        <w:rPr>
          <w:sz w:val="20"/>
        </w:rPr>
        <w:t xml:space="preserve"> </w:t>
      </w:r>
      <w:r w:rsidRPr="00AE3B91">
        <w:rPr>
          <w:sz w:val="20"/>
        </w:rPr>
        <w:t>R.</w:t>
      </w:r>
      <w:r w:rsidR="00170ACC">
        <w:rPr>
          <w:sz w:val="20"/>
        </w:rPr>
        <w:t xml:space="preserve"> </w:t>
      </w:r>
      <w:r w:rsidRPr="00AE3B91">
        <w:rPr>
          <w:sz w:val="20"/>
        </w:rPr>
        <w:t>(2004).</w:t>
      </w:r>
      <w:r w:rsidR="00170ACC">
        <w:rPr>
          <w:sz w:val="20"/>
        </w:rPr>
        <w:t xml:space="preserve"> </w:t>
      </w:r>
      <w:r w:rsidRPr="00AE3B91">
        <w:rPr>
          <w:sz w:val="20"/>
        </w:rPr>
        <w:t>When</w:t>
      </w:r>
      <w:r w:rsidR="00170ACC">
        <w:rPr>
          <w:sz w:val="20"/>
        </w:rPr>
        <w:t xml:space="preserve"> </w:t>
      </w:r>
      <w:r w:rsidRPr="00AE3B91">
        <w:rPr>
          <w:sz w:val="20"/>
        </w:rPr>
        <w:t>is</w:t>
      </w:r>
      <w:r w:rsidR="00170ACC">
        <w:rPr>
          <w:sz w:val="20"/>
        </w:rPr>
        <w:t xml:space="preserve"> </w:t>
      </w:r>
      <w:r w:rsidRPr="00AE3B91">
        <w:rPr>
          <w:sz w:val="20"/>
        </w:rPr>
        <w:t>good</w:t>
      </w:r>
      <w:r w:rsidR="00170ACC">
        <w:rPr>
          <w:sz w:val="20"/>
        </w:rPr>
        <w:t xml:space="preserve"> </w:t>
      </w:r>
      <w:r w:rsidRPr="00AE3B91">
        <w:rPr>
          <w:sz w:val="20"/>
        </w:rPr>
        <w:t>thinking?</w:t>
      </w:r>
      <w:r w:rsidR="00170ACC">
        <w:rPr>
          <w:sz w:val="20"/>
        </w:rPr>
        <w:t xml:space="preserve"> </w:t>
      </w:r>
      <w:r w:rsidRPr="00AE3B91">
        <w:rPr>
          <w:sz w:val="20"/>
        </w:rPr>
        <w:t>In</w:t>
      </w:r>
      <w:r w:rsidR="00170ACC">
        <w:rPr>
          <w:sz w:val="20"/>
        </w:rPr>
        <w:t xml:space="preserve"> </w:t>
      </w:r>
      <w:r w:rsidRPr="00AE3B91">
        <w:rPr>
          <w:sz w:val="20"/>
        </w:rPr>
        <w:t>D.</w:t>
      </w:r>
      <w:r w:rsidR="00170ACC">
        <w:rPr>
          <w:sz w:val="20"/>
        </w:rPr>
        <w:t xml:space="preserve"> </w:t>
      </w:r>
      <w:r w:rsidRPr="00AE3B91">
        <w:rPr>
          <w:sz w:val="20"/>
        </w:rPr>
        <w:t>Y.</w:t>
      </w:r>
      <w:r w:rsidR="00170ACC">
        <w:rPr>
          <w:sz w:val="20"/>
        </w:rPr>
        <w:t xml:space="preserve"> </w:t>
      </w:r>
      <w:r w:rsidRPr="00AE3B91">
        <w:rPr>
          <w:sz w:val="20"/>
        </w:rPr>
        <w:t>Dai</w:t>
      </w:r>
      <w:r w:rsidR="00170ACC">
        <w:rPr>
          <w:sz w:val="20"/>
        </w:rPr>
        <w:t xml:space="preserve"> </w:t>
      </w:r>
      <w:r w:rsidRPr="00AE3B91">
        <w:rPr>
          <w:sz w:val="20"/>
        </w:rPr>
        <w:t>&amp;</w:t>
      </w:r>
      <w:r w:rsidR="00170ACC">
        <w:rPr>
          <w:sz w:val="20"/>
        </w:rPr>
        <w:t xml:space="preserve"> </w:t>
      </w:r>
      <w:r w:rsidRPr="00AE3B91">
        <w:rPr>
          <w:sz w:val="20"/>
        </w:rPr>
        <w:t>R.</w:t>
      </w:r>
      <w:r w:rsidR="00170ACC">
        <w:rPr>
          <w:sz w:val="20"/>
        </w:rPr>
        <w:t xml:space="preserve"> </w:t>
      </w:r>
      <w:r w:rsidRPr="00AE3B91">
        <w:rPr>
          <w:sz w:val="20"/>
        </w:rPr>
        <w:t>J.</w:t>
      </w:r>
      <w:r w:rsidR="00170ACC">
        <w:rPr>
          <w:sz w:val="20"/>
        </w:rPr>
        <w:t xml:space="preserve"> </w:t>
      </w:r>
      <w:r w:rsidRPr="00AE3B91">
        <w:rPr>
          <w:sz w:val="20"/>
        </w:rPr>
        <w:t>Sternberg</w:t>
      </w:r>
      <w:r w:rsidR="00170ACC">
        <w:rPr>
          <w:sz w:val="20"/>
        </w:rPr>
        <w:t xml:space="preserve"> </w:t>
      </w:r>
      <w:r w:rsidRPr="00AE3B91">
        <w:rPr>
          <w:sz w:val="20"/>
        </w:rPr>
        <w:t>(Eds.),</w:t>
      </w:r>
      <w:r w:rsidR="00170ACC">
        <w:rPr>
          <w:sz w:val="20"/>
        </w:rPr>
        <w:t xml:space="preserve"> </w:t>
      </w:r>
      <w:r w:rsidRPr="00AE3B91">
        <w:rPr>
          <w:sz w:val="20"/>
        </w:rPr>
        <w:t>Motivation,</w:t>
      </w:r>
      <w:r w:rsidR="00170ACC">
        <w:rPr>
          <w:sz w:val="20"/>
        </w:rPr>
        <w:t xml:space="preserve"> </w:t>
      </w:r>
      <w:r w:rsidRPr="00AE3B91">
        <w:rPr>
          <w:sz w:val="20"/>
        </w:rPr>
        <w:t>emotion,</w:t>
      </w:r>
      <w:r w:rsidR="00170ACC">
        <w:rPr>
          <w:sz w:val="20"/>
        </w:rPr>
        <w:t xml:space="preserve"> </w:t>
      </w:r>
      <w:r w:rsidRPr="00AE3B91">
        <w:rPr>
          <w:sz w:val="20"/>
        </w:rPr>
        <w:t>and</w:t>
      </w:r>
      <w:r w:rsidR="00170ACC">
        <w:rPr>
          <w:sz w:val="20"/>
        </w:rPr>
        <w:t xml:space="preserve"> </w:t>
      </w:r>
      <w:r w:rsidRPr="00AE3B91">
        <w:rPr>
          <w:sz w:val="20"/>
        </w:rPr>
        <w:t>cognition:</w:t>
      </w:r>
      <w:r w:rsidR="00170ACC">
        <w:rPr>
          <w:sz w:val="20"/>
        </w:rPr>
        <w:t xml:space="preserve"> </w:t>
      </w:r>
      <w:r w:rsidRPr="00AE3B91">
        <w:rPr>
          <w:sz w:val="20"/>
        </w:rPr>
        <w:t>Integrative</w:t>
      </w:r>
      <w:r w:rsidR="00170ACC">
        <w:rPr>
          <w:sz w:val="20"/>
        </w:rPr>
        <w:t xml:space="preserve"> </w:t>
      </w:r>
      <w:r w:rsidRPr="00AE3B91">
        <w:rPr>
          <w:sz w:val="20"/>
        </w:rPr>
        <w:t>perspectives</w:t>
      </w:r>
      <w:r w:rsidR="00170ACC">
        <w:rPr>
          <w:sz w:val="20"/>
        </w:rPr>
        <w:t xml:space="preserve"> </w:t>
      </w:r>
      <w:r w:rsidRPr="00AE3B91">
        <w:rPr>
          <w:sz w:val="20"/>
        </w:rPr>
        <w:t>on</w:t>
      </w:r>
      <w:r w:rsidR="00170ACC">
        <w:rPr>
          <w:sz w:val="20"/>
        </w:rPr>
        <w:t xml:space="preserve"> </w:t>
      </w:r>
      <w:r w:rsidRPr="00AE3B91">
        <w:rPr>
          <w:sz w:val="20"/>
        </w:rPr>
        <w:t>intellectual</w:t>
      </w:r>
      <w:r w:rsidR="00170ACC">
        <w:rPr>
          <w:sz w:val="20"/>
        </w:rPr>
        <w:t xml:space="preserve"> </w:t>
      </w:r>
      <w:r w:rsidRPr="00AE3B91">
        <w:rPr>
          <w:sz w:val="20"/>
        </w:rPr>
        <w:t>functioning</w:t>
      </w:r>
      <w:r w:rsidR="00170ACC">
        <w:rPr>
          <w:sz w:val="20"/>
        </w:rPr>
        <w:t xml:space="preserve"> </w:t>
      </w:r>
      <w:r w:rsidRPr="00AE3B91">
        <w:rPr>
          <w:sz w:val="20"/>
        </w:rPr>
        <w:t>and</w:t>
      </w:r>
      <w:r w:rsidR="00170ACC">
        <w:rPr>
          <w:sz w:val="20"/>
        </w:rPr>
        <w:t xml:space="preserve"> </w:t>
      </w:r>
      <w:r w:rsidRPr="00AE3B91">
        <w:rPr>
          <w:sz w:val="20"/>
        </w:rPr>
        <w:t>development</w:t>
      </w:r>
      <w:r w:rsidR="00170ACC">
        <w:rPr>
          <w:sz w:val="20"/>
        </w:rPr>
        <w:t xml:space="preserve"> </w:t>
      </w:r>
      <w:r w:rsidRPr="00AE3B91">
        <w:rPr>
          <w:sz w:val="20"/>
        </w:rPr>
        <w:t>(pp.</w:t>
      </w:r>
      <w:r w:rsidR="00170ACC">
        <w:rPr>
          <w:sz w:val="20"/>
        </w:rPr>
        <w:t xml:space="preserve"> </w:t>
      </w:r>
      <w:r w:rsidRPr="00AE3B91">
        <w:rPr>
          <w:sz w:val="20"/>
        </w:rPr>
        <w:t>352–383).</w:t>
      </w:r>
      <w:r w:rsidR="00170ACC">
        <w:rPr>
          <w:sz w:val="20"/>
        </w:rPr>
        <w:t xml:space="preserve"> </w:t>
      </w:r>
      <w:r w:rsidRPr="00AE3B91">
        <w:rPr>
          <w:sz w:val="20"/>
        </w:rPr>
        <w:t>Mahwah,</w:t>
      </w:r>
      <w:r w:rsidR="00170ACC">
        <w:rPr>
          <w:sz w:val="20"/>
        </w:rPr>
        <w:t xml:space="preserve"> </w:t>
      </w:r>
      <w:r w:rsidRPr="00AE3B91">
        <w:rPr>
          <w:sz w:val="20"/>
        </w:rPr>
        <w:t>NJ:</w:t>
      </w:r>
      <w:r w:rsidR="00170ACC">
        <w:rPr>
          <w:sz w:val="20"/>
        </w:rPr>
        <w:t xml:space="preserve"> </w:t>
      </w:r>
      <w:r w:rsidRPr="00AE3B91">
        <w:rPr>
          <w:sz w:val="20"/>
        </w:rPr>
        <w:t>Erlbaum.</w:t>
      </w:r>
    </w:p>
    <w:p w14:paraId="710BE9FE" w14:textId="77777777" w:rsidR="00BA5816" w:rsidRPr="00AE3B91" w:rsidRDefault="00BA5816" w:rsidP="00AE3B91">
      <w:pPr>
        <w:pStyle w:val="BodyText"/>
        <w:ind w:left="720" w:hanging="720"/>
        <w:rPr>
          <w:sz w:val="20"/>
        </w:rPr>
      </w:pPr>
      <w:r w:rsidRPr="00AE3B91">
        <w:rPr>
          <w:sz w:val="20"/>
        </w:rPr>
        <w:t>Perkins,</w:t>
      </w:r>
      <w:r w:rsidR="00170ACC">
        <w:rPr>
          <w:sz w:val="20"/>
        </w:rPr>
        <w:t xml:space="preserve"> </w:t>
      </w:r>
      <w:r w:rsidRPr="00AE3B91">
        <w:rPr>
          <w:sz w:val="20"/>
        </w:rPr>
        <w:t>D.</w:t>
      </w:r>
      <w:r w:rsidR="00170ACC">
        <w:rPr>
          <w:sz w:val="20"/>
        </w:rPr>
        <w:t xml:space="preserve"> </w:t>
      </w:r>
      <w:r w:rsidRPr="00AE3B91">
        <w:rPr>
          <w:sz w:val="20"/>
        </w:rPr>
        <w:t>N.,</w:t>
      </w:r>
      <w:r w:rsidR="00170ACC">
        <w:rPr>
          <w:sz w:val="20"/>
        </w:rPr>
        <w:t xml:space="preserve"> </w:t>
      </w:r>
      <w:r w:rsidRPr="00AE3B91">
        <w:rPr>
          <w:sz w:val="20"/>
        </w:rPr>
        <w:t>Tishman,</w:t>
      </w:r>
      <w:r w:rsidR="00170ACC">
        <w:rPr>
          <w:sz w:val="20"/>
        </w:rPr>
        <w:t xml:space="preserve"> </w:t>
      </w:r>
      <w:r w:rsidRPr="00AE3B91">
        <w:rPr>
          <w:sz w:val="20"/>
        </w:rPr>
        <w:t>S.,</w:t>
      </w:r>
      <w:r w:rsidR="00170ACC">
        <w:rPr>
          <w:sz w:val="20"/>
        </w:rPr>
        <w:t xml:space="preserve"> </w:t>
      </w:r>
      <w:r w:rsidRPr="00AE3B91">
        <w:rPr>
          <w:sz w:val="20"/>
        </w:rPr>
        <w:t>Ritchhart,</w:t>
      </w:r>
      <w:r w:rsidR="00170ACC">
        <w:rPr>
          <w:sz w:val="20"/>
        </w:rPr>
        <w:t xml:space="preserve"> </w:t>
      </w:r>
      <w:r w:rsidRPr="00AE3B91">
        <w:rPr>
          <w:sz w:val="20"/>
        </w:rPr>
        <w:t>R.,</w:t>
      </w:r>
      <w:r w:rsidR="00170ACC">
        <w:rPr>
          <w:sz w:val="20"/>
        </w:rPr>
        <w:t xml:space="preserve"> </w:t>
      </w:r>
      <w:r w:rsidRPr="00AE3B91">
        <w:rPr>
          <w:sz w:val="20"/>
        </w:rPr>
        <w:t>Donis,</w:t>
      </w:r>
      <w:r w:rsidR="00170ACC">
        <w:rPr>
          <w:sz w:val="20"/>
        </w:rPr>
        <w:t xml:space="preserve"> </w:t>
      </w:r>
      <w:r w:rsidRPr="00AE3B91">
        <w:rPr>
          <w:sz w:val="20"/>
        </w:rPr>
        <w:t>K.,</w:t>
      </w:r>
      <w:r w:rsidR="00170ACC">
        <w:rPr>
          <w:sz w:val="20"/>
        </w:rPr>
        <w:t xml:space="preserve"> </w:t>
      </w:r>
      <w:r w:rsidRPr="00AE3B91">
        <w:rPr>
          <w:sz w:val="20"/>
        </w:rPr>
        <w:t>&amp;</w:t>
      </w:r>
      <w:r w:rsidR="00170ACC">
        <w:rPr>
          <w:sz w:val="20"/>
        </w:rPr>
        <w:t xml:space="preserve"> </w:t>
      </w:r>
      <w:r w:rsidRPr="00AE3B91">
        <w:rPr>
          <w:sz w:val="20"/>
        </w:rPr>
        <w:t>Andrade,</w:t>
      </w:r>
      <w:r w:rsidR="00170ACC">
        <w:rPr>
          <w:sz w:val="20"/>
        </w:rPr>
        <w:t xml:space="preserve"> </w:t>
      </w:r>
      <w:r w:rsidRPr="00AE3B91">
        <w:rPr>
          <w:sz w:val="20"/>
        </w:rPr>
        <w:t>A.</w:t>
      </w:r>
      <w:r w:rsidR="00170ACC">
        <w:rPr>
          <w:sz w:val="20"/>
        </w:rPr>
        <w:t xml:space="preserve"> </w:t>
      </w:r>
      <w:r w:rsidRPr="00AE3B91">
        <w:rPr>
          <w:sz w:val="20"/>
        </w:rPr>
        <w:t>(2000).</w:t>
      </w:r>
      <w:r w:rsidR="00170ACC">
        <w:rPr>
          <w:sz w:val="20"/>
        </w:rPr>
        <w:t xml:space="preserve"> </w:t>
      </w:r>
      <w:r w:rsidRPr="00AE3B91">
        <w:rPr>
          <w:sz w:val="20"/>
        </w:rPr>
        <w:t>Intelligence</w:t>
      </w:r>
      <w:r w:rsidR="00170ACC">
        <w:rPr>
          <w:sz w:val="20"/>
        </w:rPr>
        <w:t xml:space="preserve"> </w:t>
      </w:r>
      <w:r w:rsidRPr="00AE3B91">
        <w:rPr>
          <w:sz w:val="20"/>
        </w:rPr>
        <w:t>in</w:t>
      </w:r>
      <w:r w:rsidR="00170ACC">
        <w:rPr>
          <w:sz w:val="20"/>
        </w:rPr>
        <w:t xml:space="preserve"> </w:t>
      </w:r>
      <w:r w:rsidRPr="00AE3B91">
        <w:rPr>
          <w:sz w:val="20"/>
        </w:rPr>
        <w:t>the</w:t>
      </w:r>
      <w:r w:rsidR="00170ACC">
        <w:rPr>
          <w:sz w:val="20"/>
        </w:rPr>
        <w:t xml:space="preserve"> </w:t>
      </w:r>
      <w:r w:rsidRPr="00AE3B91">
        <w:rPr>
          <w:sz w:val="20"/>
        </w:rPr>
        <w:t>wild:</w:t>
      </w:r>
      <w:r w:rsidR="00170ACC">
        <w:rPr>
          <w:sz w:val="20"/>
        </w:rPr>
        <w:t xml:space="preserve"> </w:t>
      </w:r>
      <w:r w:rsidRPr="00AE3B91">
        <w:rPr>
          <w:sz w:val="20"/>
        </w:rPr>
        <w:t>A</w:t>
      </w:r>
      <w:r w:rsidR="00170ACC">
        <w:rPr>
          <w:sz w:val="20"/>
        </w:rPr>
        <w:t xml:space="preserve"> </w:t>
      </w:r>
      <w:r w:rsidRPr="00AE3B91">
        <w:rPr>
          <w:sz w:val="20"/>
        </w:rPr>
        <w:t>dispositional</w:t>
      </w:r>
      <w:r w:rsidR="00170ACC">
        <w:rPr>
          <w:sz w:val="20"/>
        </w:rPr>
        <w:t xml:space="preserve"> </w:t>
      </w:r>
      <w:r w:rsidRPr="00AE3B91">
        <w:rPr>
          <w:sz w:val="20"/>
        </w:rPr>
        <w:t>view</w:t>
      </w:r>
      <w:r w:rsidR="00170ACC">
        <w:rPr>
          <w:sz w:val="20"/>
        </w:rPr>
        <w:t xml:space="preserve"> </w:t>
      </w:r>
      <w:r w:rsidRPr="00AE3B91">
        <w:rPr>
          <w:sz w:val="20"/>
        </w:rPr>
        <w:t>of</w:t>
      </w:r>
      <w:r w:rsidR="00170ACC">
        <w:rPr>
          <w:sz w:val="20"/>
        </w:rPr>
        <w:t xml:space="preserve"> </w:t>
      </w:r>
      <w:r w:rsidRPr="00AE3B91">
        <w:rPr>
          <w:sz w:val="20"/>
        </w:rPr>
        <w:t>intellectual</w:t>
      </w:r>
      <w:r w:rsidR="00170ACC">
        <w:rPr>
          <w:sz w:val="20"/>
        </w:rPr>
        <w:t xml:space="preserve"> </w:t>
      </w:r>
      <w:r w:rsidRPr="00AE3B91">
        <w:rPr>
          <w:sz w:val="20"/>
        </w:rPr>
        <w:t>traits.</w:t>
      </w:r>
      <w:r w:rsidR="00170ACC">
        <w:rPr>
          <w:sz w:val="20"/>
        </w:rPr>
        <w:t xml:space="preserve"> </w:t>
      </w:r>
      <w:r w:rsidRPr="00AE3B91">
        <w:rPr>
          <w:sz w:val="20"/>
        </w:rPr>
        <w:t>Educational</w:t>
      </w:r>
      <w:r w:rsidR="00170ACC">
        <w:rPr>
          <w:sz w:val="20"/>
        </w:rPr>
        <w:t xml:space="preserve"> </w:t>
      </w:r>
      <w:r w:rsidRPr="00AE3B91">
        <w:rPr>
          <w:sz w:val="20"/>
        </w:rPr>
        <w:t>Psychology</w:t>
      </w:r>
      <w:r w:rsidR="00170ACC">
        <w:rPr>
          <w:sz w:val="20"/>
        </w:rPr>
        <w:t xml:space="preserve"> </w:t>
      </w:r>
      <w:r w:rsidRPr="00AE3B91">
        <w:rPr>
          <w:sz w:val="20"/>
        </w:rPr>
        <w:t>Review,</w:t>
      </w:r>
      <w:r w:rsidR="00170ACC">
        <w:rPr>
          <w:sz w:val="20"/>
        </w:rPr>
        <w:t xml:space="preserve"> </w:t>
      </w:r>
      <w:r w:rsidRPr="00AE3B91">
        <w:rPr>
          <w:sz w:val="20"/>
        </w:rPr>
        <w:t>12(3),</w:t>
      </w:r>
      <w:r w:rsidR="00170ACC">
        <w:rPr>
          <w:sz w:val="20"/>
        </w:rPr>
        <w:t xml:space="preserve"> </w:t>
      </w:r>
      <w:r w:rsidRPr="00AE3B91">
        <w:rPr>
          <w:sz w:val="20"/>
        </w:rPr>
        <w:t>269–292.</w:t>
      </w:r>
    </w:p>
    <w:p w14:paraId="711CA12B" w14:textId="77777777" w:rsidR="00D643E8" w:rsidRPr="00AE3B91" w:rsidRDefault="00BA5816" w:rsidP="00AE3B91">
      <w:pPr>
        <w:pStyle w:val="BodyText"/>
        <w:ind w:left="720" w:hanging="720"/>
        <w:rPr>
          <w:sz w:val="20"/>
        </w:rPr>
      </w:pPr>
      <w:r w:rsidRPr="00AE3B91">
        <w:rPr>
          <w:sz w:val="20"/>
        </w:rPr>
        <w:t>Ritchart,</w:t>
      </w:r>
      <w:r w:rsidR="00170ACC">
        <w:rPr>
          <w:sz w:val="20"/>
        </w:rPr>
        <w:t xml:space="preserve"> </w:t>
      </w:r>
      <w:r w:rsidRPr="00AE3B91">
        <w:rPr>
          <w:sz w:val="20"/>
        </w:rPr>
        <w:t>R.,</w:t>
      </w:r>
      <w:r w:rsidR="00170ACC">
        <w:rPr>
          <w:sz w:val="20"/>
        </w:rPr>
        <w:t xml:space="preserve"> </w:t>
      </w:r>
      <w:r w:rsidRPr="00AE3B91">
        <w:rPr>
          <w:sz w:val="20"/>
        </w:rPr>
        <w:t>Church,</w:t>
      </w:r>
      <w:r w:rsidR="00170ACC">
        <w:rPr>
          <w:sz w:val="20"/>
        </w:rPr>
        <w:t xml:space="preserve"> </w:t>
      </w:r>
      <w:r w:rsidRPr="00AE3B91">
        <w:rPr>
          <w:sz w:val="20"/>
        </w:rPr>
        <w:t>M.,</w:t>
      </w:r>
      <w:r w:rsidR="00170ACC">
        <w:rPr>
          <w:sz w:val="20"/>
        </w:rPr>
        <w:t xml:space="preserve"> </w:t>
      </w:r>
      <w:r w:rsidRPr="00AE3B91">
        <w:rPr>
          <w:sz w:val="20"/>
        </w:rPr>
        <w:t>&amp;</w:t>
      </w:r>
      <w:r w:rsidR="00170ACC">
        <w:rPr>
          <w:sz w:val="20"/>
        </w:rPr>
        <w:t xml:space="preserve"> </w:t>
      </w:r>
      <w:r w:rsidRPr="00AE3B91">
        <w:rPr>
          <w:sz w:val="20"/>
        </w:rPr>
        <w:t>Morrison,</w:t>
      </w:r>
      <w:r w:rsidR="00170ACC">
        <w:rPr>
          <w:sz w:val="20"/>
        </w:rPr>
        <w:t xml:space="preserve"> </w:t>
      </w:r>
      <w:r w:rsidRPr="00AE3B91">
        <w:rPr>
          <w:sz w:val="20"/>
        </w:rPr>
        <w:t>K.</w:t>
      </w:r>
      <w:r w:rsidR="00170ACC">
        <w:rPr>
          <w:sz w:val="20"/>
        </w:rPr>
        <w:t xml:space="preserve"> </w:t>
      </w:r>
      <w:r w:rsidRPr="00AE3B91">
        <w:rPr>
          <w:sz w:val="20"/>
        </w:rPr>
        <w:t>(2011).</w:t>
      </w:r>
      <w:r w:rsidR="00170ACC">
        <w:rPr>
          <w:sz w:val="20"/>
        </w:rPr>
        <w:t xml:space="preserve"> </w:t>
      </w:r>
      <w:r w:rsidRPr="00AE3B91">
        <w:rPr>
          <w:sz w:val="20"/>
        </w:rPr>
        <w:t>Making</w:t>
      </w:r>
      <w:r w:rsidR="00170ACC">
        <w:rPr>
          <w:sz w:val="20"/>
        </w:rPr>
        <w:t xml:space="preserve"> </w:t>
      </w:r>
      <w:r w:rsidRPr="00AE3B91">
        <w:rPr>
          <w:sz w:val="20"/>
        </w:rPr>
        <w:t>thinking</w:t>
      </w:r>
      <w:r w:rsidR="00170ACC">
        <w:rPr>
          <w:sz w:val="20"/>
        </w:rPr>
        <w:t xml:space="preserve"> </w:t>
      </w:r>
      <w:r w:rsidRPr="00AE3B91">
        <w:rPr>
          <w:sz w:val="20"/>
        </w:rPr>
        <w:t>visible:</w:t>
      </w:r>
      <w:r w:rsidR="00170ACC">
        <w:rPr>
          <w:sz w:val="20"/>
        </w:rPr>
        <w:t xml:space="preserve"> </w:t>
      </w:r>
      <w:r w:rsidRPr="00AE3B91">
        <w:rPr>
          <w:sz w:val="20"/>
        </w:rPr>
        <w:t>How</w:t>
      </w:r>
      <w:r w:rsidR="00170ACC">
        <w:rPr>
          <w:sz w:val="20"/>
        </w:rPr>
        <w:t xml:space="preserve"> </w:t>
      </w:r>
      <w:r w:rsidRPr="00AE3B91">
        <w:rPr>
          <w:sz w:val="20"/>
        </w:rPr>
        <w:t>to</w:t>
      </w:r>
      <w:r w:rsidR="00170ACC">
        <w:rPr>
          <w:sz w:val="20"/>
        </w:rPr>
        <w:t xml:space="preserve"> </w:t>
      </w:r>
      <w:r w:rsidRPr="00AE3B91">
        <w:rPr>
          <w:sz w:val="20"/>
        </w:rPr>
        <w:t>promote</w:t>
      </w:r>
      <w:r w:rsidR="00170ACC">
        <w:rPr>
          <w:sz w:val="20"/>
        </w:rPr>
        <w:t xml:space="preserve"> </w:t>
      </w:r>
      <w:r w:rsidRPr="00AE3B91">
        <w:rPr>
          <w:sz w:val="20"/>
        </w:rPr>
        <w:t>engagement,</w:t>
      </w:r>
      <w:r w:rsidR="00170ACC">
        <w:rPr>
          <w:sz w:val="20"/>
        </w:rPr>
        <w:t xml:space="preserve"> </w:t>
      </w:r>
      <w:r w:rsidRPr="00AE3B91">
        <w:rPr>
          <w:sz w:val="20"/>
        </w:rPr>
        <w:t>understanding</w:t>
      </w:r>
      <w:r w:rsidR="00170ACC">
        <w:rPr>
          <w:sz w:val="20"/>
        </w:rPr>
        <w:t xml:space="preserve"> </w:t>
      </w:r>
      <w:r w:rsidRPr="00AE3B91">
        <w:rPr>
          <w:sz w:val="20"/>
        </w:rPr>
        <w:t>and</w:t>
      </w:r>
      <w:r w:rsidR="00170ACC">
        <w:rPr>
          <w:sz w:val="20"/>
        </w:rPr>
        <w:t xml:space="preserve"> </w:t>
      </w:r>
      <w:r w:rsidRPr="00AE3B91">
        <w:rPr>
          <w:sz w:val="20"/>
        </w:rPr>
        <w:t>independence</w:t>
      </w:r>
      <w:r w:rsidR="00170ACC">
        <w:rPr>
          <w:sz w:val="20"/>
        </w:rPr>
        <w:t xml:space="preserve"> </w:t>
      </w:r>
      <w:r w:rsidRPr="00AE3B91">
        <w:rPr>
          <w:sz w:val="20"/>
        </w:rPr>
        <w:t>for</w:t>
      </w:r>
      <w:r w:rsidR="00170ACC">
        <w:rPr>
          <w:sz w:val="20"/>
        </w:rPr>
        <w:t xml:space="preserve"> </w:t>
      </w:r>
      <w:r w:rsidRPr="00AE3B91">
        <w:rPr>
          <w:sz w:val="20"/>
        </w:rPr>
        <w:t>all</w:t>
      </w:r>
      <w:r w:rsidR="00170ACC">
        <w:rPr>
          <w:sz w:val="20"/>
        </w:rPr>
        <w:t xml:space="preserve"> </w:t>
      </w:r>
      <w:r w:rsidRPr="00AE3B91">
        <w:rPr>
          <w:sz w:val="20"/>
        </w:rPr>
        <w:t>learners.</w:t>
      </w:r>
      <w:r w:rsidR="00170ACC">
        <w:rPr>
          <w:sz w:val="20"/>
        </w:rPr>
        <w:t xml:space="preserve"> </w:t>
      </w:r>
      <w:r w:rsidRPr="00AE3B91">
        <w:rPr>
          <w:sz w:val="20"/>
        </w:rPr>
        <w:t>San</w:t>
      </w:r>
      <w:r w:rsidR="00170ACC">
        <w:rPr>
          <w:sz w:val="20"/>
        </w:rPr>
        <w:t xml:space="preserve"> </w:t>
      </w:r>
      <w:r w:rsidRPr="00AE3B91">
        <w:rPr>
          <w:sz w:val="20"/>
        </w:rPr>
        <w:t>Francisco:</w:t>
      </w:r>
      <w:r w:rsidR="00170ACC">
        <w:rPr>
          <w:sz w:val="20"/>
        </w:rPr>
        <w:t xml:space="preserve"> </w:t>
      </w:r>
      <w:r w:rsidRPr="00AE3B91">
        <w:rPr>
          <w:sz w:val="20"/>
        </w:rPr>
        <w:t>Jossey-Bass.</w:t>
      </w:r>
    </w:p>
    <w:p w14:paraId="725FDE09" w14:textId="77777777" w:rsidR="00D643E8" w:rsidRPr="00AE3B91" w:rsidRDefault="00BA5816" w:rsidP="00AE3B91">
      <w:pPr>
        <w:pStyle w:val="BodyText"/>
        <w:ind w:left="720" w:hanging="720"/>
        <w:rPr>
          <w:sz w:val="20"/>
        </w:rPr>
      </w:pPr>
      <w:r w:rsidRPr="00AE3B91">
        <w:rPr>
          <w:sz w:val="20"/>
        </w:rPr>
        <w:t>Ritchhart,</w:t>
      </w:r>
      <w:r w:rsidR="00170ACC">
        <w:rPr>
          <w:sz w:val="20"/>
        </w:rPr>
        <w:t xml:space="preserve"> </w:t>
      </w:r>
      <w:r w:rsidRPr="00AE3B91">
        <w:rPr>
          <w:sz w:val="20"/>
        </w:rPr>
        <w:t>R.</w:t>
      </w:r>
      <w:r w:rsidR="00170ACC">
        <w:rPr>
          <w:sz w:val="20"/>
        </w:rPr>
        <w:t xml:space="preserve"> </w:t>
      </w:r>
      <w:r w:rsidRPr="00AE3B91">
        <w:rPr>
          <w:sz w:val="20"/>
        </w:rPr>
        <w:t>&amp;</w:t>
      </w:r>
      <w:r w:rsidR="00170ACC">
        <w:rPr>
          <w:sz w:val="20"/>
        </w:rPr>
        <w:t xml:space="preserve"> </w:t>
      </w:r>
      <w:r w:rsidRPr="00AE3B91">
        <w:rPr>
          <w:sz w:val="20"/>
        </w:rPr>
        <w:t>Perkins,</w:t>
      </w:r>
      <w:r w:rsidR="00170ACC">
        <w:rPr>
          <w:sz w:val="20"/>
        </w:rPr>
        <w:t xml:space="preserve"> </w:t>
      </w:r>
      <w:r w:rsidRPr="00AE3B91">
        <w:rPr>
          <w:sz w:val="20"/>
        </w:rPr>
        <w:t>D.</w:t>
      </w:r>
      <w:r w:rsidR="00170ACC">
        <w:rPr>
          <w:sz w:val="20"/>
        </w:rPr>
        <w:t xml:space="preserve"> </w:t>
      </w:r>
      <w:r w:rsidRPr="00AE3B91">
        <w:rPr>
          <w:sz w:val="20"/>
        </w:rPr>
        <w:t>N.</w:t>
      </w:r>
      <w:r w:rsidR="00170ACC">
        <w:rPr>
          <w:sz w:val="20"/>
        </w:rPr>
        <w:t xml:space="preserve"> </w:t>
      </w:r>
      <w:r w:rsidRPr="00AE3B91">
        <w:rPr>
          <w:sz w:val="20"/>
        </w:rPr>
        <w:t>(2005).</w:t>
      </w:r>
      <w:r w:rsidR="00170ACC">
        <w:rPr>
          <w:sz w:val="20"/>
        </w:rPr>
        <w:t xml:space="preserve"> </w:t>
      </w:r>
      <w:r w:rsidRPr="00AE3B91">
        <w:rPr>
          <w:sz w:val="20"/>
        </w:rPr>
        <w:t>Learning</w:t>
      </w:r>
      <w:r w:rsidR="00170ACC">
        <w:rPr>
          <w:sz w:val="20"/>
        </w:rPr>
        <w:t xml:space="preserve"> </w:t>
      </w:r>
      <w:r w:rsidRPr="00AE3B91">
        <w:rPr>
          <w:sz w:val="20"/>
        </w:rPr>
        <w:t>to</w:t>
      </w:r>
      <w:r w:rsidR="00170ACC">
        <w:rPr>
          <w:sz w:val="20"/>
        </w:rPr>
        <w:t xml:space="preserve"> </w:t>
      </w:r>
      <w:r w:rsidRPr="00AE3B91">
        <w:rPr>
          <w:sz w:val="20"/>
        </w:rPr>
        <w:t>think:</w:t>
      </w:r>
      <w:r w:rsidR="00170ACC">
        <w:rPr>
          <w:sz w:val="20"/>
        </w:rPr>
        <w:t xml:space="preserve"> </w:t>
      </w:r>
      <w:r w:rsidRPr="00AE3B91">
        <w:rPr>
          <w:sz w:val="20"/>
        </w:rPr>
        <w:t>The</w:t>
      </w:r>
      <w:r w:rsidR="00170ACC">
        <w:rPr>
          <w:sz w:val="20"/>
        </w:rPr>
        <w:t xml:space="preserve"> </w:t>
      </w:r>
      <w:r w:rsidRPr="00AE3B91">
        <w:rPr>
          <w:sz w:val="20"/>
        </w:rPr>
        <w:t>challenges</w:t>
      </w:r>
      <w:r w:rsidR="00170ACC">
        <w:rPr>
          <w:sz w:val="20"/>
        </w:rPr>
        <w:t xml:space="preserve"> </w:t>
      </w:r>
      <w:r w:rsidRPr="00AE3B91">
        <w:rPr>
          <w:sz w:val="20"/>
        </w:rPr>
        <w:t>of</w:t>
      </w:r>
      <w:r w:rsidR="00170ACC">
        <w:rPr>
          <w:sz w:val="20"/>
        </w:rPr>
        <w:t xml:space="preserve"> </w:t>
      </w:r>
      <w:r w:rsidRPr="00AE3B91">
        <w:rPr>
          <w:sz w:val="20"/>
        </w:rPr>
        <w:t>teaching</w:t>
      </w:r>
      <w:r w:rsidR="00170ACC">
        <w:rPr>
          <w:sz w:val="20"/>
        </w:rPr>
        <w:t xml:space="preserve"> </w:t>
      </w:r>
      <w:r w:rsidRPr="00AE3B91">
        <w:rPr>
          <w:sz w:val="20"/>
        </w:rPr>
        <w:t>thinking.</w:t>
      </w:r>
      <w:r w:rsidR="00170ACC">
        <w:rPr>
          <w:sz w:val="20"/>
        </w:rPr>
        <w:t xml:space="preserve"> </w:t>
      </w:r>
      <w:r w:rsidRPr="00AE3B91">
        <w:rPr>
          <w:sz w:val="20"/>
        </w:rPr>
        <w:t>In</w:t>
      </w:r>
      <w:r w:rsidR="00170ACC">
        <w:rPr>
          <w:sz w:val="20"/>
        </w:rPr>
        <w:t xml:space="preserve"> </w:t>
      </w:r>
      <w:r w:rsidRPr="00AE3B91">
        <w:rPr>
          <w:sz w:val="20"/>
        </w:rPr>
        <w:t>Holyoak,</w:t>
      </w:r>
      <w:r w:rsidR="00170ACC">
        <w:rPr>
          <w:sz w:val="20"/>
        </w:rPr>
        <w:t xml:space="preserve"> </w:t>
      </w:r>
      <w:r w:rsidRPr="00AE3B91">
        <w:rPr>
          <w:sz w:val="20"/>
        </w:rPr>
        <w:t>K.</w:t>
      </w:r>
      <w:r w:rsidR="00170ACC">
        <w:rPr>
          <w:sz w:val="20"/>
        </w:rPr>
        <w:t xml:space="preserve"> </w:t>
      </w:r>
      <w:r w:rsidRPr="00AE3B91">
        <w:rPr>
          <w:sz w:val="20"/>
        </w:rPr>
        <w:t>J.</w:t>
      </w:r>
      <w:r w:rsidR="00170ACC">
        <w:rPr>
          <w:sz w:val="20"/>
        </w:rPr>
        <w:t xml:space="preserve"> </w:t>
      </w:r>
      <w:r w:rsidRPr="00AE3B91">
        <w:rPr>
          <w:sz w:val="20"/>
        </w:rPr>
        <w:t>&amp;</w:t>
      </w:r>
      <w:r w:rsidR="00170ACC">
        <w:rPr>
          <w:sz w:val="20"/>
        </w:rPr>
        <w:t xml:space="preserve"> </w:t>
      </w:r>
      <w:r w:rsidRPr="00AE3B91">
        <w:rPr>
          <w:sz w:val="20"/>
        </w:rPr>
        <w:t>Morrison,</w:t>
      </w:r>
      <w:r w:rsidR="00170ACC">
        <w:rPr>
          <w:sz w:val="20"/>
        </w:rPr>
        <w:t xml:space="preserve"> </w:t>
      </w:r>
      <w:r w:rsidRPr="00AE3B91">
        <w:rPr>
          <w:sz w:val="20"/>
        </w:rPr>
        <w:t>R.</w:t>
      </w:r>
      <w:r w:rsidR="00170ACC">
        <w:rPr>
          <w:sz w:val="20"/>
        </w:rPr>
        <w:t xml:space="preserve"> </w:t>
      </w:r>
      <w:r w:rsidRPr="00AE3B91">
        <w:rPr>
          <w:sz w:val="20"/>
        </w:rPr>
        <w:t>G.</w:t>
      </w:r>
      <w:r w:rsidR="00170ACC">
        <w:rPr>
          <w:sz w:val="20"/>
        </w:rPr>
        <w:t xml:space="preserve"> </w:t>
      </w:r>
      <w:r w:rsidRPr="00AE3B91">
        <w:rPr>
          <w:sz w:val="20"/>
        </w:rPr>
        <w:t>(Eds.).</w:t>
      </w:r>
      <w:r w:rsidR="00170ACC">
        <w:rPr>
          <w:sz w:val="20"/>
        </w:rPr>
        <w:t xml:space="preserve"> </w:t>
      </w:r>
      <w:r w:rsidRPr="00AE3B91">
        <w:rPr>
          <w:sz w:val="20"/>
        </w:rPr>
        <w:t>The</w:t>
      </w:r>
      <w:r w:rsidR="00170ACC">
        <w:rPr>
          <w:sz w:val="20"/>
        </w:rPr>
        <w:t xml:space="preserve"> </w:t>
      </w:r>
      <w:r w:rsidRPr="00AE3B91">
        <w:rPr>
          <w:sz w:val="20"/>
        </w:rPr>
        <w:t>Cambridge</w:t>
      </w:r>
      <w:r w:rsidR="00170ACC">
        <w:rPr>
          <w:sz w:val="20"/>
        </w:rPr>
        <w:t xml:space="preserve"> </w:t>
      </w:r>
      <w:r w:rsidRPr="00AE3B91">
        <w:rPr>
          <w:sz w:val="20"/>
        </w:rPr>
        <w:t>Handbook</w:t>
      </w:r>
      <w:r w:rsidR="00170ACC">
        <w:rPr>
          <w:sz w:val="20"/>
        </w:rPr>
        <w:t xml:space="preserve"> </w:t>
      </w:r>
      <w:r w:rsidRPr="00AE3B91">
        <w:rPr>
          <w:sz w:val="20"/>
        </w:rPr>
        <w:t>of</w:t>
      </w:r>
      <w:r w:rsidR="00170ACC">
        <w:rPr>
          <w:sz w:val="20"/>
        </w:rPr>
        <w:t xml:space="preserve"> </w:t>
      </w:r>
      <w:r w:rsidRPr="00AE3B91">
        <w:rPr>
          <w:sz w:val="20"/>
        </w:rPr>
        <w:t>Thinking</w:t>
      </w:r>
      <w:r w:rsidR="00170ACC">
        <w:rPr>
          <w:sz w:val="20"/>
        </w:rPr>
        <w:t xml:space="preserve"> </w:t>
      </w:r>
      <w:r w:rsidRPr="00AE3B91">
        <w:rPr>
          <w:sz w:val="20"/>
        </w:rPr>
        <w:t>and</w:t>
      </w:r>
      <w:r w:rsidR="00170ACC">
        <w:rPr>
          <w:sz w:val="20"/>
        </w:rPr>
        <w:t xml:space="preserve"> </w:t>
      </w:r>
      <w:r w:rsidRPr="00AE3B91">
        <w:rPr>
          <w:sz w:val="20"/>
        </w:rPr>
        <w:t>Reasoning,</w:t>
      </w:r>
      <w:r w:rsidR="00170ACC">
        <w:rPr>
          <w:sz w:val="20"/>
        </w:rPr>
        <w:t xml:space="preserve"> </w:t>
      </w:r>
      <w:r w:rsidRPr="00AE3B91">
        <w:rPr>
          <w:sz w:val="20"/>
        </w:rPr>
        <w:t>775-802.</w:t>
      </w:r>
      <w:r w:rsidR="00170ACC">
        <w:rPr>
          <w:sz w:val="20"/>
        </w:rPr>
        <w:t xml:space="preserve">  </w:t>
      </w:r>
    </w:p>
    <w:p w14:paraId="62D6035E" w14:textId="77777777" w:rsidR="00D643E8" w:rsidRPr="00AE3B91" w:rsidRDefault="00BA5816" w:rsidP="00AE3B91">
      <w:pPr>
        <w:pStyle w:val="BodyText"/>
        <w:ind w:left="720" w:hanging="720"/>
        <w:rPr>
          <w:sz w:val="20"/>
        </w:rPr>
      </w:pPr>
      <w:r w:rsidRPr="00AE3B91">
        <w:rPr>
          <w:sz w:val="20"/>
        </w:rPr>
        <w:t>Smith,</w:t>
      </w:r>
      <w:r w:rsidR="00170ACC">
        <w:rPr>
          <w:sz w:val="20"/>
        </w:rPr>
        <w:t xml:space="preserve"> </w:t>
      </w:r>
      <w:r w:rsidRPr="00AE3B91">
        <w:rPr>
          <w:sz w:val="20"/>
        </w:rPr>
        <w:t>J.</w:t>
      </w:r>
      <w:r w:rsidR="00170ACC">
        <w:rPr>
          <w:sz w:val="20"/>
        </w:rPr>
        <w:t xml:space="preserve"> </w:t>
      </w:r>
      <w:r w:rsidRPr="00AE3B91">
        <w:rPr>
          <w:sz w:val="20"/>
        </w:rPr>
        <w:t>W.,</w:t>
      </w:r>
      <w:r w:rsidR="00170ACC">
        <w:rPr>
          <w:sz w:val="20"/>
        </w:rPr>
        <w:t xml:space="preserve"> </w:t>
      </w:r>
      <w:r w:rsidRPr="00AE3B91">
        <w:rPr>
          <w:sz w:val="20"/>
        </w:rPr>
        <w:t>&amp;</w:t>
      </w:r>
      <w:r w:rsidR="00170ACC">
        <w:rPr>
          <w:sz w:val="20"/>
        </w:rPr>
        <w:t xml:space="preserve"> </w:t>
      </w:r>
      <w:r w:rsidRPr="00AE3B91">
        <w:rPr>
          <w:sz w:val="20"/>
        </w:rPr>
        <w:t>Stitts,</w:t>
      </w:r>
      <w:r w:rsidR="00170ACC">
        <w:rPr>
          <w:sz w:val="20"/>
        </w:rPr>
        <w:t xml:space="preserve"> </w:t>
      </w:r>
      <w:r w:rsidRPr="00AE3B91">
        <w:rPr>
          <w:sz w:val="20"/>
        </w:rPr>
        <w:t>D.</w:t>
      </w:r>
      <w:r w:rsidR="00170ACC">
        <w:rPr>
          <w:sz w:val="20"/>
        </w:rPr>
        <w:t xml:space="preserve"> </w:t>
      </w:r>
      <w:r w:rsidRPr="00AE3B91">
        <w:rPr>
          <w:sz w:val="20"/>
        </w:rPr>
        <w:t>K.</w:t>
      </w:r>
      <w:r w:rsidR="00170ACC">
        <w:rPr>
          <w:sz w:val="20"/>
        </w:rPr>
        <w:t xml:space="preserve"> </w:t>
      </w:r>
      <w:r w:rsidRPr="00AE3B91">
        <w:rPr>
          <w:sz w:val="20"/>
        </w:rPr>
        <w:t>(2013).</w:t>
      </w:r>
      <w:r w:rsidR="00170ACC">
        <w:rPr>
          <w:sz w:val="20"/>
        </w:rPr>
        <w:t xml:space="preserve"> </w:t>
      </w:r>
      <w:r w:rsidRPr="00AE3B91">
        <w:rPr>
          <w:sz w:val="20"/>
        </w:rPr>
        <w:t>Using</w:t>
      </w:r>
      <w:r w:rsidR="00170ACC">
        <w:rPr>
          <w:sz w:val="20"/>
        </w:rPr>
        <w:t xml:space="preserve"> </w:t>
      </w:r>
      <w:r w:rsidRPr="00AE3B91">
        <w:rPr>
          <w:sz w:val="20"/>
        </w:rPr>
        <w:t>action</w:t>
      </w:r>
      <w:r w:rsidR="00170ACC">
        <w:rPr>
          <w:sz w:val="20"/>
        </w:rPr>
        <w:t xml:space="preserve"> </w:t>
      </w:r>
      <w:r w:rsidRPr="00AE3B91">
        <w:rPr>
          <w:sz w:val="20"/>
        </w:rPr>
        <w:t>learning</w:t>
      </w:r>
      <w:r w:rsidR="00170ACC">
        <w:rPr>
          <w:sz w:val="20"/>
        </w:rPr>
        <w:t xml:space="preserve"> </w:t>
      </w:r>
      <w:r w:rsidRPr="00AE3B91">
        <w:rPr>
          <w:sz w:val="20"/>
        </w:rPr>
        <w:t>and</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tools</w:t>
      </w:r>
      <w:r w:rsidR="00170ACC">
        <w:rPr>
          <w:sz w:val="20"/>
        </w:rPr>
        <w:t xml:space="preserve"> </w:t>
      </w:r>
      <w:r w:rsidRPr="00AE3B91">
        <w:rPr>
          <w:sz w:val="20"/>
        </w:rPr>
        <w:t>to</w:t>
      </w:r>
      <w:r w:rsidR="00170ACC">
        <w:rPr>
          <w:sz w:val="20"/>
        </w:rPr>
        <w:t xml:space="preserve"> </w:t>
      </w:r>
      <w:r w:rsidRPr="00AE3B91">
        <w:rPr>
          <w:sz w:val="20"/>
        </w:rPr>
        <w:t>make</w:t>
      </w:r>
      <w:r w:rsidR="00170ACC">
        <w:rPr>
          <w:sz w:val="20"/>
        </w:rPr>
        <w:t xml:space="preserve"> </w:t>
      </w:r>
      <w:r w:rsidRPr="00AE3B91">
        <w:rPr>
          <w:sz w:val="20"/>
        </w:rPr>
        <w:t>changes</w:t>
      </w:r>
      <w:r w:rsidR="00170ACC">
        <w:rPr>
          <w:sz w:val="20"/>
        </w:rPr>
        <w:t xml:space="preserve"> </w:t>
      </w:r>
      <w:r w:rsidRPr="00AE3B91">
        <w:rPr>
          <w:sz w:val="20"/>
        </w:rPr>
        <w:t>in</w:t>
      </w:r>
      <w:r w:rsidR="00170ACC">
        <w:rPr>
          <w:sz w:val="20"/>
        </w:rPr>
        <w:t xml:space="preserve"> </w:t>
      </w:r>
      <w:r w:rsidRPr="00AE3B91">
        <w:rPr>
          <w:sz w:val="20"/>
        </w:rPr>
        <w:t>higher</w:t>
      </w:r>
      <w:r w:rsidR="00170ACC">
        <w:rPr>
          <w:sz w:val="20"/>
        </w:rPr>
        <w:t xml:space="preserve"> </w:t>
      </w:r>
      <w:r w:rsidRPr="00AE3B91">
        <w:rPr>
          <w:sz w:val="20"/>
        </w:rPr>
        <w:t>education.</w:t>
      </w:r>
      <w:r w:rsidR="00170ACC">
        <w:rPr>
          <w:sz w:val="20"/>
        </w:rPr>
        <w:t xml:space="preserve"> </w:t>
      </w:r>
      <w:r w:rsidRPr="00AE3B91">
        <w:rPr>
          <w:sz w:val="20"/>
        </w:rPr>
        <w:t>Contemporary</w:t>
      </w:r>
      <w:r w:rsidR="00170ACC">
        <w:rPr>
          <w:sz w:val="20"/>
        </w:rPr>
        <w:t xml:space="preserve"> </w:t>
      </w:r>
      <w:r w:rsidRPr="00AE3B91">
        <w:rPr>
          <w:sz w:val="20"/>
        </w:rPr>
        <w:t>Issues</w:t>
      </w:r>
      <w:r w:rsidR="00170ACC">
        <w:rPr>
          <w:sz w:val="20"/>
        </w:rPr>
        <w:t xml:space="preserve"> </w:t>
      </w:r>
      <w:r w:rsidRPr="00AE3B91">
        <w:rPr>
          <w:sz w:val="20"/>
        </w:rPr>
        <w:t>in</w:t>
      </w:r>
      <w:r w:rsidR="00170ACC">
        <w:rPr>
          <w:sz w:val="20"/>
        </w:rPr>
        <w:t xml:space="preserve"> </w:t>
      </w:r>
      <w:r w:rsidRPr="00AE3B91">
        <w:rPr>
          <w:sz w:val="20"/>
        </w:rPr>
        <w:t>Education</w:t>
      </w:r>
      <w:r w:rsidR="00170ACC">
        <w:rPr>
          <w:sz w:val="20"/>
        </w:rPr>
        <w:t xml:space="preserve"> </w:t>
      </w:r>
      <w:r w:rsidRPr="00AE3B91">
        <w:rPr>
          <w:sz w:val="20"/>
        </w:rPr>
        <w:t>Research</w:t>
      </w:r>
      <w:r w:rsidR="00170ACC">
        <w:rPr>
          <w:sz w:val="20"/>
        </w:rPr>
        <w:t xml:space="preserve"> </w:t>
      </w:r>
      <w:r w:rsidRPr="00AE3B91">
        <w:rPr>
          <w:sz w:val="20"/>
        </w:rPr>
        <w:t>(Online),</w:t>
      </w:r>
      <w:r w:rsidR="00170ACC">
        <w:rPr>
          <w:sz w:val="20"/>
        </w:rPr>
        <w:t xml:space="preserve"> </w:t>
      </w:r>
      <w:r w:rsidRPr="00AE3B91">
        <w:rPr>
          <w:sz w:val="20"/>
        </w:rPr>
        <w:t>6(1),</w:t>
      </w:r>
      <w:r w:rsidR="00170ACC">
        <w:rPr>
          <w:sz w:val="20"/>
        </w:rPr>
        <w:t xml:space="preserve"> </w:t>
      </w:r>
      <w:r w:rsidRPr="00AE3B91">
        <w:rPr>
          <w:sz w:val="20"/>
        </w:rPr>
        <w:t>73-n/a.</w:t>
      </w:r>
      <w:r w:rsidR="00170ACC">
        <w:rPr>
          <w:sz w:val="20"/>
        </w:rPr>
        <w:t xml:space="preserve"> </w:t>
      </w:r>
      <w:r w:rsidRPr="00AE3B91">
        <w:rPr>
          <w:sz w:val="20"/>
        </w:rPr>
        <w:t>Retrieved</w:t>
      </w:r>
      <w:r w:rsidR="00170ACC">
        <w:rPr>
          <w:sz w:val="20"/>
        </w:rPr>
        <w:t xml:space="preserve"> </w:t>
      </w:r>
      <w:r w:rsidRPr="00AE3B91">
        <w:rPr>
          <w:sz w:val="20"/>
        </w:rPr>
        <w:t>from</w:t>
      </w:r>
      <w:r w:rsidR="00170ACC">
        <w:rPr>
          <w:sz w:val="20"/>
        </w:rPr>
        <w:t xml:space="preserve"> </w:t>
      </w:r>
      <w:r w:rsidRPr="00AE3B91">
        <w:rPr>
          <w:sz w:val="20"/>
        </w:rPr>
        <w:t>http://search.proquest.com/docview/1418450470?accountid=458</w:t>
      </w:r>
    </w:p>
    <w:p w14:paraId="474C0FFB" w14:textId="77777777" w:rsidR="00D643E8" w:rsidRPr="00AE3B91" w:rsidRDefault="00BA5816" w:rsidP="00AE3B91">
      <w:pPr>
        <w:pStyle w:val="BodyText"/>
        <w:ind w:left="720" w:hanging="720"/>
        <w:rPr>
          <w:sz w:val="20"/>
        </w:rPr>
      </w:pPr>
      <w:r w:rsidRPr="00AE3B91">
        <w:rPr>
          <w:sz w:val="20"/>
        </w:rPr>
        <w:lastRenderedPageBreak/>
        <w:t>Smith,</w:t>
      </w:r>
      <w:r w:rsidR="00170ACC">
        <w:rPr>
          <w:sz w:val="20"/>
        </w:rPr>
        <w:t xml:space="preserve"> </w:t>
      </w:r>
      <w:r w:rsidRPr="00AE3B91">
        <w:rPr>
          <w:sz w:val="20"/>
        </w:rPr>
        <w:t>J.W.</w:t>
      </w:r>
      <w:r w:rsidR="00170ACC">
        <w:rPr>
          <w:sz w:val="20"/>
        </w:rPr>
        <w:t xml:space="preserve"> </w:t>
      </w:r>
      <w:r w:rsidRPr="00AE3B91">
        <w:rPr>
          <w:sz w:val="20"/>
        </w:rPr>
        <w:t>and</w:t>
      </w:r>
      <w:r w:rsidR="00170ACC">
        <w:rPr>
          <w:sz w:val="20"/>
        </w:rPr>
        <w:t xml:space="preserve"> </w:t>
      </w:r>
      <w:r w:rsidRPr="00AE3B91">
        <w:rPr>
          <w:sz w:val="20"/>
        </w:rPr>
        <w:t>Clark,</w:t>
      </w:r>
      <w:r w:rsidR="00170ACC">
        <w:rPr>
          <w:sz w:val="20"/>
        </w:rPr>
        <w:t xml:space="preserve"> </w:t>
      </w:r>
      <w:r w:rsidRPr="00AE3B91">
        <w:rPr>
          <w:sz w:val="20"/>
        </w:rPr>
        <w:t>G.</w:t>
      </w:r>
      <w:r w:rsidR="00170ACC">
        <w:rPr>
          <w:sz w:val="20"/>
        </w:rPr>
        <w:t xml:space="preserve"> </w:t>
      </w:r>
      <w:r w:rsidRPr="00AE3B91">
        <w:rPr>
          <w:sz w:val="20"/>
        </w:rPr>
        <w:t>(2010).</w:t>
      </w:r>
      <w:r w:rsidR="00170ACC">
        <w:rPr>
          <w:sz w:val="20"/>
        </w:rPr>
        <w:t xml:space="preserve"> </w:t>
      </w:r>
      <w:r w:rsidRPr="00AE3B91">
        <w:rPr>
          <w:sz w:val="20"/>
        </w:rPr>
        <w:t>Action</w:t>
      </w:r>
      <w:r w:rsidR="00170ACC">
        <w:rPr>
          <w:sz w:val="20"/>
        </w:rPr>
        <w:t xml:space="preserve"> </w:t>
      </w:r>
      <w:r w:rsidRPr="00AE3B91">
        <w:rPr>
          <w:sz w:val="20"/>
        </w:rPr>
        <w:t>Research</w:t>
      </w:r>
      <w:r w:rsidR="00170ACC">
        <w:rPr>
          <w:sz w:val="20"/>
        </w:rPr>
        <w:t xml:space="preserve"> </w:t>
      </w:r>
      <w:r w:rsidRPr="00AE3B91">
        <w:rPr>
          <w:sz w:val="20"/>
        </w:rPr>
        <w:t>in</w:t>
      </w:r>
      <w:r w:rsidR="00170ACC">
        <w:rPr>
          <w:sz w:val="20"/>
        </w:rPr>
        <w:t xml:space="preserve"> </w:t>
      </w:r>
      <w:r w:rsidRPr="00AE3B91">
        <w:rPr>
          <w:sz w:val="20"/>
        </w:rPr>
        <w:t>a</w:t>
      </w:r>
      <w:r w:rsidR="00170ACC">
        <w:rPr>
          <w:sz w:val="20"/>
        </w:rPr>
        <w:t xml:space="preserve"> </w:t>
      </w:r>
      <w:r w:rsidRPr="00AE3B91">
        <w:rPr>
          <w:sz w:val="20"/>
        </w:rPr>
        <w:t>Business</w:t>
      </w:r>
      <w:r w:rsidR="00170ACC">
        <w:rPr>
          <w:sz w:val="20"/>
        </w:rPr>
        <w:t xml:space="preserve"> </w:t>
      </w:r>
      <w:r w:rsidRPr="00AE3B91">
        <w:rPr>
          <w:sz w:val="20"/>
        </w:rPr>
        <w:t>Classroom</w:t>
      </w:r>
      <w:r w:rsidR="00170ACC">
        <w:rPr>
          <w:sz w:val="20"/>
        </w:rPr>
        <w:t xml:space="preserve"> </w:t>
      </w:r>
      <w:r w:rsidRPr="00AE3B91">
        <w:rPr>
          <w:sz w:val="20"/>
        </w:rPr>
        <w:t>Another</w:t>
      </w:r>
      <w:r w:rsidR="00170ACC">
        <w:rPr>
          <w:sz w:val="20"/>
        </w:rPr>
        <w:t xml:space="preserve"> </w:t>
      </w:r>
      <w:r w:rsidRPr="00AE3B91">
        <w:rPr>
          <w:sz w:val="20"/>
        </w:rPr>
        <w:t>Lens</w:t>
      </w:r>
      <w:r w:rsidR="00170ACC">
        <w:rPr>
          <w:sz w:val="20"/>
        </w:rPr>
        <w:t xml:space="preserve"> </w:t>
      </w:r>
      <w:r w:rsidRPr="00AE3B91">
        <w:rPr>
          <w:sz w:val="20"/>
        </w:rPr>
        <w:t>to</w:t>
      </w:r>
      <w:r w:rsidR="00170ACC">
        <w:rPr>
          <w:sz w:val="20"/>
        </w:rPr>
        <w:t xml:space="preserve"> </w:t>
      </w:r>
      <w:r w:rsidRPr="00AE3B91">
        <w:rPr>
          <w:sz w:val="20"/>
        </w:rPr>
        <w:t>Examine</w:t>
      </w:r>
      <w:r w:rsidR="00170ACC">
        <w:rPr>
          <w:sz w:val="20"/>
        </w:rPr>
        <w:t xml:space="preserve"> </w:t>
      </w:r>
      <w:r w:rsidRPr="00AE3B91">
        <w:rPr>
          <w:sz w:val="20"/>
        </w:rPr>
        <w:t>Learning.</w:t>
      </w:r>
      <w:r w:rsidR="00170ACC">
        <w:rPr>
          <w:sz w:val="20"/>
        </w:rPr>
        <w:t xml:space="preserve"> </w:t>
      </w:r>
      <w:r w:rsidRPr="00AE3B91">
        <w:rPr>
          <w:sz w:val="20"/>
        </w:rPr>
        <w:t>American</w:t>
      </w:r>
      <w:r w:rsidR="00170ACC">
        <w:rPr>
          <w:sz w:val="20"/>
        </w:rPr>
        <w:t xml:space="preserve"> </w:t>
      </w:r>
      <w:r w:rsidRPr="00AE3B91">
        <w:rPr>
          <w:sz w:val="20"/>
        </w:rPr>
        <w:t>Journal</w:t>
      </w:r>
      <w:r w:rsidR="00170ACC">
        <w:rPr>
          <w:sz w:val="20"/>
        </w:rPr>
        <w:t xml:space="preserve"> </w:t>
      </w:r>
      <w:r w:rsidRPr="00AE3B91">
        <w:rPr>
          <w:sz w:val="20"/>
        </w:rPr>
        <w:t>of</w:t>
      </w:r>
      <w:r w:rsidR="00170ACC">
        <w:rPr>
          <w:sz w:val="20"/>
        </w:rPr>
        <w:t xml:space="preserve"> </w:t>
      </w:r>
      <w:r w:rsidRPr="00AE3B91">
        <w:rPr>
          <w:sz w:val="20"/>
        </w:rPr>
        <w:t>Business</w:t>
      </w:r>
      <w:r w:rsidR="00170ACC">
        <w:rPr>
          <w:sz w:val="20"/>
        </w:rPr>
        <w:t xml:space="preserve"> </w:t>
      </w:r>
      <w:r w:rsidRPr="00AE3B91">
        <w:rPr>
          <w:sz w:val="20"/>
        </w:rPr>
        <w:t>Education,</w:t>
      </w:r>
      <w:r w:rsidR="00170ACC">
        <w:rPr>
          <w:sz w:val="20"/>
        </w:rPr>
        <w:t xml:space="preserve"> </w:t>
      </w:r>
      <w:r w:rsidRPr="00AE3B91">
        <w:rPr>
          <w:sz w:val="20"/>
        </w:rPr>
        <w:t>3(7),</w:t>
      </w:r>
      <w:r w:rsidR="00170ACC">
        <w:rPr>
          <w:sz w:val="20"/>
        </w:rPr>
        <w:t xml:space="preserve"> </w:t>
      </w:r>
      <w:r w:rsidRPr="00AE3B91">
        <w:rPr>
          <w:sz w:val="20"/>
        </w:rPr>
        <w:t>41-56.</w:t>
      </w:r>
    </w:p>
    <w:p w14:paraId="4C0DDA10" w14:textId="77777777" w:rsidR="00D643E8" w:rsidRPr="00AE3B91" w:rsidRDefault="00BA5816" w:rsidP="00AE3B91">
      <w:pPr>
        <w:pStyle w:val="BodyText"/>
        <w:ind w:left="720" w:hanging="720"/>
        <w:rPr>
          <w:sz w:val="20"/>
        </w:rPr>
      </w:pPr>
      <w:r w:rsidRPr="00AE3B91">
        <w:rPr>
          <w:sz w:val="20"/>
        </w:rPr>
        <w:t>Soffe,</w:t>
      </w:r>
      <w:r w:rsidR="00170ACC">
        <w:rPr>
          <w:sz w:val="20"/>
        </w:rPr>
        <w:t xml:space="preserve"> </w:t>
      </w:r>
      <w:r w:rsidRPr="00AE3B91">
        <w:rPr>
          <w:sz w:val="20"/>
        </w:rPr>
        <w:t>S.</w:t>
      </w:r>
      <w:r w:rsidR="00170ACC">
        <w:rPr>
          <w:sz w:val="20"/>
        </w:rPr>
        <w:t xml:space="preserve"> </w:t>
      </w:r>
      <w:r w:rsidRPr="00AE3B91">
        <w:rPr>
          <w:sz w:val="20"/>
        </w:rPr>
        <w:t>M.,</w:t>
      </w:r>
      <w:r w:rsidR="00170ACC">
        <w:rPr>
          <w:sz w:val="20"/>
        </w:rPr>
        <w:t xml:space="preserve"> </w:t>
      </w:r>
      <w:r w:rsidRPr="00AE3B91">
        <w:rPr>
          <w:sz w:val="20"/>
        </w:rPr>
        <w:t>Marquardt,</w:t>
      </w:r>
      <w:r w:rsidR="00170ACC">
        <w:rPr>
          <w:sz w:val="20"/>
        </w:rPr>
        <w:t xml:space="preserve"> </w:t>
      </w:r>
      <w:r w:rsidRPr="00AE3B91">
        <w:rPr>
          <w:sz w:val="20"/>
        </w:rPr>
        <w:t>M.</w:t>
      </w:r>
      <w:r w:rsidR="00170ACC">
        <w:rPr>
          <w:sz w:val="20"/>
        </w:rPr>
        <w:t xml:space="preserve"> </w:t>
      </w:r>
      <w:r w:rsidRPr="00AE3B91">
        <w:rPr>
          <w:sz w:val="20"/>
        </w:rPr>
        <w:t>J.,</w:t>
      </w:r>
      <w:r w:rsidR="00170ACC">
        <w:rPr>
          <w:sz w:val="20"/>
        </w:rPr>
        <w:t xml:space="preserve"> </w:t>
      </w:r>
      <w:r w:rsidRPr="00AE3B91">
        <w:rPr>
          <w:sz w:val="20"/>
        </w:rPr>
        <w:t>&amp;</w:t>
      </w:r>
      <w:r w:rsidR="00170ACC">
        <w:rPr>
          <w:sz w:val="20"/>
        </w:rPr>
        <w:t xml:space="preserve"> </w:t>
      </w:r>
      <w:r w:rsidRPr="00AE3B91">
        <w:rPr>
          <w:sz w:val="20"/>
        </w:rPr>
        <w:t>Hale,</w:t>
      </w:r>
      <w:r w:rsidR="00170ACC">
        <w:rPr>
          <w:sz w:val="20"/>
        </w:rPr>
        <w:t xml:space="preserve"> </w:t>
      </w:r>
      <w:r w:rsidRPr="00AE3B91">
        <w:rPr>
          <w:sz w:val="20"/>
        </w:rPr>
        <w:t>E.</w:t>
      </w:r>
      <w:r w:rsidR="00170ACC">
        <w:rPr>
          <w:sz w:val="20"/>
        </w:rPr>
        <w:t xml:space="preserve"> </w:t>
      </w:r>
      <w:r w:rsidRPr="00AE3B91">
        <w:rPr>
          <w:sz w:val="20"/>
        </w:rPr>
        <w:t>(2011).</w:t>
      </w:r>
      <w:r w:rsidR="00170ACC">
        <w:rPr>
          <w:sz w:val="20"/>
        </w:rPr>
        <w:t xml:space="preserve"> </w:t>
      </w:r>
      <w:r w:rsidRPr="00AE3B91">
        <w:rPr>
          <w:sz w:val="20"/>
        </w:rPr>
        <w:t>Action</w:t>
      </w:r>
      <w:r w:rsidR="00170ACC">
        <w:rPr>
          <w:sz w:val="20"/>
        </w:rPr>
        <w:t xml:space="preserve"> </w:t>
      </w:r>
      <w:r w:rsidRPr="00AE3B91">
        <w:rPr>
          <w:sz w:val="20"/>
        </w:rPr>
        <w:t>learning</w:t>
      </w:r>
      <w:r w:rsidR="00170ACC">
        <w:rPr>
          <w:sz w:val="20"/>
        </w:rPr>
        <w:t xml:space="preserve"> </w:t>
      </w:r>
      <w:r w:rsidRPr="00AE3B91">
        <w:rPr>
          <w:sz w:val="20"/>
        </w:rPr>
        <w:t>and</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A</w:t>
      </w:r>
      <w:r w:rsidR="00170ACC">
        <w:rPr>
          <w:sz w:val="20"/>
        </w:rPr>
        <w:t xml:space="preserve"> </w:t>
      </w:r>
      <w:r w:rsidRPr="00AE3B91">
        <w:rPr>
          <w:sz w:val="20"/>
        </w:rPr>
        <w:t>synthesis</w:t>
      </w:r>
      <w:r w:rsidR="00170ACC">
        <w:rPr>
          <w:sz w:val="20"/>
        </w:rPr>
        <w:t xml:space="preserve"> </w:t>
      </w:r>
      <w:r w:rsidRPr="00AE3B91">
        <w:rPr>
          <w:sz w:val="20"/>
        </w:rPr>
        <w:t>of</w:t>
      </w:r>
      <w:r w:rsidR="00170ACC">
        <w:rPr>
          <w:sz w:val="20"/>
        </w:rPr>
        <w:t xml:space="preserve"> </w:t>
      </w:r>
      <w:r w:rsidRPr="00AE3B91">
        <w:rPr>
          <w:sz w:val="20"/>
        </w:rPr>
        <w:t>two</w:t>
      </w:r>
      <w:r w:rsidR="00170ACC">
        <w:rPr>
          <w:sz w:val="20"/>
        </w:rPr>
        <w:t xml:space="preserve"> </w:t>
      </w:r>
      <w:r w:rsidRPr="00AE3B91">
        <w:rPr>
          <w:sz w:val="20"/>
        </w:rPr>
        <w:t>models.</w:t>
      </w:r>
      <w:r w:rsidR="00170ACC">
        <w:rPr>
          <w:sz w:val="20"/>
        </w:rPr>
        <w:t xml:space="preserve"> </w:t>
      </w:r>
      <w:r w:rsidRPr="00AE3B91">
        <w:rPr>
          <w:sz w:val="20"/>
        </w:rPr>
        <w:t>Action</w:t>
      </w:r>
      <w:r w:rsidR="00170ACC">
        <w:rPr>
          <w:sz w:val="20"/>
        </w:rPr>
        <w:t xml:space="preserve"> </w:t>
      </w:r>
      <w:r w:rsidRPr="00AE3B91">
        <w:rPr>
          <w:sz w:val="20"/>
        </w:rPr>
        <w:t>Learning:</w:t>
      </w:r>
      <w:r w:rsidR="00170ACC">
        <w:rPr>
          <w:sz w:val="20"/>
        </w:rPr>
        <w:t xml:space="preserve"> </w:t>
      </w:r>
      <w:r w:rsidRPr="00AE3B91">
        <w:rPr>
          <w:sz w:val="20"/>
        </w:rPr>
        <w:t>Research</w:t>
      </w:r>
      <w:r w:rsidR="00170ACC">
        <w:rPr>
          <w:sz w:val="20"/>
        </w:rPr>
        <w:t xml:space="preserve"> </w:t>
      </w:r>
      <w:r w:rsidRPr="00AE3B91">
        <w:rPr>
          <w:sz w:val="20"/>
        </w:rPr>
        <w:t>and</w:t>
      </w:r>
      <w:r w:rsidR="00170ACC">
        <w:rPr>
          <w:sz w:val="20"/>
        </w:rPr>
        <w:t xml:space="preserve"> </w:t>
      </w:r>
      <w:r w:rsidRPr="00AE3B91">
        <w:rPr>
          <w:sz w:val="20"/>
        </w:rPr>
        <w:t>Practice,</w:t>
      </w:r>
      <w:r w:rsidR="00170ACC">
        <w:rPr>
          <w:sz w:val="20"/>
        </w:rPr>
        <w:t xml:space="preserve"> </w:t>
      </w:r>
      <w:r w:rsidRPr="00AE3B91">
        <w:rPr>
          <w:sz w:val="20"/>
        </w:rPr>
        <w:t>8(3),</w:t>
      </w:r>
      <w:r w:rsidR="00170ACC">
        <w:rPr>
          <w:sz w:val="20"/>
        </w:rPr>
        <w:t xml:space="preserve"> </w:t>
      </w:r>
      <w:r w:rsidRPr="00AE3B91">
        <w:rPr>
          <w:sz w:val="20"/>
        </w:rPr>
        <w:t>211.</w:t>
      </w:r>
    </w:p>
    <w:p w14:paraId="4A737566" w14:textId="77777777" w:rsidR="00D643E8" w:rsidRPr="00AE3B91" w:rsidRDefault="00BA5816" w:rsidP="00AE3B91">
      <w:pPr>
        <w:pStyle w:val="BodyText"/>
        <w:ind w:left="720" w:hanging="720"/>
        <w:rPr>
          <w:sz w:val="20"/>
        </w:rPr>
      </w:pPr>
      <w:r w:rsidRPr="00AE3B91">
        <w:rPr>
          <w:sz w:val="20"/>
        </w:rPr>
        <w:t>Treffinger,</w:t>
      </w:r>
      <w:r w:rsidR="00170ACC">
        <w:rPr>
          <w:sz w:val="20"/>
        </w:rPr>
        <w:t xml:space="preserve"> </w:t>
      </w:r>
      <w:r w:rsidRPr="00AE3B91">
        <w:rPr>
          <w:sz w:val="20"/>
        </w:rPr>
        <w:t>D.</w:t>
      </w:r>
      <w:r w:rsidR="00170ACC">
        <w:rPr>
          <w:sz w:val="20"/>
        </w:rPr>
        <w:t xml:space="preserve"> </w:t>
      </w:r>
      <w:r w:rsidRPr="00AE3B91">
        <w:rPr>
          <w:sz w:val="20"/>
        </w:rPr>
        <w:t>J.,</w:t>
      </w:r>
      <w:r w:rsidR="00170ACC">
        <w:rPr>
          <w:sz w:val="20"/>
        </w:rPr>
        <w:t xml:space="preserve"> </w:t>
      </w:r>
      <w:r w:rsidRPr="00AE3B91">
        <w:rPr>
          <w:sz w:val="20"/>
        </w:rPr>
        <w:t>Isaksen,</w:t>
      </w:r>
      <w:r w:rsidR="00170ACC">
        <w:rPr>
          <w:sz w:val="20"/>
        </w:rPr>
        <w:t xml:space="preserve"> </w:t>
      </w:r>
      <w:r w:rsidRPr="00AE3B91">
        <w:rPr>
          <w:sz w:val="20"/>
        </w:rPr>
        <w:t>S.</w:t>
      </w:r>
      <w:r w:rsidR="00170ACC">
        <w:rPr>
          <w:sz w:val="20"/>
        </w:rPr>
        <w:t xml:space="preserve"> </w:t>
      </w:r>
      <w:r w:rsidRPr="00AE3B91">
        <w:rPr>
          <w:sz w:val="20"/>
        </w:rPr>
        <w:t>G.,</w:t>
      </w:r>
      <w:r w:rsidR="00170ACC">
        <w:rPr>
          <w:sz w:val="20"/>
        </w:rPr>
        <w:t xml:space="preserve"> </w:t>
      </w:r>
      <w:r w:rsidRPr="00AE3B91">
        <w:rPr>
          <w:sz w:val="20"/>
        </w:rPr>
        <w:t>&amp;</w:t>
      </w:r>
      <w:r w:rsidR="00170ACC">
        <w:rPr>
          <w:sz w:val="20"/>
        </w:rPr>
        <w:t xml:space="preserve"> </w:t>
      </w:r>
      <w:r w:rsidRPr="00AE3B91">
        <w:rPr>
          <w:sz w:val="20"/>
        </w:rPr>
        <w:t>Stead-Dorval,</w:t>
      </w:r>
      <w:r w:rsidR="00170ACC">
        <w:rPr>
          <w:sz w:val="20"/>
        </w:rPr>
        <w:t xml:space="preserve"> </w:t>
      </w:r>
      <w:r w:rsidRPr="00AE3B91">
        <w:rPr>
          <w:sz w:val="20"/>
        </w:rPr>
        <w:t>K.</w:t>
      </w:r>
      <w:r w:rsidR="00170ACC">
        <w:rPr>
          <w:sz w:val="20"/>
        </w:rPr>
        <w:t xml:space="preserve"> </w:t>
      </w:r>
      <w:r w:rsidRPr="00AE3B91">
        <w:rPr>
          <w:sz w:val="20"/>
        </w:rPr>
        <w:t>B.</w:t>
      </w:r>
      <w:r w:rsidR="00170ACC">
        <w:rPr>
          <w:sz w:val="20"/>
        </w:rPr>
        <w:t xml:space="preserve"> </w:t>
      </w:r>
      <w:r w:rsidRPr="00AE3B91">
        <w:rPr>
          <w:sz w:val="20"/>
        </w:rPr>
        <w:t>(2006).</w:t>
      </w:r>
      <w:r w:rsidR="00170ACC">
        <w:rPr>
          <w:rStyle w:val="apple-converted-space"/>
          <w:sz w:val="20"/>
        </w:rPr>
        <w:t xml:space="preserve"> </w:t>
      </w:r>
      <w:r w:rsidRPr="00AE3B91">
        <w:rPr>
          <w:sz w:val="20"/>
        </w:rPr>
        <w:t>Creative</w:t>
      </w:r>
      <w:r w:rsidR="00170ACC">
        <w:rPr>
          <w:sz w:val="20"/>
        </w:rPr>
        <w:t xml:space="preserve"> </w:t>
      </w:r>
      <w:r w:rsidRPr="00AE3B91">
        <w:rPr>
          <w:sz w:val="20"/>
        </w:rPr>
        <w:t>problem</w:t>
      </w:r>
      <w:r w:rsidR="00170ACC">
        <w:rPr>
          <w:sz w:val="20"/>
        </w:rPr>
        <w:t xml:space="preserve"> </w:t>
      </w:r>
      <w:r w:rsidRPr="00AE3B91">
        <w:rPr>
          <w:sz w:val="20"/>
        </w:rPr>
        <w:t>solving:</w:t>
      </w:r>
      <w:r w:rsidR="00170ACC">
        <w:rPr>
          <w:sz w:val="20"/>
        </w:rPr>
        <w:t xml:space="preserve"> </w:t>
      </w:r>
      <w:r w:rsidRPr="00AE3B91">
        <w:rPr>
          <w:sz w:val="20"/>
        </w:rPr>
        <w:t>An</w:t>
      </w:r>
      <w:r w:rsidR="00170ACC">
        <w:rPr>
          <w:sz w:val="20"/>
        </w:rPr>
        <w:t xml:space="preserve"> </w:t>
      </w:r>
      <w:r w:rsidRPr="00AE3B91">
        <w:rPr>
          <w:sz w:val="20"/>
        </w:rPr>
        <w:t>introduction</w:t>
      </w:r>
      <w:r w:rsidR="00170ACC">
        <w:rPr>
          <w:sz w:val="20"/>
        </w:rPr>
        <w:t xml:space="preserve"> </w:t>
      </w:r>
      <w:r w:rsidRPr="00AE3B91">
        <w:rPr>
          <w:sz w:val="20"/>
        </w:rPr>
        <w:t>(4th</w:t>
      </w:r>
      <w:r w:rsidR="00170ACC">
        <w:rPr>
          <w:sz w:val="20"/>
        </w:rPr>
        <w:t xml:space="preserve"> </w:t>
      </w:r>
      <w:r w:rsidRPr="00AE3B91">
        <w:rPr>
          <w:sz w:val="20"/>
        </w:rPr>
        <w:t>ed.).</w:t>
      </w:r>
      <w:r w:rsidR="00170ACC">
        <w:rPr>
          <w:sz w:val="20"/>
        </w:rPr>
        <w:t xml:space="preserve"> </w:t>
      </w:r>
      <w:r w:rsidRPr="00AE3B91">
        <w:rPr>
          <w:sz w:val="20"/>
        </w:rPr>
        <w:t>Waco,</w:t>
      </w:r>
      <w:r w:rsidR="00170ACC">
        <w:rPr>
          <w:sz w:val="20"/>
        </w:rPr>
        <w:t xml:space="preserve"> </w:t>
      </w:r>
      <w:r w:rsidRPr="00AE3B91">
        <w:rPr>
          <w:sz w:val="20"/>
        </w:rPr>
        <w:t>TX:</w:t>
      </w:r>
      <w:r w:rsidR="00170ACC">
        <w:rPr>
          <w:sz w:val="20"/>
        </w:rPr>
        <w:t xml:space="preserve"> </w:t>
      </w:r>
      <w:r w:rsidRPr="00AE3B91">
        <w:rPr>
          <w:sz w:val="20"/>
        </w:rPr>
        <w:t>Prufrock</w:t>
      </w:r>
      <w:r w:rsidR="00170ACC">
        <w:rPr>
          <w:sz w:val="20"/>
        </w:rPr>
        <w:t xml:space="preserve"> </w:t>
      </w:r>
      <w:r w:rsidRPr="00AE3B91">
        <w:rPr>
          <w:sz w:val="20"/>
        </w:rPr>
        <w:t>Press.</w:t>
      </w:r>
    </w:p>
    <w:p w14:paraId="4A6B9EE0" w14:textId="77777777" w:rsidR="00D643E8" w:rsidRDefault="00BA5816" w:rsidP="00AE3B91">
      <w:pPr>
        <w:pStyle w:val="BodyText"/>
        <w:ind w:left="720" w:hanging="720"/>
        <w:rPr>
          <w:sz w:val="20"/>
        </w:rPr>
      </w:pPr>
      <w:r w:rsidRPr="00AE3B91">
        <w:rPr>
          <w:sz w:val="20"/>
        </w:rPr>
        <w:t>Villavicencio,</w:t>
      </w:r>
      <w:r w:rsidR="00170ACC">
        <w:rPr>
          <w:sz w:val="20"/>
        </w:rPr>
        <w:t xml:space="preserve"> </w:t>
      </w:r>
      <w:r w:rsidRPr="00AE3B91">
        <w:rPr>
          <w:sz w:val="20"/>
        </w:rPr>
        <w:t>F.</w:t>
      </w:r>
      <w:r w:rsidR="00170ACC">
        <w:rPr>
          <w:sz w:val="20"/>
        </w:rPr>
        <w:t xml:space="preserve"> </w:t>
      </w:r>
      <w:r w:rsidRPr="00AE3B91">
        <w:rPr>
          <w:sz w:val="20"/>
        </w:rPr>
        <w:t>T.</w:t>
      </w:r>
      <w:r w:rsidR="00170ACC">
        <w:rPr>
          <w:sz w:val="20"/>
        </w:rPr>
        <w:t xml:space="preserve"> </w:t>
      </w:r>
      <w:r w:rsidRPr="00AE3B91">
        <w:rPr>
          <w:sz w:val="20"/>
        </w:rPr>
        <w:t>(2011).</w:t>
      </w:r>
      <w:r w:rsidR="00170ACC">
        <w:rPr>
          <w:sz w:val="20"/>
        </w:rPr>
        <w:t xml:space="preserve"> </w:t>
      </w:r>
      <w:r w:rsidRPr="00AE3B91">
        <w:rPr>
          <w:sz w:val="20"/>
        </w:rPr>
        <w:t>Critical</w:t>
      </w:r>
      <w:r w:rsidR="00170ACC">
        <w:rPr>
          <w:sz w:val="20"/>
        </w:rPr>
        <w:t xml:space="preserve"> </w:t>
      </w:r>
      <w:r w:rsidRPr="00AE3B91">
        <w:rPr>
          <w:sz w:val="20"/>
        </w:rPr>
        <w:t>thinking,</w:t>
      </w:r>
      <w:r w:rsidR="00170ACC">
        <w:rPr>
          <w:sz w:val="20"/>
        </w:rPr>
        <w:t xml:space="preserve"> </w:t>
      </w:r>
      <w:r w:rsidRPr="00AE3B91">
        <w:rPr>
          <w:sz w:val="20"/>
        </w:rPr>
        <w:t>negative</w:t>
      </w:r>
      <w:r w:rsidR="00170ACC">
        <w:rPr>
          <w:sz w:val="20"/>
        </w:rPr>
        <w:t xml:space="preserve"> </w:t>
      </w:r>
      <w:r w:rsidRPr="00AE3B91">
        <w:rPr>
          <w:sz w:val="20"/>
        </w:rPr>
        <w:t>academic</w:t>
      </w:r>
      <w:r w:rsidR="00170ACC">
        <w:rPr>
          <w:sz w:val="20"/>
        </w:rPr>
        <w:t xml:space="preserve"> </w:t>
      </w:r>
      <w:r w:rsidRPr="00AE3B91">
        <w:rPr>
          <w:sz w:val="20"/>
        </w:rPr>
        <w:t>emotions</w:t>
      </w:r>
      <w:r w:rsidR="00170ACC">
        <w:rPr>
          <w:sz w:val="20"/>
        </w:rPr>
        <w:t xml:space="preserve"> </w:t>
      </w:r>
      <w:r w:rsidRPr="00AE3B91">
        <w:rPr>
          <w:sz w:val="20"/>
        </w:rPr>
        <w:t>and</w:t>
      </w:r>
      <w:r w:rsidR="00170ACC">
        <w:rPr>
          <w:sz w:val="20"/>
        </w:rPr>
        <w:t xml:space="preserve"> </w:t>
      </w:r>
      <w:r w:rsidRPr="00AE3B91">
        <w:rPr>
          <w:sz w:val="20"/>
        </w:rPr>
        <w:t>achievement:</w:t>
      </w:r>
      <w:r w:rsidR="00170ACC">
        <w:rPr>
          <w:sz w:val="20"/>
        </w:rPr>
        <w:t xml:space="preserve"> </w:t>
      </w:r>
      <w:r w:rsidRPr="00AE3B91">
        <w:rPr>
          <w:sz w:val="20"/>
        </w:rPr>
        <w:t>A</w:t>
      </w:r>
      <w:r w:rsidR="00170ACC">
        <w:rPr>
          <w:sz w:val="20"/>
        </w:rPr>
        <w:t xml:space="preserve"> </w:t>
      </w:r>
      <w:r w:rsidRPr="00AE3B91">
        <w:rPr>
          <w:sz w:val="20"/>
        </w:rPr>
        <w:t>mediational</w:t>
      </w:r>
      <w:r w:rsidR="00170ACC">
        <w:rPr>
          <w:sz w:val="20"/>
        </w:rPr>
        <w:t xml:space="preserve"> </w:t>
      </w:r>
      <w:r w:rsidRPr="00AE3B91">
        <w:rPr>
          <w:sz w:val="20"/>
        </w:rPr>
        <w:t>analysis.</w:t>
      </w:r>
      <w:r w:rsidR="00170ACC">
        <w:rPr>
          <w:sz w:val="20"/>
        </w:rPr>
        <w:t xml:space="preserve"> </w:t>
      </w:r>
      <w:r w:rsidRPr="00AE3B91">
        <w:rPr>
          <w:sz w:val="20"/>
        </w:rPr>
        <w:t>The</w:t>
      </w:r>
      <w:r w:rsidR="00170ACC">
        <w:rPr>
          <w:sz w:val="20"/>
        </w:rPr>
        <w:t xml:space="preserve"> </w:t>
      </w:r>
      <w:r w:rsidRPr="00AE3B91">
        <w:rPr>
          <w:sz w:val="20"/>
        </w:rPr>
        <w:t>Asia-Pacific</w:t>
      </w:r>
      <w:r w:rsidR="00170ACC">
        <w:rPr>
          <w:sz w:val="20"/>
        </w:rPr>
        <w:t xml:space="preserve"> </w:t>
      </w:r>
      <w:r w:rsidRPr="00AE3B91">
        <w:rPr>
          <w:sz w:val="20"/>
        </w:rPr>
        <w:t>Education</w:t>
      </w:r>
      <w:r w:rsidR="00170ACC">
        <w:rPr>
          <w:sz w:val="20"/>
        </w:rPr>
        <w:t xml:space="preserve"> </w:t>
      </w:r>
      <w:r w:rsidRPr="00AE3B91">
        <w:rPr>
          <w:sz w:val="20"/>
        </w:rPr>
        <w:t>Researcher,</w:t>
      </w:r>
      <w:r w:rsidR="00170ACC">
        <w:rPr>
          <w:sz w:val="20"/>
        </w:rPr>
        <w:t xml:space="preserve"> </w:t>
      </w:r>
      <w:r w:rsidRPr="00AE3B91">
        <w:rPr>
          <w:sz w:val="20"/>
        </w:rPr>
        <w:t>20(1),</w:t>
      </w:r>
      <w:r w:rsidR="00170ACC">
        <w:rPr>
          <w:sz w:val="20"/>
        </w:rPr>
        <w:t xml:space="preserve"> </w:t>
      </w:r>
      <w:r w:rsidRPr="00AE3B91">
        <w:rPr>
          <w:sz w:val="20"/>
        </w:rPr>
        <w:t>118-126.</w:t>
      </w:r>
    </w:p>
    <w:p w14:paraId="1DBAC288" w14:textId="77777777" w:rsidR="00BA5816" w:rsidRDefault="00BA5816" w:rsidP="00BA5816">
      <w:pPr>
        <w:spacing w:after="0"/>
        <w:rPr>
          <w:rFonts w:ascii="Arial" w:hAnsi="Arial" w:cs="Arial"/>
          <w:b/>
          <w:sz w:val="24"/>
          <w:szCs w:val="24"/>
        </w:rPr>
      </w:pPr>
      <w:r>
        <w:rPr>
          <w:rFonts w:ascii="Arial" w:hAnsi="Arial" w:cs="Arial"/>
          <w:b/>
          <w:sz w:val="24"/>
          <w:szCs w:val="24"/>
        </w:rPr>
        <w:t>A</w:t>
      </w:r>
      <w:r w:rsidR="005F59A5">
        <w:rPr>
          <w:rFonts w:ascii="Arial" w:hAnsi="Arial" w:cs="Arial"/>
          <w:b/>
          <w:sz w:val="24"/>
          <w:szCs w:val="24"/>
        </w:rPr>
        <w:t>bout</w:t>
      </w:r>
      <w:r w:rsidR="00170ACC">
        <w:rPr>
          <w:rFonts w:ascii="Arial" w:hAnsi="Arial" w:cs="Arial"/>
          <w:b/>
          <w:sz w:val="24"/>
          <w:szCs w:val="24"/>
        </w:rPr>
        <w:t xml:space="preserve"> </w:t>
      </w:r>
      <w:r w:rsidR="005F59A5">
        <w:rPr>
          <w:rFonts w:ascii="Arial" w:hAnsi="Arial" w:cs="Arial"/>
          <w:b/>
          <w:sz w:val="24"/>
          <w:szCs w:val="24"/>
        </w:rPr>
        <w:t>the</w:t>
      </w:r>
      <w:r w:rsidR="00170ACC">
        <w:rPr>
          <w:rFonts w:ascii="Arial" w:hAnsi="Arial" w:cs="Arial"/>
          <w:b/>
          <w:sz w:val="24"/>
          <w:szCs w:val="24"/>
        </w:rPr>
        <w:t xml:space="preserve"> </w:t>
      </w:r>
      <w:r w:rsidR="005F59A5">
        <w:rPr>
          <w:rFonts w:ascii="Arial" w:hAnsi="Arial" w:cs="Arial"/>
          <w:b/>
          <w:sz w:val="24"/>
          <w:szCs w:val="24"/>
        </w:rPr>
        <w:t>a</w:t>
      </w:r>
      <w:r>
        <w:rPr>
          <w:rFonts w:ascii="Arial" w:hAnsi="Arial" w:cs="Arial"/>
          <w:b/>
          <w:sz w:val="24"/>
          <w:szCs w:val="24"/>
        </w:rPr>
        <w:t>uthors</w:t>
      </w:r>
    </w:p>
    <w:tbl>
      <w:tblPr>
        <w:tblStyle w:val="TableGrid"/>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164"/>
      </w:tblGrid>
      <w:tr w:rsidR="005F59A5" w14:paraId="67415946" w14:textId="77777777" w:rsidTr="009104CD">
        <w:tc>
          <w:tcPr>
            <w:tcW w:w="1656" w:type="dxa"/>
          </w:tcPr>
          <w:p w14:paraId="20C59601" w14:textId="77777777" w:rsidR="005F59A5" w:rsidRDefault="005F59A5" w:rsidP="00BA5816">
            <w:pPr>
              <w:spacing w:after="0"/>
              <w:rPr>
                <w:rFonts w:ascii="Arial" w:hAnsi="Arial" w:cs="Arial"/>
                <w:b/>
                <w:sz w:val="24"/>
                <w:szCs w:val="24"/>
              </w:rPr>
            </w:pPr>
          </w:p>
          <w:p w14:paraId="5718597D" w14:textId="77777777" w:rsidR="005D7CFC" w:rsidRDefault="005D7CFC" w:rsidP="00BA5816">
            <w:pPr>
              <w:spacing w:after="0"/>
              <w:rPr>
                <w:rFonts w:ascii="Arial" w:hAnsi="Arial" w:cs="Arial"/>
                <w:b/>
                <w:sz w:val="24"/>
                <w:szCs w:val="24"/>
              </w:rPr>
            </w:pPr>
            <w:r>
              <w:rPr>
                <w:rFonts w:ascii="Arial" w:hAnsi="Arial" w:cs="Arial"/>
                <w:noProof/>
                <w:sz w:val="24"/>
                <w:szCs w:val="24"/>
              </w:rPr>
              <w:drawing>
                <wp:inline distT="0" distB="0" distL="0" distR="0" wp14:anchorId="0443AE5E" wp14:editId="33850013">
                  <wp:extent cx="891540" cy="1253955"/>
                  <wp:effectExtent l="0" t="0" r="3810" b="3810"/>
                  <wp:docPr id="23" name="Picture 23" descr="Brent Mui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nt Muirhea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3726" cy="1271095"/>
                          </a:xfrm>
                          <a:prstGeom prst="rect">
                            <a:avLst/>
                          </a:prstGeom>
                          <a:noFill/>
                          <a:ln>
                            <a:noFill/>
                          </a:ln>
                        </pic:spPr>
                      </pic:pic>
                    </a:graphicData>
                  </a:graphic>
                </wp:inline>
              </w:drawing>
            </w:r>
          </w:p>
        </w:tc>
        <w:tc>
          <w:tcPr>
            <w:tcW w:w="7164" w:type="dxa"/>
          </w:tcPr>
          <w:p w14:paraId="5C2DE1EE" w14:textId="77777777" w:rsidR="005F59A5" w:rsidRDefault="005F59A5" w:rsidP="009104CD">
            <w:pPr>
              <w:pStyle w:val="BodyText"/>
              <w:rPr>
                <w:rFonts w:ascii="Arial" w:hAnsi="Arial" w:cs="Arial"/>
                <w:b/>
                <w:sz w:val="24"/>
                <w:szCs w:val="24"/>
              </w:rPr>
            </w:pPr>
            <w:r w:rsidRPr="00AE3B91">
              <w:rPr>
                <w:rFonts w:ascii="Arial" w:hAnsi="Arial" w:cs="Arial"/>
                <w:b/>
                <w:bCs/>
                <w:sz w:val="24"/>
                <w:szCs w:val="24"/>
              </w:rPr>
              <w:t>Brent</w:t>
            </w:r>
            <w:r w:rsidR="00170ACC">
              <w:rPr>
                <w:rFonts w:ascii="Arial" w:hAnsi="Arial" w:cs="Arial"/>
                <w:b/>
                <w:bCs/>
                <w:sz w:val="24"/>
                <w:szCs w:val="24"/>
              </w:rPr>
              <w:t xml:space="preserve"> </w:t>
            </w:r>
            <w:r w:rsidRPr="00AE3B91">
              <w:rPr>
                <w:rFonts w:ascii="Arial" w:hAnsi="Arial" w:cs="Arial"/>
                <w:b/>
                <w:bCs/>
                <w:iCs/>
                <w:sz w:val="24"/>
                <w:szCs w:val="24"/>
              </w:rPr>
              <w:t>Muirhead</w:t>
            </w:r>
            <w:r w:rsidR="00170ACC">
              <w:rPr>
                <w:rFonts w:ascii="Arial" w:hAnsi="Arial" w:cs="Arial"/>
                <w:b/>
                <w:bCs/>
                <w:iCs/>
                <w:sz w:val="24"/>
                <w:szCs w:val="24"/>
              </w:rPr>
              <w:t xml:space="preserve"> </w:t>
            </w:r>
            <w:r w:rsidRPr="00AE3B91">
              <w:rPr>
                <w:rFonts w:ascii="Arial" w:hAnsi="Arial" w:cs="Arial"/>
                <w:b/>
                <w:bCs/>
                <w:iCs/>
                <w:sz w:val="24"/>
                <w:szCs w:val="24"/>
              </w:rPr>
              <w:t>Ph.D</w:t>
            </w:r>
            <w:r>
              <w:rPr>
                <w:bCs/>
              </w:rPr>
              <w:t>.</w:t>
            </w:r>
            <w:r w:rsidR="00170ACC">
              <w:rPr>
                <w:bCs/>
              </w:rPr>
              <w:t xml:space="preserve"> </w:t>
            </w:r>
            <w:r>
              <w:t>is</w:t>
            </w:r>
            <w:r w:rsidR="00170ACC">
              <w:t xml:space="preserve"> </w:t>
            </w:r>
            <w:r>
              <w:t>an</w:t>
            </w:r>
            <w:r w:rsidR="00170ACC">
              <w:t xml:space="preserve"> </w:t>
            </w:r>
            <w:r>
              <w:t>educator</w:t>
            </w:r>
            <w:r w:rsidR="00170ACC">
              <w:t xml:space="preserve"> </w:t>
            </w:r>
            <w:r>
              <w:t>and</w:t>
            </w:r>
            <w:r w:rsidR="00170ACC">
              <w:t xml:space="preserve"> </w:t>
            </w:r>
            <w:r>
              <w:t>writer</w:t>
            </w:r>
            <w:r w:rsidR="00170ACC">
              <w:t xml:space="preserve"> </w:t>
            </w:r>
            <w:r>
              <w:t>with</w:t>
            </w:r>
            <w:r w:rsidR="00170ACC">
              <w:t xml:space="preserve"> </w:t>
            </w:r>
            <w:r>
              <w:t>numerous</w:t>
            </w:r>
            <w:r w:rsidR="00170ACC">
              <w:t xml:space="preserve"> </w:t>
            </w:r>
            <w:r>
              <w:t>publications</w:t>
            </w:r>
            <w:r w:rsidR="00170ACC">
              <w:t xml:space="preserve"> </w:t>
            </w:r>
            <w:r>
              <w:t>in</w:t>
            </w:r>
            <w:r w:rsidR="00170ACC">
              <w:t xml:space="preserve"> </w:t>
            </w:r>
            <w:r>
              <w:t>educational</w:t>
            </w:r>
            <w:r w:rsidR="00170ACC">
              <w:t xml:space="preserve"> </w:t>
            </w:r>
            <w:r>
              <w:t>technology</w:t>
            </w:r>
            <w:r w:rsidR="009104CD">
              <w:t>. He</w:t>
            </w:r>
            <w:r w:rsidR="00170ACC">
              <w:t xml:space="preserve"> </w:t>
            </w:r>
            <w:r>
              <w:t>has</w:t>
            </w:r>
            <w:r w:rsidR="00170ACC">
              <w:t xml:space="preserve"> </w:t>
            </w:r>
            <w:r>
              <w:t>a</w:t>
            </w:r>
            <w:r w:rsidR="00170ACC">
              <w:t xml:space="preserve"> </w:t>
            </w:r>
            <w:r>
              <w:t>BA</w:t>
            </w:r>
            <w:r w:rsidR="00170ACC">
              <w:t xml:space="preserve"> </w:t>
            </w:r>
            <w:r>
              <w:t>in</w:t>
            </w:r>
            <w:r w:rsidR="00170ACC">
              <w:t xml:space="preserve"> </w:t>
            </w:r>
            <w:r>
              <w:t>social</w:t>
            </w:r>
            <w:r w:rsidR="00170ACC">
              <w:t xml:space="preserve"> </w:t>
            </w:r>
            <w:r>
              <w:t>work,</w:t>
            </w:r>
            <w:r w:rsidR="00170ACC">
              <w:t xml:space="preserve"> </w:t>
            </w:r>
            <w:r>
              <w:t>master's</w:t>
            </w:r>
            <w:r w:rsidR="00170ACC">
              <w:t xml:space="preserve"> </w:t>
            </w:r>
            <w:r>
              <w:t>degrees</w:t>
            </w:r>
            <w:r w:rsidR="00170ACC">
              <w:t xml:space="preserve"> </w:t>
            </w:r>
            <w:r>
              <w:t>in</w:t>
            </w:r>
            <w:r w:rsidR="00170ACC">
              <w:t xml:space="preserve"> </w:t>
            </w:r>
            <w:r>
              <w:t>religious</w:t>
            </w:r>
            <w:r w:rsidR="00170ACC">
              <w:t xml:space="preserve"> </w:t>
            </w:r>
            <w:r>
              <w:t>education,</w:t>
            </w:r>
            <w:r w:rsidR="00170ACC">
              <w:t xml:space="preserve"> </w:t>
            </w:r>
            <w:r>
              <w:t>history,</w:t>
            </w:r>
            <w:r w:rsidR="00170ACC">
              <w:t xml:space="preserve"> </w:t>
            </w:r>
            <w:r>
              <w:t>administration,</w:t>
            </w:r>
            <w:r w:rsidR="00170ACC">
              <w:t xml:space="preserve"> </w:t>
            </w:r>
            <w:r>
              <w:t>e-learning,</w:t>
            </w:r>
            <w:r w:rsidR="00170ACC">
              <w:t xml:space="preserve"> </w:t>
            </w:r>
            <w:r>
              <w:t>computing</w:t>
            </w:r>
            <w:r w:rsidR="00170ACC">
              <w:t xml:space="preserve"> </w:t>
            </w:r>
            <w:r>
              <w:t>in</w:t>
            </w:r>
            <w:r w:rsidR="00170ACC">
              <w:t xml:space="preserve"> </w:t>
            </w:r>
            <w:r>
              <w:t>education/cognitive</w:t>
            </w:r>
            <w:r w:rsidR="00170ACC">
              <w:t xml:space="preserve"> </w:t>
            </w:r>
            <w:r>
              <w:t>psychology,</w:t>
            </w:r>
            <w:r w:rsidR="00170ACC">
              <w:t xml:space="preserve"> </w:t>
            </w:r>
            <w:r>
              <w:t>adult</w:t>
            </w:r>
            <w:r w:rsidR="00170ACC">
              <w:t xml:space="preserve"> </w:t>
            </w:r>
            <w:r>
              <w:t>education</w:t>
            </w:r>
            <w:r w:rsidR="00170ACC">
              <w:t xml:space="preserve"> </w:t>
            </w:r>
            <w:r>
              <w:t>and</w:t>
            </w:r>
            <w:r w:rsidR="00170ACC">
              <w:t xml:space="preserve"> </w:t>
            </w:r>
            <w:r>
              <w:t>two</w:t>
            </w:r>
            <w:r w:rsidR="00170ACC">
              <w:t xml:space="preserve"> </w:t>
            </w:r>
            <w:r>
              <w:t>doctoral</w:t>
            </w:r>
            <w:r w:rsidR="00170ACC">
              <w:t xml:space="preserve"> </w:t>
            </w:r>
            <w:r>
              <w:t>degrees</w:t>
            </w:r>
            <w:r w:rsidR="00170ACC">
              <w:t xml:space="preserve"> </w:t>
            </w:r>
            <w:r>
              <w:t>in</w:t>
            </w:r>
            <w:r w:rsidR="00170ACC">
              <w:t xml:space="preserve"> </w:t>
            </w:r>
            <w:r>
              <w:t>education.</w:t>
            </w:r>
            <w:r w:rsidR="00170ACC">
              <w:t xml:space="preserve"> </w:t>
            </w:r>
            <w:r>
              <w:t>H</w:t>
            </w:r>
            <w:r w:rsidR="009104CD">
              <w:t xml:space="preserve">is </w:t>
            </w:r>
            <w:r>
              <w:t>graduate</w:t>
            </w:r>
            <w:r w:rsidR="00170ACC">
              <w:t xml:space="preserve"> </w:t>
            </w:r>
            <w:r>
              <w:t>degrees</w:t>
            </w:r>
            <w:r w:rsidR="00170ACC">
              <w:t xml:space="preserve"> </w:t>
            </w:r>
            <w:r w:rsidR="009104CD">
              <w:t>include</w:t>
            </w:r>
            <w:r w:rsidR="00170ACC">
              <w:t xml:space="preserve"> </w:t>
            </w:r>
            <w:r>
              <w:t>Columbia</w:t>
            </w:r>
            <w:r w:rsidR="00170ACC">
              <w:t xml:space="preserve"> </w:t>
            </w:r>
            <w:r>
              <w:t>University,</w:t>
            </w:r>
            <w:r w:rsidR="00170ACC">
              <w:t xml:space="preserve"> </w:t>
            </w:r>
            <w:r>
              <w:t>New</w:t>
            </w:r>
            <w:r w:rsidR="00170ACC">
              <w:t xml:space="preserve"> </w:t>
            </w:r>
            <w:r>
              <w:t>York</w:t>
            </w:r>
            <w:r w:rsidR="00170ACC">
              <w:t xml:space="preserve"> </w:t>
            </w:r>
            <w:r>
              <w:t>City</w:t>
            </w:r>
            <w:r w:rsidR="00170ACC">
              <w:t xml:space="preserve"> </w:t>
            </w:r>
            <w:r>
              <w:t>and</w:t>
            </w:r>
            <w:r w:rsidR="00170ACC">
              <w:t xml:space="preserve"> </w:t>
            </w:r>
            <w:r>
              <w:t>University</w:t>
            </w:r>
            <w:r w:rsidR="00170ACC">
              <w:t xml:space="preserve"> </w:t>
            </w:r>
            <w:r>
              <w:t>of</w:t>
            </w:r>
            <w:r w:rsidR="00170ACC">
              <w:t xml:space="preserve"> </w:t>
            </w:r>
            <w:r>
              <w:t>Georgia</w:t>
            </w:r>
            <w:r w:rsidR="009104CD">
              <w:t>. He</w:t>
            </w:r>
            <w:r w:rsidR="00170ACC">
              <w:t xml:space="preserve"> </w:t>
            </w:r>
            <w:r>
              <w:t>has</w:t>
            </w:r>
            <w:r w:rsidR="00170ACC">
              <w:t xml:space="preserve"> </w:t>
            </w:r>
            <w:r>
              <w:t>received</w:t>
            </w:r>
            <w:r w:rsidR="00170ACC">
              <w:t xml:space="preserve"> </w:t>
            </w:r>
            <w:r>
              <w:t>five</w:t>
            </w:r>
            <w:r w:rsidR="00170ACC">
              <w:t xml:space="preserve"> </w:t>
            </w:r>
            <w:r>
              <w:t>university</w:t>
            </w:r>
            <w:r w:rsidR="00170ACC">
              <w:t xml:space="preserve"> </w:t>
            </w:r>
            <w:r>
              <w:t>teaching</w:t>
            </w:r>
            <w:r w:rsidR="00170ACC">
              <w:t xml:space="preserve"> </w:t>
            </w:r>
            <w:r>
              <w:t>and</w:t>
            </w:r>
            <w:r w:rsidR="00170ACC">
              <w:t xml:space="preserve"> </w:t>
            </w:r>
            <w:r>
              <w:t>leadership</w:t>
            </w:r>
            <w:r w:rsidR="00170ACC">
              <w:t xml:space="preserve"> </w:t>
            </w:r>
            <w:r>
              <w:t>awards.</w:t>
            </w:r>
            <w:r w:rsidR="00170ACC">
              <w:t xml:space="preserve"> </w:t>
            </w:r>
            <w:r>
              <w:t>Dr.</w:t>
            </w:r>
            <w:r w:rsidR="00170ACC">
              <w:t xml:space="preserve"> </w:t>
            </w:r>
            <w:r>
              <w:t>Muirhead</w:t>
            </w:r>
            <w:r w:rsidR="00170ACC">
              <w:t xml:space="preserve"> </w:t>
            </w:r>
            <w:r>
              <w:t>has</w:t>
            </w:r>
            <w:r w:rsidR="00170ACC">
              <w:t xml:space="preserve"> </w:t>
            </w:r>
            <w:r>
              <w:t>taught</w:t>
            </w:r>
            <w:r w:rsidR="00170ACC">
              <w:t xml:space="preserve"> </w:t>
            </w:r>
            <w:r>
              <w:t>online</w:t>
            </w:r>
            <w:r w:rsidR="00170ACC">
              <w:t xml:space="preserve"> </w:t>
            </w:r>
            <w:r>
              <w:t>university</w:t>
            </w:r>
            <w:r w:rsidR="00170ACC">
              <w:t xml:space="preserve"> </w:t>
            </w:r>
            <w:r>
              <w:t>classes</w:t>
            </w:r>
            <w:r w:rsidR="00170ACC">
              <w:t xml:space="preserve"> </w:t>
            </w:r>
            <w:r>
              <w:t>for</w:t>
            </w:r>
            <w:r w:rsidR="00170ACC">
              <w:t xml:space="preserve"> </w:t>
            </w:r>
            <w:r>
              <w:t>over</w:t>
            </w:r>
            <w:r w:rsidR="00170ACC">
              <w:t xml:space="preserve"> </w:t>
            </w:r>
            <w:r>
              <w:t>15</w:t>
            </w:r>
            <w:r w:rsidR="00170ACC">
              <w:t xml:space="preserve"> </w:t>
            </w:r>
            <w:r>
              <w:t>years.</w:t>
            </w:r>
            <w:r w:rsidR="00170ACC">
              <w:t xml:space="preserve"> </w:t>
            </w:r>
            <w:r>
              <w:t>He</w:t>
            </w:r>
            <w:r w:rsidR="00170ACC">
              <w:t xml:space="preserve"> </w:t>
            </w:r>
            <w:r>
              <w:t>is</w:t>
            </w:r>
            <w:r w:rsidR="00170ACC">
              <w:t xml:space="preserve"> </w:t>
            </w:r>
            <w:r>
              <w:t>Senior</w:t>
            </w:r>
            <w:r w:rsidR="00170ACC">
              <w:t xml:space="preserve"> </w:t>
            </w:r>
            <w:r>
              <w:t>Online</w:t>
            </w:r>
            <w:r w:rsidR="00170ACC">
              <w:t xml:space="preserve"> </w:t>
            </w:r>
            <w:r>
              <w:t>Editor</w:t>
            </w:r>
            <w:r w:rsidR="00170ACC">
              <w:t xml:space="preserve"> </w:t>
            </w:r>
            <w:r w:rsidR="009104CD">
              <w:t>for</w:t>
            </w:r>
            <w:r w:rsidR="00170ACC">
              <w:t xml:space="preserve"> </w:t>
            </w:r>
            <w:r w:rsidR="009104CD">
              <w:t xml:space="preserve">the </w:t>
            </w:r>
            <w:r>
              <w:rPr>
                <w:i/>
              </w:rPr>
              <w:t>International</w:t>
            </w:r>
            <w:r w:rsidR="00170ACC">
              <w:rPr>
                <w:i/>
              </w:rPr>
              <w:t xml:space="preserve"> </w:t>
            </w:r>
            <w:r>
              <w:rPr>
                <w:i/>
              </w:rPr>
              <w:t>Journal</w:t>
            </w:r>
            <w:r w:rsidR="00170ACC">
              <w:rPr>
                <w:i/>
              </w:rPr>
              <w:t xml:space="preserve"> </w:t>
            </w:r>
            <w:r>
              <w:rPr>
                <w:i/>
              </w:rPr>
              <w:t>of</w:t>
            </w:r>
            <w:r w:rsidR="00170ACC">
              <w:rPr>
                <w:i/>
              </w:rPr>
              <w:t xml:space="preserve"> </w:t>
            </w:r>
            <w:r>
              <w:rPr>
                <w:i/>
              </w:rPr>
              <w:t>Instructional</w:t>
            </w:r>
            <w:r w:rsidR="00170ACC">
              <w:rPr>
                <w:i/>
              </w:rPr>
              <w:t xml:space="preserve"> </w:t>
            </w:r>
            <w:r>
              <w:rPr>
                <w:i/>
              </w:rPr>
              <w:t>Technology</w:t>
            </w:r>
            <w:r w:rsidR="00170ACC">
              <w:rPr>
                <w:i/>
              </w:rPr>
              <w:t xml:space="preserve"> </w:t>
            </w:r>
            <w:r>
              <w:rPr>
                <w:i/>
              </w:rPr>
              <w:t>&amp;</w:t>
            </w:r>
            <w:r w:rsidR="00170ACC">
              <w:rPr>
                <w:i/>
              </w:rPr>
              <w:t xml:space="preserve"> </w:t>
            </w:r>
            <w:r>
              <w:rPr>
                <w:i/>
              </w:rPr>
              <w:t>Distance</w:t>
            </w:r>
            <w:r w:rsidR="00170ACC">
              <w:rPr>
                <w:i/>
              </w:rPr>
              <w:t xml:space="preserve"> </w:t>
            </w:r>
            <w:r>
              <w:rPr>
                <w:i/>
              </w:rPr>
              <w:t>Learning</w:t>
            </w:r>
            <w:r>
              <w:t>.</w:t>
            </w:r>
            <w:r w:rsidR="00170ACC">
              <w:t xml:space="preserve">  </w:t>
            </w:r>
            <w:r w:rsidR="009104CD">
              <w:t>His l</w:t>
            </w:r>
            <w:r>
              <w:t>atest</w:t>
            </w:r>
            <w:r w:rsidR="00170ACC">
              <w:t xml:space="preserve"> </w:t>
            </w:r>
            <w:r>
              <w:t>book</w:t>
            </w:r>
            <w:r w:rsidR="009104CD">
              <w:t xml:space="preserve"> is</w:t>
            </w:r>
            <w:r w:rsidR="00170ACC">
              <w:rPr>
                <w:i/>
              </w:rPr>
              <w:t xml:space="preserve"> </w:t>
            </w:r>
            <w:r w:rsidR="009104CD">
              <w:rPr>
                <w:i/>
              </w:rPr>
              <w:br/>
            </w:r>
            <w:r>
              <w:rPr>
                <w:i/>
              </w:rPr>
              <w:t>Beyond</w:t>
            </w:r>
            <w:r w:rsidR="00170ACC">
              <w:rPr>
                <w:i/>
              </w:rPr>
              <w:t xml:space="preserve"> </w:t>
            </w:r>
            <w:r>
              <w:rPr>
                <w:i/>
              </w:rPr>
              <w:t>Wisdom:</w:t>
            </w:r>
            <w:r w:rsidR="00170ACC">
              <w:rPr>
                <w:i/>
              </w:rPr>
              <w:t xml:space="preserve"> </w:t>
            </w:r>
            <w:r>
              <w:rPr>
                <w:i/>
              </w:rPr>
              <w:t>Ideas</w:t>
            </w:r>
            <w:r w:rsidR="00170ACC">
              <w:rPr>
                <w:i/>
              </w:rPr>
              <w:t xml:space="preserve"> </w:t>
            </w:r>
            <w:r>
              <w:rPr>
                <w:i/>
              </w:rPr>
              <w:t>That</w:t>
            </w:r>
            <w:r w:rsidR="00170ACC">
              <w:rPr>
                <w:i/>
              </w:rPr>
              <w:t xml:space="preserve"> </w:t>
            </w:r>
            <w:r>
              <w:rPr>
                <w:i/>
              </w:rPr>
              <w:t>Matter.</w:t>
            </w:r>
            <w:r w:rsidR="00170ACC">
              <w:rPr>
                <w:i/>
              </w:rPr>
              <w:t xml:space="preserve">    </w:t>
            </w:r>
            <w:r>
              <w:t>E-mail:</w:t>
            </w:r>
            <w:r w:rsidR="00170ACC">
              <w:t xml:space="preserve"> </w:t>
            </w:r>
            <w:hyperlink r:id="rId46" w:history="1">
              <w:r w:rsidRPr="005F59A5">
                <w:rPr>
                  <w:rStyle w:val="Hyperlink"/>
                  <w:rFonts w:ascii="Times New Roman" w:hAnsi="Times New Roman"/>
                </w:rPr>
                <w:t>drmuirhead@yahoo.com</w:t>
              </w:r>
            </w:hyperlink>
            <w:r w:rsidR="00F00A9F">
              <w:rPr>
                <w:szCs w:val="20"/>
                <w:lang w:eastAsia="en-US"/>
              </w:rPr>
              <w:br/>
            </w:r>
          </w:p>
        </w:tc>
      </w:tr>
      <w:tr w:rsidR="005F59A5" w14:paraId="7F0DCFA3" w14:textId="77777777" w:rsidTr="009104CD">
        <w:tc>
          <w:tcPr>
            <w:tcW w:w="1656" w:type="dxa"/>
          </w:tcPr>
          <w:p w14:paraId="510ACF42" w14:textId="77777777" w:rsidR="005F59A5" w:rsidRDefault="005F59A5" w:rsidP="00BA5816">
            <w:pPr>
              <w:spacing w:after="0"/>
              <w:rPr>
                <w:rFonts w:ascii="Arial" w:hAnsi="Arial" w:cs="Arial"/>
                <w:b/>
                <w:sz w:val="24"/>
                <w:szCs w:val="24"/>
              </w:rPr>
            </w:pPr>
          </w:p>
          <w:p w14:paraId="26BE0858" w14:textId="77777777" w:rsidR="005D7CFC" w:rsidRDefault="005D7CFC" w:rsidP="00BA5816">
            <w:pPr>
              <w:spacing w:after="0"/>
              <w:rPr>
                <w:rFonts w:ascii="Arial" w:hAnsi="Arial" w:cs="Arial"/>
                <w:b/>
                <w:sz w:val="24"/>
                <w:szCs w:val="24"/>
              </w:rPr>
            </w:pPr>
            <w:r>
              <w:rPr>
                <w:rFonts w:ascii="Arial" w:hAnsi="Arial" w:cs="Arial"/>
                <w:noProof/>
                <w:sz w:val="24"/>
                <w:szCs w:val="24"/>
              </w:rPr>
              <w:drawing>
                <wp:inline distT="0" distB="0" distL="0" distR="0" wp14:anchorId="1060AE06" wp14:editId="6800DCD7">
                  <wp:extent cx="891540" cy="1188719"/>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2644" r="12356"/>
                          <a:stretch/>
                        </pic:blipFill>
                        <pic:spPr bwMode="auto">
                          <a:xfrm>
                            <a:off x="0" y="0"/>
                            <a:ext cx="904562" cy="1206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64" w:type="dxa"/>
          </w:tcPr>
          <w:p w14:paraId="6352EAFD" w14:textId="77777777" w:rsidR="005F59A5" w:rsidRDefault="005F59A5" w:rsidP="00170ACC">
            <w:pPr>
              <w:pStyle w:val="BodyText"/>
              <w:rPr>
                <w:rFonts w:ascii="Arial" w:hAnsi="Arial" w:cs="Arial"/>
                <w:b/>
                <w:sz w:val="24"/>
                <w:szCs w:val="24"/>
              </w:rPr>
            </w:pPr>
            <w:r w:rsidRPr="00AE3B91">
              <w:rPr>
                <w:rFonts w:ascii="Arial" w:hAnsi="Arial" w:cs="Arial"/>
                <w:b/>
                <w:bCs/>
                <w:i/>
                <w:iCs/>
                <w:sz w:val="24"/>
                <w:szCs w:val="24"/>
              </w:rPr>
              <w:t>John</w:t>
            </w:r>
            <w:r w:rsidR="00170ACC">
              <w:rPr>
                <w:rFonts w:ascii="Arial" w:hAnsi="Arial" w:cs="Arial"/>
                <w:b/>
                <w:bCs/>
                <w:i/>
                <w:iCs/>
                <w:sz w:val="24"/>
                <w:szCs w:val="24"/>
              </w:rPr>
              <w:t xml:space="preserve"> </w:t>
            </w:r>
            <w:r w:rsidRPr="00AE3B91">
              <w:rPr>
                <w:rFonts w:ascii="Arial" w:hAnsi="Arial" w:cs="Arial"/>
                <w:b/>
                <w:bCs/>
                <w:i/>
                <w:iCs/>
                <w:sz w:val="24"/>
                <w:szCs w:val="24"/>
              </w:rPr>
              <w:t>DeNigris,</w:t>
            </w:r>
            <w:r w:rsidR="00170ACC">
              <w:rPr>
                <w:rFonts w:ascii="Arial" w:hAnsi="Arial" w:cs="Arial"/>
                <w:b/>
                <w:bCs/>
                <w:i/>
                <w:iCs/>
                <w:sz w:val="24"/>
                <w:szCs w:val="24"/>
              </w:rPr>
              <w:t xml:space="preserve"> </w:t>
            </w:r>
            <w:r w:rsidRPr="00AE3B91">
              <w:rPr>
                <w:rFonts w:ascii="Arial" w:hAnsi="Arial" w:cs="Arial"/>
                <w:b/>
                <w:bCs/>
                <w:i/>
                <w:iCs/>
                <w:sz w:val="24"/>
                <w:szCs w:val="24"/>
              </w:rPr>
              <w:t>MBA,</w:t>
            </w:r>
            <w:r w:rsidR="00170ACC">
              <w:rPr>
                <w:rFonts w:ascii="Arial" w:hAnsi="Arial" w:cs="Arial"/>
                <w:b/>
                <w:bCs/>
                <w:i/>
                <w:iCs/>
                <w:sz w:val="24"/>
                <w:szCs w:val="24"/>
              </w:rPr>
              <w:t xml:space="preserve"> </w:t>
            </w:r>
            <w:r w:rsidRPr="00AE3B91">
              <w:rPr>
                <w:rFonts w:ascii="Arial" w:hAnsi="Arial" w:cs="Arial"/>
                <w:b/>
                <w:bCs/>
                <w:i/>
                <w:iCs/>
                <w:sz w:val="24"/>
                <w:szCs w:val="24"/>
              </w:rPr>
              <w:t>PHD</w:t>
            </w:r>
            <w:r>
              <w:rPr>
                <w:b/>
                <w:bCs/>
                <w:i/>
                <w:iCs/>
              </w:rPr>
              <w:t>.</w:t>
            </w:r>
            <w:r w:rsidR="00170ACC">
              <w:rPr>
                <w:b/>
                <w:bCs/>
                <w:i/>
                <w:iCs/>
              </w:rPr>
              <w:t xml:space="preserve"> </w:t>
            </w:r>
            <w:r>
              <w:t>As</w:t>
            </w:r>
            <w:r w:rsidR="00170ACC">
              <w:t xml:space="preserve"> </w:t>
            </w:r>
            <w:r>
              <w:t>a</w:t>
            </w:r>
            <w:r w:rsidR="00170ACC">
              <w:t xml:space="preserve"> </w:t>
            </w:r>
            <w:r>
              <w:t>former</w:t>
            </w:r>
            <w:r w:rsidR="00170ACC">
              <w:t xml:space="preserve"> </w:t>
            </w:r>
            <w:r>
              <w:t>Sr.</w:t>
            </w:r>
            <w:r w:rsidR="00170ACC">
              <w:t xml:space="preserve"> </w:t>
            </w:r>
            <w:r>
              <w:t>Vice</w:t>
            </w:r>
            <w:r w:rsidR="00170ACC">
              <w:t xml:space="preserve"> </w:t>
            </w:r>
            <w:r>
              <w:t>President</w:t>
            </w:r>
            <w:r w:rsidR="00170ACC">
              <w:t xml:space="preserve"> </w:t>
            </w:r>
            <w:r>
              <w:t>of</w:t>
            </w:r>
            <w:r w:rsidR="00170ACC">
              <w:t xml:space="preserve"> </w:t>
            </w:r>
            <w:r>
              <w:t>CBS</w:t>
            </w:r>
            <w:r w:rsidR="00170ACC">
              <w:t xml:space="preserve"> </w:t>
            </w:r>
            <w:r>
              <w:t>Records</w:t>
            </w:r>
            <w:r w:rsidR="00170ACC">
              <w:t xml:space="preserve"> </w:t>
            </w:r>
            <w:r>
              <w:t>and</w:t>
            </w:r>
            <w:r w:rsidR="00170ACC">
              <w:t xml:space="preserve"> </w:t>
            </w:r>
            <w:r>
              <w:t>Video,</w:t>
            </w:r>
            <w:r w:rsidR="00170ACC">
              <w:t xml:space="preserve"> </w:t>
            </w:r>
            <w:r>
              <w:t>Dr.</w:t>
            </w:r>
            <w:r w:rsidR="00170ACC">
              <w:t xml:space="preserve"> </w:t>
            </w:r>
            <w:r>
              <w:t>DeNigris</w:t>
            </w:r>
            <w:r w:rsidR="00170ACC">
              <w:t xml:space="preserve"> </w:t>
            </w:r>
            <w:r>
              <w:t>has</w:t>
            </w:r>
            <w:r w:rsidR="00170ACC">
              <w:t xml:space="preserve"> </w:t>
            </w:r>
            <w:r>
              <w:t>over</w:t>
            </w:r>
            <w:r w:rsidR="00170ACC">
              <w:t xml:space="preserve"> </w:t>
            </w:r>
            <w:r>
              <w:t>29</w:t>
            </w:r>
            <w:r w:rsidR="00170ACC">
              <w:t xml:space="preserve"> </w:t>
            </w:r>
            <w:r>
              <w:t>years’</w:t>
            </w:r>
            <w:r w:rsidR="00170ACC">
              <w:t xml:space="preserve"> </w:t>
            </w:r>
            <w:r>
              <w:t>experience</w:t>
            </w:r>
            <w:r w:rsidR="00170ACC">
              <w:t xml:space="preserve"> </w:t>
            </w:r>
            <w:r>
              <w:t>in</w:t>
            </w:r>
            <w:r w:rsidR="00170ACC">
              <w:t xml:space="preserve"> </w:t>
            </w:r>
            <w:r>
              <w:t>finance,</w:t>
            </w:r>
            <w:r w:rsidR="00170ACC">
              <w:t xml:space="preserve"> </w:t>
            </w:r>
            <w:r>
              <w:t>management</w:t>
            </w:r>
            <w:r w:rsidR="00170ACC">
              <w:t xml:space="preserve"> </w:t>
            </w:r>
            <w:r>
              <w:t>and</w:t>
            </w:r>
            <w:r w:rsidR="00170ACC">
              <w:t xml:space="preserve"> </w:t>
            </w:r>
            <w:r>
              <w:t>marketing</w:t>
            </w:r>
            <w:r w:rsidR="00170ACC">
              <w:t xml:space="preserve"> </w:t>
            </w:r>
            <w:r>
              <w:t>within</w:t>
            </w:r>
            <w:r w:rsidR="00170ACC">
              <w:t xml:space="preserve"> </w:t>
            </w:r>
            <w:r>
              <w:t>Fortune</w:t>
            </w:r>
            <w:r w:rsidR="00170ACC">
              <w:t xml:space="preserve"> </w:t>
            </w:r>
            <w:r>
              <w:t>500</w:t>
            </w:r>
            <w:r w:rsidR="00170ACC">
              <w:t xml:space="preserve"> </w:t>
            </w:r>
            <w:r>
              <w:t>companies</w:t>
            </w:r>
            <w:r w:rsidR="00170ACC">
              <w:t xml:space="preserve"> </w:t>
            </w:r>
            <w:r>
              <w:t>and</w:t>
            </w:r>
            <w:r w:rsidR="00170ACC">
              <w:t xml:space="preserve"> </w:t>
            </w:r>
            <w:r>
              <w:t>has</w:t>
            </w:r>
            <w:r w:rsidR="00170ACC">
              <w:t xml:space="preserve"> </w:t>
            </w:r>
            <w:r>
              <w:t>been</w:t>
            </w:r>
            <w:r w:rsidR="00170ACC">
              <w:t xml:space="preserve"> </w:t>
            </w:r>
            <w:r>
              <w:t>conferred</w:t>
            </w:r>
            <w:r w:rsidR="00170ACC">
              <w:t xml:space="preserve"> </w:t>
            </w:r>
            <w:r>
              <w:t>with</w:t>
            </w:r>
            <w:r w:rsidR="00170ACC">
              <w:t xml:space="preserve"> </w:t>
            </w:r>
            <w:r>
              <w:t>over</w:t>
            </w:r>
            <w:r w:rsidR="00170ACC">
              <w:t xml:space="preserve"> </w:t>
            </w:r>
            <w:r>
              <w:t>two</w:t>
            </w:r>
            <w:r w:rsidR="00170ACC">
              <w:t xml:space="preserve"> </w:t>
            </w:r>
            <w:r>
              <w:t>dozen</w:t>
            </w:r>
            <w:r w:rsidR="00170ACC">
              <w:t xml:space="preserve"> </w:t>
            </w:r>
            <w:r>
              <w:t>nation</w:t>
            </w:r>
            <w:r w:rsidR="00170ACC">
              <w:t xml:space="preserve"> </w:t>
            </w:r>
            <w:r>
              <w:t>awards</w:t>
            </w:r>
            <w:r w:rsidR="00170ACC">
              <w:t xml:space="preserve"> </w:t>
            </w:r>
            <w:r>
              <w:t>for</w:t>
            </w:r>
            <w:r w:rsidR="00170ACC">
              <w:t xml:space="preserve"> </w:t>
            </w:r>
            <w:r>
              <w:t>his</w:t>
            </w:r>
            <w:r w:rsidR="00170ACC">
              <w:t xml:space="preserve"> </w:t>
            </w:r>
            <w:r>
              <w:t>contributions</w:t>
            </w:r>
            <w:r w:rsidR="00170ACC">
              <w:t xml:space="preserve"> </w:t>
            </w:r>
            <w:r>
              <w:t>to</w:t>
            </w:r>
            <w:r w:rsidR="00170ACC">
              <w:t xml:space="preserve"> </w:t>
            </w:r>
            <w:r>
              <w:t>discipline</w:t>
            </w:r>
            <w:r w:rsidR="00170ACC">
              <w:t xml:space="preserve"> </w:t>
            </w:r>
            <w:r>
              <w:t>of</w:t>
            </w:r>
            <w:r w:rsidR="00170ACC">
              <w:t xml:space="preserve"> </w:t>
            </w:r>
            <w:r>
              <w:t>management,</w:t>
            </w:r>
            <w:r w:rsidR="00170ACC">
              <w:t xml:space="preserve"> </w:t>
            </w:r>
            <w:r>
              <w:t>marketing,</w:t>
            </w:r>
            <w:r w:rsidR="00170ACC">
              <w:t xml:space="preserve"> </w:t>
            </w:r>
            <w:r>
              <w:t>leadership</w:t>
            </w:r>
            <w:r w:rsidR="00170ACC">
              <w:t xml:space="preserve"> </w:t>
            </w:r>
            <w:r>
              <w:t>and</w:t>
            </w:r>
            <w:r w:rsidR="00170ACC">
              <w:t xml:space="preserve"> </w:t>
            </w:r>
            <w:r>
              <w:t>corporate</w:t>
            </w:r>
            <w:r w:rsidR="00170ACC">
              <w:t xml:space="preserve"> </w:t>
            </w:r>
            <w:r>
              <w:t>online</w:t>
            </w:r>
            <w:r w:rsidR="00170ACC">
              <w:t xml:space="preserve"> </w:t>
            </w:r>
            <w:r>
              <w:t>learning</w:t>
            </w:r>
            <w:r w:rsidR="00170ACC">
              <w:t xml:space="preserve"> </w:t>
            </w:r>
            <w:r>
              <w:t>and</w:t>
            </w:r>
            <w:r w:rsidR="00170ACC">
              <w:t xml:space="preserve"> </w:t>
            </w:r>
            <w:r>
              <w:t>training.</w:t>
            </w:r>
            <w:r w:rsidR="00170ACC">
              <w:t xml:space="preserve">  </w:t>
            </w:r>
            <w:r>
              <w:t>Within</w:t>
            </w:r>
            <w:r w:rsidR="00170ACC">
              <w:t xml:space="preserve"> </w:t>
            </w:r>
            <w:r>
              <w:t>academia,</w:t>
            </w:r>
            <w:r w:rsidR="00170ACC">
              <w:t xml:space="preserve"> </w:t>
            </w:r>
            <w:r>
              <w:t>Dr.</w:t>
            </w:r>
            <w:r w:rsidR="00170ACC">
              <w:t xml:space="preserve"> </w:t>
            </w:r>
            <w:r>
              <w:t>DeNigris</w:t>
            </w:r>
            <w:r w:rsidR="00170ACC">
              <w:t xml:space="preserve"> </w:t>
            </w:r>
            <w:r>
              <w:t>has</w:t>
            </w:r>
            <w:r w:rsidR="00170ACC">
              <w:t xml:space="preserve"> </w:t>
            </w:r>
            <w:r>
              <w:t>held</w:t>
            </w:r>
            <w:r w:rsidR="00170ACC">
              <w:t xml:space="preserve"> </w:t>
            </w:r>
            <w:r>
              <w:t>positions</w:t>
            </w:r>
            <w:r w:rsidR="00170ACC">
              <w:t xml:space="preserve"> </w:t>
            </w:r>
            <w:r>
              <w:t>of</w:t>
            </w:r>
            <w:r w:rsidR="00170ACC">
              <w:t xml:space="preserve"> </w:t>
            </w:r>
            <w:r>
              <w:t>Faculty</w:t>
            </w:r>
            <w:r w:rsidR="00170ACC">
              <w:t xml:space="preserve"> </w:t>
            </w:r>
            <w:r>
              <w:t>Trainer,</w:t>
            </w:r>
            <w:r w:rsidR="00170ACC">
              <w:t xml:space="preserve"> </w:t>
            </w:r>
            <w:r>
              <w:t>Curriculum</w:t>
            </w:r>
            <w:r w:rsidR="00170ACC">
              <w:t xml:space="preserve"> </w:t>
            </w:r>
            <w:r>
              <w:t>Developer,</w:t>
            </w:r>
            <w:r w:rsidR="00170ACC">
              <w:t xml:space="preserve"> </w:t>
            </w:r>
            <w:r>
              <w:t>Subject</w:t>
            </w:r>
            <w:r w:rsidR="00170ACC">
              <w:t xml:space="preserve"> </w:t>
            </w:r>
            <w:r>
              <w:t>Matter</w:t>
            </w:r>
            <w:r w:rsidR="00170ACC">
              <w:t xml:space="preserve"> </w:t>
            </w:r>
            <w:r>
              <w:t>Expert,</w:t>
            </w:r>
            <w:r w:rsidR="00170ACC">
              <w:t xml:space="preserve"> </w:t>
            </w:r>
            <w:r>
              <w:t>Dissertation</w:t>
            </w:r>
            <w:r w:rsidR="00170ACC">
              <w:t xml:space="preserve"> </w:t>
            </w:r>
            <w:r>
              <w:t>Mentor,</w:t>
            </w:r>
            <w:r w:rsidR="00170ACC">
              <w:t xml:space="preserve"> </w:t>
            </w:r>
            <w:r>
              <w:t>DBA</w:t>
            </w:r>
            <w:r w:rsidR="00170ACC">
              <w:t xml:space="preserve"> </w:t>
            </w:r>
            <w:r>
              <w:t>Area</w:t>
            </w:r>
            <w:r w:rsidR="00170ACC">
              <w:t xml:space="preserve"> </w:t>
            </w:r>
            <w:r>
              <w:t>Chair</w:t>
            </w:r>
            <w:r w:rsidR="00170ACC">
              <w:t xml:space="preserve"> </w:t>
            </w:r>
            <w:r>
              <w:t>and</w:t>
            </w:r>
            <w:r w:rsidR="00170ACC">
              <w:t xml:space="preserve"> </w:t>
            </w:r>
            <w:r>
              <w:t>the</w:t>
            </w:r>
            <w:r w:rsidR="00170ACC">
              <w:t xml:space="preserve"> </w:t>
            </w:r>
            <w:r>
              <w:t>Journal</w:t>
            </w:r>
            <w:r w:rsidR="00170ACC">
              <w:t xml:space="preserve"> </w:t>
            </w:r>
            <w:r>
              <w:t>of</w:t>
            </w:r>
            <w:r w:rsidR="00170ACC">
              <w:t xml:space="preserve"> </w:t>
            </w:r>
            <w:r>
              <w:t>Leadership</w:t>
            </w:r>
            <w:r w:rsidR="00170ACC">
              <w:t xml:space="preserve"> </w:t>
            </w:r>
            <w:r>
              <w:t>Studies</w:t>
            </w:r>
            <w:r w:rsidR="00170ACC">
              <w:t xml:space="preserve"> </w:t>
            </w:r>
            <w:r>
              <w:t>Advisory</w:t>
            </w:r>
            <w:r w:rsidR="00170ACC">
              <w:t xml:space="preserve"> </w:t>
            </w:r>
            <w:r>
              <w:t>Board</w:t>
            </w:r>
            <w:r w:rsidR="00170ACC">
              <w:t xml:space="preserve"> </w:t>
            </w:r>
            <w:r>
              <w:t>member.</w:t>
            </w:r>
            <w:r w:rsidR="00170ACC">
              <w:t xml:space="preserve"> </w:t>
            </w:r>
            <w:r>
              <w:t>Dr.</w:t>
            </w:r>
            <w:r w:rsidR="00170ACC">
              <w:t xml:space="preserve"> </w:t>
            </w:r>
            <w:r>
              <w:t>DeNigris</w:t>
            </w:r>
            <w:r w:rsidR="00170ACC">
              <w:t xml:space="preserve"> </w:t>
            </w:r>
            <w:r>
              <w:t>has</w:t>
            </w:r>
            <w:r w:rsidR="00170ACC">
              <w:t xml:space="preserve"> </w:t>
            </w:r>
            <w:r>
              <w:t>been</w:t>
            </w:r>
            <w:r w:rsidR="00170ACC">
              <w:t xml:space="preserve"> </w:t>
            </w:r>
            <w:r>
              <w:t>honored</w:t>
            </w:r>
            <w:r w:rsidR="00170ACC">
              <w:t xml:space="preserve"> </w:t>
            </w:r>
            <w:r>
              <w:t>with</w:t>
            </w:r>
            <w:r w:rsidR="00170ACC">
              <w:t xml:space="preserve"> </w:t>
            </w:r>
            <w:r>
              <w:t>three</w:t>
            </w:r>
            <w:r w:rsidR="00170ACC">
              <w:t xml:space="preserve"> </w:t>
            </w:r>
            <w:r>
              <w:t>Faculties</w:t>
            </w:r>
            <w:r w:rsidR="00170ACC">
              <w:t xml:space="preserve"> </w:t>
            </w:r>
            <w:r>
              <w:t>of</w:t>
            </w:r>
            <w:r w:rsidR="00170ACC">
              <w:t xml:space="preserve"> </w:t>
            </w:r>
            <w:r>
              <w:t>the</w:t>
            </w:r>
            <w:r w:rsidR="00170ACC">
              <w:t xml:space="preserve"> </w:t>
            </w:r>
            <w:r>
              <w:t>Year</w:t>
            </w:r>
            <w:r w:rsidR="00170ACC">
              <w:t xml:space="preserve"> </w:t>
            </w:r>
            <w:r>
              <w:t>awards</w:t>
            </w:r>
            <w:r w:rsidR="00170ACC">
              <w:t xml:space="preserve"> </w:t>
            </w:r>
            <w:r>
              <w:t>from</w:t>
            </w:r>
            <w:r w:rsidR="00170ACC">
              <w:t xml:space="preserve"> </w:t>
            </w:r>
            <w:r>
              <w:t>multiple</w:t>
            </w:r>
            <w:r w:rsidR="00170ACC">
              <w:t xml:space="preserve"> </w:t>
            </w:r>
            <w:r>
              <w:t>Universities</w:t>
            </w:r>
            <w:r w:rsidR="00170ACC">
              <w:t xml:space="preserve"> </w:t>
            </w:r>
            <w:r>
              <w:t>in</w:t>
            </w:r>
            <w:r w:rsidR="00170ACC">
              <w:t xml:space="preserve"> </w:t>
            </w:r>
            <w:r>
              <w:t>which</w:t>
            </w:r>
            <w:r w:rsidR="00170ACC">
              <w:t xml:space="preserve"> </w:t>
            </w:r>
            <w:r>
              <w:t>he</w:t>
            </w:r>
            <w:r w:rsidR="00170ACC">
              <w:t xml:space="preserve"> </w:t>
            </w:r>
            <w:r>
              <w:t>was</w:t>
            </w:r>
            <w:r w:rsidR="00170ACC">
              <w:t xml:space="preserve"> </w:t>
            </w:r>
            <w:r>
              <w:t>formally</w:t>
            </w:r>
            <w:r w:rsidR="00170ACC">
              <w:t xml:space="preserve"> </w:t>
            </w:r>
            <w:r>
              <w:t>engaged.</w:t>
            </w:r>
            <w:r w:rsidR="00170ACC">
              <w:t xml:space="preserve"> </w:t>
            </w:r>
            <w:r>
              <w:t>He</w:t>
            </w:r>
            <w:r w:rsidR="00170ACC">
              <w:t xml:space="preserve"> </w:t>
            </w:r>
            <w:r>
              <w:t>has</w:t>
            </w:r>
            <w:r w:rsidR="00170ACC">
              <w:t xml:space="preserve"> </w:t>
            </w:r>
            <w:r>
              <w:t>an</w:t>
            </w:r>
            <w:r w:rsidR="00170ACC">
              <w:t xml:space="preserve"> </w:t>
            </w:r>
            <w:r>
              <w:t>MBA</w:t>
            </w:r>
            <w:r w:rsidR="00170ACC">
              <w:t xml:space="preserve"> </w:t>
            </w:r>
            <w:r>
              <w:t>and</w:t>
            </w:r>
            <w:r w:rsidR="00170ACC">
              <w:t xml:space="preserve"> </w:t>
            </w:r>
            <w:r>
              <w:t>a</w:t>
            </w:r>
            <w:r w:rsidR="00170ACC">
              <w:t xml:space="preserve"> </w:t>
            </w:r>
            <w:r>
              <w:t>Ph.D.</w:t>
            </w:r>
            <w:r w:rsidR="00170ACC">
              <w:t xml:space="preserve"> </w:t>
            </w:r>
            <w:r>
              <w:t>in</w:t>
            </w:r>
            <w:r w:rsidR="00170ACC">
              <w:t xml:space="preserve"> </w:t>
            </w:r>
            <w:r>
              <w:t>Management</w:t>
            </w:r>
            <w:r w:rsidR="00170ACC">
              <w:t xml:space="preserve"> </w:t>
            </w:r>
            <w:r>
              <w:t>with</w:t>
            </w:r>
            <w:r w:rsidR="00170ACC">
              <w:t xml:space="preserve"> </w:t>
            </w:r>
            <w:r>
              <w:t>concentration</w:t>
            </w:r>
            <w:r w:rsidR="00170ACC">
              <w:t xml:space="preserve"> </w:t>
            </w:r>
            <w:r>
              <w:t>in</w:t>
            </w:r>
            <w:r w:rsidR="00170ACC">
              <w:t xml:space="preserve"> </w:t>
            </w:r>
            <w:r>
              <w:t>Organizational</w:t>
            </w:r>
            <w:r w:rsidR="00170ACC">
              <w:t xml:space="preserve"> </w:t>
            </w:r>
            <w:r>
              <w:t>Development</w:t>
            </w:r>
            <w:r w:rsidR="00170ACC">
              <w:t xml:space="preserve"> </w:t>
            </w:r>
            <w:r>
              <w:t>and</w:t>
            </w:r>
            <w:r w:rsidR="00170ACC">
              <w:t xml:space="preserve"> </w:t>
            </w:r>
            <w:r>
              <w:t>is</w:t>
            </w:r>
            <w:r w:rsidR="00170ACC">
              <w:t xml:space="preserve"> </w:t>
            </w:r>
            <w:r>
              <w:t>a</w:t>
            </w:r>
            <w:r w:rsidR="00170ACC">
              <w:t xml:space="preserve"> </w:t>
            </w:r>
            <w:r>
              <w:t>member</w:t>
            </w:r>
            <w:r w:rsidR="00170ACC">
              <w:t xml:space="preserve"> </w:t>
            </w:r>
            <w:r>
              <w:t>of</w:t>
            </w:r>
            <w:r w:rsidR="00170ACC">
              <w:t xml:space="preserve"> </w:t>
            </w:r>
            <w:r>
              <w:t>Delta</w:t>
            </w:r>
            <w:r w:rsidR="00170ACC">
              <w:t xml:space="preserve"> </w:t>
            </w:r>
            <w:r>
              <w:t>Mu</w:t>
            </w:r>
            <w:r w:rsidR="00170ACC">
              <w:t xml:space="preserve"> </w:t>
            </w:r>
            <w:r>
              <w:t>Delta</w:t>
            </w:r>
            <w:r w:rsidR="00170ACC">
              <w:t xml:space="preserve"> </w:t>
            </w:r>
            <w:r>
              <w:t>International</w:t>
            </w:r>
            <w:r w:rsidR="00170ACC">
              <w:t xml:space="preserve"> </w:t>
            </w:r>
            <w:r>
              <w:t>Honor</w:t>
            </w:r>
            <w:r w:rsidR="00170ACC">
              <w:t xml:space="preserve"> </w:t>
            </w:r>
            <w:r>
              <w:t>Society</w:t>
            </w:r>
            <w:r w:rsidR="00170ACC">
              <w:t xml:space="preserve"> </w:t>
            </w:r>
            <w:r>
              <w:t>in</w:t>
            </w:r>
            <w:r w:rsidR="00170ACC">
              <w:t xml:space="preserve"> </w:t>
            </w:r>
            <w:r>
              <w:t>Business</w:t>
            </w:r>
            <w:r w:rsidR="00170ACC">
              <w:t xml:space="preserve"> </w:t>
            </w:r>
            <w:r>
              <w:t>Administration.</w:t>
            </w:r>
            <w:r w:rsidR="00170ACC">
              <w:t xml:space="preserve">     </w:t>
            </w:r>
            <w:r>
              <w:t>E-mail:</w:t>
            </w:r>
            <w:r w:rsidR="00170ACC">
              <w:t xml:space="preserve"> </w:t>
            </w:r>
            <w:hyperlink r:id="rId48" w:history="1">
              <w:r w:rsidRPr="005F59A5">
                <w:rPr>
                  <w:rStyle w:val="Hyperlink"/>
                  <w:rFonts w:ascii="Times New Roman" w:hAnsi="Times New Roman"/>
                </w:rPr>
                <w:t>denigris@email.phoenix.edu</w:t>
              </w:r>
            </w:hyperlink>
            <w:r w:rsidR="00F00A9F">
              <w:rPr>
                <w:szCs w:val="20"/>
                <w:lang w:eastAsia="en-US"/>
              </w:rPr>
              <w:br/>
            </w:r>
          </w:p>
        </w:tc>
      </w:tr>
      <w:tr w:rsidR="005F59A5" w14:paraId="449EE0F0" w14:textId="77777777" w:rsidTr="009104CD">
        <w:tc>
          <w:tcPr>
            <w:tcW w:w="1656" w:type="dxa"/>
          </w:tcPr>
          <w:p w14:paraId="4FE3975A" w14:textId="77777777" w:rsidR="005F59A5" w:rsidRDefault="005F59A5" w:rsidP="00BA5816">
            <w:pPr>
              <w:spacing w:after="0"/>
              <w:rPr>
                <w:rFonts w:ascii="Arial" w:hAnsi="Arial" w:cs="Arial"/>
                <w:b/>
                <w:sz w:val="24"/>
                <w:szCs w:val="24"/>
              </w:rPr>
            </w:pPr>
          </w:p>
          <w:p w14:paraId="69322A57" w14:textId="77777777" w:rsidR="005D7CFC" w:rsidRDefault="005D7CFC" w:rsidP="00BA5816">
            <w:pPr>
              <w:spacing w:after="0"/>
              <w:rPr>
                <w:rFonts w:ascii="Arial" w:hAnsi="Arial" w:cs="Arial"/>
                <w:b/>
                <w:sz w:val="24"/>
                <w:szCs w:val="24"/>
              </w:rPr>
            </w:pPr>
            <w:r>
              <w:rPr>
                <w:rFonts w:ascii="Arial" w:hAnsi="Arial" w:cs="Arial"/>
                <w:b/>
                <w:noProof/>
              </w:rPr>
              <w:drawing>
                <wp:inline distT="0" distB="0" distL="0" distR="0" wp14:anchorId="04251AF2" wp14:editId="1E876C8A">
                  <wp:extent cx="891540" cy="1188720"/>
                  <wp:effectExtent l="0" t="0" r="3810" b="0"/>
                  <wp:docPr id="4" name="Picture 4" descr="Dr. Jean Per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Jean Perlm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1540" cy="1188720"/>
                          </a:xfrm>
                          <a:prstGeom prst="rect">
                            <a:avLst/>
                          </a:prstGeom>
                          <a:noFill/>
                          <a:ln>
                            <a:noFill/>
                          </a:ln>
                        </pic:spPr>
                      </pic:pic>
                    </a:graphicData>
                  </a:graphic>
                </wp:inline>
              </w:drawing>
            </w:r>
          </w:p>
        </w:tc>
        <w:tc>
          <w:tcPr>
            <w:tcW w:w="7164" w:type="dxa"/>
          </w:tcPr>
          <w:p w14:paraId="448F32DB" w14:textId="77777777" w:rsidR="005F59A5" w:rsidRDefault="005F59A5" w:rsidP="00170ACC">
            <w:pPr>
              <w:pStyle w:val="BodyText"/>
              <w:rPr>
                <w:rFonts w:ascii="Arial" w:hAnsi="Arial" w:cs="Arial"/>
                <w:b/>
                <w:sz w:val="24"/>
                <w:szCs w:val="24"/>
              </w:rPr>
            </w:pPr>
            <w:r w:rsidRPr="00AE3B91">
              <w:rPr>
                <w:rFonts w:ascii="Arial" w:hAnsi="Arial" w:cs="Arial"/>
                <w:b/>
                <w:bCs/>
                <w:i/>
                <w:iCs/>
                <w:sz w:val="24"/>
                <w:szCs w:val="24"/>
              </w:rPr>
              <w:t>Jean</w:t>
            </w:r>
            <w:r w:rsidR="00170ACC">
              <w:rPr>
                <w:rFonts w:ascii="Arial" w:hAnsi="Arial" w:cs="Arial"/>
                <w:b/>
                <w:bCs/>
                <w:i/>
                <w:iCs/>
                <w:sz w:val="24"/>
                <w:szCs w:val="24"/>
              </w:rPr>
              <w:t xml:space="preserve"> </w:t>
            </w:r>
            <w:r w:rsidRPr="00AE3B91">
              <w:rPr>
                <w:rFonts w:ascii="Arial" w:hAnsi="Arial" w:cs="Arial"/>
                <w:b/>
                <w:bCs/>
                <w:i/>
                <w:iCs/>
                <w:sz w:val="24"/>
                <w:szCs w:val="24"/>
              </w:rPr>
              <w:t>R.</w:t>
            </w:r>
            <w:r w:rsidR="00170ACC">
              <w:rPr>
                <w:rFonts w:ascii="Arial" w:hAnsi="Arial" w:cs="Arial"/>
                <w:b/>
                <w:bCs/>
                <w:i/>
                <w:iCs/>
                <w:sz w:val="24"/>
                <w:szCs w:val="24"/>
              </w:rPr>
              <w:t xml:space="preserve"> </w:t>
            </w:r>
            <w:r w:rsidRPr="00AE3B91">
              <w:rPr>
                <w:rFonts w:ascii="Arial" w:hAnsi="Arial" w:cs="Arial"/>
                <w:b/>
                <w:bCs/>
                <w:i/>
                <w:iCs/>
                <w:sz w:val="24"/>
                <w:szCs w:val="24"/>
              </w:rPr>
              <w:t>Perlman,</w:t>
            </w:r>
            <w:r w:rsidR="00170ACC">
              <w:rPr>
                <w:rFonts w:ascii="Arial" w:hAnsi="Arial" w:cs="Arial"/>
                <w:b/>
                <w:bCs/>
                <w:i/>
                <w:iCs/>
                <w:sz w:val="24"/>
                <w:szCs w:val="24"/>
              </w:rPr>
              <w:t xml:space="preserve"> </w:t>
            </w:r>
            <w:r w:rsidRPr="00AE3B91">
              <w:rPr>
                <w:rFonts w:ascii="Arial" w:hAnsi="Arial" w:cs="Arial"/>
                <w:b/>
                <w:bCs/>
                <w:i/>
                <w:iCs/>
                <w:sz w:val="24"/>
                <w:szCs w:val="24"/>
              </w:rPr>
              <w:t>MBA,</w:t>
            </w:r>
            <w:r w:rsidR="00170ACC">
              <w:rPr>
                <w:rFonts w:ascii="Arial" w:hAnsi="Arial" w:cs="Arial"/>
                <w:b/>
                <w:bCs/>
                <w:i/>
                <w:iCs/>
                <w:sz w:val="24"/>
                <w:szCs w:val="24"/>
              </w:rPr>
              <w:t xml:space="preserve"> </w:t>
            </w:r>
            <w:r w:rsidRPr="00AE3B91">
              <w:rPr>
                <w:rFonts w:ascii="Arial" w:hAnsi="Arial" w:cs="Arial"/>
                <w:b/>
                <w:bCs/>
                <w:i/>
                <w:iCs/>
                <w:sz w:val="24"/>
                <w:szCs w:val="24"/>
              </w:rPr>
              <w:t>JD,</w:t>
            </w:r>
            <w:r w:rsidR="00170ACC">
              <w:rPr>
                <w:rFonts w:ascii="Arial" w:hAnsi="Arial" w:cs="Arial"/>
                <w:b/>
                <w:bCs/>
                <w:i/>
                <w:iCs/>
                <w:sz w:val="24"/>
                <w:szCs w:val="24"/>
              </w:rPr>
              <w:t xml:space="preserve"> </w:t>
            </w:r>
            <w:r w:rsidRPr="00AE3B91">
              <w:rPr>
                <w:rFonts w:ascii="Arial" w:hAnsi="Arial" w:cs="Arial"/>
                <w:b/>
                <w:bCs/>
                <w:i/>
                <w:iCs/>
                <w:sz w:val="24"/>
                <w:szCs w:val="24"/>
              </w:rPr>
              <w:t>DBA</w:t>
            </w:r>
            <w:r>
              <w:rPr>
                <w:b/>
              </w:rPr>
              <w:t>,</w:t>
            </w:r>
            <w:r w:rsidR="00170ACC">
              <w:rPr>
                <w:b/>
              </w:rPr>
              <w:t xml:space="preserve"> </w:t>
            </w:r>
            <w:r>
              <w:t>is</w:t>
            </w:r>
            <w:r w:rsidR="00170ACC">
              <w:t xml:space="preserve"> </w:t>
            </w:r>
            <w:r>
              <w:t>a</w:t>
            </w:r>
            <w:r w:rsidR="00170ACC">
              <w:t xml:space="preserve"> </w:t>
            </w:r>
            <w:r>
              <w:t>Strategist,</w:t>
            </w:r>
            <w:r w:rsidR="00170ACC">
              <w:t xml:space="preserve"> </w:t>
            </w:r>
            <w:r>
              <w:t>Speaker,</w:t>
            </w:r>
            <w:r w:rsidR="00170ACC">
              <w:t xml:space="preserve"> </w:t>
            </w:r>
            <w:r>
              <w:t>and</w:t>
            </w:r>
            <w:r w:rsidR="00170ACC">
              <w:t xml:space="preserve"> </w:t>
            </w:r>
            <w:r>
              <w:t>Educator</w:t>
            </w:r>
            <w:r w:rsidR="00170ACC">
              <w:t xml:space="preserve"> </w:t>
            </w:r>
            <w:r>
              <w:t>with</w:t>
            </w:r>
            <w:r w:rsidR="00170ACC">
              <w:t xml:space="preserve"> </w:t>
            </w:r>
            <w:r>
              <w:t>30+</w:t>
            </w:r>
            <w:r w:rsidR="00170ACC">
              <w:t xml:space="preserve"> </w:t>
            </w:r>
            <w:r>
              <w:t>years’</w:t>
            </w:r>
            <w:r w:rsidR="00170ACC">
              <w:t xml:space="preserve"> </w:t>
            </w:r>
            <w:r>
              <w:t>experience</w:t>
            </w:r>
            <w:r w:rsidR="00170ACC">
              <w:t xml:space="preserve"> </w:t>
            </w:r>
            <w:r>
              <w:t>delivering</w:t>
            </w:r>
            <w:r w:rsidR="00170ACC">
              <w:t xml:space="preserve"> </w:t>
            </w:r>
            <w:r>
              <w:t>action</w:t>
            </w:r>
            <w:r w:rsidR="00170ACC">
              <w:t xml:space="preserve"> </w:t>
            </w:r>
            <w:r>
              <w:t>results</w:t>
            </w:r>
            <w:r w:rsidR="00170ACC">
              <w:t xml:space="preserve"> </w:t>
            </w:r>
            <w:r>
              <w:t>to</w:t>
            </w:r>
            <w:r w:rsidR="00170ACC">
              <w:t xml:space="preserve"> </w:t>
            </w:r>
            <w:r>
              <w:t>executive</w:t>
            </w:r>
            <w:r w:rsidR="00170ACC">
              <w:t xml:space="preserve"> </w:t>
            </w:r>
            <w:r>
              <w:t>teams.</w:t>
            </w:r>
            <w:r w:rsidR="00170ACC">
              <w:t xml:space="preserve">  </w:t>
            </w:r>
            <w:r>
              <w:t>“Transforming</w:t>
            </w:r>
            <w:r w:rsidR="00170ACC">
              <w:t xml:space="preserve"> </w:t>
            </w:r>
            <w:r>
              <w:t>Complicated</w:t>
            </w:r>
            <w:r w:rsidR="00170ACC">
              <w:t xml:space="preserve"> </w:t>
            </w:r>
            <w:r>
              <w:t>to</w:t>
            </w:r>
            <w:r w:rsidR="00170ACC">
              <w:t xml:space="preserve"> </w:t>
            </w:r>
            <w:r>
              <w:t>Simple”,</w:t>
            </w:r>
            <w:r w:rsidR="00170ACC">
              <w:t xml:space="preserve"> </w:t>
            </w:r>
            <w:r>
              <w:t>Dr.</w:t>
            </w:r>
            <w:r w:rsidR="00170ACC">
              <w:t xml:space="preserve"> </w:t>
            </w:r>
            <w:r>
              <w:t>Perlman</w:t>
            </w:r>
            <w:r w:rsidR="00170ACC">
              <w:t xml:space="preserve"> </w:t>
            </w:r>
            <w:r>
              <w:t>specializes</w:t>
            </w:r>
            <w:r w:rsidR="00170ACC">
              <w:t xml:space="preserve"> </w:t>
            </w:r>
            <w:r>
              <w:t>in</w:t>
            </w:r>
            <w:r w:rsidR="00170ACC">
              <w:t xml:space="preserve"> </w:t>
            </w:r>
            <w:r>
              <w:t>critical</w:t>
            </w:r>
            <w:r w:rsidR="00170ACC">
              <w:t xml:space="preserve"> </w:t>
            </w:r>
            <w:r>
              <w:t>thinking</w:t>
            </w:r>
            <w:r w:rsidR="00170ACC">
              <w:t xml:space="preserve"> </w:t>
            </w:r>
            <w:r>
              <w:t>for</w:t>
            </w:r>
            <w:r w:rsidR="00170ACC">
              <w:t xml:space="preserve"> </w:t>
            </w:r>
            <w:r>
              <w:t>mission</w:t>
            </w:r>
            <w:r w:rsidR="00170ACC">
              <w:t xml:space="preserve"> </w:t>
            </w:r>
            <w:r>
              <w:t>targeting</w:t>
            </w:r>
            <w:r w:rsidR="00170ACC">
              <w:t xml:space="preserve"> </w:t>
            </w:r>
            <w:r>
              <w:t>and</w:t>
            </w:r>
            <w:r w:rsidR="00170ACC">
              <w:t xml:space="preserve"> </w:t>
            </w:r>
            <w:r>
              <w:t>organization</w:t>
            </w:r>
            <w:r w:rsidR="00170ACC">
              <w:t xml:space="preserve"> </w:t>
            </w:r>
            <w:r>
              <w:t>productivity.</w:t>
            </w:r>
            <w:r w:rsidR="00170ACC">
              <w:t xml:space="preserve"> </w:t>
            </w:r>
            <w:r>
              <w:t>She</w:t>
            </w:r>
            <w:r w:rsidR="00170ACC">
              <w:t xml:space="preserve"> </w:t>
            </w:r>
            <w:r>
              <w:t>has</w:t>
            </w:r>
            <w:r w:rsidR="00170ACC">
              <w:t xml:space="preserve"> </w:t>
            </w:r>
            <w:r>
              <w:t>worked</w:t>
            </w:r>
            <w:r w:rsidR="00170ACC">
              <w:t xml:space="preserve"> </w:t>
            </w:r>
            <w:r>
              <w:t>with</w:t>
            </w:r>
            <w:r w:rsidR="00170ACC">
              <w:t xml:space="preserve"> </w:t>
            </w:r>
            <w:r>
              <w:t>small</w:t>
            </w:r>
            <w:r w:rsidR="00170ACC">
              <w:t xml:space="preserve"> </w:t>
            </w:r>
            <w:r>
              <w:t>and</w:t>
            </w:r>
            <w:r w:rsidR="00170ACC">
              <w:t xml:space="preserve"> </w:t>
            </w:r>
            <w:r>
              <w:t>large</w:t>
            </w:r>
            <w:r w:rsidR="00170ACC">
              <w:t xml:space="preserve"> </w:t>
            </w:r>
            <w:r>
              <w:t>companies;</w:t>
            </w:r>
            <w:r w:rsidR="00170ACC">
              <w:t xml:space="preserve"> </w:t>
            </w:r>
            <w:r>
              <w:t>where</w:t>
            </w:r>
            <w:r w:rsidR="00170ACC">
              <w:t xml:space="preserve"> </w:t>
            </w:r>
            <w:r>
              <w:t>her</w:t>
            </w:r>
            <w:r w:rsidR="00170ACC">
              <w:t xml:space="preserve"> </w:t>
            </w:r>
            <w:r>
              <w:t>strategies</w:t>
            </w:r>
            <w:r w:rsidR="00170ACC">
              <w:t xml:space="preserve"> </w:t>
            </w:r>
            <w:r>
              <w:t>resulted</w:t>
            </w:r>
            <w:r w:rsidR="00170ACC">
              <w:t xml:space="preserve"> </w:t>
            </w:r>
            <w:r>
              <w:t>in</w:t>
            </w:r>
            <w:r w:rsidR="00170ACC">
              <w:t xml:space="preserve"> </w:t>
            </w:r>
            <w:r>
              <w:t>50%</w:t>
            </w:r>
            <w:r w:rsidR="00170ACC">
              <w:t xml:space="preserve"> </w:t>
            </w:r>
            <w:r>
              <w:t>increased</w:t>
            </w:r>
            <w:r w:rsidR="00170ACC">
              <w:t xml:space="preserve"> </w:t>
            </w:r>
            <w:r>
              <w:t>team</w:t>
            </w:r>
            <w:r w:rsidR="00170ACC">
              <w:t xml:space="preserve"> </w:t>
            </w:r>
            <w:r>
              <w:t>productivity,</w:t>
            </w:r>
            <w:r w:rsidR="00170ACC">
              <w:t xml:space="preserve"> </w:t>
            </w:r>
            <w:r>
              <w:t>multimillion-dollar</w:t>
            </w:r>
            <w:r w:rsidR="00170ACC">
              <w:t xml:space="preserve"> </w:t>
            </w:r>
            <w:r>
              <w:t>milestone</w:t>
            </w:r>
            <w:r w:rsidR="00170ACC">
              <w:t xml:space="preserve"> </w:t>
            </w:r>
            <w:r>
              <w:t>achievement,</w:t>
            </w:r>
            <w:r w:rsidR="00170ACC">
              <w:t xml:space="preserve"> </w:t>
            </w:r>
            <w:r>
              <w:t>and</w:t>
            </w:r>
            <w:r w:rsidR="00170ACC">
              <w:t xml:space="preserve"> </w:t>
            </w:r>
            <w:r>
              <w:t>100%</w:t>
            </w:r>
            <w:r w:rsidR="00170ACC">
              <w:t xml:space="preserve"> </w:t>
            </w:r>
            <w:r>
              <w:t>profit-center</w:t>
            </w:r>
            <w:r w:rsidR="00170ACC">
              <w:t xml:space="preserve"> </w:t>
            </w:r>
            <w:r>
              <w:t>launch</w:t>
            </w:r>
            <w:r w:rsidR="00170ACC">
              <w:t xml:space="preserve"> </w:t>
            </w:r>
            <w:r>
              <w:t>success;</w:t>
            </w:r>
            <w:r w:rsidR="00170ACC">
              <w:t xml:space="preserve"> </w:t>
            </w:r>
            <w:r>
              <w:t>industry</w:t>
            </w:r>
            <w:r w:rsidR="00170ACC">
              <w:t xml:space="preserve"> </w:t>
            </w:r>
            <w:r>
              <w:t>leader</w:t>
            </w:r>
            <w:r w:rsidR="00170ACC">
              <w:t xml:space="preserve"> </w:t>
            </w:r>
            <w:r>
              <w:t>standing;</w:t>
            </w:r>
            <w:r w:rsidR="00170ACC">
              <w:t xml:space="preserve"> </w:t>
            </w:r>
            <w:r>
              <w:t>increased</w:t>
            </w:r>
            <w:r w:rsidR="00170ACC">
              <w:t xml:space="preserve"> </w:t>
            </w:r>
            <w:r>
              <w:t>markets</w:t>
            </w:r>
            <w:r w:rsidR="00170ACC">
              <w:t xml:space="preserve"> </w:t>
            </w:r>
            <w:r>
              <w:t>and</w:t>
            </w:r>
            <w:r w:rsidR="00170ACC">
              <w:t xml:space="preserve"> </w:t>
            </w:r>
            <w:r>
              <w:t>profits</w:t>
            </w:r>
            <w:r w:rsidR="00170ACC">
              <w:t xml:space="preserve"> </w:t>
            </w:r>
            <w:r>
              <w:t>over</w:t>
            </w:r>
            <w:r w:rsidR="00170ACC">
              <w:t xml:space="preserve"> </w:t>
            </w:r>
            <w:r>
              <w:t>150%.</w:t>
            </w:r>
            <w:r w:rsidR="00170ACC">
              <w:t xml:space="preserve">  </w:t>
            </w:r>
            <w:r>
              <w:t>Dr.</w:t>
            </w:r>
            <w:r w:rsidR="00170ACC">
              <w:t xml:space="preserve"> </w:t>
            </w:r>
            <w:r>
              <w:t>Perlman</w:t>
            </w:r>
            <w:r w:rsidR="00170ACC">
              <w:t xml:space="preserve"> </w:t>
            </w:r>
            <w:r>
              <w:t>has</w:t>
            </w:r>
            <w:r w:rsidR="00170ACC">
              <w:t xml:space="preserve"> </w:t>
            </w:r>
            <w:r>
              <w:t>been</w:t>
            </w:r>
            <w:r w:rsidR="00170ACC">
              <w:t xml:space="preserve"> </w:t>
            </w:r>
            <w:r>
              <w:t>a</w:t>
            </w:r>
            <w:r w:rsidR="00170ACC">
              <w:t xml:space="preserve"> </w:t>
            </w:r>
            <w:r>
              <w:t>University</w:t>
            </w:r>
            <w:r w:rsidR="00170ACC">
              <w:t xml:space="preserve"> </w:t>
            </w:r>
            <w:r>
              <w:t>of</w:t>
            </w:r>
            <w:r w:rsidR="00170ACC">
              <w:t xml:space="preserve"> </w:t>
            </w:r>
            <w:r>
              <w:t>Phoenix</w:t>
            </w:r>
            <w:r w:rsidR="00170ACC">
              <w:t xml:space="preserve"> </w:t>
            </w:r>
            <w:r>
              <w:t>faculty</w:t>
            </w:r>
            <w:r w:rsidR="00170ACC">
              <w:t xml:space="preserve"> </w:t>
            </w:r>
            <w:r>
              <w:t>member</w:t>
            </w:r>
            <w:r w:rsidR="00170ACC">
              <w:t xml:space="preserve"> </w:t>
            </w:r>
            <w:r>
              <w:t>since</w:t>
            </w:r>
            <w:r w:rsidR="00170ACC">
              <w:t xml:space="preserve"> </w:t>
            </w:r>
            <w:r>
              <w:t>2002.</w:t>
            </w:r>
            <w:r w:rsidR="00170ACC">
              <w:t xml:space="preserve"> </w:t>
            </w:r>
            <w:r>
              <w:t>Her</w:t>
            </w:r>
            <w:r w:rsidR="00170ACC">
              <w:t xml:space="preserve"> </w:t>
            </w:r>
            <w:r>
              <w:t>honors</w:t>
            </w:r>
            <w:r w:rsidR="00170ACC">
              <w:t xml:space="preserve"> </w:t>
            </w:r>
            <w:r>
              <w:t>include</w:t>
            </w:r>
            <w:r w:rsidR="00170ACC">
              <w:t xml:space="preserve"> </w:t>
            </w:r>
            <w:r>
              <w:t>Outstanding</w:t>
            </w:r>
            <w:r w:rsidR="00170ACC">
              <w:t xml:space="preserve"> </w:t>
            </w:r>
            <w:r>
              <w:t>Teacher</w:t>
            </w:r>
            <w:r w:rsidR="00170ACC">
              <w:t xml:space="preserve"> </w:t>
            </w:r>
            <w:r>
              <w:t>Award;</w:t>
            </w:r>
            <w:r w:rsidR="00170ACC">
              <w:t xml:space="preserve"> </w:t>
            </w:r>
            <w:r>
              <w:t>Dissertation</w:t>
            </w:r>
            <w:r w:rsidR="00170ACC">
              <w:t xml:space="preserve"> </w:t>
            </w:r>
            <w:r>
              <w:t>Chair,</w:t>
            </w:r>
            <w:r w:rsidR="00170ACC">
              <w:t xml:space="preserve"> </w:t>
            </w:r>
            <w:r>
              <w:t>American</w:t>
            </w:r>
            <w:r w:rsidR="00170ACC">
              <w:t xml:space="preserve"> </w:t>
            </w:r>
            <w:r>
              <w:t>Juris</w:t>
            </w:r>
            <w:r w:rsidR="00170ACC">
              <w:t xml:space="preserve"> </w:t>
            </w:r>
            <w:r>
              <w:t>Prudence</w:t>
            </w:r>
            <w:r w:rsidR="00170ACC">
              <w:t xml:space="preserve"> </w:t>
            </w:r>
            <w:r>
              <w:t>Award</w:t>
            </w:r>
            <w:r w:rsidR="00170ACC">
              <w:t xml:space="preserve"> </w:t>
            </w:r>
            <w:r>
              <w:t>(Business</w:t>
            </w:r>
            <w:r w:rsidR="00170ACC">
              <w:t xml:space="preserve"> </w:t>
            </w:r>
            <w:r>
              <w:t>Counseling);</w:t>
            </w:r>
            <w:r w:rsidR="00170ACC">
              <w:t xml:space="preserve"> </w:t>
            </w:r>
            <w:r>
              <w:t>and</w:t>
            </w:r>
            <w:r w:rsidR="00170ACC">
              <w:t xml:space="preserve"> </w:t>
            </w:r>
            <w:r>
              <w:t>keynote</w:t>
            </w:r>
            <w:r w:rsidR="00170ACC">
              <w:t xml:space="preserve"> </w:t>
            </w:r>
            <w:r>
              <w:t>speaker</w:t>
            </w:r>
            <w:r w:rsidR="00170ACC">
              <w:t xml:space="preserve"> </w:t>
            </w:r>
            <w:r>
              <w:t>for</w:t>
            </w:r>
            <w:r w:rsidR="00170ACC">
              <w:t xml:space="preserve"> </w:t>
            </w:r>
            <w:r>
              <w:t>chamber</w:t>
            </w:r>
            <w:r w:rsidR="00170ACC">
              <w:t xml:space="preserve"> </w:t>
            </w:r>
            <w:r>
              <w:t>of</w:t>
            </w:r>
            <w:r w:rsidR="00170ACC">
              <w:t xml:space="preserve"> </w:t>
            </w:r>
            <w:r>
              <w:t>commerce</w:t>
            </w:r>
            <w:r w:rsidR="00170ACC">
              <w:t xml:space="preserve"> </w:t>
            </w:r>
            <w:r>
              <w:t>and</w:t>
            </w:r>
            <w:r w:rsidR="00170ACC">
              <w:t xml:space="preserve"> </w:t>
            </w:r>
            <w:r>
              <w:t>the</w:t>
            </w:r>
            <w:r w:rsidR="00170ACC">
              <w:t xml:space="preserve"> </w:t>
            </w:r>
            <w:r>
              <w:t>US</w:t>
            </w:r>
            <w:r w:rsidR="00170ACC">
              <w:t xml:space="preserve"> </w:t>
            </w:r>
            <w:r>
              <w:t>SBA.</w:t>
            </w:r>
            <w:r w:rsidR="00170ACC">
              <w:t xml:space="preserve">  </w:t>
            </w:r>
            <w:r w:rsidR="00170ACC">
              <w:br/>
            </w:r>
            <w:r>
              <w:t>Email:</w:t>
            </w:r>
            <w:r w:rsidR="00170ACC">
              <w:t xml:space="preserve"> </w:t>
            </w:r>
            <w:hyperlink r:id="rId50" w:history="1">
              <w:r>
                <w:rPr>
                  <w:rStyle w:val="Hyperlink"/>
                  <w:rFonts w:ascii="Times New Roman" w:hAnsi="Times New Roman"/>
                  <w:sz w:val="24"/>
                  <w:szCs w:val="24"/>
                </w:rPr>
                <w:t>jrperlman@bizdirections.com</w:t>
              </w:r>
            </w:hyperlink>
          </w:p>
        </w:tc>
      </w:tr>
    </w:tbl>
    <w:p w14:paraId="1E2827D0" w14:textId="77777777" w:rsidR="002161FD" w:rsidRDefault="00DE2816" w:rsidP="00F00A9F">
      <w:pPr>
        <w:pStyle w:val="Note"/>
      </w:pPr>
      <w:hyperlink w:anchor="TOC" w:history="1">
        <w:r w:rsidR="00BA5816" w:rsidRPr="00A85F92">
          <w:rPr>
            <w:rStyle w:val="Hyperlink"/>
            <w:sz w:val="16"/>
            <w:szCs w:val="16"/>
          </w:rPr>
          <w:t>Return</w:t>
        </w:r>
        <w:r w:rsidR="00170ACC">
          <w:rPr>
            <w:rStyle w:val="Hyperlink"/>
            <w:sz w:val="16"/>
            <w:szCs w:val="16"/>
          </w:rPr>
          <w:t xml:space="preserve"> </w:t>
        </w:r>
        <w:r w:rsidR="00BA5816" w:rsidRPr="00A85F92">
          <w:rPr>
            <w:rStyle w:val="Hyperlink"/>
            <w:sz w:val="16"/>
            <w:szCs w:val="16"/>
          </w:rPr>
          <w:t>to</w:t>
        </w:r>
        <w:r w:rsidR="00170ACC">
          <w:rPr>
            <w:rStyle w:val="Hyperlink"/>
            <w:sz w:val="16"/>
            <w:szCs w:val="16"/>
          </w:rPr>
          <w:t xml:space="preserve"> </w:t>
        </w:r>
        <w:r w:rsidR="00BA5816" w:rsidRPr="00A85F92">
          <w:rPr>
            <w:rStyle w:val="Hyperlink"/>
            <w:sz w:val="16"/>
            <w:szCs w:val="16"/>
          </w:rPr>
          <w:t>Table</w:t>
        </w:r>
        <w:r w:rsidR="00170ACC">
          <w:rPr>
            <w:rStyle w:val="Hyperlink"/>
            <w:sz w:val="16"/>
            <w:szCs w:val="16"/>
          </w:rPr>
          <w:t xml:space="preserve"> </w:t>
        </w:r>
        <w:r w:rsidR="00BA5816" w:rsidRPr="00A85F92">
          <w:rPr>
            <w:rStyle w:val="Hyperlink"/>
            <w:sz w:val="16"/>
            <w:szCs w:val="16"/>
          </w:rPr>
          <w:t>of</w:t>
        </w:r>
        <w:r w:rsidR="00170ACC">
          <w:rPr>
            <w:rStyle w:val="Hyperlink"/>
            <w:sz w:val="16"/>
            <w:szCs w:val="16"/>
          </w:rPr>
          <w:t xml:space="preserve"> </w:t>
        </w:r>
        <w:r w:rsidR="00BA5816" w:rsidRPr="00A85F92">
          <w:rPr>
            <w:rStyle w:val="Hyperlink"/>
            <w:sz w:val="16"/>
            <w:szCs w:val="16"/>
          </w:rPr>
          <w:t>Contents</w:t>
        </w:r>
      </w:hyperlink>
      <w:r w:rsidR="002161FD">
        <w:br w:type="page"/>
      </w:r>
    </w:p>
    <w:p w14:paraId="058C1B20" w14:textId="77777777" w:rsidR="00C4471D" w:rsidRDefault="00C4471D" w:rsidP="00C4471D">
      <w:pPr>
        <w:pStyle w:val="Note"/>
      </w:pPr>
      <w:r w:rsidRPr="002161FD">
        <w:rPr>
          <w:b/>
        </w:rPr>
        <w:lastRenderedPageBreak/>
        <w:t>Editor’s</w:t>
      </w:r>
      <w:r>
        <w:rPr>
          <w:b/>
        </w:rPr>
        <w:t xml:space="preserve"> </w:t>
      </w:r>
      <w:r w:rsidRPr="002161FD">
        <w:rPr>
          <w:b/>
        </w:rPr>
        <w:t>Note</w:t>
      </w:r>
      <w:r>
        <w:t>:  This is a blockbuster article in terms of its economic impact on agriculture in rural African countries. It combines communication technologies with crowdsourcing, an effective means recruiting and combining information resources, to solve specific local and regional problems in agriculture.</w:t>
      </w:r>
    </w:p>
    <w:p w14:paraId="6AF955D1" w14:textId="77777777" w:rsidR="00C4471D" w:rsidRDefault="00C4471D" w:rsidP="00C4471D">
      <w:pPr>
        <w:pStyle w:val="Note"/>
      </w:pPr>
    </w:p>
    <w:p w14:paraId="7A5E1FCB" w14:textId="77777777" w:rsidR="00C4471D" w:rsidRPr="0085699A" w:rsidRDefault="00C4471D" w:rsidP="00C4471D">
      <w:pPr>
        <w:pStyle w:val="Heading1"/>
        <w:rPr>
          <w:rFonts w:asciiTheme="minorHAnsi" w:hAnsiTheme="minorHAnsi"/>
          <w:sz w:val="28"/>
          <w:szCs w:val="28"/>
        </w:rPr>
      </w:pPr>
      <w:bookmarkStart w:id="14" w:name="_Crowdsourcing_platform_‘Ushaurikili"/>
      <w:bookmarkEnd w:id="14"/>
      <w:r w:rsidRPr="0085699A">
        <w:rPr>
          <w:sz w:val="28"/>
          <w:szCs w:val="28"/>
        </w:rPr>
        <w:t>Crowdsourcing</w:t>
      </w:r>
      <w:r>
        <w:rPr>
          <w:sz w:val="28"/>
          <w:szCs w:val="28"/>
        </w:rPr>
        <w:t xml:space="preserve"> </w:t>
      </w:r>
      <w:r w:rsidRPr="0085699A">
        <w:rPr>
          <w:sz w:val="28"/>
          <w:szCs w:val="28"/>
        </w:rPr>
        <w:t>platform</w:t>
      </w:r>
      <w:r>
        <w:rPr>
          <w:sz w:val="28"/>
          <w:szCs w:val="28"/>
        </w:rPr>
        <w:t xml:space="preserve"> </w:t>
      </w:r>
      <w:r w:rsidRPr="0085699A">
        <w:rPr>
          <w:sz w:val="28"/>
          <w:szCs w:val="28"/>
        </w:rPr>
        <w:t>‘Ushaurikilimo’</w:t>
      </w:r>
      <w:r>
        <w:rPr>
          <w:sz w:val="28"/>
          <w:szCs w:val="28"/>
        </w:rPr>
        <w:t xml:space="preserve"> </w:t>
      </w:r>
      <w:r w:rsidRPr="0085699A">
        <w:rPr>
          <w:sz w:val="28"/>
          <w:szCs w:val="28"/>
        </w:rPr>
        <w:t>enabling</w:t>
      </w:r>
      <w:r>
        <w:rPr>
          <w:sz w:val="28"/>
          <w:szCs w:val="28"/>
        </w:rPr>
        <w:t xml:space="preserve"> </w:t>
      </w:r>
      <w:r w:rsidRPr="0085699A">
        <w:rPr>
          <w:sz w:val="28"/>
          <w:szCs w:val="28"/>
        </w:rPr>
        <w:t>questions</w:t>
      </w:r>
      <w:r>
        <w:rPr>
          <w:sz w:val="28"/>
          <w:szCs w:val="28"/>
        </w:rPr>
        <w:t xml:space="preserve"> </w:t>
      </w:r>
      <w:r w:rsidRPr="0085699A">
        <w:rPr>
          <w:sz w:val="28"/>
          <w:szCs w:val="28"/>
        </w:rPr>
        <w:t>answering</w:t>
      </w:r>
      <w:r>
        <w:rPr>
          <w:sz w:val="28"/>
          <w:szCs w:val="28"/>
        </w:rPr>
        <w:t xml:space="preserve"> </w:t>
      </w:r>
      <w:r w:rsidRPr="0085699A">
        <w:rPr>
          <w:sz w:val="28"/>
          <w:szCs w:val="28"/>
        </w:rPr>
        <w:t>between</w:t>
      </w:r>
      <w:r>
        <w:rPr>
          <w:sz w:val="28"/>
          <w:szCs w:val="28"/>
        </w:rPr>
        <w:t xml:space="preserve"> </w:t>
      </w:r>
      <w:r w:rsidRPr="0085699A">
        <w:rPr>
          <w:sz w:val="28"/>
          <w:szCs w:val="28"/>
        </w:rPr>
        <w:t>farmers,</w:t>
      </w:r>
      <w:r>
        <w:rPr>
          <w:sz w:val="28"/>
          <w:szCs w:val="28"/>
        </w:rPr>
        <w:t xml:space="preserve"> </w:t>
      </w:r>
      <w:r w:rsidRPr="0085699A">
        <w:rPr>
          <w:sz w:val="28"/>
          <w:szCs w:val="28"/>
        </w:rPr>
        <w:t>extension</w:t>
      </w:r>
      <w:r>
        <w:rPr>
          <w:sz w:val="28"/>
          <w:szCs w:val="28"/>
        </w:rPr>
        <w:t xml:space="preserve"> </w:t>
      </w:r>
      <w:r w:rsidRPr="0085699A">
        <w:rPr>
          <w:sz w:val="28"/>
          <w:szCs w:val="28"/>
        </w:rPr>
        <w:t>agents</w:t>
      </w:r>
      <w:r>
        <w:rPr>
          <w:sz w:val="28"/>
          <w:szCs w:val="28"/>
        </w:rPr>
        <w:t xml:space="preserve"> </w:t>
      </w:r>
      <w:r w:rsidRPr="0085699A">
        <w:rPr>
          <w:sz w:val="28"/>
          <w:szCs w:val="28"/>
        </w:rPr>
        <w:t>and</w:t>
      </w:r>
      <w:r>
        <w:rPr>
          <w:sz w:val="28"/>
          <w:szCs w:val="28"/>
        </w:rPr>
        <w:t xml:space="preserve"> </w:t>
      </w:r>
      <w:r w:rsidRPr="0085699A">
        <w:rPr>
          <w:sz w:val="28"/>
          <w:szCs w:val="28"/>
        </w:rPr>
        <w:t>researchers</w:t>
      </w:r>
    </w:p>
    <w:p w14:paraId="07F6AC1B" w14:textId="77777777" w:rsidR="00C4471D" w:rsidRDefault="00C4471D" w:rsidP="00C4471D">
      <w:pPr>
        <w:pStyle w:val="Heading5"/>
      </w:pPr>
      <w:r>
        <w:t xml:space="preserve">Camilius A. Sanga, Joseph Phillipo, Malongo R.S. Mlozi, </w:t>
      </w:r>
      <w:r>
        <w:br/>
        <w:t>Ruth Haug, Siza D. Tumbo</w:t>
      </w:r>
    </w:p>
    <w:p w14:paraId="1D3536F1" w14:textId="692A4901" w:rsidR="00C4471D" w:rsidRPr="00B86739" w:rsidRDefault="00C4471D" w:rsidP="00C4471D">
      <w:pPr>
        <w:pStyle w:val="Heading5"/>
        <w:rPr>
          <w:sz w:val="18"/>
          <w:szCs w:val="18"/>
        </w:rPr>
      </w:pPr>
      <w:r w:rsidRPr="00B86739">
        <w:rPr>
          <w:sz w:val="18"/>
          <w:szCs w:val="18"/>
        </w:rPr>
        <w:t>Tanzania</w:t>
      </w:r>
      <w:r w:rsidR="00BD6A3D">
        <w:rPr>
          <w:sz w:val="18"/>
          <w:szCs w:val="18"/>
        </w:rPr>
        <w:t xml:space="preserve"> and Norway</w:t>
      </w:r>
    </w:p>
    <w:p w14:paraId="1D8978B2" w14:textId="77777777" w:rsidR="00C4471D" w:rsidRDefault="00C4471D" w:rsidP="00C4471D">
      <w:pPr>
        <w:pStyle w:val="Heading3"/>
        <w:rPr>
          <w:rFonts w:ascii="Maiandra GD" w:hAnsi="Maiandra GD" w:cstheme="majorBidi"/>
          <w:sz w:val="26"/>
          <w:szCs w:val="26"/>
        </w:rPr>
      </w:pPr>
      <w:r>
        <w:t>Abstract</w:t>
      </w:r>
    </w:p>
    <w:p w14:paraId="3DE80088" w14:textId="77777777" w:rsidR="00C4471D" w:rsidRDefault="00C4471D" w:rsidP="00C4471D">
      <w:pPr>
        <w:pStyle w:val="BodyText"/>
      </w:pPr>
      <w:r>
        <w:t>Agricultural extension service in Tanzania faces a number of problems including having limited number of staff and limited ability to acquire, solve and synthesize problems and solutions related to agriculture from different actors (i.e. crowd). Recent development in mobile phones provide an effective tool to link different actors in various agricultural value chains using crowdsourcing platforms.  In this study, a framework for an agro-advisory service system (crowdsourcing platform called ‘Ushaurikilimo’) is proposed. The proposed framework uses farmers who have the ability to report any problem they are facing in field using either web or mobile phones. The submitted query can be answered by extension agents and if it is a difficult problem, a researcher can answer after re-assignment. This process is called spatial crowdsourcing. The framework has been piloted in Kilosa District for more than 3 year and preliminary results show promising outcomes. We have more than 1000 answered questions from more than 700 farmers.</w:t>
      </w:r>
    </w:p>
    <w:p w14:paraId="08694045" w14:textId="77777777" w:rsidR="00C4471D" w:rsidRPr="006D6182" w:rsidRDefault="00C4471D" w:rsidP="00C4471D">
      <w:pPr>
        <w:pStyle w:val="BodyText"/>
        <w:rPr>
          <w:sz w:val="20"/>
        </w:rPr>
      </w:pPr>
      <w:r w:rsidRPr="006D6182">
        <w:rPr>
          <w:b/>
          <w:sz w:val="20"/>
        </w:rPr>
        <w:t>Keywords</w:t>
      </w:r>
      <w:r w:rsidRPr="006D6182">
        <w:rPr>
          <w:sz w:val="20"/>
        </w:rPr>
        <w:t>:</w:t>
      </w:r>
      <w:r>
        <w:rPr>
          <w:sz w:val="20"/>
        </w:rPr>
        <w:t xml:space="preserve"> </w:t>
      </w:r>
      <w:r w:rsidRPr="006D6182">
        <w:rPr>
          <w:sz w:val="20"/>
        </w:rPr>
        <w:t>crowdsourcing,</w:t>
      </w:r>
      <w:r>
        <w:rPr>
          <w:sz w:val="20"/>
        </w:rPr>
        <w:t xml:space="preserve"> </w:t>
      </w:r>
      <w:r w:rsidRPr="006D6182">
        <w:rPr>
          <w:sz w:val="20"/>
        </w:rPr>
        <w:t>ushaurikilimo,</w:t>
      </w:r>
      <w:r>
        <w:rPr>
          <w:sz w:val="20"/>
        </w:rPr>
        <w:t xml:space="preserve"> </w:t>
      </w:r>
      <w:r w:rsidRPr="006D6182">
        <w:rPr>
          <w:sz w:val="20"/>
        </w:rPr>
        <w:t>farmers,</w:t>
      </w:r>
      <w:r>
        <w:rPr>
          <w:sz w:val="20"/>
        </w:rPr>
        <w:t xml:space="preserve"> </w:t>
      </w:r>
      <w:r w:rsidRPr="006D6182">
        <w:rPr>
          <w:sz w:val="20"/>
        </w:rPr>
        <w:t>extension</w:t>
      </w:r>
      <w:r>
        <w:rPr>
          <w:sz w:val="20"/>
        </w:rPr>
        <w:t xml:space="preserve"> </w:t>
      </w:r>
      <w:r w:rsidRPr="006D6182">
        <w:rPr>
          <w:sz w:val="20"/>
        </w:rPr>
        <w:t>agents,</w:t>
      </w:r>
      <w:r>
        <w:rPr>
          <w:sz w:val="20"/>
        </w:rPr>
        <w:t xml:space="preserve"> </w:t>
      </w:r>
      <w:r w:rsidRPr="006D6182">
        <w:rPr>
          <w:sz w:val="20"/>
        </w:rPr>
        <w:t>researchers,</w:t>
      </w:r>
      <w:r>
        <w:rPr>
          <w:sz w:val="20"/>
        </w:rPr>
        <w:t xml:space="preserve"> </w:t>
      </w:r>
      <w:r w:rsidRPr="006D6182">
        <w:rPr>
          <w:sz w:val="20"/>
        </w:rPr>
        <w:t>mobile</w:t>
      </w:r>
      <w:r>
        <w:rPr>
          <w:sz w:val="20"/>
        </w:rPr>
        <w:t xml:space="preserve"> </w:t>
      </w:r>
      <w:r w:rsidRPr="006D6182">
        <w:rPr>
          <w:sz w:val="20"/>
        </w:rPr>
        <w:t>phones,</w:t>
      </w:r>
      <w:r>
        <w:rPr>
          <w:sz w:val="20"/>
        </w:rPr>
        <w:t xml:space="preserve"> </w:t>
      </w:r>
      <w:r w:rsidRPr="006D6182">
        <w:rPr>
          <w:sz w:val="20"/>
        </w:rPr>
        <w:t>web</w:t>
      </w:r>
    </w:p>
    <w:p w14:paraId="48D348E5" w14:textId="77777777" w:rsidR="00C4471D" w:rsidRDefault="00C4471D" w:rsidP="00C4471D">
      <w:pPr>
        <w:pStyle w:val="Heading3"/>
        <w:rPr>
          <w:rFonts w:ascii="Maiandra GD" w:hAnsi="Maiandra GD" w:cstheme="majorBidi"/>
          <w:sz w:val="26"/>
          <w:szCs w:val="26"/>
        </w:rPr>
      </w:pPr>
      <w:r>
        <w:t>Background information</w:t>
      </w:r>
    </w:p>
    <w:p w14:paraId="6CA04B03" w14:textId="77777777" w:rsidR="00C4471D" w:rsidRDefault="00C4471D" w:rsidP="00C4471D">
      <w:pPr>
        <w:pStyle w:val="BodyText"/>
      </w:pPr>
      <w:r>
        <w:t xml:space="preserve">When </w:t>
      </w:r>
      <w:r>
        <w:fldChar w:fldCharType="begin" w:fldLock="1"/>
      </w:r>
      <w:r>
        <w:instrText>ADDIN CSL_CITATION { "citationItems" : [ { "id" : "ITEM-1", "itemData" : { "author" : [ { "dropping-particle" : "", "family" : "Howe", "given" : "By Jeff", "non-dropping-particle" : "", "parse-names" : false, "suffix" : "" } ], "id" : "ITEM-1", "issue" : "14", "issued" : { "date-parts" : [ [ "2012" ] ] }, "page" : "1-5", "title" : "The Rise of Crowdsourcing", "type" : "article-journal" }, "uris" : [ "http://www.mendeley.com/documents/?uuid=9103505a-57c6-4870-891c-1cfc81679b4d" ] } ], "mendeley" : { "formattedCitation" : "(Howe, 2012)", "manualFormatting" : "Howe (2006)", "plainTextFormattedCitation" : "(Howe, 2012)", "previouslyFormattedCitation" : "(Howe, 2012)" }, "properties" : { "noteIndex" : 0 }, "schema" : "https://github.com/citation-style-language/schema/raw/master/csl-citation.json" }</w:instrText>
      </w:r>
      <w:r>
        <w:fldChar w:fldCharType="separate"/>
      </w:r>
      <w:r>
        <w:rPr>
          <w:noProof/>
        </w:rPr>
        <w:t>Howe (2006)</w:t>
      </w:r>
      <w:r>
        <w:fldChar w:fldCharType="end"/>
      </w:r>
      <w:r>
        <w:t xml:space="preserve"> introduced the concept of crowdsourcing, there emerged some confusion and debate among researchers on three terms:. crowdsourcing itself, customer made content, and user-generated content. </w:t>
      </w:r>
      <w:r>
        <w:fldChar w:fldCharType="begin" w:fldLock="1"/>
      </w:r>
      <w:r>
        <w:instrText>ADDIN CSL_CITATION { "citationItems" : [ { "id" : "ITEM-1", "itemData" : { "DOI" : "10.1177/1354856507084420", "ISBN" : "1354856507084", "author" : [ { "dropping-particle" : "", "family" : "Brabham", "given" : "Daren C", "non-dropping-particle" : "", "parse-names" : false, "suffix" : "" } ], "id" : "ITEM-1", "issue" : "1", "issued" : { "date-parts" : [ [ "2008" ] ] }, "page" : "75-90", "title" : "Crowdsourcing as a Model for Problem Solving An Introduction and Cases", "type" : "article-journal", "volume" : "14" }, "uris" : [ "http://www.mendeley.com/documents/?uuid=193b493a-2856-4116-ad83-40dbde3f0d44" ] } ], "mendeley" : { "formattedCitation" : "(Brabham, 2008)", "plainTextFormattedCitation" : "(Brabham, 2008)", "previouslyFormattedCitation" : "(Brabham, 2008)" }, "properties" : { "noteIndex" : 0 }, "schema" : "https://github.com/citation-style-language/schema/raw/master/csl-citation.json" }</w:instrText>
      </w:r>
      <w:r>
        <w:fldChar w:fldCharType="separate"/>
      </w:r>
      <w:r>
        <w:rPr>
          <w:noProof/>
        </w:rPr>
        <w:t>(Brabham, 2008)</w:t>
      </w:r>
      <w:r>
        <w:fldChar w:fldCharType="end"/>
      </w:r>
      <w:r>
        <w:t xml:space="preserve"> came up with a clear definition that states that</w:t>
      </w:r>
    </w:p>
    <w:p w14:paraId="5C6A996A" w14:textId="77777777" w:rsidR="00C4471D" w:rsidRDefault="00C4471D" w:rsidP="00C4471D">
      <w:pPr>
        <w:pStyle w:val="BodyText"/>
        <w:ind w:left="360"/>
      </w:pPr>
      <w:r>
        <w:t xml:space="preserve">“Crowdsourcing is an online, distributed problem-solving and production model”. </w:t>
      </w:r>
    </w:p>
    <w:p w14:paraId="008C63EF" w14:textId="77777777" w:rsidR="00C4471D" w:rsidRDefault="00C4471D" w:rsidP="00C4471D">
      <w:pPr>
        <w:pStyle w:val="BodyText"/>
      </w:pPr>
      <w:r>
        <w:t xml:space="preserve">The site, trendwatching.com, (2006) states clearly the definition of customer-made as </w:t>
      </w:r>
    </w:p>
    <w:p w14:paraId="24E274EF" w14:textId="77777777" w:rsidR="00C4471D" w:rsidRDefault="00C4471D" w:rsidP="00C4471D">
      <w:pPr>
        <w:pStyle w:val="BodyText"/>
        <w:ind w:left="360" w:right="360"/>
      </w:pPr>
      <w:r>
        <w:t xml:space="preserve">“The phenomenon of corporations creating goods, services and experiences in close cooperation with experienced and creative consumers, tapping into their intellectual capital, and in exchange giving them a direct say in (and rewarding them for) what actually gets produced, manufactured, developed, designed, serviced, or processed.” </w:t>
      </w:r>
    </w:p>
    <w:p w14:paraId="1EACB5A4" w14:textId="77777777" w:rsidR="00C4471D" w:rsidRDefault="00C4471D" w:rsidP="00C4471D">
      <w:pPr>
        <w:pStyle w:val="BodyText"/>
      </w:pPr>
      <w:r>
        <w:t xml:space="preserve">User-generated content was defined by Krumm, Davies and Narayanaswami (2008) as </w:t>
      </w:r>
    </w:p>
    <w:p w14:paraId="62C11820" w14:textId="77777777" w:rsidR="00C4471D" w:rsidRDefault="00C4471D" w:rsidP="00C4471D">
      <w:pPr>
        <w:pStyle w:val="BodyText"/>
        <w:ind w:left="360" w:right="360"/>
      </w:pPr>
      <w:r>
        <w:t xml:space="preserve">“User-generated content comes from regular people who voluntarily contribute data, information, or media that then appears before others in a useful or entertaining way, usually on the Web”. </w:t>
      </w:r>
    </w:p>
    <w:p w14:paraId="24C76705" w14:textId="77777777" w:rsidR="00C4471D" w:rsidRDefault="00C4471D" w:rsidP="00C4471D">
      <w:pPr>
        <w:pStyle w:val="BodyText"/>
      </w:pPr>
      <w:r>
        <w:t xml:space="preserve">Distinction of these terminologies can help us get a clear picture of what is crowdsourcing. Furthermore, the review done by Estellés-Arolas and González-Ladrón-de-Guevara (2012) came to draw a conclusion that </w:t>
      </w:r>
    </w:p>
    <w:p w14:paraId="10C7EF74" w14:textId="77777777" w:rsidR="00C4471D" w:rsidRPr="001A6652" w:rsidRDefault="00C4471D" w:rsidP="00C4471D">
      <w:pPr>
        <w:pStyle w:val="BodyText"/>
        <w:ind w:left="360" w:right="360"/>
      </w:pPr>
      <w:r w:rsidRPr="001A6652">
        <w:t>“Crowdsourcing</w:t>
      </w:r>
      <w:r>
        <w:t xml:space="preserve"> </w:t>
      </w:r>
      <w:r w:rsidRPr="001A6652">
        <w:t>is</w:t>
      </w:r>
      <w:r>
        <w:t xml:space="preserve"> </w:t>
      </w:r>
      <w:r w:rsidRPr="001A6652">
        <w:t>a</w:t>
      </w:r>
      <w:r>
        <w:t xml:space="preserve"> </w:t>
      </w:r>
      <w:r w:rsidRPr="001A6652">
        <w:t>type</w:t>
      </w:r>
      <w:r>
        <w:t xml:space="preserve"> </w:t>
      </w:r>
      <w:r w:rsidRPr="001A6652">
        <w:t>of</w:t>
      </w:r>
      <w:r>
        <w:t xml:space="preserve"> </w:t>
      </w:r>
      <w:r w:rsidRPr="001A6652">
        <w:t>participative</w:t>
      </w:r>
      <w:r>
        <w:t xml:space="preserve"> </w:t>
      </w:r>
      <w:r w:rsidRPr="001A6652">
        <w:t>online</w:t>
      </w:r>
      <w:r>
        <w:t xml:space="preserve"> </w:t>
      </w:r>
      <w:r w:rsidRPr="001A6652">
        <w:t>activity</w:t>
      </w:r>
      <w:r>
        <w:t xml:space="preserve"> </w:t>
      </w:r>
      <w:r w:rsidRPr="001A6652">
        <w:t>in</w:t>
      </w:r>
      <w:r>
        <w:t xml:space="preserve"> </w:t>
      </w:r>
      <w:r w:rsidRPr="001A6652">
        <w:t>which</w:t>
      </w:r>
      <w:r>
        <w:t xml:space="preserve"> </w:t>
      </w:r>
      <w:r w:rsidRPr="001A6652">
        <w:t>an</w:t>
      </w:r>
      <w:r>
        <w:t xml:space="preserve"> </w:t>
      </w:r>
      <w:r w:rsidRPr="001A6652">
        <w:t>individual,</w:t>
      </w:r>
      <w:r>
        <w:t xml:space="preserve"> </w:t>
      </w:r>
      <w:r w:rsidRPr="001A6652">
        <w:t>an</w:t>
      </w:r>
      <w:r>
        <w:t xml:space="preserve"> </w:t>
      </w:r>
      <w:r w:rsidRPr="001A6652">
        <w:t>institution,</w:t>
      </w:r>
      <w:r>
        <w:t xml:space="preserve"> </w:t>
      </w:r>
      <w:r w:rsidRPr="001A6652">
        <w:t>a</w:t>
      </w:r>
      <w:r>
        <w:t xml:space="preserve"> </w:t>
      </w:r>
      <w:r w:rsidRPr="001A6652">
        <w:t>non-profit</w:t>
      </w:r>
      <w:r>
        <w:t xml:space="preserve"> </w:t>
      </w:r>
      <w:r w:rsidRPr="001A6652">
        <w:t>organization,</w:t>
      </w:r>
      <w:r>
        <w:t xml:space="preserve"> </w:t>
      </w:r>
      <w:r w:rsidRPr="001A6652">
        <w:t>or</w:t>
      </w:r>
      <w:r>
        <w:t xml:space="preserve"> </w:t>
      </w:r>
      <w:r w:rsidRPr="001A6652">
        <w:t>company</w:t>
      </w:r>
      <w:r>
        <w:t xml:space="preserve"> </w:t>
      </w:r>
      <w:r w:rsidRPr="001A6652">
        <w:t>proposes</w:t>
      </w:r>
      <w:r>
        <w:t xml:space="preserve"> </w:t>
      </w:r>
      <w:r w:rsidRPr="001A6652">
        <w:t>to</w:t>
      </w:r>
      <w:r>
        <w:t xml:space="preserve"> </w:t>
      </w:r>
      <w:r w:rsidRPr="001A6652">
        <w:t>a</w:t>
      </w:r>
      <w:r>
        <w:t xml:space="preserve"> </w:t>
      </w:r>
      <w:r w:rsidRPr="001A6652">
        <w:t>group</w:t>
      </w:r>
      <w:r>
        <w:t xml:space="preserve"> </w:t>
      </w:r>
      <w:r w:rsidRPr="001A6652">
        <w:t>of</w:t>
      </w:r>
      <w:r>
        <w:t xml:space="preserve"> </w:t>
      </w:r>
      <w:r w:rsidRPr="001A6652">
        <w:t>individuals</w:t>
      </w:r>
      <w:r>
        <w:t xml:space="preserve"> </w:t>
      </w:r>
      <w:r w:rsidRPr="001A6652">
        <w:t>of</w:t>
      </w:r>
      <w:r>
        <w:t xml:space="preserve"> </w:t>
      </w:r>
      <w:r w:rsidRPr="001A6652">
        <w:t>varying</w:t>
      </w:r>
      <w:r>
        <w:t xml:space="preserve"> </w:t>
      </w:r>
      <w:r w:rsidRPr="001A6652">
        <w:t>knowledge,</w:t>
      </w:r>
      <w:r>
        <w:t xml:space="preserve"> </w:t>
      </w:r>
      <w:r w:rsidRPr="001A6652">
        <w:t>heterogeneity,</w:t>
      </w:r>
      <w:r>
        <w:t xml:space="preserve"> </w:t>
      </w:r>
      <w:r w:rsidRPr="001A6652">
        <w:t>and</w:t>
      </w:r>
      <w:r>
        <w:t xml:space="preserve"> </w:t>
      </w:r>
      <w:r w:rsidRPr="001A6652">
        <w:t>number,</w:t>
      </w:r>
      <w:r>
        <w:t xml:space="preserve"> </w:t>
      </w:r>
      <w:r w:rsidRPr="001A6652">
        <w:t>via</w:t>
      </w:r>
      <w:r>
        <w:t xml:space="preserve"> </w:t>
      </w:r>
      <w:r w:rsidRPr="001A6652">
        <w:t>a</w:t>
      </w:r>
      <w:r>
        <w:t xml:space="preserve"> </w:t>
      </w:r>
      <w:r w:rsidRPr="001A6652">
        <w:t>flexible</w:t>
      </w:r>
      <w:r>
        <w:t xml:space="preserve"> </w:t>
      </w:r>
      <w:r w:rsidRPr="001A6652">
        <w:t>open</w:t>
      </w:r>
      <w:r>
        <w:t xml:space="preserve"> </w:t>
      </w:r>
      <w:r w:rsidRPr="001A6652">
        <w:t>call,</w:t>
      </w:r>
      <w:r>
        <w:t xml:space="preserve"> </w:t>
      </w:r>
      <w:r w:rsidRPr="001A6652">
        <w:t>the</w:t>
      </w:r>
      <w:r>
        <w:t xml:space="preserve"> </w:t>
      </w:r>
      <w:r w:rsidRPr="001A6652">
        <w:t>voluntary</w:t>
      </w:r>
      <w:r>
        <w:t xml:space="preserve"> </w:t>
      </w:r>
      <w:r w:rsidRPr="001A6652">
        <w:t>undertaking</w:t>
      </w:r>
      <w:r>
        <w:t xml:space="preserve"> </w:t>
      </w:r>
      <w:r w:rsidRPr="001A6652">
        <w:t>of</w:t>
      </w:r>
      <w:r>
        <w:t xml:space="preserve"> </w:t>
      </w:r>
      <w:r w:rsidRPr="001A6652">
        <w:t>a</w:t>
      </w:r>
      <w:r>
        <w:t xml:space="preserve"> </w:t>
      </w:r>
      <w:r w:rsidRPr="001A6652">
        <w:t>task.</w:t>
      </w:r>
      <w:r>
        <w:t xml:space="preserve"> </w:t>
      </w:r>
      <w:r w:rsidRPr="001A6652">
        <w:t>The</w:t>
      </w:r>
      <w:r>
        <w:t xml:space="preserve"> </w:t>
      </w:r>
      <w:r w:rsidRPr="001A6652">
        <w:t>undertaking</w:t>
      </w:r>
      <w:r>
        <w:t xml:space="preserve"> </w:t>
      </w:r>
      <w:r w:rsidRPr="001A6652">
        <w:t>of</w:t>
      </w:r>
      <w:r>
        <w:t xml:space="preserve"> </w:t>
      </w:r>
      <w:r w:rsidRPr="001A6652">
        <w:t>the</w:t>
      </w:r>
      <w:r>
        <w:t xml:space="preserve"> </w:t>
      </w:r>
      <w:r w:rsidRPr="001A6652">
        <w:t>task,</w:t>
      </w:r>
      <w:r>
        <w:t xml:space="preserve"> </w:t>
      </w:r>
      <w:r w:rsidRPr="001A6652">
        <w:t>of</w:t>
      </w:r>
      <w:r>
        <w:t xml:space="preserve"> </w:t>
      </w:r>
      <w:r w:rsidRPr="001A6652">
        <w:t>variable</w:t>
      </w:r>
      <w:r>
        <w:t xml:space="preserve"> </w:t>
      </w:r>
      <w:r w:rsidRPr="001A6652">
        <w:t>complexity</w:t>
      </w:r>
      <w:r>
        <w:t xml:space="preserve"> </w:t>
      </w:r>
      <w:r w:rsidRPr="001A6652">
        <w:t>and</w:t>
      </w:r>
      <w:r>
        <w:t xml:space="preserve"> </w:t>
      </w:r>
      <w:r w:rsidRPr="001A6652">
        <w:lastRenderedPageBreak/>
        <w:t>modularity,</w:t>
      </w:r>
      <w:r>
        <w:t xml:space="preserve"> </w:t>
      </w:r>
      <w:r w:rsidRPr="001A6652">
        <w:t>and</w:t>
      </w:r>
      <w:r>
        <w:t xml:space="preserve"> </w:t>
      </w:r>
      <w:r w:rsidRPr="001A6652">
        <w:t>in</w:t>
      </w:r>
      <w:r>
        <w:t xml:space="preserve"> </w:t>
      </w:r>
      <w:r w:rsidRPr="001A6652">
        <w:t>which</w:t>
      </w:r>
      <w:r>
        <w:t xml:space="preserve"> </w:t>
      </w:r>
      <w:r w:rsidRPr="001A6652">
        <w:t>the</w:t>
      </w:r>
      <w:r>
        <w:t xml:space="preserve"> </w:t>
      </w:r>
      <w:r w:rsidRPr="001A6652">
        <w:t>crowd</w:t>
      </w:r>
      <w:r>
        <w:t xml:space="preserve"> </w:t>
      </w:r>
      <w:r w:rsidRPr="001A6652">
        <w:t>should</w:t>
      </w:r>
      <w:r>
        <w:t xml:space="preserve"> </w:t>
      </w:r>
      <w:r w:rsidRPr="001A6652">
        <w:t>participate</w:t>
      </w:r>
      <w:r>
        <w:t xml:space="preserve"> </w:t>
      </w:r>
      <w:r w:rsidRPr="001A6652">
        <w:t>bringing</w:t>
      </w:r>
      <w:r>
        <w:t xml:space="preserve"> </w:t>
      </w:r>
      <w:r w:rsidRPr="001A6652">
        <w:t>their</w:t>
      </w:r>
      <w:r>
        <w:t xml:space="preserve"> </w:t>
      </w:r>
      <w:r w:rsidRPr="001A6652">
        <w:t>work,</w:t>
      </w:r>
      <w:r>
        <w:t xml:space="preserve"> </w:t>
      </w:r>
      <w:r w:rsidRPr="001A6652">
        <w:t>money,</w:t>
      </w:r>
      <w:r>
        <w:t xml:space="preserve"> </w:t>
      </w:r>
      <w:r w:rsidRPr="001A6652">
        <w:t>knowledge</w:t>
      </w:r>
      <w:r>
        <w:t xml:space="preserve"> </w:t>
      </w:r>
      <w:r w:rsidRPr="001A6652">
        <w:t>and/or</w:t>
      </w:r>
      <w:r>
        <w:t xml:space="preserve"> </w:t>
      </w:r>
      <w:r w:rsidRPr="001A6652">
        <w:t>experience,</w:t>
      </w:r>
      <w:r>
        <w:t xml:space="preserve"> </w:t>
      </w:r>
      <w:r w:rsidRPr="001A6652">
        <w:t>always</w:t>
      </w:r>
      <w:r>
        <w:t xml:space="preserve"> </w:t>
      </w:r>
      <w:r w:rsidRPr="001A6652">
        <w:t>entails</w:t>
      </w:r>
      <w:r>
        <w:t xml:space="preserve"> </w:t>
      </w:r>
      <w:r w:rsidRPr="001A6652">
        <w:t>mutual</w:t>
      </w:r>
      <w:r>
        <w:t xml:space="preserve"> </w:t>
      </w:r>
      <w:r w:rsidRPr="001A6652">
        <w:t>benefit.</w:t>
      </w:r>
      <w:r>
        <w:t xml:space="preserve"> </w:t>
      </w:r>
      <w:r w:rsidRPr="001A6652">
        <w:t>The</w:t>
      </w:r>
      <w:r>
        <w:t xml:space="preserve"> </w:t>
      </w:r>
      <w:r w:rsidRPr="001A6652">
        <w:t>user</w:t>
      </w:r>
      <w:r>
        <w:t xml:space="preserve"> </w:t>
      </w:r>
      <w:r w:rsidRPr="001A6652">
        <w:t>will</w:t>
      </w:r>
      <w:r>
        <w:t xml:space="preserve"> </w:t>
      </w:r>
      <w:r w:rsidRPr="001A6652">
        <w:t>receive</w:t>
      </w:r>
      <w:r>
        <w:t xml:space="preserve"> </w:t>
      </w:r>
      <w:r w:rsidRPr="001A6652">
        <w:t>the</w:t>
      </w:r>
      <w:r>
        <w:t xml:space="preserve"> </w:t>
      </w:r>
      <w:r w:rsidRPr="001A6652">
        <w:t>satisfaction</w:t>
      </w:r>
      <w:r>
        <w:t xml:space="preserve"> </w:t>
      </w:r>
      <w:r w:rsidRPr="001A6652">
        <w:t>of</w:t>
      </w:r>
      <w:r>
        <w:t xml:space="preserve"> </w:t>
      </w:r>
      <w:r w:rsidRPr="001A6652">
        <w:t>a</w:t>
      </w:r>
      <w:r>
        <w:t xml:space="preserve"> </w:t>
      </w:r>
      <w:r w:rsidRPr="001A6652">
        <w:t>given</w:t>
      </w:r>
      <w:r>
        <w:t xml:space="preserve"> </w:t>
      </w:r>
      <w:r w:rsidRPr="001A6652">
        <w:t>type</w:t>
      </w:r>
      <w:r>
        <w:t xml:space="preserve"> </w:t>
      </w:r>
      <w:r w:rsidRPr="001A6652">
        <w:t>of</w:t>
      </w:r>
      <w:r>
        <w:t xml:space="preserve"> </w:t>
      </w:r>
      <w:r w:rsidRPr="001A6652">
        <w:t>need,</w:t>
      </w:r>
      <w:r>
        <w:t xml:space="preserve"> </w:t>
      </w:r>
      <w:r w:rsidRPr="001A6652">
        <w:t>be</w:t>
      </w:r>
      <w:r>
        <w:t xml:space="preserve"> </w:t>
      </w:r>
      <w:r w:rsidRPr="001A6652">
        <w:t>it</w:t>
      </w:r>
      <w:r>
        <w:t xml:space="preserve"> </w:t>
      </w:r>
      <w:r w:rsidRPr="001A6652">
        <w:t>economic,</w:t>
      </w:r>
      <w:r>
        <w:t xml:space="preserve"> </w:t>
      </w:r>
      <w:r w:rsidRPr="001A6652">
        <w:t>social</w:t>
      </w:r>
      <w:r>
        <w:t xml:space="preserve"> </w:t>
      </w:r>
      <w:r w:rsidRPr="001A6652">
        <w:t>recognition,</w:t>
      </w:r>
      <w:r>
        <w:t xml:space="preserve"> </w:t>
      </w:r>
      <w:r w:rsidRPr="001A6652">
        <w:t>self-esteem,</w:t>
      </w:r>
      <w:r>
        <w:t xml:space="preserve"> </w:t>
      </w:r>
      <w:r w:rsidRPr="001A6652">
        <w:t>or</w:t>
      </w:r>
      <w:r>
        <w:t xml:space="preserve"> </w:t>
      </w:r>
      <w:r w:rsidRPr="001A6652">
        <w:t>the</w:t>
      </w:r>
      <w:r>
        <w:t xml:space="preserve"> </w:t>
      </w:r>
      <w:r w:rsidRPr="001A6652">
        <w:t>development</w:t>
      </w:r>
      <w:r>
        <w:t xml:space="preserve"> </w:t>
      </w:r>
      <w:r w:rsidRPr="001A6652">
        <w:t>of</w:t>
      </w:r>
      <w:r>
        <w:t xml:space="preserve"> </w:t>
      </w:r>
      <w:r w:rsidRPr="001A6652">
        <w:t>individual</w:t>
      </w:r>
      <w:r>
        <w:t xml:space="preserve"> </w:t>
      </w:r>
      <w:r w:rsidRPr="001A6652">
        <w:t>skills,</w:t>
      </w:r>
      <w:r>
        <w:t xml:space="preserve"> </w:t>
      </w:r>
      <w:r w:rsidRPr="001A6652">
        <w:t>while</w:t>
      </w:r>
      <w:r>
        <w:t xml:space="preserve"> </w:t>
      </w:r>
      <w:r w:rsidRPr="001A6652">
        <w:t>the</w:t>
      </w:r>
      <w:r>
        <w:t xml:space="preserve"> </w:t>
      </w:r>
      <w:r w:rsidRPr="001A6652">
        <w:t>crowdsourcer</w:t>
      </w:r>
      <w:r>
        <w:t xml:space="preserve"> </w:t>
      </w:r>
      <w:r w:rsidRPr="001A6652">
        <w:t>will</w:t>
      </w:r>
      <w:r>
        <w:t xml:space="preserve"> </w:t>
      </w:r>
      <w:r w:rsidRPr="001A6652">
        <w:t>obtain</w:t>
      </w:r>
      <w:r>
        <w:t xml:space="preserve"> </w:t>
      </w:r>
      <w:r w:rsidRPr="001A6652">
        <w:t>and</w:t>
      </w:r>
      <w:r>
        <w:t xml:space="preserve"> </w:t>
      </w:r>
      <w:r w:rsidRPr="001A6652">
        <w:t>utilize</w:t>
      </w:r>
      <w:r>
        <w:t xml:space="preserve"> </w:t>
      </w:r>
      <w:r w:rsidRPr="001A6652">
        <w:t>to</w:t>
      </w:r>
      <w:r>
        <w:t xml:space="preserve"> </w:t>
      </w:r>
      <w:r w:rsidRPr="001A6652">
        <w:t>their</w:t>
      </w:r>
      <w:r>
        <w:t xml:space="preserve"> </w:t>
      </w:r>
      <w:r w:rsidRPr="001A6652">
        <w:t>advantage</w:t>
      </w:r>
      <w:r>
        <w:t xml:space="preserve"> </w:t>
      </w:r>
      <w:r w:rsidRPr="001A6652">
        <w:t>that</w:t>
      </w:r>
      <w:r>
        <w:t xml:space="preserve"> </w:t>
      </w:r>
      <w:r w:rsidRPr="001A6652">
        <w:t>what</w:t>
      </w:r>
      <w:r>
        <w:t xml:space="preserve"> </w:t>
      </w:r>
      <w:r w:rsidRPr="001A6652">
        <w:t>the</w:t>
      </w:r>
      <w:r>
        <w:t xml:space="preserve"> </w:t>
      </w:r>
      <w:r w:rsidRPr="001A6652">
        <w:t>user</w:t>
      </w:r>
      <w:r>
        <w:t xml:space="preserve"> </w:t>
      </w:r>
      <w:r w:rsidRPr="001A6652">
        <w:t>has</w:t>
      </w:r>
      <w:r>
        <w:t xml:space="preserve"> </w:t>
      </w:r>
      <w:r w:rsidRPr="001A6652">
        <w:t>brought</w:t>
      </w:r>
      <w:r>
        <w:t xml:space="preserve"> </w:t>
      </w:r>
      <w:r w:rsidRPr="001A6652">
        <w:t>to</w:t>
      </w:r>
      <w:r>
        <w:t xml:space="preserve"> </w:t>
      </w:r>
      <w:r w:rsidRPr="001A6652">
        <w:t>the</w:t>
      </w:r>
      <w:r>
        <w:t xml:space="preserve"> </w:t>
      </w:r>
      <w:r w:rsidRPr="001A6652">
        <w:t>venture,</w:t>
      </w:r>
      <w:r>
        <w:t xml:space="preserve"> </w:t>
      </w:r>
      <w:r w:rsidRPr="001A6652">
        <w:t>whose</w:t>
      </w:r>
      <w:r>
        <w:t xml:space="preserve"> </w:t>
      </w:r>
      <w:r w:rsidRPr="001A6652">
        <w:t>form</w:t>
      </w:r>
      <w:r>
        <w:t xml:space="preserve"> </w:t>
      </w:r>
      <w:r w:rsidRPr="001A6652">
        <w:t>will</w:t>
      </w:r>
      <w:r>
        <w:t xml:space="preserve"> </w:t>
      </w:r>
      <w:r w:rsidRPr="001A6652">
        <w:t>depend</w:t>
      </w:r>
      <w:r>
        <w:t xml:space="preserve"> </w:t>
      </w:r>
      <w:r w:rsidRPr="001A6652">
        <w:t>on</w:t>
      </w:r>
      <w:r>
        <w:t xml:space="preserve"> </w:t>
      </w:r>
      <w:r w:rsidRPr="001A6652">
        <w:t>the</w:t>
      </w:r>
      <w:r>
        <w:t xml:space="preserve"> </w:t>
      </w:r>
      <w:r w:rsidRPr="001A6652">
        <w:t>type</w:t>
      </w:r>
      <w:r>
        <w:t xml:space="preserve"> </w:t>
      </w:r>
      <w:r w:rsidRPr="001A6652">
        <w:t>of</w:t>
      </w:r>
      <w:r>
        <w:t xml:space="preserve"> </w:t>
      </w:r>
      <w:r w:rsidRPr="001A6652">
        <w:t>activity</w:t>
      </w:r>
      <w:r>
        <w:t xml:space="preserve"> </w:t>
      </w:r>
      <w:r w:rsidRPr="001A6652">
        <w:t>undertaken”.</w:t>
      </w:r>
    </w:p>
    <w:p w14:paraId="6139F74D" w14:textId="77777777" w:rsidR="00C4471D" w:rsidRDefault="00C4471D" w:rsidP="00C4471D">
      <w:pPr>
        <w:pStyle w:val="BodyText"/>
      </w:pPr>
      <w:r>
        <w:t>From these definitions, crowdsourcing is basically enabled by the use of Information and Communication Technologies (ICT) to harness the science, technology, skills and efforts from a crowd of people. Thus, crowdsourcing is a process of obtaining service by requesting either paid or volunteer individual to contribute online. The contribution is done by online community rather than the preferred official service provider.</w:t>
      </w:r>
    </w:p>
    <w:p w14:paraId="07D12DBA" w14:textId="77777777" w:rsidR="00C4471D" w:rsidRDefault="00C4471D" w:rsidP="00C4471D">
      <w:pPr>
        <w:pStyle w:val="BodyText"/>
      </w:pPr>
      <w:r>
        <w:fldChar w:fldCharType="begin" w:fldLock="1"/>
      </w:r>
      <w:r>
        <w:instrText>ADDIN CSL_CITATION { "citationItems" : [ { "id" : "ITEM-1", "itemData" : { "author" : [ { "dropping-particle" : "V", "family" : "Pawar", "given" : "Chetan", "non-dropping-particle" : "", "parse-names" : false, "suffix" : "" }, { "dropping-particle" : "", "family" : "Patni", "given" : "Sapna S", "non-dropping-particle" : "", "parse-names" : false, "suffix" : "" }, { "dropping-particle" : "", "family" : "Wale", "given" : "Sandesha K", "non-dropping-particle" : "", "parse-names" : false, "suffix" : "" }, { "dropping-particle" : "", "family" : "Chemate", "given" : "Harshal B", "non-dropping-particle" : "", "parse-names" : false, "suffix" : "" } ], "id" : "ITEM-1", "issue" : "Iv", "issued" : { "date-parts" : [ [ "2015" ] ] }, "page" : "711-714", "title" : "Exploring Agriculture Sector Using Crowdsourcing Predictors", "type" : "article-journal", "volume" : "3" }, "uris" : [ "http://www.mendeley.com/documents/?uuid=11e9e268-1fee-4760-b050-c8340959648a" ] } ], "mendeley" : { "formattedCitation" : "(Pawar, Patni, Wale, &amp; Chemate, 2015)", "plainTextFormattedCitation" : "(Pawar, Patni, Wale, &amp; Chemate, 2015)", "previouslyFormattedCitation" : "(Pawar, Patni, Wale, &amp; Chemate, 2015)" }, "properties" : { "noteIndex" : 0 }, "schema" : "https://github.com/citation-style-language/schema/raw/master/csl-citation.json" }</w:instrText>
      </w:r>
      <w:r>
        <w:fldChar w:fldCharType="separate"/>
      </w:r>
      <w:r>
        <w:rPr>
          <w:noProof/>
        </w:rPr>
        <w:t xml:space="preserve">Pawar </w:t>
      </w:r>
      <w:r>
        <w:rPr>
          <w:i/>
          <w:noProof/>
        </w:rPr>
        <w:t>et al</w:t>
      </w:r>
      <w:r>
        <w:rPr>
          <w:noProof/>
        </w:rPr>
        <w:t>. (2015)</w:t>
      </w:r>
      <w:r>
        <w:fldChar w:fldCharType="end"/>
      </w:r>
      <w:r>
        <w:t xml:space="preserve"> points out some advantages of crowdsourcing which include receiving better quality results contributed from a large number of people who can offer their best ideas, experience and solutions.</w:t>
      </w:r>
    </w:p>
    <w:p w14:paraId="7ED3E97F" w14:textId="77777777" w:rsidR="00C4471D" w:rsidRDefault="00C4471D" w:rsidP="00C4471D">
      <w:pPr>
        <w:pStyle w:val="Heading3"/>
        <w:rPr>
          <w:rFonts w:ascii="Maiandra GD" w:hAnsi="Maiandra GD" w:cstheme="majorBidi"/>
          <w:sz w:val="26"/>
          <w:szCs w:val="26"/>
        </w:rPr>
      </w:pPr>
      <w:r>
        <w:t>Application of crowdsourcing in different areas</w:t>
      </w:r>
    </w:p>
    <w:p w14:paraId="22B19E6E" w14:textId="77777777" w:rsidR="00C4471D" w:rsidRDefault="00C4471D" w:rsidP="00C4471D">
      <w:pPr>
        <w:pStyle w:val="BodyText"/>
      </w:pPr>
      <w:r>
        <w:t xml:space="preserve">Before we look at some areas in which crowdsourcing is mostly used, let us see its main tools or enablers. Crowdsourcing has found its way in the modern, information enabled, world via the World Wide Web </w:t>
      </w:r>
      <w:r>
        <w:fldChar w:fldCharType="begin" w:fldLock="1"/>
      </w:r>
      <w:r>
        <w:instrText>ADDIN CSL_CITATION { "citationItems" : [ { "id" : "ITEM-1", "itemData" : { "DOI" : "10.1145/1924421.1924442", "author" : [ { "dropping-particle" : "", "family" : "Ramakrishnan", "given" : "Raghu", "non-dropping-particle" : "", "parse-names" : false, "suffix" : "" }, { "dropping-particle" : "", "family" : "Halevy", "given" : "Alon Y", "non-dropping-particle" : "", "parse-names" : false, "suffix" : "" } ], "id" : "ITEM-1", "issued" : { "date-parts" : [ [ "0" ] ] }, "title" : "Crowdsourcing Systems on the Web", "type" : "article-journal" }, "uris" : [ "http://www.mendeley.com/documents/?uuid=33a862f8-101d-4038-86b7-9e568eb364d2" ] } ], "mendeley" : { "formattedCitation" : "(Ramakrishnan &amp; Halevy, n.d.)", "plainTextFormattedCitation" : "(Ramakrishnan &amp; Halevy, n.d.)", "previouslyFormattedCitation" : "(Ramakrishnan &amp; Halevy, n.d.)" }, "properties" : { "noteIndex" : 0 }, "schema" : "https://github.com/citation-style-language/schema/raw/master/csl-citation.json" }</w:instrText>
      </w:r>
      <w:r>
        <w:fldChar w:fldCharType="separate"/>
      </w:r>
      <w:r>
        <w:rPr>
          <w:noProof/>
        </w:rPr>
        <w:t>(Ramakrishnan &amp; Halevy, 2011)</w:t>
      </w:r>
      <w:r>
        <w:fldChar w:fldCharType="end"/>
      </w:r>
      <w:r>
        <w:t xml:space="preserve"> as well as Mobile phones </w:t>
      </w:r>
      <w:r>
        <w:fldChar w:fldCharType="begin" w:fldLock="1"/>
      </w:r>
      <w:r>
        <w:instrText>ADDIN CSL_CITATION { "citationItems" : [ { "id" : "ITEM-1", "itemData" : { "author" : [ { "dropping-particle" : "", "family" : "Chatzimilioudis", "given" : "Georgios", "non-dropping-particle" : "", "parse-names" : false, "suffix" : "" }, { "dropping-particle" : "", "family" : "Konstantinidis", "given" : "Andreas", "non-dropping-particle" : "", "parse-names" : false, "suffix" : "" }, { "dropping-particle" : "", "family" : "Laoudias", "given" : "Christos", "non-dropping-particle" : "", "parse-names" : false, "suffix" : "" }, { "dropping-particle" : "", "family" : "Zeinalipour-yazti", "given" : "Demetrios", "non-dropping-particle" : "", "parse-names" : false, "suffix" : "" } ], "id" : "ITEM-1", "issued" : { "date-parts" : [ [ "2012" ] ] }, "page" : "1-7", "title" : "Crowdsourcing with Smartphones", "type" : "article-journal" }, "uris" : [ "http://www.mendeley.com/documents/?uuid=4466ce0a-6fd5-476a-9ddc-9124aa24e19d" ] } ], "mendeley" : { "formattedCitation" : "(Chatzimilioudis, Konstantinidis, Laoudias, &amp; Zeinalipour-yazti, 2012)", "plainTextFormattedCitation" : "(Chatzimilioudis, Konstantinidis, Laoudias, &amp; Zeinalipour-yazti, 2012)", "previouslyFormattedCitation" : "(Chatzimilioudis, Konstantinidis, Laoudias, &amp; Zeinalipour-yazti, 2012)" }, "properties" : { "noteIndex" : 0 }, "schema" : "https://github.com/citation-style-language/schema/raw/master/csl-citation.json" }</w:instrText>
      </w:r>
      <w:r>
        <w:fldChar w:fldCharType="separate"/>
      </w:r>
      <w:r>
        <w:rPr>
          <w:noProof/>
        </w:rPr>
        <w:t>(Chatzimilioudis, Konstantinidis, Laoudias, &amp; Zeinalipour-yazti, 2012)</w:t>
      </w:r>
      <w:r>
        <w:fldChar w:fldCharType="end"/>
      </w:r>
      <w:r>
        <w:t>. (</w:t>
      </w:r>
      <w:r>
        <w:fldChar w:fldCharType="begin" w:fldLock="1"/>
      </w:r>
      <w:r>
        <w:instrText>ADDIN CSL_CITATION { "citationItems" : [ { "id" : "ITEM-1", "itemData" : { "ISBN" : "9781605589343", "author" : [ { "dropping-particle" : "", "family" : "Alt", "given" : "Florian", "non-dropping-particle" : "", "parse-names" : false, "suffix" : "" }, { "dropping-particle" : "", "family" : "Shirazi", "given" : "Alireza Sahami", "non-dropping-particle" : "", "parse-names" : false, "suffix" : "" }, { "dropping-particle" : "", "family" : "Schmidt", "given" : "Albrecht", "non-dropping-particle" : "", "parse-names" : false, "suffix" : "" }, { "dropping-particle" : "", "family" : "Kramer", "given" : "Urs", "non-dropping-particle" : "", "parse-names" : false, "suffix" : "" }, { "dropping-particle" : "", "family" : "Nawaz", "given" : "Zahid", "non-dropping-particle" : "", "parse-names" : false, "suffix" : "" } ], "id" : "ITEM-1", "issued" : { "date-parts" : [ [ "2010" ] ] }, "title" : "Location-based Crowdsourcing : Extending Crowdsourcing to the Real World", "type" : "article-journal" }, "uris" : [ "http://www.mendeley.com/documents/?uuid=aa0a4ecb-fc22-48bc-bc7c-f5a5110cb521" ] } ], "mendeley" : { "formattedCitation" : "(Alt et al., 2010)", "plainTextFormattedCitation" : "(Alt et al., 2010)", "previouslyFormattedCitation" : "(Alt, Shirazi, Schmidt, Kramer, &amp; Nawaz, 2010)" }, "properties" : { "noteIndex" : 0 }, "schema" : "https://github.com/citation-style-language/schema/raw/master/csl-citation.json" }</w:instrText>
      </w:r>
      <w:r>
        <w:fldChar w:fldCharType="separate"/>
      </w:r>
      <w:r>
        <w:rPr>
          <w:noProof/>
        </w:rPr>
        <w:t xml:space="preserve">Alt </w:t>
      </w:r>
      <w:r>
        <w:rPr>
          <w:i/>
          <w:noProof/>
        </w:rPr>
        <w:t>et al</w:t>
      </w:r>
      <w:r>
        <w:rPr>
          <w:noProof/>
        </w:rPr>
        <w:t>., 2010)</w:t>
      </w:r>
      <w:r>
        <w:fldChar w:fldCharType="end"/>
      </w:r>
      <w:r>
        <w:t xml:space="preserve"> gives different examples in which mobile phones have been used in crowdsourcing (“askus”, “fashism” and “Ushahidi”) that was developed and used in Kenya. Also other examples are MFarm, a mobile and web-based market information system and iCow, a mobile cow gestation calendar and information service which have been implemented in Kenya </w:t>
      </w:r>
      <w:r>
        <w:fldChar w:fldCharType="begin" w:fldLock="1"/>
      </w:r>
      <w:r>
        <w:instrText>ADDIN CSL_CITATION { "citationItems" : [ { "id" : "ITEM-1", "itemData" : { "author" : [ { "dropping-particle" : "", "family" : "For", "given" : "Crowdsourcing Applications", "non-dropping-particle" : "", "parse-names" : false, "suffix" : "" }, { "dropping-particle" : "", "family" : "Development", "given" : "Agricultural", "non-dropping-particle" : "", "parse-names" : false, "suffix" : "" }, { "dropping-particle" : "", "family" : "Africa", "given" : "I N", "non-dropping-particle" : "", "parse-names" : false, "suffix" : "" } ], "id" : "ITEM-1", "issue" : "May", "issued" : { "date-parts" : [ [ "2013" ] ] }, "page" : "1-6", "title" : "BRIEFING PAPER CROWDSOURCING APPLICATIONS FOR", "type" : "article-journal" }, "uris" : [ "http://www.mendeley.com/documents/?uuid=58f05db3-44f6-441e-ba80-c04ca12e1c82" ] } ], "mendeley" : { "formattedCitation" : "(For, Development, &amp; Africa, 2013)", "plainTextFormattedCitation" : "(For, Development, &amp; Africa, 2013)", "previouslyFormattedCitation" : "(For, Development, &amp; Africa, 2013)" }, "properties" : { "noteIndex" : 0 }, "schema" : "https://github.com/citation-style-language/schema/raw/master/csl-citation.json" }</w:instrText>
      </w:r>
      <w:r>
        <w:fldChar w:fldCharType="separate"/>
      </w:r>
      <w:r>
        <w:rPr>
          <w:noProof/>
        </w:rPr>
        <w:t>(USAID, 2013)</w:t>
      </w:r>
      <w:r>
        <w:fldChar w:fldCharType="end"/>
      </w:r>
      <w:r>
        <w:t>.</w:t>
      </w:r>
    </w:p>
    <w:p w14:paraId="1317AE04" w14:textId="77777777" w:rsidR="00C4471D" w:rsidRDefault="00C4471D" w:rsidP="00C4471D">
      <w:pPr>
        <w:pStyle w:val="BodyText"/>
      </w:pPr>
      <w:r>
        <w:fldChar w:fldCharType="begin" w:fldLock="1"/>
      </w:r>
      <w:r>
        <w:instrText>ADDIN CSL_CITATION { "citationItems" : [ { "id" : "ITEM-1", "itemData" : { "DOI" : "10.1111/j.1540-5885.2011.00893.x", "author" : [ { "dropping-particle" : "", "family" : "Poetz", "given" : "Marion K", "non-dropping-particle" : "", "parse-names" : false, "suffix" : "" }, { "dropping-particle" : "", "family" : "Schreier", "given" : "Martin", "non-dropping-particle" : "", "parse-names" : false, "suffix" : "" } ], "id" : "ITEM-1", "issue" : "2", "issued" : { "date-parts" : [ [ "2012" ] ] }, "page" : "245-256", "title" : "The Value of Crowdsourcing : Can Users Really Compete with Professionals in Generating New Product Ideas ?*", "type" : "article-journal", "volume" : "29" }, "uris" : [ "http://www.mendeley.com/documents/?uuid=4aeecaa8-9db1-462e-94aa-2947f94dd357" ] } ], "mendeley" : { "formattedCitation" : "(Poetz &amp; Schreier, 2012)", "plainTextFormattedCitation" : "(Poetz &amp; Schreier, 2012)", "previouslyFormattedCitation" : "(Poetz &amp; Schreier, 2012)" }, "properties" : { "noteIndex" : 0 }, "schema" : "https://github.com/citation-style-language/schema/raw/master/csl-citation.json" }</w:instrText>
      </w:r>
      <w:r>
        <w:fldChar w:fldCharType="separate"/>
      </w:r>
      <w:r>
        <w:rPr>
          <w:noProof/>
        </w:rPr>
        <w:t>Poetz and Schreier (2012)</w:t>
      </w:r>
      <w:r>
        <w:fldChar w:fldCharType="end"/>
      </w:r>
      <w:r>
        <w:t xml:space="preserve"> assessed the value of crowdsourcing in the perspective of competing between users and professionals in providing new product ideas. They found out that user ideas had significant higher score in terms of novelty and customer benefit, but somewhat lower in terms of feasibility. Hence, they concluded by suggesting that “at least, under certain conditions, crowdsourcing might constitute a promising method to gather user ideas that can complement those of a firm’s professionals at the idea generation stage in New Product Development (NPD)”. This means that, crowdsourcing can facilitate business operations and products.</w:t>
      </w:r>
    </w:p>
    <w:p w14:paraId="0E7B90F2" w14:textId="77777777" w:rsidR="00C4471D" w:rsidRDefault="00C4471D" w:rsidP="00C4471D">
      <w:pPr>
        <w:pStyle w:val="BodyText"/>
      </w:pPr>
      <w:r>
        <w:t xml:space="preserve">Crowdsourcing application for agricultural development has been presented in the briefing paper by the USAID </w:t>
      </w:r>
      <w:r>
        <w:fldChar w:fldCharType="begin" w:fldLock="1"/>
      </w:r>
      <w:r>
        <w:instrText>ADDIN CSL_CITATION { "citationItems" : [ { "id" : "ITEM-1", "itemData" : { "author" : [ { "dropping-particle" : "", "family" : "For", "given" : "Crowdsourcing Applications", "non-dropping-particle" : "", "parse-names" : false, "suffix" : "" }, { "dropping-particle" : "", "family" : "Development", "given" : "Agricultural", "non-dropping-particle" : "", "parse-names" : false, "suffix" : "" }, { "dropping-particle" : "", "family" : "Africa", "given" : "I N", "non-dropping-particle" : "", "parse-names" : false, "suffix" : "" } ], "id" : "ITEM-1", "issue" : "May", "issued" : { "date-parts" : [ [ "2013" ] ] }, "page" : "1-6", "title" : "BRIEFING PAPER CROWDSOURCING APPLICATIONS FOR", "type" : "article-journal" }, "uris" : [ "http://www.mendeley.com/documents/?uuid=b045565b-7dbd-4bb6-85e6-056f2f4d02d6" ] } ], "mendeley" : { "formattedCitation" : "(For et al., 2013)", "plainTextFormattedCitation" : "(For et al., 2013)", "previouslyFormattedCitation" : "(For et al., 2013)" }, "properties" : { "noteIndex" : 0 }, "schema" : "https://github.com/citation-style-language/schema/raw/master/csl-citation.json" }</w:instrText>
      </w:r>
      <w:r>
        <w:fldChar w:fldCharType="separate"/>
      </w:r>
      <w:r>
        <w:rPr>
          <w:noProof/>
        </w:rPr>
        <w:t>(USAID, 2013)</w:t>
      </w:r>
      <w:r>
        <w:fldChar w:fldCharType="end"/>
      </w:r>
      <w:r>
        <w:t xml:space="preserve"> stating different agricultural areas in Africa that has benefited from crowdsourcing. These include tracking pest and disease outbreaks, for example, the Centre for Agricultural Bio-science Information (CABI) has proved to be successful in many of the African countries including Uganda, Kenya, Congo etc. Another area is the verification of local weather information, and collective buying and selling agricultural crops. </w:t>
      </w:r>
      <w:r>
        <w:fldChar w:fldCharType="begin" w:fldLock="1"/>
      </w:r>
      <w:r>
        <w:instrText>ADDIN CSL_CITATION { "citationItems" : [ { "id" : "ITEM-1", "itemData" : { "author" : [ { "dropping-particle" : "V", "family" : "Pawar", "given" : "Chetan", "non-dropping-particle" : "", "parse-names" : false, "suffix" : "" }, { "dropping-particle" : "", "family" : "Patni", "given" : "Sapna S", "non-dropping-particle" : "", "parse-names" : false, "suffix" : "" }, { "dropping-particle" : "", "family" : "Wale", "given" : "Sandesha K", "non-dropping-particle" : "", "parse-names" : false, "suffix" : "" }, { "dropping-particle" : "", "family" : "Chemate", "given" : "Harshal B", "non-dropping-particle" : "", "parse-names" : false, "suffix" : "" } ], "id" : "ITEM-1", "issue" : "Iv", "issued" : { "date-parts" : [ [ "2015" ] ] }, "page" : "711-714", "title" : "Exploring Agriculture Sector Using Crowdsourcing Predictors", "type" : "article-journal", "volume" : "3" }, "uris" : [ "http://www.mendeley.com/documents/?uuid=11e9e268-1fee-4760-b050-c8340959648a" ] } ], "mendeley" : { "formattedCitation" : "(Pawar et al., 2015)", "plainTextFormattedCitation" : "(Pawar et al., 2015)", "previouslyFormattedCitation" : "(Pawar et al., 2015)" }, "properties" : { "noteIndex" : 0 }, "schema" : "https://github.com/citation-style-language/schema/raw/master/csl-citation.json" }</w:instrText>
      </w:r>
      <w:r>
        <w:fldChar w:fldCharType="separate"/>
      </w:r>
      <w:r>
        <w:rPr>
          <w:noProof/>
        </w:rPr>
        <w:t xml:space="preserve">(Pawar </w:t>
      </w:r>
      <w:r>
        <w:rPr>
          <w:i/>
          <w:noProof/>
        </w:rPr>
        <w:t>et al</w:t>
      </w:r>
      <w:r>
        <w:rPr>
          <w:noProof/>
        </w:rPr>
        <w:t>., 2015)</w:t>
      </w:r>
      <w:r>
        <w:fldChar w:fldCharType="end"/>
      </w:r>
      <w:r>
        <w:t xml:space="preserve"> also studied the application of crowdsourcing in agriculture using the case of India. They developed a web based platform for India farmers as well as agricultural institutes and agro-based industries to share farming methods and practices.</w:t>
      </w:r>
    </w:p>
    <w:p w14:paraId="35743DF3" w14:textId="77777777" w:rsidR="00C4471D" w:rsidRDefault="00C4471D" w:rsidP="00C4471D">
      <w:pPr>
        <w:spacing w:before="0" w:after="0"/>
        <w:rPr>
          <w:rFonts w:ascii="Arial" w:hAnsi="Arial"/>
          <w:b/>
        </w:rPr>
      </w:pPr>
      <w:r>
        <w:br w:type="page"/>
      </w:r>
    </w:p>
    <w:p w14:paraId="4779694B" w14:textId="46E9E113" w:rsidR="00C4471D" w:rsidRDefault="00C4471D" w:rsidP="00C4471D">
      <w:pPr>
        <w:pStyle w:val="Heading5"/>
        <w:rPr>
          <w:noProof/>
        </w:rPr>
      </w:pPr>
      <w:r>
        <w:lastRenderedPageBreak/>
        <w:t xml:space="preserve">Table </w:t>
      </w:r>
      <w:fldSimple w:instr=" SEQ Table \* ARABIC ">
        <w:r w:rsidR="00C2660A">
          <w:rPr>
            <w:noProof/>
          </w:rPr>
          <w:t>1</w:t>
        </w:r>
      </w:fldSimple>
    </w:p>
    <w:p w14:paraId="17C9502B" w14:textId="77777777" w:rsidR="00C4471D" w:rsidRDefault="00C4471D" w:rsidP="00C4471D">
      <w:pPr>
        <w:pStyle w:val="Heading5"/>
        <w:rPr>
          <w:rFonts w:asciiTheme="minorHAnsi" w:hAnsiTheme="minorHAnsi" w:cstheme="minorBidi"/>
          <w:sz w:val="18"/>
          <w:szCs w:val="18"/>
        </w:rPr>
      </w:pPr>
      <w:r>
        <w:t>Agricultural Information Dissemination models (Adapted from Zhang et al., 2016)</w:t>
      </w:r>
    </w:p>
    <w:tbl>
      <w:tblPr>
        <w:tblW w:w="8640" w:type="dxa"/>
        <w:tblInd w:w="93" w:type="dxa"/>
        <w:tblLayout w:type="fixed"/>
        <w:tblLook w:val="04A0" w:firstRow="1" w:lastRow="0" w:firstColumn="1" w:lastColumn="0" w:noHBand="0" w:noVBand="1"/>
      </w:tblPr>
      <w:tblGrid>
        <w:gridCol w:w="445"/>
        <w:gridCol w:w="1167"/>
        <w:gridCol w:w="2160"/>
        <w:gridCol w:w="2070"/>
        <w:gridCol w:w="2798"/>
      </w:tblGrid>
      <w:tr w:rsidR="00C4471D" w:rsidRPr="001A6652" w14:paraId="1872EFCB" w14:textId="77777777" w:rsidTr="00AE4FA5">
        <w:trPr>
          <w:cantSplit/>
          <w:trHeight w:val="503"/>
          <w:tblHeader/>
        </w:trPr>
        <w:tc>
          <w:tcPr>
            <w:tcW w:w="445" w:type="dxa"/>
            <w:tcBorders>
              <w:top w:val="single" w:sz="4" w:space="0" w:color="auto"/>
              <w:left w:val="single" w:sz="4" w:space="0" w:color="auto"/>
              <w:bottom w:val="single" w:sz="4" w:space="0" w:color="auto"/>
              <w:right w:val="single" w:sz="4" w:space="0" w:color="auto"/>
            </w:tcBorders>
            <w:textDirection w:val="btLr"/>
            <w:vAlign w:val="center"/>
            <w:hideMark/>
          </w:tcPr>
          <w:p w14:paraId="21154702" w14:textId="77777777" w:rsidR="00C4471D" w:rsidRPr="001A6652" w:rsidRDefault="00C4471D" w:rsidP="00AE4FA5">
            <w:pPr>
              <w:spacing w:after="0"/>
              <w:ind w:left="113" w:right="113"/>
              <w:jc w:val="center"/>
              <w:rPr>
                <w:rFonts w:ascii="Times New Roman" w:hAnsi="Times New Roman"/>
                <w:b/>
                <w:bCs/>
                <w:color w:val="000000"/>
                <w:sz w:val="16"/>
                <w:szCs w:val="16"/>
              </w:rPr>
            </w:pPr>
            <w:r>
              <w:rPr>
                <w:rFonts w:ascii="Times New Roman" w:hAnsi="Times New Roman"/>
                <w:b/>
                <w:bCs/>
                <w:color w:val="000000"/>
                <w:sz w:val="16"/>
                <w:szCs w:val="16"/>
              </w:rPr>
              <w:t xml:space="preserve"> </w:t>
            </w:r>
          </w:p>
        </w:tc>
        <w:tc>
          <w:tcPr>
            <w:tcW w:w="1167" w:type="dxa"/>
            <w:tcBorders>
              <w:top w:val="single" w:sz="4" w:space="0" w:color="auto"/>
              <w:left w:val="nil"/>
              <w:bottom w:val="single" w:sz="4" w:space="0" w:color="auto"/>
              <w:right w:val="single" w:sz="4" w:space="0" w:color="auto"/>
            </w:tcBorders>
            <w:vAlign w:val="center"/>
            <w:hideMark/>
          </w:tcPr>
          <w:p w14:paraId="4851D2D8" w14:textId="77777777" w:rsidR="00C4471D" w:rsidRPr="001A6652" w:rsidRDefault="00C4471D" w:rsidP="00AE4FA5">
            <w:pPr>
              <w:spacing w:after="60"/>
              <w:jc w:val="center"/>
              <w:rPr>
                <w:rFonts w:ascii="Arial" w:hAnsi="Arial" w:cs="Arial"/>
                <w:b/>
                <w:bCs/>
                <w:color w:val="000000"/>
                <w:sz w:val="16"/>
                <w:szCs w:val="16"/>
              </w:rPr>
            </w:pPr>
            <w:r w:rsidRPr="001A6652">
              <w:rPr>
                <w:rFonts w:ascii="Arial" w:hAnsi="Arial" w:cs="Arial"/>
                <w:b/>
                <w:bCs/>
                <w:color w:val="000000"/>
                <w:sz w:val="16"/>
                <w:szCs w:val="16"/>
              </w:rPr>
              <w:t>Information</w:t>
            </w:r>
            <w:r>
              <w:rPr>
                <w:rFonts w:ascii="Arial" w:hAnsi="Arial" w:cs="Arial"/>
                <w:b/>
                <w:bCs/>
                <w:color w:val="000000"/>
                <w:sz w:val="16"/>
                <w:szCs w:val="16"/>
              </w:rPr>
              <w:t xml:space="preserve"> </w:t>
            </w:r>
            <w:r w:rsidRPr="001A6652">
              <w:rPr>
                <w:rFonts w:ascii="Arial" w:hAnsi="Arial" w:cs="Arial"/>
                <w:b/>
                <w:bCs/>
                <w:color w:val="000000"/>
                <w:sz w:val="16"/>
                <w:szCs w:val="16"/>
              </w:rPr>
              <w:t>service</w:t>
            </w:r>
            <w:r>
              <w:rPr>
                <w:rFonts w:ascii="Arial" w:hAnsi="Arial" w:cs="Arial"/>
                <w:b/>
                <w:bCs/>
                <w:color w:val="000000"/>
                <w:sz w:val="16"/>
                <w:szCs w:val="16"/>
              </w:rPr>
              <w:t xml:space="preserve"> </w:t>
            </w:r>
            <w:r w:rsidRPr="001A6652">
              <w:rPr>
                <w:rFonts w:ascii="Arial" w:hAnsi="Arial" w:cs="Arial"/>
                <w:b/>
                <w:bCs/>
                <w:color w:val="000000"/>
                <w:sz w:val="16"/>
                <w:szCs w:val="16"/>
              </w:rPr>
              <w:t>model</w:t>
            </w:r>
          </w:p>
        </w:tc>
        <w:tc>
          <w:tcPr>
            <w:tcW w:w="2160" w:type="dxa"/>
            <w:tcBorders>
              <w:top w:val="single" w:sz="4" w:space="0" w:color="auto"/>
              <w:left w:val="nil"/>
              <w:bottom w:val="single" w:sz="4" w:space="0" w:color="auto"/>
              <w:right w:val="single" w:sz="4" w:space="0" w:color="auto"/>
            </w:tcBorders>
            <w:vAlign w:val="center"/>
            <w:hideMark/>
          </w:tcPr>
          <w:p w14:paraId="06128E60" w14:textId="77777777" w:rsidR="00C4471D" w:rsidRPr="001A6652" w:rsidRDefault="00C4471D" w:rsidP="00AE4FA5">
            <w:pPr>
              <w:spacing w:after="60"/>
              <w:jc w:val="center"/>
              <w:rPr>
                <w:rFonts w:ascii="Arial" w:hAnsi="Arial" w:cs="Arial"/>
                <w:b/>
                <w:bCs/>
                <w:color w:val="000000"/>
                <w:sz w:val="16"/>
                <w:szCs w:val="16"/>
              </w:rPr>
            </w:pPr>
            <w:r w:rsidRPr="001A6652">
              <w:rPr>
                <w:rFonts w:ascii="Arial" w:hAnsi="Arial" w:cs="Arial"/>
                <w:b/>
                <w:bCs/>
                <w:color w:val="000000"/>
                <w:sz w:val="16"/>
                <w:szCs w:val="16"/>
              </w:rPr>
              <w:t>Operational</w:t>
            </w:r>
            <w:r>
              <w:rPr>
                <w:rFonts w:ascii="Arial" w:hAnsi="Arial" w:cs="Arial"/>
                <w:b/>
                <w:bCs/>
                <w:color w:val="000000"/>
                <w:sz w:val="16"/>
                <w:szCs w:val="16"/>
              </w:rPr>
              <w:t xml:space="preserve"> </w:t>
            </w:r>
            <w:r w:rsidRPr="001A6652">
              <w:rPr>
                <w:rFonts w:ascii="Arial" w:hAnsi="Arial" w:cs="Arial"/>
                <w:b/>
                <w:bCs/>
                <w:color w:val="000000"/>
                <w:sz w:val="16"/>
                <w:szCs w:val="16"/>
              </w:rPr>
              <w:t>features</w:t>
            </w:r>
          </w:p>
        </w:tc>
        <w:tc>
          <w:tcPr>
            <w:tcW w:w="2070" w:type="dxa"/>
            <w:tcBorders>
              <w:top w:val="single" w:sz="4" w:space="0" w:color="auto"/>
              <w:left w:val="nil"/>
              <w:bottom w:val="single" w:sz="4" w:space="0" w:color="auto"/>
              <w:right w:val="single" w:sz="4" w:space="0" w:color="auto"/>
            </w:tcBorders>
            <w:vAlign w:val="center"/>
            <w:hideMark/>
          </w:tcPr>
          <w:p w14:paraId="10ECAD8E" w14:textId="77777777" w:rsidR="00C4471D" w:rsidRPr="001A6652" w:rsidRDefault="00C4471D" w:rsidP="00AE4FA5">
            <w:pPr>
              <w:spacing w:after="60"/>
              <w:jc w:val="center"/>
              <w:rPr>
                <w:rFonts w:ascii="Arial" w:hAnsi="Arial" w:cs="Arial"/>
                <w:b/>
                <w:bCs/>
                <w:color w:val="000000"/>
                <w:sz w:val="16"/>
                <w:szCs w:val="16"/>
              </w:rPr>
            </w:pPr>
            <w:r w:rsidRPr="001A6652">
              <w:rPr>
                <w:rFonts w:ascii="Arial" w:hAnsi="Arial" w:cs="Arial"/>
                <w:b/>
                <w:bCs/>
                <w:color w:val="000000"/>
                <w:sz w:val="16"/>
                <w:szCs w:val="16"/>
              </w:rPr>
              <w:t>advantages</w:t>
            </w:r>
          </w:p>
        </w:tc>
        <w:tc>
          <w:tcPr>
            <w:tcW w:w="2798" w:type="dxa"/>
            <w:tcBorders>
              <w:top w:val="single" w:sz="4" w:space="0" w:color="auto"/>
              <w:left w:val="nil"/>
              <w:bottom w:val="single" w:sz="4" w:space="0" w:color="auto"/>
              <w:right w:val="single" w:sz="4" w:space="0" w:color="auto"/>
            </w:tcBorders>
            <w:vAlign w:val="center"/>
            <w:hideMark/>
          </w:tcPr>
          <w:p w14:paraId="62CAC84C" w14:textId="77777777" w:rsidR="00C4471D" w:rsidRPr="001A6652" w:rsidRDefault="00C4471D" w:rsidP="00AE4FA5">
            <w:pPr>
              <w:spacing w:after="60"/>
              <w:jc w:val="center"/>
              <w:rPr>
                <w:rFonts w:ascii="Arial" w:hAnsi="Arial" w:cs="Arial"/>
                <w:b/>
                <w:bCs/>
                <w:color w:val="000000"/>
                <w:sz w:val="16"/>
                <w:szCs w:val="16"/>
              </w:rPr>
            </w:pPr>
            <w:r w:rsidRPr="001A6652">
              <w:rPr>
                <w:rFonts w:ascii="Arial" w:hAnsi="Arial" w:cs="Arial"/>
                <w:b/>
                <w:bCs/>
                <w:color w:val="000000"/>
                <w:sz w:val="16"/>
                <w:szCs w:val="16"/>
              </w:rPr>
              <w:t>limitations</w:t>
            </w:r>
          </w:p>
        </w:tc>
      </w:tr>
      <w:tr w:rsidR="00C4471D" w:rsidRPr="001A6652" w14:paraId="1B6775CB" w14:textId="77777777" w:rsidTr="00AE4FA5">
        <w:trPr>
          <w:cantSplit/>
          <w:trHeight w:val="629"/>
        </w:trPr>
        <w:tc>
          <w:tcPr>
            <w:tcW w:w="445" w:type="dxa"/>
            <w:tcBorders>
              <w:top w:val="nil"/>
              <w:left w:val="single" w:sz="4" w:space="0" w:color="auto"/>
              <w:bottom w:val="single" w:sz="4" w:space="0" w:color="auto"/>
              <w:right w:val="single" w:sz="4" w:space="0" w:color="auto"/>
            </w:tcBorders>
            <w:textDirection w:val="btLr"/>
            <w:vAlign w:val="center"/>
            <w:hideMark/>
          </w:tcPr>
          <w:p w14:paraId="0C65EC9B" w14:textId="77777777" w:rsidR="00C4471D" w:rsidRPr="005C629D" w:rsidRDefault="00C4471D" w:rsidP="00AE4FA5">
            <w:pPr>
              <w:spacing w:after="0"/>
              <w:ind w:left="113" w:right="113"/>
              <w:jc w:val="center"/>
              <w:rPr>
                <w:rFonts w:ascii="Times New Roman" w:hAnsi="Times New Roman"/>
                <w:color w:val="000000"/>
                <w:sz w:val="15"/>
                <w:szCs w:val="15"/>
              </w:rPr>
            </w:pPr>
            <w:r w:rsidRPr="005C629D">
              <w:rPr>
                <w:rFonts w:ascii="Times New Roman" w:hAnsi="Times New Roman"/>
                <w:color w:val="000000"/>
                <w:sz w:val="15"/>
                <w:szCs w:val="15"/>
              </w:rPr>
              <w:t>Model 1</w:t>
            </w:r>
          </w:p>
        </w:tc>
        <w:tc>
          <w:tcPr>
            <w:tcW w:w="1167" w:type="dxa"/>
            <w:tcBorders>
              <w:top w:val="nil"/>
              <w:left w:val="nil"/>
              <w:bottom w:val="single" w:sz="4" w:space="0" w:color="auto"/>
              <w:right w:val="single" w:sz="4" w:space="0" w:color="auto"/>
            </w:tcBorders>
            <w:vAlign w:val="center"/>
            <w:hideMark/>
          </w:tcPr>
          <w:p w14:paraId="3D32B014"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Web</w:t>
            </w:r>
            <w:r>
              <w:rPr>
                <w:rFonts w:ascii="Times New Roman" w:hAnsi="Times New Roman"/>
                <w:color w:val="000000"/>
                <w:sz w:val="16"/>
                <w:szCs w:val="16"/>
              </w:rPr>
              <w:t xml:space="preserve"> </w:t>
            </w:r>
            <w:r w:rsidRPr="001A6652">
              <w:rPr>
                <w:rFonts w:ascii="Times New Roman" w:hAnsi="Times New Roman"/>
                <w:color w:val="000000"/>
                <w:sz w:val="16"/>
                <w:szCs w:val="16"/>
              </w:rPr>
              <w:t>Portal</w:t>
            </w:r>
          </w:p>
        </w:tc>
        <w:tc>
          <w:tcPr>
            <w:tcW w:w="2160" w:type="dxa"/>
            <w:tcBorders>
              <w:top w:val="nil"/>
              <w:left w:val="nil"/>
              <w:bottom w:val="single" w:sz="4" w:space="0" w:color="auto"/>
              <w:right w:val="single" w:sz="4" w:space="0" w:color="auto"/>
            </w:tcBorders>
            <w:vAlign w:val="center"/>
            <w:hideMark/>
          </w:tcPr>
          <w:p w14:paraId="5C99CAD4"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A</w:t>
            </w:r>
            <w:r>
              <w:rPr>
                <w:rFonts w:ascii="Times New Roman" w:hAnsi="Times New Roman"/>
                <w:color w:val="000000"/>
                <w:sz w:val="16"/>
                <w:szCs w:val="16"/>
              </w:rPr>
              <w:t xml:space="preserve"> </w:t>
            </w:r>
            <w:r w:rsidRPr="001A6652">
              <w:rPr>
                <w:rFonts w:ascii="Times New Roman" w:hAnsi="Times New Roman"/>
                <w:color w:val="000000"/>
                <w:sz w:val="16"/>
                <w:szCs w:val="16"/>
              </w:rPr>
              <w:t>collection</w:t>
            </w:r>
            <w:r>
              <w:rPr>
                <w:rFonts w:ascii="Times New Roman" w:hAnsi="Times New Roman"/>
                <w:color w:val="000000"/>
                <w:sz w:val="16"/>
                <w:szCs w:val="16"/>
              </w:rPr>
              <w:t xml:space="preserve"> </w:t>
            </w:r>
            <w:r w:rsidRPr="001A6652">
              <w:rPr>
                <w:rFonts w:ascii="Times New Roman" w:hAnsi="Times New Roman"/>
                <w:color w:val="000000"/>
                <w:sz w:val="16"/>
                <w:szCs w:val="16"/>
              </w:rPr>
              <w:t>of</w:t>
            </w:r>
            <w:r>
              <w:rPr>
                <w:rFonts w:ascii="Times New Roman" w:hAnsi="Times New Roman"/>
                <w:color w:val="000000"/>
                <w:sz w:val="16"/>
                <w:szCs w:val="16"/>
              </w:rPr>
              <w:t xml:space="preserve"> </w:t>
            </w:r>
            <w:r w:rsidRPr="001A6652">
              <w:rPr>
                <w:rFonts w:ascii="Times New Roman" w:hAnsi="Times New Roman"/>
                <w:color w:val="000000"/>
                <w:sz w:val="16"/>
                <w:szCs w:val="16"/>
              </w:rPr>
              <w:t>relevant</w:t>
            </w:r>
            <w:r>
              <w:rPr>
                <w:rFonts w:ascii="Times New Roman" w:hAnsi="Times New Roman"/>
                <w:color w:val="000000"/>
                <w:sz w:val="16"/>
                <w:szCs w:val="16"/>
              </w:rPr>
              <w:t xml:space="preserve"> </w:t>
            </w:r>
            <w:r w:rsidRPr="001A6652">
              <w:rPr>
                <w:rFonts w:ascii="Times New Roman" w:hAnsi="Times New Roman"/>
                <w:color w:val="000000"/>
                <w:sz w:val="16"/>
                <w:szCs w:val="16"/>
              </w:rPr>
              <w:t>web</w:t>
            </w:r>
            <w:r>
              <w:rPr>
                <w:rFonts w:ascii="Times New Roman" w:hAnsi="Times New Roman"/>
                <w:color w:val="000000"/>
                <w:sz w:val="16"/>
                <w:szCs w:val="16"/>
              </w:rPr>
              <w:t xml:space="preserve"> </w:t>
            </w:r>
            <w:r w:rsidRPr="001A6652">
              <w:rPr>
                <w:rFonts w:ascii="Times New Roman" w:hAnsi="Times New Roman"/>
                <w:color w:val="000000"/>
                <w:sz w:val="16"/>
                <w:szCs w:val="16"/>
              </w:rPr>
              <w:t>sites</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form</w:t>
            </w:r>
            <w:r>
              <w:rPr>
                <w:rFonts w:ascii="Times New Roman" w:hAnsi="Times New Roman"/>
                <w:color w:val="000000"/>
                <w:sz w:val="16"/>
                <w:szCs w:val="16"/>
              </w:rPr>
              <w:t xml:space="preserve"> </w:t>
            </w:r>
            <w:r w:rsidRPr="001A6652">
              <w:rPr>
                <w:rFonts w:ascii="Times New Roman" w:hAnsi="Times New Roman"/>
                <w:color w:val="000000"/>
                <w:sz w:val="16"/>
                <w:szCs w:val="16"/>
              </w:rPr>
              <w:t>a</w:t>
            </w:r>
            <w:r>
              <w:rPr>
                <w:rFonts w:ascii="Times New Roman" w:hAnsi="Times New Roman"/>
                <w:color w:val="000000"/>
                <w:sz w:val="16"/>
                <w:szCs w:val="16"/>
              </w:rPr>
              <w:t xml:space="preserve"> </w:t>
            </w:r>
            <w:r w:rsidRPr="001A6652">
              <w:rPr>
                <w:rFonts w:ascii="Times New Roman" w:hAnsi="Times New Roman"/>
                <w:color w:val="000000"/>
                <w:sz w:val="16"/>
                <w:szCs w:val="16"/>
              </w:rPr>
              <w:t>one</w:t>
            </w:r>
            <w:r>
              <w:rPr>
                <w:rFonts w:ascii="Times New Roman" w:hAnsi="Times New Roman"/>
                <w:color w:val="000000"/>
                <w:sz w:val="16"/>
                <w:szCs w:val="16"/>
              </w:rPr>
              <w:t xml:space="preserve"> </w:t>
            </w:r>
            <w:r w:rsidRPr="001A6652">
              <w:rPr>
                <w:rFonts w:ascii="Times New Roman" w:hAnsi="Times New Roman"/>
                <w:color w:val="000000"/>
                <w:sz w:val="16"/>
                <w:szCs w:val="16"/>
              </w:rPr>
              <w:t>stop</w:t>
            </w:r>
            <w:r>
              <w:rPr>
                <w:rFonts w:ascii="Times New Roman" w:hAnsi="Times New Roman"/>
                <w:color w:val="000000"/>
                <w:sz w:val="16"/>
                <w:szCs w:val="16"/>
              </w:rPr>
              <w:t xml:space="preserve"> </w:t>
            </w:r>
            <w:r w:rsidRPr="001A6652">
              <w:rPr>
                <w:rFonts w:ascii="Times New Roman" w:hAnsi="Times New Roman"/>
                <w:color w:val="000000"/>
                <w:sz w:val="16"/>
                <w:szCs w:val="16"/>
              </w:rPr>
              <w:t>portal</w:t>
            </w:r>
            <w:r>
              <w:rPr>
                <w:rFonts w:ascii="Times New Roman" w:hAnsi="Times New Roman"/>
                <w:color w:val="000000"/>
                <w:sz w:val="16"/>
                <w:szCs w:val="16"/>
              </w:rPr>
              <w:t xml:space="preserve"> </w:t>
            </w:r>
            <w:r w:rsidRPr="001A6652">
              <w:rPr>
                <w:rFonts w:ascii="Times New Roman" w:hAnsi="Times New Roman"/>
                <w:color w:val="000000"/>
                <w:sz w:val="16"/>
                <w:szCs w:val="16"/>
              </w:rPr>
              <w:t>for</w:t>
            </w:r>
            <w:r>
              <w:rPr>
                <w:rFonts w:ascii="Times New Roman" w:hAnsi="Times New Roman"/>
                <w:color w:val="000000"/>
                <w:sz w:val="16"/>
                <w:szCs w:val="16"/>
              </w:rPr>
              <w:t xml:space="preserve"> </w:t>
            </w:r>
            <w:r w:rsidRPr="001A6652">
              <w:rPr>
                <w:rFonts w:ascii="Times New Roman" w:hAnsi="Times New Roman"/>
                <w:color w:val="000000"/>
                <w:sz w:val="16"/>
                <w:szCs w:val="16"/>
              </w:rPr>
              <w:t>users</w:t>
            </w:r>
            <w:r>
              <w:rPr>
                <w:rFonts w:ascii="Times New Roman" w:hAnsi="Times New Roman"/>
                <w:color w:val="000000"/>
                <w:sz w:val="16"/>
                <w:szCs w:val="16"/>
              </w:rPr>
              <w:t>.</w:t>
            </w:r>
          </w:p>
        </w:tc>
        <w:tc>
          <w:tcPr>
            <w:tcW w:w="2070" w:type="dxa"/>
            <w:tcBorders>
              <w:top w:val="nil"/>
              <w:left w:val="nil"/>
              <w:bottom w:val="single" w:sz="4" w:space="0" w:color="auto"/>
              <w:right w:val="single" w:sz="4" w:space="0" w:color="auto"/>
            </w:tcBorders>
            <w:vAlign w:val="center"/>
            <w:hideMark/>
          </w:tcPr>
          <w:p w14:paraId="1306FF82"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Easy</w:t>
            </w:r>
            <w:r>
              <w:rPr>
                <w:rFonts w:ascii="Times New Roman" w:hAnsi="Times New Roman"/>
                <w:color w:val="000000"/>
                <w:sz w:val="16"/>
                <w:szCs w:val="16"/>
              </w:rPr>
              <w:t xml:space="preserve"> </w:t>
            </w:r>
            <w:r w:rsidRPr="001A6652">
              <w:rPr>
                <w:rFonts w:ascii="Times New Roman" w:hAnsi="Times New Roman"/>
                <w:color w:val="000000"/>
                <w:sz w:val="16"/>
                <w:szCs w:val="16"/>
              </w:rPr>
              <w:t>access,</w:t>
            </w:r>
            <w:r>
              <w:rPr>
                <w:rFonts w:ascii="Times New Roman" w:hAnsi="Times New Roman"/>
                <w:color w:val="000000"/>
                <w:sz w:val="16"/>
                <w:szCs w:val="16"/>
              </w:rPr>
              <w:t xml:space="preserve"> </w:t>
            </w:r>
            <w:r w:rsidRPr="001A6652">
              <w:rPr>
                <w:rFonts w:ascii="Times New Roman" w:hAnsi="Times New Roman"/>
                <w:color w:val="000000"/>
                <w:sz w:val="16"/>
                <w:szCs w:val="16"/>
              </w:rPr>
              <w:t>compressive</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in-depth</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provision</w:t>
            </w:r>
            <w:r>
              <w:rPr>
                <w:rFonts w:ascii="Times New Roman" w:hAnsi="Times New Roman"/>
                <w:color w:val="000000"/>
                <w:sz w:val="16"/>
                <w:szCs w:val="16"/>
              </w:rPr>
              <w:t>.</w:t>
            </w:r>
          </w:p>
        </w:tc>
        <w:tc>
          <w:tcPr>
            <w:tcW w:w="2798" w:type="dxa"/>
            <w:tcBorders>
              <w:top w:val="nil"/>
              <w:left w:val="nil"/>
              <w:bottom w:val="single" w:sz="4" w:space="0" w:color="auto"/>
              <w:right w:val="single" w:sz="4" w:space="0" w:color="auto"/>
            </w:tcBorders>
            <w:vAlign w:val="center"/>
            <w:hideMark/>
          </w:tcPr>
          <w:p w14:paraId="0E84E590"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One</w:t>
            </w:r>
            <w:r>
              <w:rPr>
                <w:rFonts w:ascii="Times New Roman" w:hAnsi="Times New Roman"/>
                <w:color w:val="000000"/>
                <w:sz w:val="16"/>
                <w:szCs w:val="16"/>
              </w:rPr>
              <w:t xml:space="preserve"> </w:t>
            </w:r>
            <w:r w:rsidRPr="001A6652">
              <w:rPr>
                <w:rFonts w:ascii="Times New Roman" w:hAnsi="Times New Roman"/>
                <w:color w:val="000000"/>
                <w:sz w:val="16"/>
                <w:szCs w:val="16"/>
              </w:rPr>
              <w:t>for</w:t>
            </w:r>
            <w:r>
              <w:rPr>
                <w:rFonts w:ascii="Times New Roman" w:hAnsi="Times New Roman"/>
                <w:color w:val="000000"/>
                <w:sz w:val="16"/>
                <w:szCs w:val="16"/>
              </w:rPr>
              <w:t xml:space="preserve"> </w:t>
            </w:r>
            <w:r w:rsidRPr="001A6652">
              <w:rPr>
                <w:rFonts w:ascii="Times New Roman" w:hAnsi="Times New Roman"/>
                <w:color w:val="000000"/>
                <w:sz w:val="16"/>
                <w:szCs w:val="16"/>
              </w:rPr>
              <w:t>all</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No</w:t>
            </w:r>
            <w:r>
              <w:rPr>
                <w:rFonts w:ascii="Times New Roman" w:hAnsi="Times New Roman"/>
                <w:color w:val="000000"/>
                <w:sz w:val="16"/>
                <w:szCs w:val="16"/>
              </w:rPr>
              <w:t xml:space="preserve"> </w:t>
            </w:r>
            <w:r w:rsidRPr="001A6652">
              <w:rPr>
                <w:rFonts w:ascii="Times New Roman" w:hAnsi="Times New Roman"/>
                <w:color w:val="000000"/>
                <w:sz w:val="16"/>
                <w:szCs w:val="16"/>
              </w:rPr>
              <w:t>customization.</w:t>
            </w:r>
            <w:r>
              <w:rPr>
                <w:rFonts w:ascii="Times New Roman" w:hAnsi="Times New Roman"/>
                <w:color w:val="000000"/>
                <w:sz w:val="16"/>
                <w:szCs w:val="16"/>
              </w:rPr>
              <w:t xml:space="preserve"> </w:t>
            </w:r>
            <w:r w:rsidRPr="001A6652">
              <w:rPr>
                <w:rFonts w:ascii="Times New Roman" w:hAnsi="Times New Roman"/>
                <w:color w:val="000000"/>
                <w:sz w:val="16"/>
                <w:szCs w:val="16"/>
              </w:rPr>
              <w:t>May</w:t>
            </w:r>
            <w:r>
              <w:rPr>
                <w:rFonts w:ascii="Times New Roman" w:hAnsi="Times New Roman"/>
                <w:color w:val="000000"/>
                <w:sz w:val="16"/>
                <w:szCs w:val="16"/>
              </w:rPr>
              <w:t xml:space="preserve"> </w:t>
            </w:r>
            <w:r w:rsidRPr="001A6652">
              <w:rPr>
                <w:rFonts w:ascii="Times New Roman" w:hAnsi="Times New Roman"/>
                <w:color w:val="000000"/>
                <w:sz w:val="16"/>
                <w:szCs w:val="16"/>
              </w:rPr>
              <w:t>not</w:t>
            </w:r>
            <w:r>
              <w:rPr>
                <w:rFonts w:ascii="Times New Roman" w:hAnsi="Times New Roman"/>
                <w:color w:val="000000"/>
                <w:sz w:val="16"/>
                <w:szCs w:val="16"/>
              </w:rPr>
              <w:t xml:space="preserve"> </w:t>
            </w:r>
            <w:r w:rsidRPr="001A6652">
              <w:rPr>
                <w:rFonts w:ascii="Times New Roman" w:hAnsi="Times New Roman"/>
                <w:color w:val="000000"/>
                <w:sz w:val="16"/>
                <w:szCs w:val="16"/>
              </w:rPr>
              <w:t>be</w:t>
            </w:r>
            <w:r>
              <w:rPr>
                <w:rFonts w:ascii="Times New Roman" w:hAnsi="Times New Roman"/>
                <w:color w:val="000000"/>
                <w:sz w:val="16"/>
                <w:szCs w:val="16"/>
              </w:rPr>
              <w:t xml:space="preserve"> </w:t>
            </w:r>
            <w:r w:rsidRPr="001A6652">
              <w:rPr>
                <w:rFonts w:ascii="Times New Roman" w:hAnsi="Times New Roman"/>
                <w:color w:val="000000"/>
                <w:sz w:val="16"/>
                <w:szCs w:val="16"/>
              </w:rPr>
              <w:t>relevant</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an</w:t>
            </w:r>
            <w:r>
              <w:rPr>
                <w:rFonts w:ascii="Times New Roman" w:hAnsi="Times New Roman"/>
                <w:color w:val="000000"/>
                <w:sz w:val="16"/>
                <w:szCs w:val="16"/>
              </w:rPr>
              <w:t xml:space="preserve"> </w:t>
            </w:r>
            <w:r w:rsidRPr="001A6652">
              <w:rPr>
                <w:rFonts w:ascii="Times New Roman" w:hAnsi="Times New Roman"/>
                <w:color w:val="000000"/>
                <w:sz w:val="16"/>
                <w:szCs w:val="16"/>
              </w:rPr>
              <w:t>individual</w:t>
            </w:r>
            <w:r>
              <w:rPr>
                <w:rFonts w:ascii="Times New Roman" w:hAnsi="Times New Roman"/>
                <w:color w:val="000000"/>
                <w:sz w:val="16"/>
                <w:szCs w:val="16"/>
              </w:rPr>
              <w:t xml:space="preserve"> </w:t>
            </w:r>
            <w:r w:rsidRPr="001A6652">
              <w:rPr>
                <w:rFonts w:ascii="Times New Roman" w:hAnsi="Times New Roman"/>
                <w:color w:val="000000"/>
                <w:sz w:val="16"/>
                <w:szCs w:val="16"/>
              </w:rPr>
              <w:t>user’s</w:t>
            </w:r>
            <w:r>
              <w:rPr>
                <w:rFonts w:ascii="Times New Roman" w:hAnsi="Times New Roman"/>
                <w:color w:val="000000"/>
                <w:sz w:val="16"/>
                <w:szCs w:val="16"/>
              </w:rPr>
              <w:t xml:space="preserve"> </w:t>
            </w:r>
            <w:r w:rsidRPr="001A6652">
              <w:rPr>
                <w:rFonts w:ascii="Times New Roman" w:hAnsi="Times New Roman"/>
                <w:color w:val="000000"/>
                <w:sz w:val="16"/>
                <w:szCs w:val="16"/>
              </w:rPr>
              <w:t>specific</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need</w:t>
            </w:r>
            <w:r>
              <w:rPr>
                <w:rFonts w:ascii="Times New Roman" w:hAnsi="Times New Roman"/>
                <w:color w:val="000000"/>
                <w:sz w:val="16"/>
                <w:szCs w:val="16"/>
              </w:rPr>
              <w:t>.</w:t>
            </w:r>
          </w:p>
        </w:tc>
      </w:tr>
      <w:tr w:rsidR="00C4471D" w:rsidRPr="001A6652" w14:paraId="6C123DFF" w14:textId="77777777" w:rsidTr="00AE4FA5">
        <w:trPr>
          <w:cantSplit/>
          <w:trHeight w:val="629"/>
        </w:trPr>
        <w:tc>
          <w:tcPr>
            <w:tcW w:w="445" w:type="dxa"/>
            <w:tcBorders>
              <w:top w:val="nil"/>
              <w:left w:val="single" w:sz="4" w:space="0" w:color="auto"/>
              <w:bottom w:val="single" w:sz="4" w:space="0" w:color="auto"/>
              <w:right w:val="single" w:sz="4" w:space="0" w:color="auto"/>
            </w:tcBorders>
            <w:textDirection w:val="btLr"/>
            <w:vAlign w:val="center"/>
            <w:hideMark/>
          </w:tcPr>
          <w:p w14:paraId="6B1EB43A" w14:textId="77777777" w:rsidR="00C4471D" w:rsidRPr="005C629D" w:rsidRDefault="00C4471D" w:rsidP="00AE4FA5">
            <w:pPr>
              <w:spacing w:after="0"/>
              <w:ind w:left="113" w:right="113"/>
              <w:jc w:val="center"/>
              <w:rPr>
                <w:rFonts w:ascii="Times New Roman" w:hAnsi="Times New Roman"/>
                <w:color w:val="000000"/>
                <w:sz w:val="15"/>
                <w:szCs w:val="15"/>
              </w:rPr>
            </w:pPr>
            <w:r w:rsidRPr="005C629D">
              <w:rPr>
                <w:rFonts w:ascii="Times New Roman" w:hAnsi="Times New Roman"/>
                <w:color w:val="000000"/>
                <w:sz w:val="15"/>
                <w:szCs w:val="15"/>
              </w:rPr>
              <w:t>Model 2</w:t>
            </w:r>
          </w:p>
        </w:tc>
        <w:tc>
          <w:tcPr>
            <w:tcW w:w="1167" w:type="dxa"/>
            <w:tcBorders>
              <w:top w:val="nil"/>
              <w:left w:val="nil"/>
              <w:bottom w:val="single" w:sz="4" w:space="0" w:color="auto"/>
              <w:right w:val="single" w:sz="4" w:space="0" w:color="auto"/>
            </w:tcBorders>
            <w:vAlign w:val="center"/>
            <w:hideMark/>
          </w:tcPr>
          <w:p w14:paraId="13F4F9DA"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Voice-Based</w:t>
            </w:r>
            <w:r>
              <w:rPr>
                <w:rFonts w:ascii="Times New Roman" w:hAnsi="Times New Roman"/>
                <w:color w:val="000000"/>
                <w:sz w:val="16"/>
                <w:szCs w:val="16"/>
              </w:rPr>
              <w:t xml:space="preserve"> </w:t>
            </w:r>
            <w:r w:rsidRPr="001A6652">
              <w:rPr>
                <w:rFonts w:ascii="Times New Roman" w:hAnsi="Times New Roman"/>
                <w:color w:val="000000"/>
                <w:sz w:val="16"/>
                <w:szCs w:val="16"/>
              </w:rPr>
              <w:t>Service</w:t>
            </w:r>
          </w:p>
        </w:tc>
        <w:tc>
          <w:tcPr>
            <w:tcW w:w="2160" w:type="dxa"/>
            <w:tcBorders>
              <w:top w:val="nil"/>
              <w:left w:val="nil"/>
              <w:bottom w:val="single" w:sz="4" w:space="0" w:color="auto"/>
              <w:right w:val="single" w:sz="4" w:space="0" w:color="auto"/>
            </w:tcBorders>
            <w:vAlign w:val="center"/>
            <w:hideMark/>
          </w:tcPr>
          <w:p w14:paraId="3821DF83"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dissemination</w:t>
            </w:r>
            <w:r>
              <w:rPr>
                <w:rFonts w:ascii="Times New Roman" w:hAnsi="Times New Roman"/>
                <w:color w:val="000000"/>
                <w:sz w:val="16"/>
                <w:szCs w:val="16"/>
              </w:rPr>
              <w:t xml:space="preserve"> </w:t>
            </w:r>
            <w:r w:rsidRPr="001A6652">
              <w:rPr>
                <w:rFonts w:ascii="Times New Roman" w:hAnsi="Times New Roman"/>
                <w:color w:val="000000"/>
                <w:sz w:val="16"/>
                <w:szCs w:val="16"/>
              </w:rPr>
              <w:t>through</w:t>
            </w:r>
            <w:r>
              <w:rPr>
                <w:rFonts w:ascii="Times New Roman" w:hAnsi="Times New Roman"/>
                <w:color w:val="000000"/>
                <w:sz w:val="16"/>
                <w:szCs w:val="16"/>
              </w:rPr>
              <w:t xml:space="preserve"> </w:t>
            </w:r>
            <w:r w:rsidRPr="001A6652">
              <w:rPr>
                <w:rFonts w:ascii="Times New Roman" w:hAnsi="Times New Roman"/>
                <w:color w:val="000000"/>
                <w:sz w:val="16"/>
                <w:szCs w:val="16"/>
              </w:rPr>
              <w:t>phones</w:t>
            </w:r>
            <w:r>
              <w:rPr>
                <w:rFonts w:ascii="Times New Roman" w:hAnsi="Times New Roman"/>
                <w:color w:val="000000"/>
                <w:sz w:val="16"/>
                <w:szCs w:val="16"/>
              </w:rPr>
              <w:t xml:space="preserve"> </w:t>
            </w:r>
            <w:r w:rsidRPr="001A6652">
              <w:rPr>
                <w:rFonts w:ascii="Times New Roman" w:hAnsi="Times New Roman"/>
                <w:color w:val="000000"/>
                <w:sz w:val="16"/>
                <w:szCs w:val="16"/>
              </w:rPr>
              <w:t>or</w:t>
            </w:r>
            <w:r>
              <w:rPr>
                <w:rFonts w:ascii="Times New Roman" w:hAnsi="Times New Roman"/>
                <w:color w:val="000000"/>
                <w:sz w:val="16"/>
                <w:szCs w:val="16"/>
              </w:rPr>
              <w:t xml:space="preserve"> </w:t>
            </w:r>
            <w:r w:rsidRPr="001A6652">
              <w:rPr>
                <w:rFonts w:ascii="Times New Roman" w:hAnsi="Times New Roman"/>
                <w:color w:val="000000"/>
                <w:sz w:val="16"/>
                <w:szCs w:val="16"/>
              </w:rPr>
              <w:t>online</w:t>
            </w:r>
            <w:r>
              <w:rPr>
                <w:rFonts w:ascii="Times New Roman" w:hAnsi="Times New Roman"/>
                <w:color w:val="000000"/>
                <w:sz w:val="16"/>
                <w:szCs w:val="16"/>
              </w:rPr>
              <w:t xml:space="preserve"> </w:t>
            </w:r>
            <w:r w:rsidRPr="001A6652">
              <w:rPr>
                <w:rFonts w:ascii="Times New Roman" w:hAnsi="Times New Roman"/>
                <w:color w:val="000000"/>
                <w:sz w:val="16"/>
                <w:szCs w:val="16"/>
              </w:rPr>
              <w:t>voice</w:t>
            </w:r>
            <w:r>
              <w:rPr>
                <w:rFonts w:ascii="Times New Roman" w:hAnsi="Times New Roman"/>
                <w:color w:val="000000"/>
                <w:sz w:val="16"/>
                <w:szCs w:val="16"/>
              </w:rPr>
              <w:t xml:space="preserve"> </w:t>
            </w:r>
            <w:r w:rsidRPr="001A6652">
              <w:rPr>
                <w:rFonts w:ascii="Times New Roman" w:hAnsi="Times New Roman"/>
                <w:color w:val="000000"/>
                <w:sz w:val="16"/>
                <w:szCs w:val="16"/>
              </w:rPr>
              <w:t>calls.</w:t>
            </w:r>
          </w:p>
        </w:tc>
        <w:tc>
          <w:tcPr>
            <w:tcW w:w="2070" w:type="dxa"/>
            <w:tcBorders>
              <w:top w:val="nil"/>
              <w:left w:val="nil"/>
              <w:bottom w:val="single" w:sz="4" w:space="0" w:color="auto"/>
              <w:right w:val="single" w:sz="4" w:space="0" w:color="auto"/>
            </w:tcBorders>
            <w:vAlign w:val="center"/>
            <w:hideMark/>
          </w:tcPr>
          <w:p w14:paraId="06886ABA"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Interactive</w:t>
            </w:r>
            <w:r>
              <w:rPr>
                <w:rFonts w:ascii="Times New Roman" w:hAnsi="Times New Roman"/>
                <w:color w:val="000000"/>
                <w:sz w:val="16"/>
                <w:szCs w:val="16"/>
              </w:rPr>
              <w:t xml:space="preserve"> </w:t>
            </w:r>
            <w:r w:rsidRPr="001A6652">
              <w:rPr>
                <w:rFonts w:ascii="Times New Roman" w:hAnsi="Times New Roman"/>
                <w:color w:val="000000"/>
                <w:sz w:val="16"/>
                <w:szCs w:val="16"/>
              </w:rPr>
              <w:t>communications,</w:t>
            </w:r>
            <w:r>
              <w:rPr>
                <w:rFonts w:ascii="Times New Roman" w:hAnsi="Times New Roman"/>
                <w:color w:val="000000"/>
                <w:sz w:val="16"/>
                <w:szCs w:val="16"/>
              </w:rPr>
              <w:t xml:space="preserve"> </w:t>
            </w:r>
            <w:r w:rsidRPr="001A6652">
              <w:rPr>
                <w:rFonts w:ascii="Times New Roman" w:hAnsi="Times New Roman"/>
                <w:color w:val="000000"/>
                <w:sz w:val="16"/>
                <w:szCs w:val="16"/>
              </w:rPr>
              <w:t>easy</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understand</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individual</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w:t>
            </w:r>
          </w:p>
        </w:tc>
        <w:tc>
          <w:tcPr>
            <w:tcW w:w="2798" w:type="dxa"/>
            <w:tcBorders>
              <w:top w:val="nil"/>
              <w:left w:val="nil"/>
              <w:bottom w:val="single" w:sz="4" w:space="0" w:color="auto"/>
              <w:right w:val="single" w:sz="4" w:space="0" w:color="auto"/>
            </w:tcBorders>
            <w:vAlign w:val="center"/>
            <w:hideMark/>
          </w:tcPr>
          <w:p w14:paraId="3A7315A5"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Require</w:t>
            </w:r>
            <w:r>
              <w:rPr>
                <w:rFonts w:ascii="Times New Roman" w:hAnsi="Times New Roman"/>
                <w:color w:val="000000"/>
                <w:sz w:val="16"/>
                <w:szCs w:val="16"/>
              </w:rPr>
              <w:t xml:space="preserve"> </w:t>
            </w:r>
            <w:r w:rsidRPr="001A6652">
              <w:rPr>
                <w:rFonts w:ascii="Times New Roman" w:hAnsi="Times New Roman"/>
                <w:color w:val="000000"/>
                <w:sz w:val="16"/>
                <w:szCs w:val="16"/>
              </w:rPr>
              <w:t>human</w:t>
            </w:r>
            <w:r>
              <w:rPr>
                <w:rFonts w:ascii="Times New Roman" w:hAnsi="Times New Roman"/>
                <w:color w:val="000000"/>
                <w:sz w:val="16"/>
                <w:szCs w:val="16"/>
              </w:rPr>
              <w:t xml:space="preserve"> </w:t>
            </w:r>
            <w:r w:rsidRPr="001A6652">
              <w:rPr>
                <w:rFonts w:ascii="Times New Roman" w:hAnsi="Times New Roman"/>
                <w:color w:val="000000"/>
                <w:sz w:val="16"/>
                <w:szCs w:val="16"/>
              </w:rPr>
              <w:t>involvement,</w:t>
            </w:r>
            <w:r>
              <w:rPr>
                <w:rFonts w:ascii="Times New Roman" w:hAnsi="Times New Roman"/>
                <w:color w:val="000000"/>
                <w:sz w:val="16"/>
                <w:szCs w:val="16"/>
              </w:rPr>
              <w:t xml:space="preserve"> </w:t>
            </w:r>
            <w:r w:rsidRPr="001A6652">
              <w:rPr>
                <w:rFonts w:ascii="Times New Roman" w:hAnsi="Times New Roman"/>
                <w:color w:val="000000"/>
                <w:sz w:val="16"/>
                <w:szCs w:val="16"/>
              </w:rPr>
              <w:t>time</w:t>
            </w:r>
            <w:r>
              <w:rPr>
                <w:rFonts w:ascii="Times New Roman" w:hAnsi="Times New Roman"/>
                <w:color w:val="000000"/>
                <w:sz w:val="16"/>
                <w:szCs w:val="16"/>
              </w:rPr>
              <w:t xml:space="preserve"> </w:t>
            </w:r>
            <w:r w:rsidRPr="001A6652">
              <w:rPr>
                <w:rFonts w:ascii="Times New Roman" w:hAnsi="Times New Roman"/>
                <w:color w:val="000000"/>
                <w:sz w:val="16"/>
                <w:szCs w:val="16"/>
              </w:rPr>
              <w:t>consuming</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less</w:t>
            </w:r>
            <w:r>
              <w:rPr>
                <w:rFonts w:ascii="Times New Roman" w:hAnsi="Times New Roman"/>
                <w:color w:val="000000"/>
                <w:sz w:val="16"/>
                <w:szCs w:val="16"/>
              </w:rPr>
              <w:t xml:space="preserve"> </w:t>
            </w:r>
            <w:r w:rsidRPr="001A6652">
              <w:rPr>
                <w:rFonts w:ascii="Times New Roman" w:hAnsi="Times New Roman"/>
                <w:color w:val="000000"/>
                <w:sz w:val="16"/>
                <w:szCs w:val="16"/>
              </w:rPr>
              <w:t>efficient,</w:t>
            </w:r>
            <w:r>
              <w:rPr>
                <w:rFonts w:ascii="Times New Roman" w:hAnsi="Times New Roman"/>
                <w:color w:val="000000"/>
                <w:sz w:val="16"/>
                <w:szCs w:val="16"/>
              </w:rPr>
              <w:t xml:space="preserve"> </w:t>
            </w:r>
            <w:r w:rsidRPr="001A6652">
              <w:rPr>
                <w:rFonts w:ascii="Times New Roman" w:hAnsi="Times New Roman"/>
                <w:color w:val="000000"/>
                <w:sz w:val="16"/>
                <w:szCs w:val="16"/>
              </w:rPr>
              <w:t>more</w:t>
            </w:r>
            <w:r>
              <w:rPr>
                <w:rFonts w:ascii="Times New Roman" w:hAnsi="Times New Roman"/>
                <w:color w:val="000000"/>
                <w:sz w:val="16"/>
                <w:szCs w:val="16"/>
              </w:rPr>
              <w:t xml:space="preserve"> </w:t>
            </w:r>
            <w:r w:rsidRPr="001A6652">
              <w:rPr>
                <w:rFonts w:ascii="Times New Roman" w:hAnsi="Times New Roman"/>
                <w:color w:val="000000"/>
                <w:sz w:val="16"/>
                <w:szCs w:val="16"/>
              </w:rPr>
              <w:t>costly</w:t>
            </w:r>
            <w:r>
              <w:rPr>
                <w:rFonts w:ascii="Times New Roman" w:hAnsi="Times New Roman"/>
                <w:color w:val="000000"/>
                <w:sz w:val="16"/>
                <w:szCs w:val="16"/>
              </w:rPr>
              <w:t>.</w:t>
            </w:r>
            <w:r>
              <w:rPr>
                <w:rFonts w:ascii="Times New Roman" w:hAnsi="Times New Roman"/>
                <w:color w:val="000000"/>
                <w:sz w:val="16"/>
                <w:szCs w:val="16"/>
              </w:rPr>
              <w:br/>
            </w:r>
          </w:p>
        </w:tc>
      </w:tr>
      <w:tr w:rsidR="00C4471D" w:rsidRPr="001A6652" w14:paraId="79FDDA24" w14:textId="77777777" w:rsidTr="00AE4FA5">
        <w:trPr>
          <w:cantSplit/>
          <w:trHeight w:val="710"/>
        </w:trPr>
        <w:tc>
          <w:tcPr>
            <w:tcW w:w="445" w:type="dxa"/>
            <w:tcBorders>
              <w:top w:val="nil"/>
              <w:left w:val="single" w:sz="4" w:space="0" w:color="auto"/>
              <w:bottom w:val="single" w:sz="4" w:space="0" w:color="auto"/>
              <w:right w:val="single" w:sz="4" w:space="0" w:color="auto"/>
            </w:tcBorders>
            <w:textDirection w:val="btLr"/>
            <w:vAlign w:val="center"/>
            <w:hideMark/>
          </w:tcPr>
          <w:p w14:paraId="12E13E6D" w14:textId="77777777" w:rsidR="00C4471D" w:rsidRPr="005C629D" w:rsidRDefault="00C4471D" w:rsidP="00AE4FA5">
            <w:pPr>
              <w:spacing w:after="0"/>
              <w:ind w:left="113" w:right="113"/>
              <w:jc w:val="center"/>
              <w:rPr>
                <w:rFonts w:ascii="Times New Roman" w:hAnsi="Times New Roman"/>
                <w:color w:val="000000"/>
                <w:sz w:val="15"/>
                <w:szCs w:val="15"/>
              </w:rPr>
            </w:pPr>
            <w:r w:rsidRPr="005C629D">
              <w:rPr>
                <w:rFonts w:ascii="Times New Roman" w:hAnsi="Times New Roman"/>
                <w:color w:val="000000"/>
                <w:sz w:val="15"/>
                <w:szCs w:val="15"/>
              </w:rPr>
              <w:t>Model 3</w:t>
            </w:r>
          </w:p>
        </w:tc>
        <w:tc>
          <w:tcPr>
            <w:tcW w:w="1167" w:type="dxa"/>
            <w:tcBorders>
              <w:top w:val="nil"/>
              <w:left w:val="nil"/>
              <w:bottom w:val="single" w:sz="4" w:space="0" w:color="auto"/>
              <w:right w:val="single" w:sz="4" w:space="0" w:color="auto"/>
            </w:tcBorders>
            <w:vAlign w:val="center"/>
            <w:hideMark/>
          </w:tcPr>
          <w:p w14:paraId="66248688"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Text</w:t>
            </w:r>
            <w:r>
              <w:rPr>
                <w:rFonts w:ascii="Times New Roman" w:hAnsi="Times New Roman"/>
                <w:color w:val="000000"/>
                <w:sz w:val="16"/>
                <w:szCs w:val="16"/>
              </w:rPr>
              <w:t xml:space="preserve"> </w:t>
            </w:r>
            <w:r w:rsidRPr="001A6652">
              <w:rPr>
                <w:rFonts w:ascii="Times New Roman" w:hAnsi="Times New Roman"/>
                <w:color w:val="000000"/>
                <w:sz w:val="16"/>
                <w:szCs w:val="16"/>
              </w:rPr>
              <w:t>(SMS)-Based</w:t>
            </w:r>
            <w:r>
              <w:rPr>
                <w:rFonts w:ascii="Times New Roman" w:hAnsi="Times New Roman"/>
                <w:color w:val="000000"/>
                <w:sz w:val="16"/>
                <w:szCs w:val="16"/>
              </w:rPr>
              <w:t xml:space="preserve"> </w:t>
            </w:r>
            <w:r w:rsidRPr="001A6652">
              <w:rPr>
                <w:rFonts w:ascii="Times New Roman" w:hAnsi="Times New Roman"/>
                <w:color w:val="000000"/>
                <w:sz w:val="16"/>
                <w:szCs w:val="16"/>
              </w:rPr>
              <w:t>Service</w:t>
            </w:r>
          </w:p>
        </w:tc>
        <w:tc>
          <w:tcPr>
            <w:tcW w:w="2160" w:type="dxa"/>
            <w:tcBorders>
              <w:top w:val="nil"/>
              <w:left w:val="nil"/>
              <w:bottom w:val="single" w:sz="4" w:space="0" w:color="auto"/>
              <w:right w:val="single" w:sz="4" w:space="0" w:color="auto"/>
            </w:tcBorders>
            <w:vAlign w:val="center"/>
            <w:hideMark/>
          </w:tcPr>
          <w:p w14:paraId="2249EC52"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Disseminating</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via</w:t>
            </w:r>
            <w:r>
              <w:rPr>
                <w:rFonts w:ascii="Times New Roman" w:hAnsi="Times New Roman"/>
                <w:color w:val="000000"/>
                <w:sz w:val="16"/>
                <w:szCs w:val="16"/>
              </w:rPr>
              <w:t xml:space="preserve"> </w:t>
            </w:r>
            <w:r w:rsidRPr="001A6652">
              <w:rPr>
                <w:rFonts w:ascii="Times New Roman" w:hAnsi="Times New Roman"/>
                <w:color w:val="000000"/>
                <w:sz w:val="16"/>
                <w:szCs w:val="16"/>
              </w:rPr>
              <w:t>Mobile</w:t>
            </w:r>
            <w:r>
              <w:rPr>
                <w:rFonts w:ascii="Times New Roman" w:hAnsi="Times New Roman"/>
                <w:color w:val="000000"/>
                <w:sz w:val="16"/>
                <w:szCs w:val="16"/>
              </w:rPr>
              <w:t xml:space="preserve"> </w:t>
            </w:r>
            <w:r w:rsidRPr="001A6652">
              <w:rPr>
                <w:rFonts w:ascii="Times New Roman" w:hAnsi="Times New Roman"/>
                <w:color w:val="000000"/>
                <w:sz w:val="16"/>
                <w:szCs w:val="16"/>
              </w:rPr>
              <w:t>phone</w:t>
            </w:r>
            <w:r>
              <w:rPr>
                <w:rFonts w:ascii="Times New Roman" w:hAnsi="Times New Roman"/>
                <w:color w:val="000000"/>
                <w:sz w:val="16"/>
                <w:szCs w:val="16"/>
              </w:rPr>
              <w:t xml:space="preserve"> </w:t>
            </w:r>
            <w:r w:rsidRPr="001A6652">
              <w:rPr>
                <w:rFonts w:ascii="Times New Roman" w:hAnsi="Times New Roman"/>
                <w:color w:val="000000"/>
                <w:sz w:val="16"/>
                <w:szCs w:val="16"/>
              </w:rPr>
              <w:t>texts</w:t>
            </w:r>
            <w:r>
              <w:rPr>
                <w:rFonts w:ascii="Times New Roman" w:hAnsi="Times New Roman"/>
                <w:color w:val="000000"/>
                <w:sz w:val="16"/>
                <w:szCs w:val="16"/>
              </w:rPr>
              <w:t>.</w:t>
            </w:r>
          </w:p>
        </w:tc>
        <w:tc>
          <w:tcPr>
            <w:tcW w:w="2070" w:type="dxa"/>
            <w:tcBorders>
              <w:top w:val="nil"/>
              <w:left w:val="nil"/>
              <w:bottom w:val="single" w:sz="4" w:space="0" w:color="auto"/>
              <w:right w:val="single" w:sz="4" w:space="0" w:color="auto"/>
            </w:tcBorders>
            <w:vAlign w:val="center"/>
            <w:hideMark/>
          </w:tcPr>
          <w:p w14:paraId="08FBC243"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Push-based</w:t>
            </w:r>
            <w:r>
              <w:rPr>
                <w:rFonts w:ascii="Times New Roman" w:hAnsi="Times New Roman"/>
                <w:color w:val="000000"/>
                <w:sz w:val="16"/>
                <w:szCs w:val="16"/>
              </w:rPr>
              <w:t xml:space="preserve"> </w:t>
            </w:r>
            <w:r w:rsidRPr="001A6652">
              <w:rPr>
                <w:rFonts w:ascii="Times New Roman" w:hAnsi="Times New Roman"/>
                <w:color w:val="000000"/>
                <w:sz w:val="16"/>
                <w:szCs w:val="16"/>
              </w:rPr>
              <w:t>approach,</w:t>
            </w:r>
            <w:r>
              <w:rPr>
                <w:rFonts w:ascii="Times New Roman" w:hAnsi="Times New Roman"/>
                <w:color w:val="000000"/>
                <w:sz w:val="16"/>
                <w:szCs w:val="16"/>
              </w:rPr>
              <w:t xml:space="preserve"> </w:t>
            </w:r>
            <w:r w:rsidRPr="001A6652">
              <w:rPr>
                <w:rFonts w:ascii="Times New Roman" w:hAnsi="Times New Roman"/>
                <w:color w:val="000000"/>
                <w:sz w:val="16"/>
                <w:szCs w:val="16"/>
              </w:rPr>
              <w:t>very</w:t>
            </w:r>
            <w:r>
              <w:rPr>
                <w:rFonts w:ascii="Times New Roman" w:hAnsi="Times New Roman"/>
                <w:color w:val="000000"/>
                <w:sz w:val="16"/>
                <w:szCs w:val="16"/>
              </w:rPr>
              <w:t xml:space="preserve"> </w:t>
            </w:r>
            <w:r w:rsidRPr="001A6652">
              <w:rPr>
                <w:rFonts w:ascii="Times New Roman" w:hAnsi="Times New Roman"/>
                <w:color w:val="000000"/>
                <w:sz w:val="16"/>
                <w:szCs w:val="16"/>
              </w:rPr>
              <w:t>effective</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efficient</w:t>
            </w:r>
            <w:r>
              <w:rPr>
                <w:rFonts w:ascii="Times New Roman" w:hAnsi="Times New Roman"/>
                <w:color w:val="000000"/>
                <w:sz w:val="16"/>
                <w:szCs w:val="16"/>
              </w:rPr>
              <w:t xml:space="preserve"> </w:t>
            </w:r>
            <w:r w:rsidRPr="001A6652">
              <w:rPr>
                <w:rFonts w:ascii="Times New Roman" w:hAnsi="Times New Roman"/>
                <w:color w:val="000000"/>
                <w:sz w:val="16"/>
                <w:szCs w:val="16"/>
              </w:rPr>
              <w:t>in</w:t>
            </w:r>
            <w:r>
              <w:rPr>
                <w:rFonts w:ascii="Times New Roman" w:hAnsi="Times New Roman"/>
                <w:color w:val="000000"/>
                <w:sz w:val="16"/>
                <w:szCs w:val="16"/>
              </w:rPr>
              <w:t xml:space="preserve"> </w:t>
            </w:r>
            <w:r w:rsidRPr="001A6652">
              <w:rPr>
                <w:rFonts w:ascii="Times New Roman" w:hAnsi="Times New Roman"/>
                <w:color w:val="000000"/>
                <w:sz w:val="16"/>
                <w:szCs w:val="16"/>
              </w:rPr>
              <w:t>sending</w:t>
            </w:r>
            <w:r>
              <w:rPr>
                <w:rFonts w:ascii="Times New Roman" w:hAnsi="Times New Roman"/>
                <w:color w:val="000000"/>
                <w:sz w:val="16"/>
                <w:szCs w:val="16"/>
              </w:rPr>
              <w:t xml:space="preserve"> </w:t>
            </w:r>
            <w:r w:rsidRPr="001A6652">
              <w:rPr>
                <w:rFonts w:ascii="Times New Roman" w:hAnsi="Times New Roman"/>
                <w:color w:val="000000"/>
                <w:sz w:val="16"/>
                <w:szCs w:val="16"/>
              </w:rPr>
              <w:t>short</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timely</w:t>
            </w:r>
            <w:r>
              <w:rPr>
                <w:rFonts w:ascii="Times New Roman" w:hAnsi="Times New Roman"/>
                <w:color w:val="000000"/>
                <w:sz w:val="16"/>
                <w:szCs w:val="16"/>
              </w:rPr>
              <w:t xml:space="preserve"> </w:t>
            </w:r>
            <w:r w:rsidRPr="001A6652">
              <w:rPr>
                <w:rFonts w:ascii="Times New Roman" w:hAnsi="Times New Roman"/>
                <w:color w:val="000000"/>
                <w:sz w:val="16"/>
                <w:szCs w:val="16"/>
              </w:rPr>
              <w:t>messages</w:t>
            </w:r>
            <w:r>
              <w:rPr>
                <w:rFonts w:ascii="Times New Roman" w:hAnsi="Times New Roman"/>
                <w:color w:val="000000"/>
                <w:sz w:val="16"/>
                <w:szCs w:val="16"/>
              </w:rPr>
              <w:t>.</w:t>
            </w:r>
          </w:p>
        </w:tc>
        <w:tc>
          <w:tcPr>
            <w:tcW w:w="2798" w:type="dxa"/>
            <w:tcBorders>
              <w:top w:val="nil"/>
              <w:left w:val="nil"/>
              <w:bottom w:val="single" w:sz="4" w:space="0" w:color="auto"/>
              <w:right w:val="single" w:sz="4" w:space="0" w:color="auto"/>
            </w:tcBorders>
            <w:vAlign w:val="center"/>
            <w:hideMark/>
          </w:tcPr>
          <w:p w14:paraId="3D5827DB"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Cannot</w:t>
            </w:r>
            <w:r>
              <w:rPr>
                <w:rFonts w:ascii="Times New Roman" w:hAnsi="Times New Roman"/>
                <w:color w:val="000000"/>
                <w:sz w:val="16"/>
                <w:szCs w:val="16"/>
              </w:rPr>
              <w:t xml:space="preserve"> </w:t>
            </w:r>
            <w:r w:rsidRPr="001A6652">
              <w:rPr>
                <w:rFonts w:ascii="Times New Roman" w:hAnsi="Times New Roman"/>
                <w:color w:val="000000"/>
                <w:sz w:val="16"/>
                <w:szCs w:val="16"/>
              </w:rPr>
              <w:t>provide</w:t>
            </w:r>
            <w:r>
              <w:rPr>
                <w:rFonts w:ascii="Times New Roman" w:hAnsi="Times New Roman"/>
                <w:color w:val="000000"/>
                <w:sz w:val="16"/>
                <w:szCs w:val="16"/>
              </w:rPr>
              <w:t xml:space="preserve"> </w:t>
            </w:r>
            <w:r w:rsidRPr="001A6652">
              <w:rPr>
                <w:rFonts w:ascii="Times New Roman" w:hAnsi="Times New Roman"/>
                <w:color w:val="000000"/>
                <w:sz w:val="16"/>
                <w:szCs w:val="16"/>
              </w:rPr>
              <w:t>comprehensive</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in</w:t>
            </w:r>
            <w:r>
              <w:rPr>
                <w:rFonts w:ascii="Times New Roman" w:hAnsi="Times New Roman"/>
                <w:color w:val="000000"/>
                <w:sz w:val="16"/>
                <w:szCs w:val="16"/>
              </w:rPr>
              <w:t xml:space="preserve"> </w:t>
            </w:r>
            <w:r w:rsidRPr="001A6652">
              <w:rPr>
                <w:rFonts w:ascii="Times New Roman" w:hAnsi="Times New Roman"/>
                <w:color w:val="000000"/>
                <w:sz w:val="16"/>
                <w:szCs w:val="16"/>
              </w:rPr>
              <w:t>depth</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One</w:t>
            </w:r>
            <w:r>
              <w:rPr>
                <w:rFonts w:ascii="Times New Roman" w:hAnsi="Times New Roman"/>
                <w:color w:val="000000"/>
                <w:sz w:val="16"/>
                <w:szCs w:val="16"/>
              </w:rPr>
              <w:t xml:space="preserve"> </w:t>
            </w:r>
            <w:r w:rsidRPr="001A6652">
              <w:rPr>
                <w:rFonts w:ascii="Times New Roman" w:hAnsi="Times New Roman"/>
                <w:color w:val="000000"/>
                <w:sz w:val="16"/>
                <w:szCs w:val="16"/>
              </w:rPr>
              <w:t>for</w:t>
            </w:r>
            <w:r>
              <w:rPr>
                <w:rFonts w:ascii="Times New Roman" w:hAnsi="Times New Roman"/>
                <w:color w:val="000000"/>
                <w:sz w:val="16"/>
                <w:szCs w:val="16"/>
              </w:rPr>
              <w:t xml:space="preserve"> </w:t>
            </w:r>
            <w:r w:rsidRPr="001A6652">
              <w:rPr>
                <w:rFonts w:ascii="Times New Roman" w:hAnsi="Times New Roman"/>
                <w:color w:val="000000"/>
                <w:sz w:val="16"/>
                <w:szCs w:val="16"/>
              </w:rPr>
              <w:t>all</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 xml:space="preserve"> </w:t>
            </w:r>
            <w:r w:rsidRPr="001A6652">
              <w:rPr>
                <w:rFonts w:ascii="Times New Roman" w:hAnsi="Times New Roman"/>
                <w:color w:val="000000"/>
                <w:sz w:val="16"/>
                <w:szCs w:val="16"/>
              </w:rPr>
              <w:t>May</w:t>
            </w:r>
            <w:r>
              <w:rPr>
                <w:rFonts w:ascii="Times New Roman" w:hAnsi="Times New Roman"/>
                <w:color w:val="000000"/>
                <w:sz w:val="16"/>
                <w:szCs w:val="16"/>
              </w:rPr>
              <w:t xml:space="preserve"> </w:t>
            </w:r>
            <w:r w:rsidRPr="001A6652">
              <w:rPr>
                <w:rFonts w:ascii="Times New Roman" w:hAnsi="Times New Roman"/>
                <w:color w:val="000000"/>
                <w:sz w:val="16"/>
                <w:szCs w:val="16"/>
              </w:rPr>
              <w:t>not</w:t>
            </w:r>
            <w:r>
              <w:rPr>
                <w:rFonts w:ascii="Times New Roman" w:hAnsi="Times New Roman"/>
                <w:color w:val="000000"/>
                <w:sz w:val="16"/>
                <w:szCs w:val="16"/>
              </w:rPr>
              <w:t xml:space="preserve"> </w:t>
            </w:r>
            <w:r w:rsidRPr="001A6652">
              <w:rPr>
                <w:rFonts w:ascii="Times New Roman" w:hAnsi="Times New Roman"/>
                <w:color w:val="000000"/>
                <w:sz w:val="16"/>
                <w:szCs w:val="16"/>
              </w:rPr>
              <w:t>be</w:t>
            </w:r>
            <w:r>
              <w:rPr>
                <w:rFonts w:ascii="Times New Roman" w:hAnsi="Times New Roman"/>
                <w:color w:val="000000"/>
                <w:sz w:val="16"/>
                <w:szCs w:val="16"/>
              </w:rPr>
              <w:t xml:space="preserve"> </w:t>
            </w:r>
            <w:r w:rsidRPr="001A6652">
              <w:rPr>
                <w:rFonts w:ascii="Times New Roman" w:hAnsi="Times New Roman"/>
                <w:color w:val="000000"/>
                <w:sz w:val="16"/>
                <w:szCs w:val="16"/>
              </w:rPr>
              <w:t>relevant</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individual</w:t>
            </w:r>
            <w:r>
              <w:rPr>
                <w:rFonts w:ascii="Times New Roman" w:hAnsi="Times New Roman"/>
                <w:color w:val="000000"/>
                <w:sz w:val="16"/>
                <w:szCs w:val="16"/>
              </w:rPr>
              <w:t xml:space="preserve"> </w:t>
            </w:r>
            <w:r w:rsidRPr="001A6652">
              <w:rPr>
                <w:rFonts w:ascii="Times New Roman" w:hAnsi="Times New Roman"/>
                <w:color w:val="000000"/>
                <w:sz w:val="16"/>
                <w:szCs w:val="16"/>
              </w:rPr>
              <w:t>user’s</w:t>
            </w:r>
            <w:r>
              <w:rPr>
                <w:rFonts w:ascii="Times New Roman" w:hAnsi="Times New Roman"/>
                <w:color w:val="000000"/>
                <w:sz w:val="16"/>
                <w:szCs w:val="16"/>
              </w:rPr>
              <w:t xml:space="preserve"> </w:t>
            </w:r>
            <w:r w:rsidRPr="001A6652">
              <w:rPr>
                <w:rFonts w:ascii="Times New Roman" w:hAnsi="Times New Roman"/>
                <w:color w:val="000000"/>
                <w:sz w:val="16"/>
                <w:szCs w:val="16"/>
              </w:rPr>
              <w:t>specific</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needs</w:t>
            </w:r>
            <w:r>
              <w:rPr>
                <w:rFonts w:ascii="Times New Roman" w:hAnsi="Times New Roman"/>
                <w:color w:val="000000"/>
                <w:sz w:val="16"/>
                <w:szCs w:val="16"/>
              </w:rPr>
              <w:t>.</w:t>
            </w:r>
          </w:p>
        </w:tc>
      </w:tr>
      <w:tr w:rsidR="00C4471D" w:rsidRPr="001A6652" w14:paraId="0C4DD83B" w14:textId="77777777" w:rsidTr="00AE4FA5">
        <w:trPr>
          <w:cantSplit/>
          <w:trHeight w:val="989"/>
        </w:trPr>
        <w:tc>
          <w:tcPr>
            <w:tcW w:w="445" w:type="dxa"/>
            <w:tcBorders>
              <w:top w:val="nil"/>
              <w:left w:val="single" w:sz="4" w:space="0" w:color="auto"/>
              <w:bottom w:val="single" w:sz="4" w:space="0" w:color="auto"/>
              <w:right w:val="single" w:sz="4" w:space="0" w:color="auto"/>
            </w:tcBorders>
            <w:textDirection w:val="btLr"/>
            <w:vAlign w:val="center"/>
            <w:hideMark/>
          </w:tcPr>
          <w:p w14:paraId="1AA69243" w14:textId="77777777" w:rsidR="00C4471D" w:rsidRPr="005C629D" w:rsidRDefault="00C4471D" w:rsidP="00AE4FA5">
            <w:pPr>
              <w:spacing w:after="0"/>
              <w:ind w:left="113" w:right="113"/>
              <w:jc w:val="center"/>
              <w:rPr>
                <w:rFonts w:ascii="Times New Roman" w:hAnsi="Times New Roman"/>
                <w:color w:val="000000"/>
                <w:sz w:val="15"/>
                <w:szCs w:val="15"/>
              </w:rPr>
            </w:pPr>
            <w:r w:rsidRPr="005C629D">
              <w:rPr>
                <w:rFonts w:ascii="Times New Roman" w:hAnsi="Times New Roman"/>
                <w:color w:val="000000"/>
                <w:sz w:val="15"/>
                <w:szCs w:val="15"/>
              </w:rPr>
              <w:t>Model 4</w:t>
            </w:r>
          </w:p>
        </w:tc>
        <w:tc>
          <w:tcPr>
            <w:tcW w:w="1167" w:type="dxa"/>
            <w:tcBorders>
              <w:top w:val="nil"/>
              <w:left w:val="nil"/>
              <w:bottom w:val="single" w:sz="4" w:space="0" w:color="auto"/>
              <w:right w:val="single" w:sz="4" w:space="0" w:color="auto"/>
            </w:tcBorders>
            <w:vAlign w:val="center"/>
            <w:hideMark/>
          </w:tcPr>
          <w:p w14:paraId="0345DF7F"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Online</w:t>
            </w:r>
            <w:r>
              <w:rPr>
                <w:rFonts w:ascii="Times New Roman" w:hAnsi="Times New Roman"/>
                <w:color w:val="000000"/>
                <w:sz w:val="16"/>
                <w:szCs w:val="16"/>
              </w:rPr>
              <w:t xml:space="preserve"> </w:t>
            </w:r>
            <w:r w:rsidRPr="001A6652">
              <w:rPr>
                <w:rFonts w:ascii="Times New Roman" w:hAnsi="Times New Roman"/>
                <w:color w:val="000000"/>
                <w:sz w:val="16"/>
                <w:szCs w:val="16"/>
              </w:rPr>
              <w:t>Community</w:t>
            </w:r>
          </w:p>
        </w:tc>
        <w:tc>
          <w:tcPr>
            <w:tcW w:w="2160" w:type="dxa"/>
            <w:tcBorders>
              <w:top w:val="nil"/>
              <w:left w:val="nil"/>
              <w:bottom w:val="single" w:sz="4" w:space="0" w:color="auto"/>
              <w:right w:val="single" w:sz="4" w:space="0" w:color="auto"/>
            </w:tcBorders>
            <w:vAlign w:val="center"/>
            <w:hideMark/>
          </w:tcPr>
          <w:p w14:paraId="2A9BC5BB"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A</w:t>
            </w:r>
            <w:r>
              <w:rPr>
                <w:rFonts w:ascii="Times New Roman" w:hAnsi="Times New Roman"/>
                <w:color w:val="000000"/>
                <w:sz w:val="16"/>
                <w:szCs w:val="16"/>
              </w:rPr>
              <w:t xml:space="preserve"> </w:t>
            </w:r>
            <w:r w:rsidRPr="001A6652">
              <w:rPr>
                <w:rFonts w:ascii="Times New Roman" w:hAnsi="Times New Roman"/>
                <w:color w:val="000000"/>
                <w:sz w:val="16"/>
                <w:szCs w:val="16"/>
              </w:rPr>
              <w:t>membership</w:t>
            </w:r>
            <w:r>
              <w:rPr>
                <w:rFonts w:ascii="Times New Roman" w:hAnsi="Times New Roman"/>
                <w:color w:val="000000"/>
                <w:sz w:val="16"/>
                <w:szCs w:val="16"/>
              </w:rPr>
              <w:t xml:space="preserve"> </w:t>
            </w:r>
            <w:r w:rsidRPr="001A6652">
              <w:rPr>
                <w:rFonts w:ascii="Times New Roman" w:hAnsi="Times New Roman"/>
                <w:color w:val="000000"/>
                <w:sz w:val="16"/>
                <w:szCs w:val="16"/>
              </w:rPr>
              <w:t>system</w:t>
            </w:r>
            <w:r>
              <w:rPr>
                <w:rFonts w:ascii="Times New Roman" w:hAnsi="Times New Roman"/>
                <w:color w:val="000000"/>
                <w:sz w:val="16"/>
                <w:szCs w:val="16"/>
              </w:rPr>
              <w:t xml:space="preserve"> </w:t>
            </w:r>
            <w:r w:rsidRPr="001A6652">
              <w:rPr>
                <w:rFonts w:ascii="Times New Roman" w:hAnsi="Times New Roman"/>
                <w:color w:val="000000"/>
                <w:sz w:val="16"/>
                <w:szCs w:val="16"/>
              </w:rPr>
              <w:t>involving</w:t>
            </w:r>
            <w:r>
              <w:rPr>
                <w:rFonts w:ascii="Times New Roman" w:hAnsi="Times New Roman"/>
                <w:color w:val="000000"/>
                <w:sz w:val="16"/>
                <w:szCs w:val="16"/>
              </w:rPr>
              <w:t xml:space="preserve"> </w:t>
            </w:r>
            <w:r w:rsidRPr="001A6652">
              <w:rPr>
                <w:rFonts w:ascii="Times New Roman" w:hAnsi="Times New Roman"/>
                <w:color w:val="000000"/>
                <w:sz w:val="16"/>
                <w:szCs w:val="16"/>
              </w:rPr>
              <w:t>all</w:t>
            </w:r>
            <w:r>
              <w:rPr>
                <w:rFonts w:ascii="Times New Roman" w:hAnsi="Times New Roman"/>
                <w:color w:val="000000"/>
                <w:sz w:val="16"/>
                <w:szCs w:val="16"/>
              </w:rPr>
              <w:t xml:space="preserve"> </w:t>
            </w:r>
            <w:r w:rsidRPr="001A6652">
              <w:rPr>
                <w:rFonts w:ascii="Times New Roman" w:hAnsi="Times New Roman"/>
                <w:color w:val="000000"/>
                <w:sz w:val="16"/>
                <w:szCs w:val="16"/>
              </w:rPr>
              <w:t>stakeholders,</w:t>
            </w:r>
            <w:r>
              <w:rPr>
                <w:rFonts w:ascii="Times New Roman" w:hAnsi="Times New Roman"/>
                <w:color w:val="000000"/>
                <w:sz w:val="16"/>
                <w:szCs w:val="16"/>
              </w:rPr>
              <w:t xml:space="preserve"> </w:t>
            </w:r>
            <w:r w:rsidRPr="001A6652">
              <w:rPr>
                <w:rFonts w:ascii="Times New Roman" w:hAnsi="Times New Roman"/>
                <w:color w:val="000000"/>
                <w:sz w:val="16"/>
                <w:szCs w:val="16"/>
              </w:rPr>
              <w:t>share</w:t>
            </w:r>
            <w:r>
              <w:rPr>
                <w:rFonts w:ascii="Times New Roman" w:hAnsi="Times New Roman"/>
                <w:color w:val="000000"/>
                <w:sz w:val="16"/>
                <w:szCs w:val="16"/>
              </w:rPr>
              <w:t xml:space="preserve"> </w:t>
            </w:r>
            <w:r w:rsidRPr="001A6652">
              <w:rPr>
                <w:rFonts w:ascii="Times New Roman" w:hAnsi="Times New Roman"/>
                <w:color w:val="000000"/>
                <w:sz w:val="16"/>
                <w:szCs w:val="16"/>
              </w:rPr>
              <w:t>experience</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exchange</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through</w:t>
            </w:r>
            <w:r>
              <w:rPr>
                <w:rFonts w:ascii="Times New Roman" w:hAnsi="Times New Roman"/>
                <w:color w:val="000000"/>
                <w:sz w:val="16"/>
                <w:szCs w:val="16"/>
              </w:rPr>
              <w:t xml:space="preserve"> </w:t>
            </w:r>
            <w:r w:rsidRPr="001A6652">
              <w:rPr>
                <w:rFonts w:ascii="Times New Roman" w:hAnsi="Times New Roman"/>
                <w:color w:val="000000"/>
                <w:sz w:val="16"/>
                <w:szCs w:val="16"/>
              </w:rPr>
              <w:t>interactive</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 xml:space="preserve"> </w:t>
            </w:r>
            <w:r w:rsidRPr="001A6652">
              <w:rPr>
                <w:rFonts w:ascii="Times New Roman" w:hAnsi="Times New Roman"/>
                <w:color w:val="000000"/>
                <w:sz w:val="16"/>
                <w:szCs w:val="16"/>
              </w:rPr>
              <w:t>platforms</w:t>
            </w:r>
            <w:r>
              <w:rPr>
                <w:rFonts w:ascii="Times New Roman" w:hAnsi="Times New Roman"/>
                <w:color w:val="000000"/>
                <w:sz w:val="16"/>
                <w:szCs w:val="16"/>
              </w:rPr>
              <w:t>.</w:t>
            </w:r>
          </w:p>
        </w:tc>
        <w:tc>
          <w:tcPr>
            <w:tcW w:w="2070" w:type="dxa"/>
            <w:tcBorders>
              <w:top w:val="nil"/>
              <w:left w:val="nil"/>
              <w:bottom w:val="single" w:sz="4" w:space="0" w:color="auto"/>
              <w:right w:val="single" w:sz="4" w:space="0" w:color="auto"/>
            </w:tcBorders>
            <w:vAlign w:val="center"/>
            <w:hideMark/>
          </w:tcPr>
          <w:p w14:paraId="34FD726D"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Interactive</w:t>
            </w:r>
            <w:r>
              <w:rPr>
                <w:rFonts w:ascii="Times New Roman" w:hAnsi="Times New Roman"/>
                <w:color w:val="000000"/>
                <w:sz w:val="16"/>
                <w:szCs w:val="16"/>
              </w:rPr>
              <w:t xml:space="preserve"> </w:t>
            </w:r>
            <w:r w:rsidRPr="001A6652">
              <w:rPr>
                <w:rFonts w:ascii="Times New Roman" w:hAnsi="Times New Roman"/>
                <w:color w:val="000000"/>
                <w:sz w:val="16"/>
                <w:szCs w:val="16"/>
              </w:rPr>
              <w:t>communications,</w:t>
            </w:r>
            <w:r>
              <w:rPr>
                <w:rFonts w:ascii="Times New Roman" w:hAnsi="Times New Roman"/>
                <w:color w:val="000000"/>
                <w:sz w:val="16"/>
                <w:szCs w:val="16"/>
              </w:rPr>
              <w:t xml:space="preserve"> </w:t>
            </w:r>
            <w:r w:rsidRPr="001A6652">
              <w:rPr>
                <w:rFonts w:ascii="Times New Roman" w:hAnsi="Times New Roman"/>
                <w:color w:val="000000"/>
                <w:sz w:val="16"/>
                <w:szCs w:val="16"/>
              </w:rPr>
              <w:t>relevant</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user</w:t>
            </w:r>
            <w:r>
              <w:rPr>
                <w:rFonts w:ascii="Times New Roman" w:hAnsi="Times New Roman"/>
                <w:color w:val="000000"/>
                <w:sz w:val="16"/>
                <w:szCs w:val="16"/>
              </w:rPr>
              <w:t xml:space="preserve"> </w:t>
            </w:r>
            <w:r w:rsidRPr="001A6652">
              <w:rPr>
                <w:rFonts w:ascii="Times New Roman" w:hAnsi="Times New Roman"/>
                <w:color w:val="000000"/>
                <w:sz w:val="16"/>
                <w:szCs w:val="16"/>
              </w:rPr>
              <w:t>participation,</w:t>
            </w:r>
            <w:r>
              <w:rPr>
                <w:rFonts w:ascii="Times New Roman" w:hAnsi="Times New Roman"/>
                <w:color w:val="000000"/>
                <w:sz w:val="16"/>
                <w:szCs w:val="16"/>
              </w:rPr>
              <w:t xml:space="preserve"> </w:t>
            </w:r>
            <w:r w:rsidRPr="001A6652">
              <w:rPr>
                <w:rFonts w:ascii="Times New Roman" w:hAnsi="Times New Roman"/>
                <w:color w:val="000000"/>
                <w:sz w:val="16"/>
                <w:szCs w:val="16"/>
              </w:rPr>
              <w:t>cost</w:t>
            </w:r>
            <w:r>
              <w:rPr>
                <w:rFonts w:ascii="Times New Roman" w:hAnsi="Times New Roman"/>
                <w:color w:val="000000"/>
                <w:sz w:val="16"/>
                <w:szCs w:val="16"/>
              </w:rPr>
              <w:t xml:space="preserve"> </w:t>
            </w:r>
            <w:r w:rsidRPr="001A6652">
              <w:rPr>
                <w:rFonts w:ascii="Times New Roman" w:hAnsi="Times New Roman"/>
                <w:color w:val="000000"/>
                <w:sz w:val="16"/>
                <w:szCs w:val="16"/>
              </w:rPr>
              <w:t>effective</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w:t>
            </w:r>
          </w:p>
        </w:tc>
        <w:tc>
          <w:tcPr>
            <w:tcW w:w="2798" w:type="dxa"/>
            <w:tcBorders>
              <w:top w:val="nil"/>
              <w:left w:val="nil"/>
              <w:bottom w:val="single" w:sz="4" w:space="0" w:color="auto"/>
              <w:right w:val="single" w:sz="4" w:space="0" w:color="auto"/>
            </w:tcBorders>
            <w:vAlign w:val="center"/>
            <w:hideMark/>
          </w:tcPr>
          <w:p w14:paraId="7A1B81C2"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Require</w:t>
            </w:r>
            <w:r>
              <w:rPr>
                <w:rFonts w:ascii="Times New Roman" w:hAnsi="Times New Roman"/>
                <w:color w:val="000000"/>
                <w:sz w:val="16"/>
                <w:szCs w:val="16"/>
              </w:rPr>
              <w:t xml:space="preserve"> </w:t>
            </w:r>
            <w:r w:rsidRPr="001A6652">
              <w:rPr>
                <w:rFonts w:ascii="Times New Roman" w:hAnsi="Times New Roman"/>
                <w:color w:val="000000"/>
                <w:sz w:val="16"/>
                <w:szCs w:val="16"/>
              </w:rPr>
              <w:t>active</w:t>
            </w:r>
            <w:r>
              <w:rPr>
                <w:rFonts w:ascii="Times New Roman" w:hAnsi="Times New Roman"/>
                <w:color w:val="000000"/>
                <w:sz w:val="16"/>
                <w:szCs w:val="16"/>
              </w:rPr>
              <w:t xml:space="preserve"> </w:t>
            </w:r>
            <w:r w:rsidRPr="001A6652">
              <w:rPr>
                <w:rFonts w:ascii="Times New Roman" w:hAnsi="Times New Roman"/>
                <w:color w:val="000000"/>
                <w:sz w:val="16"/>
                <w:szCs w:val="16"/>
              </w:rPr>
              <w:t>user</w:t>
            </w:r>
            <w:r>
              <w:rPr>
                <w:rFonts w:ascii="Times New Roman" w:hAnsi="Times New Roman"/>
                <w:color w:val="000000"/>
                <w:sz w:val="16"/>
                <w:szCs w:val="16"/>
              </w:rPr>
              <w:t xml:space="preserve"> </w:t>
            </w:r>
            <w:r w:rsidRPr="001A6652">
              <w:rPr>
                <w:rFonts w:ascii="Times New Roman" w:hAnsi="Times New Roman"/>
                <w:color w:val="000000"/>
                <w:sz w:val="16"/>
                <w:szCs w:val="16"/>
              </w:rPr>
              <w:t>participation,</w:t>
            </w:r>
            <w:r>
              <w:rPr>
                <w:rFonts w:ascii="Times New Roman" w:hAnsi="Times New Roman"/>
                <w:color w:val="000000"/>
                <w:sz w:val="16"/>
                <w:szCs w:val="16"/>
              </w:rPr>
              <w:t xml:space="preserve"> </w:t>
            </w:r>
            <w:r w:rsidRPr="001A6652">
              <w:rPr>
                <w:rFonts w:ascii="Times New Roman" w:hAnsi="Times New Roman"/>
                <w:color w:val="000000"/>
                <w:sz w:val="16"/>
                <w:szCs w:val="16"/>
              </w:rPr>
              <w:t>efforts</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good</w:t>
            </w:r>
            <w:r>
              <w:rPr>
                <w:rFonts w:ascii="Times New Roman" w:hAnsi="Times New Roman"/>
                <w:color w:val="000000"/>
                <w:sz w:val="16"/>
                <w:szCs w:val="16"/>
              </w:rPr>
              <w:t xml:space="preserve"> </w:t>
            </w:r>
            <w:r w:rsidRPr="001A6652">
              <w:rPr>
                <w:rFonts w:ascii="Times New Roman" w:hAnsi="Times New Roman"/>
                <w:color w:val="000000"/>
                <w:sz w:val="16"/>
                <w:szCs w:val="16"/>
              </w:rPr>
              <w:t>management.</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 xml:space="preserve"> </w:t>
            </w:r>
            <w:r w:rsidRPr="001A6652">
              <w:rPr>
                <w:rFonts w:ascii="Times New Roman" w:hAnsi="Times New Roman"/>
                <w:color w:val="000000"/>
                <w:sz w:val="16"/>
                <w:szCs w:val="16"/>
              </w:rPr>
              <w:t>is</w:t>
            </w:r>
            <w:r>
              <w:rPr>
                <w:rFonts w:ascii="Times New Roman" w:hAnsi="Times New Roman"/>
                <w:color w:val="000000"/>
                <w:sz w:val="16"/>
                <w:szCs w:val="16"/>
              </w:rPr>
              <w:t xml:space="preserve"> </w:t>
            </w:r>
            <w:r w:rsidRPr="001A6652">
              <w:rPr>
                <w:rFonts w:ascii="Times New Roman" w:hAnsi="Times New Roman"/>
                <w:color w:val="000000"/>
                <w:sz w:val="16"/>
                <w:szCs w:val="16"/>
              </w:rPr>
              <w:t>only</w:t>
            </w:r>
            <w:r>
              <w:rPr>
                <w:rFonts w:ascii="Times New Roman" w:hAnsi="Times New Roman"/>
                <w:color w:val="000000"/>
                <w:sz w:val="16"/>
                <w:szCs w:val="16"/>
              </w:rPr>
              <w:t xml:space="preserve"> </w:t>
            </w:r>
            <w:r w:rsidRPr="001A6652">
              <w:rPr>
                <w:rFonts w:ascii="Times New Roman" w:hAnsi="Times New Roman"/>
                <w:color w:val="000000"/>
                <w:sz w:val="16"/>
                <w:szCs w:val="16"/>
              </w:rPr>
              <w:t>available</w:t>
            </w:r>
            <w:r>
              <w:rPr>
                <w:rFonts w:ascii="Times New Roman" w:hAnsi="Times New Roman"/>
                <w:color w:val="000000"/>
                <w:sz w:val="16"/>
                <w:szCs w:val="16"/>
              </w:rPr>
              <w:t xml:space="preserve"> </w:t>
            </w:r>
            <w:r w:rsidRPr="001A6652">
              <w:rPr>
                <w:rFonts w:ascii="Times New Roman" w:hAnsi="Times New Roman"/>
                <w:color w:val="000000"/>
                <w:sz w:val="16"/>
                <w:szCs w:val="16"/>
              </w:rPr>
              <w:t>for</w:t>
            </w:r>
            <w:r>
              <w:rPr>
                <w:rFonts w:ascii="Times New Roman" w:hAnsi="Times New Roman"/>
                <w:color w:val="000000"/>
                <w:sz w:val="16"/>
                <w:szCs w:val="16"/>
              </w:rPr>
              <w:t xml:space="preserve"> </w:t>
            </w:r>
            <w:r w:rsidRPr="001A6652">
              <w:rPr>
                <w:rFonts w:ascii="Times New Roman" w:hAnsi="Times New Roman"/>
                <w:color w:val="000000"/>
                <w:sz w:val="16"/>
                <w:szCs w:val="16"/>
              </w:rPr>
              <w:t>members</w:t>
            </w:r>
            <w:r>
              <w:rPr>
                <w:rFonts w:ascii="Times New Roman" w:hAnsi="Times New Roman"/>
                <w:color w:val="000000"/>
                <w:sz w:val="16"/>
                <w:szCs w:val="16"/>
              </w:rPr>
              <w:t>.</w:t>
            </w:r>
          </w:p>
        </w:tc>
      </w:tr>
      <w:tr w:rsidR="00C4471D" w:rsidRPr="001A6652" w14:paraId="6249AF77" w14:textId="77777777" w:rsidTr="00AE4FA5">
        <w:trPr>
          <w:cantSplit/>
          <w:trHeight w:val="800"/>
        </w:trPr>
        <w:tc>
          <w:tcPr>
            <w:tcW w:w="445" w:type="dxa"/>
            <w:tcBorders>
              <w:top w:val="nil"/>
              <w:left w:val="single" w:sz="4" w:space="0" w:color="auto"/>
              <w:bottom w:val="single" w:sz="4" w:space="0" w:color="auto"/>
              <w:right w:val="single" w:sz="4" w:space="0" w:color="auto"/>
            </w:tcBorders>
            <w:textDirection w:val="btLr"/>
            <w:vAlign w:val="center"/>
            <w:hideMark/>
          </w:tcPr>
          <w:p w14:paraId="216D0084" w14:textId="77777777" w:rsidR="00C4471D" w:rsidRPr="005C629D" w:rsidRDefault="00C4471D" w:rsidP="00AE4FA5">
            <w:pPr>
              <w:spacing w:after="0"/>
              <w:ind w:left="113" w:right="113"/>
              <w:jc w:val="center"/>
              <w:rPr>
                <w:rFonts w:ascii="Times New Roman" w:hAnsi="Times New Roman"/>
                <w:color w:val="000000"/>
                <w:sz w:val="15"/>
                <w:szCs w:val="15"/>
              </w:rPr>
            </w:pPr>
            <w:r w:rsidRPr="005C629D">
              <w:rPr>
                <w:rFonts w:ascii="Times New Roman" w:hAnsi="Times New Roman"/>
                <w:color w:val="000000"/>
                <w:sz w:val="15"/>
                <w:szCs w:val="15"/>
              </w:rPr>
              <w:t>Model 5</w:t>
            </w:r>
          </w:p>
        </w:tc>
        <w:tc>
          <w:tcPr>
            <w:tcW w:w="1167" w:type="dxa"/>
            <w:tcBorders>
              <w:top w:val="nil"/>
              <w:left w:val="nil"/>
              <w:bottom w:val="single" w:sz="4" w:space="0" w:color="auto"/>
              <w:right w:val="single" w:sz="4" w:space="0" w:color="auto"/>
            </w:tcBorders>
            <w:vAlign w:val="center"/>
            <w:hideMark/>
          </w:tcPr>
          <w:p w14:paraId="6DB97A74"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Interactive</w:t>
            </w:r>
            <w:r>
              <w:rPr>
                <w:rFonts w:ascii="Times New Roman" w:hAnsi="Times New Roman"/>
                <w:color w:val="000000"/>
                <w:sz w:val="16"/>
                <w:szCs w:val="16"/>
              </w:rPr>
              <w:t xml:space="preserve"> </w:t>
            </w:r>
            <w:r w:rsidRPr="001A6652">
              <w:rPr>
                <w:rFonts w:ascii="Times New Roman" w:hAnsi="Times New Roman"/>
                <w:color w:val="000000"/>
                <w:sz w:val="16"/>
                <w:szCs w:val="16"/>
              </w:rPr>
              <w:t>Video</w:t>
            </w:r>
            <w:r>
              <w:rPr>
                <w:rFonts w:ascii="Times New Roman" w:hAnsi="Times New Roman"/>
                <w:color w:val="000000"/>
                <w:sz w:val="16"/>
                <w:szCs w:val="16"/>
              </w:rPr>
              <w:t xml:space="preserve"> </w:t>
            </w:r>
            <w:r w:rsidRPr="001A6652">
              <w:rPr>
                <w:rFonts w:ascii="Times New Roman" w:hAnsi="Times New Roman"/>
                <w:color w:val="000000"/>
                <w:sz w:val="16"/>
                <w:szCs w:val="16"/>
              </w:rPr>
              <w:t>Conferencing</w:t>
            </w:r>
            <w:r>
              <w:rPr>
                <w:rFonts w:ascii="Times New Roman" w:hAnsi="Times New Roman"/>
                <w:color w:val="000000"/>
                <w:sz w:val="16"/>
                <w:szCs w:val="16"/>
              </w:rPr>
              <w:t xml:space="preserve"> </w:t>
            </w:r>
            <w:r w:rsidRPr="001A6652">
              <w:rPr>
                <w:rFonts w:ascii="Times New Roman" w:hAnsi="Times New Roman"/>
                <w:color w:val="000000"/>
                <w:sz w:val="16"/>
                <w:szCs w:val="16"/>
              </w:rPr>
              <w:t>Service</w:t>
            </w:r>
          </w:p>
        </w:tc>
        <w:tc>
          <w:tcPr>
            <w:tcW w:w="2160" w:type="dxa"/>
            <w:tcBorders>
              <w:top w:val="nil"/>
              <w:left w:val="nil"/>
              <w:bottom w:val="single" w:sz="4" w:space="0" w:color="auto"/>
              <w:right w:val="single" w:sz="4" w:space="0" w:color="auto"/>
            </w:tcBorders>
            <w:vAlign w:val="center"/>
            <w:hideMark/>
          </w:tcPr>
          <w:p w14:paraId="7F9B9E4F"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dissemination</w:t>
            </w:r>
            <w:r>
              <w:rPr>
                <w:rFonts w:ascii="Times New Roman" w:hAnsi="Times New Roman"/>
                <w:color w:val="000000"/>
                <w:sz w:val="16"/>
                <w:szCs w:val="16"/>
              </w:rPr>
              <w:t xml:space="preserve"> </w:t>
            </w:r>
            <w:r w:rsidRPr="001A6652">
              <w:rPr>
                <w:rFonts w:ascii="Times New Roman" w:hAnsi="Times New Roman"/>
                <w:color w:val="000000"/>
                <w:sz w:val="16"/>
                <w:szCs w:val="16"/>
              </w:rPr>
              <w:t>using</w:t>
            </w:r>
            <w:r>
              <w:rPr>
                <w:rFonts w:ascii="Times New Roman" w:hAnsi="Times New Roman"/>
                <w:color w:val="000000"/>
                <w:sz w:val="16"/>
                <w:szCs w:val="16"/>
              </w:rPr>
              <w:t xml:space="preserve"> </w:t>
            </w:r>
            <w:r w:rsidRPr="001A6652">
              <w:rPr>
                <w:rFonts w:ascii="Times New Roman" w:hAnsi="Times New Roman"/>
                <w:color w:val="000000"/>
                <w:sz w:val="16"/>
                <w:szCs w:val="16"/>
              </w:rPr>
              <w:t>online</w:t>
            </w:r>
            <w:r>
              <w:rPr>
                <w:rFonts w:ascii="Times New Roman" w:hAnsi="Times New Roman"/>
                <w:color w:val="000000"/>
                <w:sz w:val="16"/>
                <w:szCs w:val="16"/>
              </w:rPr>
              <w:t xml:space="preserve"> </w:t>
            </w:r>
            <w:r w:rsidRPr="001A6652">
              <w:rPr>
                <w:rFonts w:ascii="Times New Roman" w:hAnsi="Times New Roman"/>
                <w:color w:val="000000"/>
                <w:sz w:val="16"/>
                <w:szCs w:val="16"/>
              </w:rPr>
              <w:t>conferencing</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w:t>
            </w:r>
          </w:p>
        </w:tc>
        <w:tc>
          <w:tcPr>
            <w:tcW w:w="2070" w:type="dxa"/>
            <w:tcBorders>
              <w:top w:val="nil"/>
              <w:left w:val="nil"/>
              <w:bottom w:val="single" w:sz="4" w:space="0" w:color="auto"/>
              <w:right w:val="single" w:sz="4" w:space="0" w:color="auto"/>
            </w:tcBorders>
            <w:vAlign w:val="center"/>
            <w:hideMark/>
          </w:tcPr>
          <w:p w14:paraId="10154BBE"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Easy</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understand,</w:t>
            </w:r>
            <w:r>
              <w:rPr>
                <w:rFonts w:ascii="Times New Roman" w:hAnsi="Times New Roman"/>
                <w:color w:val="000000"/>
                <w:sz w:val="16"/>
                <w:szCs w:val="16"/>
              </w:rPr>
              <w:t xml:space="preserve"> </w:t>
            </w:r>
            <w:r w:rsidRPr="001A6652">
              <w:rPr>
                <w:rFonts w:ascii="Times New Roman" w:hAnsi="Times New Roman"/>
                <w:color w:val="000000"/>
                <w:sz w:val="16"/>
                <w:szCs w:val="16"/>
              </w:rPr>
              <w:t>very</w:t>
            </w:r>
            <w:r>
              <w:rPr>
                <w:rFonts w:ascii="Times New Roman" w:hAnsi="Times New Roman"/>
                <w:color w:val="000000"/>
                <w:sz w:val="16"/>
                <w:szCs w:val="16"/>
              </w:rPr>
              <w:t xml:space="preserve"> </w:t>
            </w:r>
            <w:r w:rsidRPr="001A6652">
              <w:rPr>
                <w:rFonts w:ascii="Times New Roman" w:hAnsi="Times New Roman"/>
                <w:color w:val="000000"/>
                <w:sz w:val="16"/>
                <w:szCs w:val="16"/>
              </w:rPr>
              <w:t>effective</w:t>
            </w:r>
            <w:r>
              <w:rPr>
                <w:rFonts w:ascii="Times New Roman" w:hAnsi="Times New Roman"/>
                <w:color w:val="000000"/>
                <w:sz w:val="16"/>
                <w:szCs w:val="16"/>
              </w:rPr>
              <w:t xml:space="preserve"> </w:t>
            </w:r>
            <w:r w:rsidRPr="001A6652">
              <w:rPr>
                <w:rFonts w:ascii="Times New Roman" w:hAnsi="Times New Roman"/>
                <w:color w:val="000000"/>
                <w:sz w:val="16"/>
                <w:szCs w:val="16"/>
              </w:rPr>
              <w:t>communications,</w:t>
            </w:r>
            <w:r>
              <w:rPr>
                <w:rFonts w:ascii="Times New Roman" w:hAnsi="Times New Roman"/>
                <w:color w:val="000000"/>
                <w:sz w:val="16"/>
                <w:szCs w:val="16"/>
              </w:rPr>
              <w:t xml:space="preserve"> </w:t>
            </w:r>
            <w:r w:rsidRPr="001A6652">
              <w:rPr>
                <w:rFonts w:ascii="Times New Roman" w:hAnsi="Times New Roman"/>
                <w:color w:val="000000"/>
                <w:sz w:val="16"/>
                <w:szCs w:val="16"/>
              </w:rPr>
              <w:t>interactive</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w:t>
            </w:r>
          </w:p>
        </w:tc>
        <w:tc>
          <w:tcPr>
            <w:tcW w:w="2798" w:type="dxa"/>
            <w:tcBorders>
              <w:top w:val="nil"/>
              <w:left w:val="nil"/>
              <w:bottom w:val="single" w:sz="4" w:space="0" w:color="auto"/>
              <w:right w:val="single" w:sz="4" w:space="0" w:color="auto"/>
            </w:tcBorders>
            <w:vAlign w:val="center"/>
            <w:hideMark/>
          </w:tcPr>
          <w:p w14:paraId="1C076210"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Require</w:t>
            </w:r>
            <w:r>
              <w:rPr>
                <w:rFonts w:ascii="Times New Roman" w:hAnsi="Times New Roman"/>
                <w:color w:val="000000"/>
                <w:sz w:val="16"/>
                <w:szCs w:val="16"/>
              </w:rPr>
              <w:t xml:space="preserve"> </w:t>
            </w:r>
            <w:r w:rsidRPr="001A6652">
              <w:rPr>
                <w:rFonts w:ascii="Times New Roman" w:hAnsi="Times New Roman"/>
                <w:color w:val="000000"/>
                <w:sz w:val="16"/>
                <w:szCs w:val="16"/>
              </w:rPr>
              <w:t>human</w:t>
            </w:r>
            <w:r>
              <w:rPr>
                <w:rFonts w:ascii="Times New Roman" w:hAnsi="Times New Roman"/>
                <w:color w:val="000000"/>
                <w:sz w:val="16"/>
                <w:szCs w:val="16"/>
              </w:rPr>
              <w:t xml:space="preserve"> </w:t>
            </w:r>
            <w:r w:rsidRPr="001A6652">
              <w:rPr>
                <w:rFonts w:ascii="Times New Roman" w:hAnsi="Times New Roman"/>
                <w:color w:val="000000"/>
                <w:sz w:val="16"/>
                <w:szCs w:val="16"/>
              </w:rPr>
              <w:t>involvement</w:t>
            </w:r>
            <w:r>
              <w:rPr>
                <w:rFonts w:ascii="Times New Roman" w:hAnsi="Times New Roman"/>
                <w:color w:val="000000"/>
                <w:sz w:val="16"/>
                <w:szCs w:val="16"/>
              </w:rPr>
              <w:t xml:space="preserve"> </w:t>
            </w:r>
            <w:r w:rsidRPr="001A6652">
              <w:rPr>
                <w:rFonts w:ascii="Times New Roman" w:hAnsi="Times New Roman"/>
                <w:color w:val="000000"/>
                <w:sz w:val="16"/>
                <w:szCs w:val="16"/>
              </w:rPr>
              <w:t>can</w:t>
            </w:r>
            <w:r>
              <w:rPr>
                <w:rFonts w:ascii="Times New Roman" w:hAnsi="Times New Roman"/>
                <w:color w:val="000000"/>
                <w:sz w:val="16"/>
                <w:szCs w:val="16"/>
              </w:rPr>
              <w:t xml:space="preserve"> </w:t>
            </w:r>
            <w:r w:rsidRPr="001A6652">
              <w:rPr>
                <w:rFonts w:ascii="Times New Roman" w:hAnsi="Times New Roman"/>
                <w:color w:val="000000"/>
                <w:sz w:val="16"/>
                <w:szCs w:val="16"/>
              </w:rPr>
              <w:t>be</w:t>
            </w:r>
            <w:r>
              <w:rPr>
                <w:rFonts w:ascii="Times New Roman" w:hAnsi="Times New Roman"/>
                <w:color w:val="000000"/>
                <w:sz w:val="16"/>
                <w:szCs w:val="16"/>
              </w:rPr>
              <w:t xml:space="preserve"> </w:t>
            </w:r>
            <w:r w:rsidRPr="001A6652">
              <w:rPr>
                <w:rFonts w:ascii="Times New Roman" w:hAnsi="Times New Roman"/>
                <w:color w:val="000000"/>
                <w:sz w:val="16"/>
                <w:szCs w:val="16"/>
              </w:rPr>
              <w:t>time</w:t>
            </w:r>
            <w:r>
              <w:rPr>
                <w:rFonts w:ascii="Times New Roman" w:hAnsi="Times New Roman"/>
                <w:color w:val="000000"/>
                <w:sz w:val="16"/>
                <w:szCs w:val="16"/>
              </w:rPr>
              <w:t xml:space="preserve"> </w:t>
            </w:r>
            <w:r w:rsidRPr="001A6652">
              <w:rPr>
                <w:rFonts w:ascii="Times New Roman" w:hAnsi="Times New Roman"/>
                <w:color w:val="000000"/>
                <w:sz w:val="16"/>
                <w:szCs w:val="16"/>
              </w:rPr>
              <w:t>consuming</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less</w:t>
            </w:r>
            <w:r>
              <w:rPr>
                <w:rFonts w:ascii="Times New Roman" w:hAnsi="Times New Roman"/>
                <w:color w:val="000000"/>
                <w:sz w:val="16"/>
                <w:szCs w:val="16"/>
              </w:rPr>
              <w:t xml:space="preserve"> </w:t>
            </w:r>
            <w:r w:rsidRPr="001A6652">
              <w:rPr>
                <w:rFonts w:ascii="Times New Roman" w:hAnsi="Times New Roman"/>
                <w:color w:val="000000"/>
                <w:sz w:val="16"/>
                <w:szCs w:val="16"/>
              </w:rPr>
              <w:t>efficient,</w:t>
            </w:r>
            <w:r>
              <w:rPr>
                <w:rFonts w:ascii="Times New Roman" w:hAnsi="Times New Roman"/>
                <w:color w:val="000000"/>
                <w:sz w:val="16"/>
                <w:szCs w:val="16"/>
              </w:rPr>
              <w:t xml:space="preserve"> </w:t>
            </w:r>
            <w:r w:rsidRPr="001A6652">
              <w:rPr>
                <w:rFonts w:ascii="Times New Roman" w:hAnsi="Times New Roman"/>
                <w:color w:val="000000"/>
                <w:sz w:val="16"/>
                <w:szCs w:val="16"/>
              </w:rPr>
              <w:t>costs</w:t>
            </w:r>
            <w:r>
              <w:rPr>
                <w:rFonts w:ascii="Times New Roman" w:hAnsi="Times New Roman"/>
                <w:color w:val="000000"/>
                <w:sz w:val="16"/>
                <w:szCs w:val="16"/>
              </w:rPr>
              <w:t xml:space="preserve"> </w:t>
            </w:r>
            <w:r w:rsidRPr="001A6652">
              <w:rPr>
                <w:rFonts w:ascii="Times New Roman" w:hAnsi="Times New Roman"/>
                <w:color w:val="000000"/>
                <w:sz w:val="16"/>
                <w:szCs w:val="16"/>
              </w:rPr>
              <w:t>is</w:t>
            </w:r>
            <w:r>
              <w:rPr>
                <w:rFonts w:ascii="Times New Roman" w:hAnsi="Times New Roman"/>
                <w:color w:val="000000"/>
                <w:sz w:val="16"/>
                <w:szCs w:val="16"/>
              </w:rPr>
              <w:t xml:space="preserve"> </w:t>
            </w:r>
            <w:r w:rsidRPr="001A6652">
              <w:rPr>
                <w:rFonts w:ascii="Times New Roman" w:hAnsi="Times New Roman"/>
                <w:color w:val="000000"/>
                <w:sz w:val="16"/>
                <w:szCs w:val="16"/>
              </w:rPr>
              <w:t>high</w:t>
            </w:r>
            <w:r>
              <w:rPr>
                <w:rFonts w:ascii="Times New Roman" w:hAnsi="Times New Roman"/>
                <w:color w:val="000000"/>
                <w:sz w:val="16"/>
                <w:szCs w:val="16"/>
              </w:rPr>
              <w:t xml:space="preserve"> </w:t>
            </w:r>
            <w:r w:rsidRPr="001A6652">
              <w:rPr>
                <w:rFonts w:ascii="Times New Roman" w:hAnsi="Times New Roman"/>
                <w:color w:val="000000"/>
                <w:sz w:val="16"/>
                <w:szCs w:val="16"/>
              </w:rPr>
              <w:t>due</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the</w:t>
            </w:r>
            <w:r>
              <w:rPr>
                <w:rFonts w:ascii="Times New Roman" w:hAnsi="Times New Roman"/>
                <w:color w:val="000000"/>
                <w:sz w:val="16"/>
                <w:szCs w:val="16"/>
              </w:rPr>
              <w:t xml:space="preserve"> </w:t>
            </w:r>
            <w:r w:rsidRPr="001A6652">
              <w:rPr>
                <w:rFonts w:ascii="Times New Roman" w:hAnsi="Times New Roman"/>
                <w:color w:val="000000"/>
                <w:sz w:val="16"/>
                <w:szCs w:val="16"/>
              </w:rPr>
              <w:t>involvement</w:t>
            </w:r>
            <w:r>
              <w:rPr>
                <w:rFonts w:ascii="Times New Roman" w:hAnsi="Times New Roman"/>
                <w:color w:val="000000"/>
                <w:sz w:val="16"/>
                <w:szCs w:val="16"/>
              </w:rPr>
              <w:t xml:space="preserve"> </w:t>
            </w:r>
            <w:r w:rsidRPr="001A6652">
              <w:rPr>
                <w:rFonts w:ascii="Times New Roman" w:hAnsi="Times New Roman"/>
                <w:color w:val="000000"/>
                <w:sz w:val="16"/>
                <w:szCs w:val="16"/>
              </w:rPr>
              <w:t>of</w:t>
            </w:r>
            <w:r>
              <w:rPr>
                <w:rFonts w:ascii="Times New Roman" w:hAnsi="Times New Roman"/>
                <w:color w:val="000000"/>
                <w:sz w:val="16"/>
                <w:szCs w:val="16"/>
              </w:rPr>
              <w:t xml:space="preserve"> </w:t>
            </w:r>
            <w:r w:rsidRPr="001A6652">
              <w:rPr>
                <w:rFonts w:ascii="Times New Roman" w:hAnsi="Times New Roman"/>
                <w:color w:val="000000"/>
                <w:sz w:val="16"/>
                <w:szCs w:val="16"/>
              </w:rPr>
              <w:t>human</w:t>
            </w:r>
            <w:r>
              <w:rPr>
                <w:rFonts w:ascii="Times New Roman" w:hAnsi="Times New Roman"/>
                <w:color w:val="000000"/>
                <w:sz w:val="16"/>
                <w:szCs w:val="16"/>
              </w:rPr>
              <w:t xml:space="preserve"> </w:t>
            </w:r>
            <w:r w:rsidRPr="001A6652">
              <w:rPr>
                <w:rFonts w:ascii="Times New Roman" w:hAnsi="Times New Roman"/>
                <w:color w:val="000000"/>
                <w:sz w:val="16"/>
                <w:szCs w:val="16"/>
              </w:rPr>
              <w:t>experts</w:t>
            </w:r>
            <w:r>
              <w:rPr>
                <w:rFonts w:ascii="Times New Roman" w:hAnsi="Times New Roman"/>
                <w:color w:val="000000"/>
                <w:sz w:val="16"/>
                <w:szCs w:val="16"/>
              </w:rPr>
              <w:t>.</w:t>
            </w:r>
          </w:p>
        </w:tc>
      </w:tr>
      <w:tr w:rsidR="00C4471D" w:rsidRPr="001A6652" w14:paraId="3F016298" w14:textId="77777777" w:rsidTr="00AE4FA5">
        <w:trPr>
          <w:cantSplit/>
          <w:trHeight w:val="710"/>
        </w:trPr>
        <w:tc>
          <w:tcPr>
            <w:tcW w:w="445" w:type="dxa"/>
            <w:tcBorders>
              <w:top w:val="nil"/>
              <w:left w:val="single" w:sz="4" w:space="0" w:color="auto"/>
              <w:bottom w:val="single" w:sz="4" w:space="0" w:color="auto"/>
              <w:right w:val="single" w:sz="4" w:space="0" w:color="auto"/>
            </w:tcBorders>
            <w:textDirection w:val="btLr"/>
            <w:vAlign w:val="center"/>
            <w:hideMark/>
          </w:tcPr>
          <w:p w14:paraId="3FDD5627" w14:textId="77777777" w:rsidR="00C4471D" w:rsidRPr="005C629D" w:rsidRDefault="00C4471D" w:rsidP="00AE4FA5">
            <w:pPr>
              <w:spacing w:after="0"/>
              <w:ind w:left="113" w:right="113"/>
              <w:jc w:val="center"/>
              <w:rPr>
                <w:rFonts w:ascii="Times New Roman" w:hAnsi="Times New Roman"/>
                <w:color w:val="000000"/>
                <w:sz w:val="15"/>
                <w:szCs w:val="15"/>
              </w:rPr>
            </w:pPr>
            <w:r w:rsidRPr="005C629D">
              <w:rPr>
                <w:rFonts w:ascii="Times New Roman" w:hAnsi="Times New Roman"/>
                <w:color w:val="000000"/>
                <w:sz w:val="15"/>
                <w:szCs w:val="15"/>
              </w:rPr>
              <w:t>Model 6</w:t>
            </w:r>
          </w:p>
        </w:tc>
        <w:tc>
          <w:tcPr>
            <w:tcW w:w="1167" w:type="dxa"/>
            <w:tcBorders>
              <w:top w:val="nil"/>
              <w:left w:val="nil"/>
              <w:bottom w:val="single" w:sz="4" w:space="0" w:color="auto"/>
              <w:right w:val="single" w:sz="4" w:space="0" w:color="auto"/>
            </w:tcBorders>
            <w:vAlign w:val="center"/>
            <w:hideMark/>
          </w:tcPr>
          <w:p w14:paraId="293EDB8E"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Mobile</w:t>
            </w:r>
            <w:r>
              <w:rPr>
                <w:rFonts w:ascii="Times New Roman" w:hAnsi="Times New Roman"/>
                <w:color w:val="000000"/>
                <w:sz w:val="16"/>
                <w:szCs w:val="16"/>
              </w:rPr>
              <w:t xml:space="preserve"> </w:t>
            </w:r>
            <w:r w:rsidRPr="001A6652">
              <w:rPr>
                <w:rFonts w:ascii="Times New Roman" w:hAnsi="Times New Roman"/>
                <w:color w:val="000000"/>
                <w:sz w:val="16"/>
                <w:szCs w:val="16"/>
              </w:rPr>
              <w:t>Internet</w:t>
            </w:r>
            <w:r>
              <w:rPr>
                <w:rFonts w:ascii="Times New Roman" w:hAnsi="Times New Roman"/>
                <w:color w:val="000000"/>
                <w:sz w:val="16"/>
                <w:szCs w:val="16"/>
              </w:rPr>
              <w:t xml:space="preserve"> </w:t>
            </w:r>
            <w:r w:rsidRPr="001A6652">
              <w:rPr>
                <w:rFonts w:ascii="Times New Roman" w:hAnsi="Times New Roman"/>
                <w:color w:val="000000"/>
                <w:sz w:val="16"/>
                <w:szCs w:val="16"/>
              </w:rPr>
              <w:t>Based</w:t>
            </w:r>
            <w:r>
              <w:rPr>
                <w:rFonts w:ascii="Times New Roman" w:hAnsi="Times New Roman"/>
                <w:color w:val="000000"/>
                <w:sz w:val="16"/>
                <w:szCs w:val="16"/>
              </w:rPr>
              <w:t xml:space="preserve"> </w:t>
            </w:r>
            <w:r w:rsidRPr="001A6652">
              <w:rPr>
                <w:rFonts w:ascii="Times New Roman" w:hAnsi="Times New Roman"/>
                <w:color w:val="000000"/>
                <w:sz w:val="16"/>
                <w:szCs w:val="16"/>
              </w:rPr>
              <w:t>Service</w:t>
            </w:r>
          </w:p>
        </w:tc>
        <w:tc>
          <w:tcPr>
            <w:tcW w:w="2160" w:type="dxa"/>
            <w:tcBorders>
              <w:top w:val="nil"/>
              <w:left w:val="nil"/>
              <w:bottom w:val="single" w:sz="4" w:space="0" w:color="auto"/>
              <w:right w:val="single" w:sz="4" w:space="0" w:color="auto"/>
            </w:tcBorders>
            <w:vAlign w:val="center"/>
            <w:hideMark/>
          </w:tcPr>
          <w:p w14:paraId="6B7991B4"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dissemination</w:t>
            </w:r>
            <w:r>
              <w:rPr>
                <w:rFonts w:ascii="Times New Roman" w:hAnsi="Times New Roman"/>
                <w:color w:val="000000"/>
                <w:sz w:val="16"/>
                <w:szCs w:val="16"/>
              </w:rPr>
              <w:t xml:space="preserve"> </w:t>
            </w:r>
            <w:r w:rsidRPr="001A6652">
              <w:rPr>
                <w:rFonts w:ascii="Times New Roman" w:hAnsi="Times New Roman"/>
                <w:color w:val="000000"/>
                <w:sz w:val="16"/>
                <w:szCs w:val="16"/>
              </w:rPr>
              <w:t>using</w:t>
            </w:r>
            <w:r>
              <w:rPr>
                <w:rFonts w:ascii="Times New Roman" w:hAnsi="Times New Roman"/>
                <w:color w:val="000000"/>
                <w:sz w:val="16"/>
                <w:szCs w:val="16"/>
              </w:rPr>
              <w:t xml:space="preserve"> </w:t>
            </w:r>
            <w:r w:rsidRPr="001A6652">
              <w:rPr>
                <w:rFonts w:ascii="Times New Roman" w:hAnsi="Times New Roman"/>
                <w:color w:val="000000"/>
                <w:sz w:val="16"/>
                <w:szCs w:val="16"/>
              </w:rPr>
              <w:t>Mobile</w:t>
            </w:r>
            <w:r>
              <w:rPr>
                <w:rFonts w:ascii="Times New Roman" w:hAnsi="Times New Roman"/>
                <w:color w:val="000000"/>
                <w:sz w:val="16"/>
                <w:szCs w:val="16"/>
              </w:rPr>
              <w:t xml:space="preserve"> </w:t>
            </w:r>
            <w:r w:rsidRPr="001A6652">
              <w:rPr>
                <w:rFonts w:ascii="Times New Roman" w:hAnsi="Times New Roman"/>
                <w:color w:val="000000"/>
                <w:sz w:val="16"/>
                <w:szCs w:val="16"/>
              </w:rPr>
              <w:t>Internet</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 xml:space="preserve"> </w:t>
            </w:r>
            <w:r w:rsidRPr="001A6652">
              <w:rPr>
                <w:rFonts w:ascii="Times New Roman" w:hAnsi="Times New Roman"/>
                <w:color w:val="000000"/>
                <w:sz w:val="16"/>
                <w:szCs w:val="16"/>
              </w:rPr>
              <w:t>via</w:t>
            </w:r>
            <w:r>
              <w:rPr>
                <w:rFonts w:ascii="Times New Roman" w:hAnsi="Times New Roman"/>
                <w:color w:val="000000"/>
                <w:sz w:val="16"/>
                <w:szCs w:val="16"/>
              </w:rPr>
              <w:t xml:space="preserve"> </w:t>
            </w:r>
            <w:r w:rsidRPr="001A6652">
              <w:rPr>
                <w:rFonts w:ascii="Times New Roman" w:hAnsi="Times New Roman"/>
                <w:color w:val="000000"/>
                <w:sz w:val="16"/>
                <w:szCs w:val="16"/>
              </w:rPr>
              <w:t>smart</w:t>
            </w:r>
            <w:r>
              <w:rPr>
                <w:rFonts w:ascii="Times New Roman" w:hAnsi="Times New Roman"/>
                <w:color w:val="000000"/>
                <w:sz w:val="16"/>
                <w:szCs w:val="16"/>
              </w:rPr>
              <w:t xml:space="preserve"> </w:t>
            </w:r>
            <w:r w:rsidRPr="001A6652">
              <w:rPr>
                <w:rFonts w:ascii="Times New Roman" w:hAnsi="Times New Roman"/>
                <w:color w:val="000000"/>
                <w:sz w:val="16"/>
                <w:szCs w:val="16"/>
              </w:rPr>
              <w:t>phones</w:t>
            </w:r>
            <w:r>
              <w:rPr>
                <w:rFonts w:ascii="Times New Roman" w:hAnsi="Times New Roman"/>
                <w:color w:val="000000"/>
                <w:sz w:val="16"/>
                <w:szCs w:val="16"/>
              </w:rPr>
              <w:t>.</w:t>
            </w:r>
          </w:p>
        </w:tc>
        <w:tc>
          <w:tcPr>
            <w:tcW w:w="2070" w:type="dxa"/>
            <w:tcBorders>
              <w:top w:val="nil"/>
              <w:left w:val="nil"/>
              <w:bottom w:val="single" w:sz="4" w:space="0" w:color="auto"/>
              <w:right w:val="single" w:sz="4" w:space="0" w:color="auto"/>
            </w:tcBorders>
            <w:vAlign w:val="center"/>
            <w:hideMark/>
          </w:tcPr>
          <w:p w14:paraId="31D78C4B"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Ubiquitous,</w:t>
            </w:r>
            <w:r>
              <w:rPr>
                <w:rFonts w:ascii="Times New Roman" w:hAnsi="Times New Roman"/>
                <w:color w:val="000000"/>
                <w:sz w:val="16"/>
                <w:szCs w:val="16"/>
              </w:rPr>
              <w:t xml:space="preserve"> </w:t>
            </w:r>
            <w:r w:rsidRPr="001A6652">
              <w:rPr>
                <w:rFonts w:ascii="Times New Roman" w:hAnsi="Times New Roman"/>
                <w:color w:val="000000"/>
                <w:sz w:val="16"/>
                <w:szCs w:val="16"/>
              </w:rPr>
              <w:t>cost</w:t>
            </w:r>
            <w:r>
              <w:rPr>
                <w:rFonts w:ascii="Times New Roman" w:hAnsi="Times New Roman"/>
                <w:color w:val="000000"/>
                <w:sz w:val="16"/>
                <w:szCs w:val="16"/>
              </w:rPr>
              <w:t xml:space="preserve"> </w:t>
            </w:r>
            <w:r w:rsidRPr="001A6652">
              <w:rPr>
                <w:rFonts w:ascii="Times New Roman" w:hAnsi="Times New Roman"/>
                <w:color w:val="000000"/>
                <w:sz w:val="16"/>
                <w:szCs w:val="16"/>
              </w:rPr>
              <w:t>effective,</w:t>
            </w:r>
            <w:r>
              <w:rPr>
                <w:rFonts w:ascii="Times New Roman" w:hAnsi="Times New Roman"/>
                <w:color w:val="000000"/>
                <w:sz w:val="16"/>
                <w:szCs w:val="16"/>
              </w:rPr>
              <w:t xml:space="preserve"> </w:t>
            </w:r>
            <w:r w:rsidRPr="001A6652">
              <w:rPr>
                <w:rFonts w:ascii="Times New Roman" w:hAnsi="Times New Roman"/>
                <w:color w:val="000000"/>
                <w:sz w:val="16"/>
                <w:szCs w:val="16"/>
              </w:rPr>
              <w:t>easy</w:t>
            </w:r>
            <w:r>
              <w:rPr>
                <w:rFonts w:ascii="Times New Roman" w:hAnsi="Times New Roman"/>
                <w:color w:val="000000"/>
                <w:sz w:val="16"/>
                <w:szCs w:val="16"/>
              </w:rPr>
              <w:t xml:space="preserve"> </w:t>
            </w:r>
            <w:r w:rsidRPr="001A6652">
              <w:rPr>
                <w:rFonts w:ascii="Times New Roman" w:hAnsi="Times New Roman"/>
                <w:color w:val="000000"/>
                <w:sz w:val="16"/>
                <w:szCs w:val="16"/>
              </w:rPr>
              <w:t>access,</w:t>
            </w:r>
            <w:r>
              <w:rPr>
                <w:rFonts w:ascii="Times New Roman" w:hAnsi="Times New Roman"/>
                <w:color w:val="000000"/>
                <w:sz w:val="16"/>
                <w:szCs w:val="16"/>
              </w:rPr>
              <w:t xml:space="preserve"> </w:t>
            </w:r>
            <w:r w:rsidRPr="001A6652">
              <w:rPr>
                <w:rFonts w:ascii="Times New Roman" w:hAnsi="Times New Roman"/>
                <w:color w:val="000000"/>
                <w:sz w:val="16"/>
                <w:szCs w:val="16"/>
              </w:rPr>
              <w:t>can</w:t>
            </w:r>
            <w:r>
              <w:rPr>
                <w:rFonts w:ascii="Times New Roman" w:hAnsi="Times New Roman"/>
                <w:color w:val="000000"/>
                <w:sz w:val="16"/>
                <w:szCs w:val="16"/>
              </w:rPr>
              <w:t xml:space="preserve"> </w:t>
            </w:r>
            <w:r w:rsidRPr="001A6652">
              <w:rPr>
                <w:rFonts w:ascii="Times New Roman" w:hAnsi="Times New Roman"/>
                <w:color w:val="000000"/>
                <w:sz w:val="16"/>
                <w:szCs w:val="16"/>
              </w:rPr>
              <w:t>incorporate</w:t>
            </w:r>
            <w:r>
              <w:rPr>
                <w:rFonts w:ascii="Times New Roman" w:hAnsi="Times New Roman"/>
                <w:color w:val="000000"/>
                <w:sz w:val="16"/>
                <w:szCs w:val="16"/>
              </w:rPr>
              <w:t xml:space="preserve"> </w:t>
            </w:r>
            <w:r w:rsidRPr="001A6652">
              <w:rPr>
                <w:rFonts w:ascii="Times New Roman" w:hAnsi="Times New Roman"/>
                <w:color w:val="000000"/>
                <w:sz w:val="16"/>
                <w:szCs w:val="16"/>
              </w:rPr>
              <w:t>GPS</w:t>
            </w:r>
            <w:r>
              <w:rPr>
                <w:rFonts w:ascii="Times New Roman" w:hAnsi="Times New Roman"/>
                <w:color w:val="000000"/>
                <w:sz w:val="16"/>
                <w:szCs w:val="16"/>
              </w:rPr>
              <w:t xml:space="preserve"> </w:t>
            </w:r>
            <w:r w:rsidRPr="001A6652">
              <w:rPr>
                <w:rFonts w:ascii="Times New Roman" w:hAnsi="Times New Roman"/>
                <w:color w:val="000000"/>
                <w:sz w:val="16"/>
                <w:szCs w:val="16"/>
              </w:rPr>
              <w:t>technology</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provide</w:t>
            </w:r>
            <w:r>
              <w:rPr>
                <w:rFonts w:ascii="Times New Roman" w:hAnsi="Times New Roman"/>
                <w:color w:val="000000"/>
                <w:sz w:val="16"/>
                <w:szCs w:val="16"/>
              </w:rPr>
              <w:t xml:space="preserve"> </w:t>
            </w:r>
            <w:r w:rsidRPr="001A6652">
              <w:rPr>
                <w:rFonts w:ascii="Times New Roman" w:hAnsi="Times New Roman"/>
                <w:color w:val="000000"/>
                <w:sz w:val="16"/>
                <w:szCs w:val="16"/>
              </w:rPr>
              <w:t>location</w:t>
            </w:r>
            <w:r>
              <w:rPr>
                <w:rFonts w:ascii="Times New Roman" w:hAnsi="Times New Roman"/>
                <w:color w:val="000000"/>
                <w:sz w:val="16"/>
                <w:szCs w:val="16"/>
              </w:rPr>
              <w:t xml:space="preserve"> </w:t>
            </w:r>
            <w:r w:rsidRPr="001A6652">
              <w:rPr>
                <w:rFonts w:ascii="Times New Roman" w:hAnsi="Times New Roman"/>
                <w:color w:val="000000"/>
                <w:sz w:val="16"/>
                <w:szCs w:val="16"/>
              </w:rPr>
              <w:t>related</w:t>
            </w:r>
            <w:r>
              <w:rPr>
                <w:rFonts w:ascii="Times New Roman" w:hAnsi="Times New Roman"/>
                <w:color w:val="000000"/>
                <w:sz w:val="16"/>
                <w:szCs w:val="16"/>
              </w:rPr>
              <w:t xml:space="preserve"> </w:t>
            </w:r>
            <w:r w:rsidRPr="001A6652">
              <w:rPr>
                <w:rFonts w:ascii="Times New Roman" w:hAnsi="Times New Roman"/>
                <w:color w:val="000000"/>
                <w:sz w:val="16"/>
                <w:szCs w:val="16"/>
              </w:rPr>
              <w:t>service.</w:t>
            </w:r>
          </w:p>
        </w:tc>
        <w:tc>
          <w:tcPr>
            <w:tcW w:w="2798" w:type="dxa"/>
            <w:tcBorders>
              <w:top w:val="nil"/>
              <w:left w:val="nil"/>
              <w:bottom w:val="single" w:sz="4" w:space="0" w:color="auto"/>
              <w:right w:val="single" w:sz="4" w:space="0" w:color="auto"/>
            </w:tcBorders>
            <w:vAlign w:val="center"/>
            <w:hideMark/>
          </w:tcPr>
          <w:p w14:paraId="352DF449"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Require</w:t>
            </w:r>
            <w:r>
              <w:rPr>
                <w:rFonts w:ascii="Times New Roman" w:hAnsi="Times New Roman"/>
                <w:color w:val="000000"/>
                <w:sz w:val="16"/>
                <w:szCs w:val="16"/>
              </w:rPr>
              <w:t xml:space="preserve"> </w:t>
            </w:r>
            <w:r w:rsidRPr="001A6652">
              <w:rPr>
                <w:rFonts w:ascii="Times New Roman" w:hAnsi="Times New Roman"/>
                <w:color w:val="000000"/>
                <w:sz w:val="16"/>
                <w:szCs w:val="16"/>
              </w:rPr>
              <w:t>adequate</w:t>
            </w:r>
            <w:r>
              <w:rPr>
                <w:rFonts w:ascii="Times New Roman" w:hAnsi="Times New Roman"/>
                <w:color w:val="000000"/>
                <w:sz w:val="16"/>
                <w:szCs w:val="16"/>
              </w:rPr>
              <w:t xml:space="preserve"> </w:t>
            </w:r>
            <w:r w:rsidRPr="001A6652">
              <w:rPr>
                <w:rFonts w:ascii="Times New Roman" w:hAnsi="Times New Roman"/>
                <w:color w:val="000000"/>
                <w:sz w:val="16"/>
                <w:szCs w:val="16"/>
              </w:rPr>
              <w:t>infrastructure</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the</w:t>
            </w:r>
            <w:r>
              <w:rPr>
                <w:rFonts w:ascii="Times New Roman" w:hAnsi="Times New Roman"/>
                <w:color w:val="000000"/>
                <w:sz w:val="16"/>
                <w:szCs w:val="16"/>
              </w:rPr>
              <w:t xml:space="preserve"> </w:t>
            </w:r>
            <w:r w:rsidRPr="001A6652">
              <w:rPr>
                <w:rFonts w:ascii="Times New Roman" w:hAnsi="Times New Roman"/>
                <w:color w:val="000000"/>
                <w:sz w:val="16"/>
                <w:szCs w:val="16"/>
              </w:rPr>
              <w:t>use</w:t>
            </w:r>
            <w:r>
              <w:rPr>
                <w:rFonts w:ascii="Times New Roman" w:hAnsi="Times New Roman"/>
                <w:color w:val="000000"/>
                <w:sz w:val="16"/>
                <w:szCs w:val="16"/>
              </w:rPr>
              <w:t xml:space="preserve"> </w:t>
            </w:r>
            <w:r w:rsidRPr="001A6652">
              <w:rPr>
                <w:rFonts w:ascii="Times New Roman" w:hAnsi="Times New Roman"/>
                <w:color w:val="000000"/>
                <w:sz w:val="16"/>
                <w:szCs w:val="16"/>
              </w:rPr>
              <w:t>of</w:t>
            </w:r>
            <w:r>
              <w:rPr>
                <w:rFonts w:ascii="Times New Roman" w:hAnsi="Times New Roman"/>
                <w:color w:val="000000"/>
                <w:sz w:val="16"/>
                <w:szCs w:val="16"/>
              </w:rPr>
              <w:t xml:space="preserve"> </w:t>
            </w:r>
            <w:r w:rsidRPr="001A6652">
              <w:rPr>
                <w:rFonts w:ascii="Times New Roman" w:hAnsi="Times New Roman"/>
                <w:color w:val="000000"/>
                <w:sz w:val="16"/>
                <w:szCs w:val="16"/>
              </w:rPr>
              <w:t>smart</w:t>
            </w:r>
            <w:r>
              <w:rPr>
                <w:rFonts w:ascii="Times New Roman" w:hAnsi="Times New Roman"/>
                <w:color w:val="000000"/>
                <w:sz w:val="16"/>
                <w:szCs w:val="16"/>
              </w:rPr>
              <w:t xml:space="preserve"> </w:t>
            </w:r>
            <w:r w:rsidRPr="001A6652">
              <w:rPr>
                <w:rFonts w:ascii="Times New Roman" w:hAnsi="Times New Roman"/>
                <w:color w:val="000000"/>
                <w:sz w:val="16"/>
                <w:szCs w:val="16"/>
              </w:rPr>
              <w:t>device.</w:t>
            </w:r>
            <w:r>
              <w:rPr>
                <w:rFonts w:ascii="Times New Roman" w:hAnsi="Times New Roman"/>
                <w:color w:val="000000"/>
                <w:sz w:val="16"/>
                <w:szCs w:val="16"/>
              </w:rPr>
              <w:t xml:space="preserve"> </w:t>
            </w:r>
            <w:r w:rsidRPr="001A6652">
              <w:rPr>
                <w:rFonts w:ascii="Times New Roman" w:hAnsi="Times New Roman"/>
                <w:color w:val="000000"/>
                <w:sz w:val="16"/>
                <w:szCs w:val="16"/>
              </w:rPr>
              <w:t>Require</w:t>
            </w:r>
            <w:r>
              <w:rPr>
                <w:rFonts w:ascii="Times New Roman" w:hAnsi="Times New Roman"/>
                <w:color w:val="000000"/>
                <w:sz w:val="16"/>
                <w:szCs w:val="16"/>
              </w:rPr>
              <w:t xml:space="preserve"> </w:t>
            </w:r>
            <w:r w:rsidRPr="001A6652">
              <w:rPr>
                <w:rFonts w:ascii="Times New Roman" w:hAnsi="Times New Roman"/>
                <w:color w:val="000000"/>
                <w:sz w:val="16"/>
                <w:szCs w:val="16"/>
              </w:rPr>
              <w:t>higher</w:t>
            </w:r>
            <w:r>
              <w:rPr>
                <w:rFonts w:ascii="Times New Roman" w:hAnsi="Times New Roman"/>
                <w:color w:val="000000"/>
                <w:sz w:val="16"/>
                <w:szCs w:val="16"/>
              </w:rPr>
              <w:t xml:space="preserve"> </w:t>
            </w:r>
            <w:r w:rsidRPr="001A6652">
              <w:rPr>
                <w:rFonts w:ascii="Times New Roman" w:hAnsi="Times New Roman"/>
                <w:color w:val="000000"/>
                <w:sz w:val="16"/>
                <w:szCs w:val="16"/>
              </w:rPr>
              <w:t>IT</w:t>
            </w:r>
            <w:r>
              <w:rPr>
                <w:rFonts w:ascii="Times New Roman" w:hAnsi="Times New Roman"/>
                <w:color w:val="000000"/>
                <w:sz w:val="16"/>
                <w:szCs w:val="16"/>
              </w:rPr>
              <w:t xml:space="preserve"> </w:t>
            </w:r>
            <w:r w:rsidRPr="001A6652">
              <w:rPr>
                <w:rFonts w:ascii="Times New Roman" w:hAnsi="Times New Roman"/>
                <w:color w:val="000000"/>
                <w:sz w:val="16"/>
                <w:szCs w:val="16"/>
              </w:rPr>
              <w:t>skills</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use</w:t>
            </w:r>
            <w:r>
              <w:rPr>
                <w:rFonts w:ascii="Times New Roman" w:hAnsi="Times New Roman"/>
                <w:color w:val="000000"/>
                <w:sz w:val="16"/>
                <w:szCs w:val="16"/>
              </w:rPr>
              <w:t xml:space="preserve"> </w:t>
            </w:r>
            <w:r w:rsidRPr="001A6652">
              <w:rPr>
                <w:rFonts w:ascii="Times New Roman" w:hAnsi="Times New Roman"/>
                <w:color w:val="000000"/>
                <w:sz w:val="16"/>
                <w:szCs w:val="16"/>
              </w:rPr>
              <w:t>new</w:t>
            </w:r>
            <w:r>
              <w:rPr>
                <w:rFonts w:ascii="Times New Roman" w:hAnsi="Times New Roman"/>
                <w:color w:val="000000"/>
                <w:sz w:val="16"/>
                <w:szCs w:val="16"/>
              </w:rPr>
              <w:t xml:space="preserve"> </w:t>
            </w:r>
            <w:r w:rsidRPr="001A6652">
              <w:rPr>
                <w:rFonts w:ascii="Times New Roman" w:hAnsi="Times New Roman"/>
                <w:color w:val="000000"/>
                <w:sz w:val="16"/>
                <w:szCs w:val="16"/>
              </w:rPr>
              <w:t>technologies</w:t>
            </w:r>
            <w:r>
              <w:rPr>
                <w:rFonts w:ascii="Times New Roman" w:hAnsi="Times New Roman"/>
                <w:color w:val="000000"/>
                <w:sz w:val="16"/>
                <w:szCs w:val="16"/>
              </w:rPr>
              <w:t>.</w:t>
            </w:r>
          </w:p>
        </w:tc>
      </w:tr>
      <w:tr w:rsidR="00C4471D" w:rsidRPr="001A6652" w14:paraId="26B976B9" w14:textId="77777777" w:rsidTr="00AE4FA5">
        <w:trPr>
          <w:cantSplit/>
          <w:trHeight w:val="890"/>
        </w:trPr>
        <w:tc>
          <w:tcPr>
            <w:tcW w:w="445" w:type="dxa"/>
            <w:tcBorders>
              <w:top w:val="nil"/>
              <w:left w:val="single" w:sz="4" w:space="0" w:color="auto"/>
              <w:bottom w:val="single" w:sz="4" w:space="0" w:color="auto"/>
              <w:right w:val="single" w:sz="4" w:space="0" w:color="auto"/>
            </w:tcBorders>
            <w:textDirection w:val="btLr"/>
            <w:vAlign w:val="center"/>
            <w:hideMark/>
          </w:tcPr>
          <w:p w14:paraId="33304566" w14:textId="77777777" w:rsidR="00C4471D" w:rsidRPr="005C629D" w:rsidRDefault="00C4471D" w:rsidP="00AE4FA5">
            <w:pPr>
              <w:spacing w:after="0"/>
              <w:ind w:left="113" w:right="113"/>
              <w:jc w:val="center"/>
              <w:rPr>
                <w:rFonts w:ascii="Times New Roman" w:hAnsi="Times New Roman"/>
                <w:color w:val="000000"/>
                <w:sz w:val="15"/>
                <w:szCs w:val="15"/>
              </w:rPr>
            </w:pPr>
            <w:r w:rsidRPr="005C629D">
              <w:rPr>
                <w:rFonts w:ascii="Times New Roman" w:hAnsi="Times New Roman"/>
                <w:color w:val="000000"/>
                <w:sz w:val="15"/>
                <w:szCs w:val="15"/>
              </w:rPr>
              <w:t>Model 7</w:t>
            </w:r>
          </w:p>
        </w:tc>
        <w:tc>
          <w:tcPr>
            <w:tcW w:w="1167" w:type="dxa"/>
            <w:tcBorders>
              <w:top w:val="nil"/>
              <w:left w:val="nil"/>
              <w:bottom w:val="single" w:sz="4" w:space="0" w:color="auto"/>
              <w:right w:val="single" w:sz="4" w:space="0" w:color="auto"/>
            </w:tcBorders>
            <w:vAlign w:val="center"/>
            <w:hideMark/>
          </w:tcPr>
          <w:p w14:paraId="5DE32E46"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Unified</w:t>
            </w:r>
            <w:r>
              <w:rPr>
                <w:rFonts w:ascii="Times New Roman" w:hAnsi="Times New Roman"/>
                <w:color w:val="000000"/>
                <w:sz w:val="16"/>
                <w:szCs w:val="16"/>
              </w:rPr>
              <w:t xml:space="preserve"> </w:t>
            </w:r>
            <w:r w:rsidRPr="001A6652">
              <w:rPr>
                <w:rFonts w:ascii="Times New Roman" w:hAnsi="Times New Roman"/>
                <w:color w:val="000000"/>
                <w:sz w:val="16"/>
                <w:szCs w:val="16"/>
              </w:rPr>
              <w:t>Multi-Channel</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 xml:space="preserve"> </w:t>
            </w:r>
            <w:r w:rsidRPr="001A6652">
              <w:rPr>
                <w:rFonts w:ascii="Times New Roman" w:hAnsi="Times New Roman"/>
                <w:color w:val="000000"/>
                <w:sz w:val="16"/>
                <w:szCs w:val="16"/>
              </w:rPr>
              <w:t>Model</w:t>
            </w:r>
          </w:p>
        </w:tc>
        <w:tc>
          <w:tcPr>
            <w:tcW w:w="2160" w:type="dxa"/>
            <w:tcBorders>
              <w:top w:val="nil"/>
              <w:left w:val="nil"/>
              <w:bottom w:val="single" w:sz="4" w:space="0" w:color="auto"/>
              <w:right w:val="single" w:sz="4" w:space="0" w:color="auto"/>
            </w:tcBorders>
            <w:vAlign w:val="center"/>
            <w:hideMark/>
          </w:tcPr>
          <w:p w14:paraId="6F73138F"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Using</w:t>
            </w:r>
            <w:r>
              <w:rPr>
                <w:rFonts w:ascii="Times New Roman" w:hAnsi="Times New Roman"/>
                <w:color w:val="000000"/>
                <w:sz w:val="16"/>
                <w:szCs w:val="16"/>
              </w:rPr>
              <w:t xml:space="preserve"> </w:t>
            </w:r>
            <w:r w:rsidRPr="001A6652">
              <w:rPr>
                <w:rFonts w:ascii="Times New Roman" w:hAnsi="Times New Roman"/>
                <w:color w:val="000000"/>
                <w:sz w:val="16"/>
                <w:szCs w:val="16"/>
              </w:rPr>
              <w:t>multiple</w:t>
            </w:r>
            <w:r>
              <w:rPr>
                <w:rFonts w:ascii="Times New Roman" w:hAnsi="Times New Roman"/>
                <w:color w:val="000000"/>
                <w:sz w:val="16"/>
                <w:szCs w:val="16"/>
              </w:rPr>
              <w:t xml:space="preserve"> </w:t>
            </w:r>
            <w:r w:rsidRPr="001A6652">
              <w:rPr>
                <w:rFonts w:ascii="Times New Roman" w:hAnsi="Times New Roman"/>
                <w:color w:val="000000"/>
                <w:sz w:val="16"/>
                <w:szCs w:val="16"/>
              </w:rPr>
              <w:t>models</w:t>
            </w:r>
            <w:r>
              <w:rPr>
                <w:rFonts w:ascii="Times New Roman" w:hAnsi="Times New Roman"/>
                <w:color w:val="000000"/>
                <w:sz w:val="16"/>
                <w:szCs w:val="16"/>
              </w:rPr>
              <w:t xml:space="preserve"> </w:t>
            </w:r>
            <w:r w:rsidRPr="001A6652">
              <w:rPr>
                <w:rFonts w:ascii="Times New Roman" w:hAnsi="Times New Roman"/>
                <w:color w:val="000000"/>
                <w:sz w:val="16"/>
                <w:szCs w:val="16"/>
              </w:rPr>
              <w:t>to</w:t>
            </w:r>
            <w:r>
              <w:rPr>
                <w:rFonts w:ascii="Times New Roman" w:hAnsi="Times New Roman"/>
                <w:color w:val="000000"/>
                <w:sz w:val="16"/>
                <w:szCs w:val="16"/>
              </w:rPr>
              <w:t xml:space="preserve"> </w:t>
            </w:r>
            <w:r w:rsidRPr="001A6652">
              <w:rPr>
                <w:rFonts w:ascii="Times New Roman" w:hAnsi="Times New Roman"/>
                <w:color w:val="000000"/>
                <w:sz w:val="16"/>
                <w:szCs w:val="16"/>
              </w:rPr>
              <w:t>effectively</w:t>
            </w:r>
            <w:r>
              <w:rPr>
                <w:rFonts w:ascii="Times New Roman" w:hAnsi="Times New Roman"/>
                <w:color w:val="000000"/>
                <w:sz w:val="16"/>
                <w:szCs w:val="16"/>
              </w:rPr>
              <w:t xml:space="preserve"> </w:t>
            </w:r>
            <w:r w:rsidRPr="001A6652">
              <w:rPr>
                <w:rFonts w:ascii="Times New Roman" w:hAnsi="Times New Roman"/>
                <w:color w:val="000000"/>
                <w:sz w:val="16"/>
                <w:szCs w:val="16"/>
              </w:rPr>
              <w:t>disseminate</w:t>
            </w:r>
            <w:r>
              <w:rPr>
                <w:rFonts w:ascii="Times New Roman" w:hAnsi="Times New Roman"/>
                <w:color w:val="000000"/>
                <w:sz w:val="16"/>
                <w:szCs w:val="16"/>
              </w:rPr>
              <w:t xml:space="preserve"> </w:t>
            </w:r>
            <w:r w:rsidRPr="001A6652">
              <w:rPr>
                <w:rFonts w:ascii="Times New Roman" w:hAnsi="Times New Roman"/>
                <w:color w:val="000000"/>
                <w:sz w:val="16"/>
                <w:szCs w:val="16"/>
              </w:rPr>
              <w:t>information</w:t>
            </w:r>
            <w:r>
              <w:rPr>
                <w:rFonts w:ascii="Times New Roman" w:hAnsi="Times New Roman"/>
                <w:color w:val="000000"/>
                <w:sz w:val="16"/>
                <w:szCs w:val="16"/>
              </w:rPr>
              <w:t xml:space="preserve"> </w:t>
            </w:r>
            <w:r w:rsidRPr="001A6652">
              <w:rPr>
                <w:rFonts w:ascii="Times New Roman" w:hAnsi="Times New Roman"/>
                <w:color w:val="000000"/>
                <w:sz w:val="16"/>
                <w:szCs w:val="16"/>
              </w:rPr>
              <w:t>through</w:t>
            </w:r>
            <w:r>
              <w:rPr>
                <w:rFonts w:ascii="Times New Roman" w:hAnsi="Times New Roman"/>
                <w:color w:val="000000"/>
                <w:sz w:val="16"/>
                <w:szCs w:val="16"/>
              </w:rPr>
              <w:t xml:space="preserve"> </w:t>
            </w:r>
            <w:r w:rsidRPr="001A6652">
              <w:rPr>
                <w:rFonts w:ascii="Times New Roman" w:hAnsi="Times New Roman"/>
                <w:color w:val="000000"/>
                <w:sz w:val="16"/>
                <w:szCs w:val="16"/>
              </w:rPr>
              <w:t>telephones,</w:t>
            </w:r>
            <w:r>
              <w:rPr>
                <w:rFonts w:ascii="Times New Roman" w:hAnsi="Times New Roman"/>
                <w:color w:val="000000"/>
                <w:sz w:val="16"/>
                <w:szCs w:val="16"/>
              </w:rPr>
              <w:t xml:space="preserve"> </w:t>
            </w:r>
            <w:r w:rsidRPr="001A6652">
              <w:rPr>
                <w:rFonts w:ascii="Times New Roman" w:hAnsi="Times New Roman"/>
                <w:color w:val="000000"/>
                <w:sz w:val="16"/>
                <w:szCs w:val="16"/>
              </w:rPr>
              <w:t>computers,</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mobile</w:t>
            </w:r>
            <w:r>
              <w:rPr>
                <w:rFonts w:ascii="Times New Roman" w:hAnsi="Times New Roman"/>
                <w:color w:val="000000"/>
                <w:sz w:val="16"/>
                <w:szCs w:val="16"/>
              </w:rPr>
              <w:t xml:space="preserve"> </w:t>
            </w:r>
            <w:r w:rsidRPr="001A6652">
              <w:rPr>
                <w:rFonts w:ascii="Times New Roman" w:hAnsi="Times New Roman"/>
                <w:color w:val="000000"/>
                <w:sz w:val="16"/>
                <w:szCs w:val="16"/>
              </w:rPr>
              <w:t>phones</w:t>
            </w:r>
            <w:r>
              <w:rPr>
                <w:rFonts w:ascii="Times New Roman" w:hAnsi="Times New Roman"/>
                <w:color w:val="000000"/>
                <w:sz w:val="16"/>
                <w:szCs w:val="16"/>
              </w:rPr>
              <w:t>.</w:t>
            </w:r>
          </w:p>
        </w:tc>
        <w:tc>
          <w:tcPr>
            <w:tcW w:w="2070" w:type="dxa"/>
            <w:tcBorders>
              <w:top w:val="nil"/>
              <w:left w:val="nil"/>
              <w:bottom w:val="single" w:sz="4" w:space="0" w:color="auto"/>
              <w:right w:val="single" w:sz="4" w:space="0" w:color="auto"/>
            </w:tcBorders>
            <w:vAlign w:val="center"/>
            <w:hideMark/>
          </w:tcPr>
          <w:p w14:paraId="2CC256E0"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Flexible</w:t>
            </w:r>
            <w:r>
              <w:rPr>
                <w:rFonts w:ascii="Times New Roman" w:hAnsi="Times New Roman"/>
                <w:color w:val="000000"/>
                <w:sz w:val="16"/>
                <w:szCs w:val="16"/>
              </w:rPr>
              <w:t xml:space="preserve"> </w:t>
            </w:r>
            <w:r w:rsidRPr="001A6652">
              <w:rPr>
                <w:rFonts w:ascii="Times New Roman" w:hAnsi="Times New Roman"/>
                <w:color w:val="000000"/>
                <w:sz w:val="16"/>
                <w:szCs w:val="16"/>
              </w:rPr>
              <w:t>service</w:t>
            </w:r>
            <w:r>
              <w:rPr>
                <w:rFonts w:ascii="Times New Roman" w:hAnsi="Times New Roman"/>
                <w:color w:val="000000"/>
                <w:sz w:val="16"/>
                <w:szCs w:val="16"/>
              </w:rPr>
              <w:t xml:space="preserve"> </w:t>
            </w:r>
            <w:r w:rsidRPr="001A6652">
              <w:rPr>
                <w:rFonts w:ascii="Times New Roman" w:hAnsi="Times New Roman"/>
                <w:color w:val="000000"/>
                <w:sz w:val="16"/>
                <w:szCs w:val="16"/>
              </w:rPr>
              <w:t>combining</w:t>
            </w:r>
            <w:r>
              <w:rPr>
                <w:rFonts w:ascii="Times New Roman" w:hAnsi="Times New Roman"/>
                <w:color w:val="000000"/>
                <w:sz w:val="16"/>
                <w:szCs w:val="16"/>
              </w:rPr>
              <w:t xml:space="preserve"> </w:t>
            </w:r>
            <w:r w:rsidRPr="001A6652">
              <w:rPr>
                <w:rFonts w:ascii="Times New Roman" w:hAnsi="Times New Roman"/>
                <w:color w:val="000000"/>
                <w:sz w:val="16"/>
                <w:szCs w:val="16"/>
              </w:rPr>
              <w:t>advantages</w:t>
            </w:r>
            <w:r>
              <w:rPr>
                <w:rFonts w:ascii="Times New Roman" w:hAnsi="Times New Roman"/>
                <w:color w:val="000000"/>
                <w:sz w:val="16"/>
                <w:szCs w:val="16"/>
              </w:rPr>
              <w:t xml:space="preserve"> </w:t>
            </w:r>
            <w:r w:rsidRPr="001A6652">
              <w:rPr>
                <w:rFonts w:ascii="Times New Roman" w:hAnsi="Times New Roman"/>
                <w:color w:val="000000"/>
                <w:sz w:val="16"/>
                <w:szCs w:val="16"/>
              </w:rPr>
              <w:t>of</w:t>
            </w:r>
            <w:r>
              <w:rPr>
                <w:rFonts w:ascii="Times New Roman" w:hAnsi="Times New Roman"/>
                <w:color w:val="000000"/>
                <w:sz w:val="16"/>
                <w:szCs w:val="16"/>
              </w:rPr>
              <w:t xml:space="preserve"> </w:t>
            </w:r>
            <w:r w:rsidRPr="001A6652">
              <w:rPr>
                <w:rFonts w:ascii="Times New Roman" w:hAnsi="Times New Roman"/>
                <w:color w:val="000000"/>
                <w:sz w:val="16"/>
                <w:szCs w:val="16"/>
              </w:rPr>
              <w:t>all</w:t>
            </w:r>
            <w:r>
              <w:rPr>
                <w:rFonts w:ascii="Times New Roman" w:hAnsi="Times New Roman"/>
                <w:color w:val="000000"/>
                <w:sz w:val="16"/>
                <w:szCs w:val="16"/>
              </w:rPr>
              <w:t xml:space="preserve"> </w:t>
            </w:r>
            <w:r w:rsidRPr="001A6652">
              <w:rPr>
                <w:rFonts w:ascii="Times New Roman" w:hAnsi="Times New Roman"/>
                <w:color w:val="000000"/>
                <w:sz w:val="16"/>
                <w:szCs w:val="16"/>
              </w:rPr>
              <w:t>models</w:t>
            </w:r>
            <w:r>
              <w:rPr>
                <w:rFonts w:ascii="Times New Roman" w:hAnsi="Times New Roman"/>
                <w:color w:val="000000"/>
                <w:sz w:val="16"/>
                <w:szCs w:val="16"/>
              </w:rPr>
              <w:t>.</w:t>
            </w:r>
          </w:p>
        </w:tc>
        <w:tc>
          <w:tcPr>
            <w:tcW w:w="2798" w:type="dxa"/>
            <w:tcBorders>
              <w:top w:val="nil"/>
              <w:left w:val="nil"/>
              <w:bottom w:val="single" w:sz="4" w:space="0" w:color="auto"/>
              <w:right w:val="single" w:sz="4" w:space="0" w:color="auto"/>
            </w:tcBorders>
            <w:vAlign w:val="center"/>
            <w:hideMark/>
          </w:tcPr>
          <w:p w14:paraId="368BA804" w14:textId="77777777" w:rsidR="00C4471D" w:rsidRPr="001A6652" w:rsidRDefault="00C4471D" w:rsidP="00AE4FA5">
            <w:pPr>
              <w:spacing w:after="60"/>
              <w:rPr>
                <w:rFonts w:ascii="Times New Roman" w:hAnsi="Times New Roman"/>
                <w:color w:val="000000"/>
                <w:sz w:val="16"/>
                <w:szCs w:val="16"/>
              </w:rPr>
            </w:pPr>
            <w:r w:rsidRPr="001A6652">
              <w:rPr>
                <w:rFonts w:ascii="Times New Roman" w:hAnsi="Times New Roman"/>
                <w:color w:val="000000"/>
                <w:sz w:val="16"/>
                <w:szCs w:val="16"/>
              </w:rPr>
              <w:t>Require</w:t>
            </w:r>
            <w:r>
              <w:rPr>
                <w:rFonts w:ascii="Times New Roman" w:hAnsi="Times New Roman"/>
                <w:color w:val="000000"/>
                <w:sz w:val="16"/>
                <w:szCs w:val="16"/>
              </w:rPr>
              <w:t xml:space="preserve"> </w:t>
            </w:r>
            <w:r w:rsidRPr="001A6652">
              <w:rPr>
                <w:rFonts w:ascii="Times New Roman" w:hAnsi="Times New Roman"/>
                <w:color w:val="000000"/>
                <w:sz w:val="16"/>
                <w:szCs w:val="16"/>
              </w:rPr>
              <w:t>Investment</w:t>
            </w:r>
            <w:r>
              <w:rPr>
                <w:rFonts w:ascii="Times New Roman" w:hAnsi="Times New Roman"/>
                <w:color w:val="000000"/>
                <w:sz w:val="16"/>
                <w:szCs w:val="16"/>
              </w:rPr>
              <w:t xml:space="preserve"> </w:t>
            </w:r>
            <w:r w:rsidRPr="001A6652">
              <w:rPr>
                <w:rFonts w:ascii="Times New Roman" w:hAnsi="Times New Roman"/>
                <w:color w:val="000000"/>
                <w:sz w:val="16"/>
                <w:szCs w:val="16"/>
              </w:rPr>
              <w:t>in</w:t>
            </w:r>
            <w:r>
              <w:rPr>
                <w:rFonts w:ascii="Times New Roman" w:hAnsi="Times New Roman"/>
                <w:color w:val="000000"/>
                <w:sz w:val="16"/>
                <w:szCs w:val="16"/>
              </w:rPr>
              <w:t xml:space="preserve"> </w:t>
            </w:r>
            <w:r w:rsidRPr="001A6652">
              <w:rPr>
                <w:rFonts w:ascii="Times New Roman" w:hAnsi="Times New Roman"/>
                <w:color w:val="000000"/>
                <w:sz w:val="16"/>
                <w:szCs w:val="16"/>
              </w:rPr>
              <w:t>ICT</w:t>
            </w:r>
            <w:r>
              <w:rPr>
                <w:rFonts w:ascii="Times New Roman" w:hAnsi="Times New Roman"/>
                <w:color w:val="000000"/>
                <w:sz w:val="16"/>
                <w:szCs w:val="16"/>
              </w:rPr>
              <w:t xml:space="preserve"> </w:t>
            </w:r>
            <w:r w:rsidRPr="001A6652">
              <w:rPr>
                <w:rFonts w:ascii="Times New Roman" w:hAnsi="Times New Roman"/>
                <w:color w:val="000000"/>
                <w:sz w:val="16"/>
                <w:szCs w:val="16"/>
              </w:rPr>
              <w:t>infrastructure</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equipment,</w:t>
            </w:r>
            <w:r>
              <w:rPr>
                <w:rFonts w:ascii="Times New Roman" w:hAnsi="Times New Roman"/>
                <w:color w:val="000000"/>
                <w:sz w:val="16"/>
                <w:szCs w:val="16"/>
              </w:rPr>
              <w:t xml:space="preserve"> </w:t>
            </w:r>
            <w:r w:rsidRPr="001A6652">
              <w:rPr>
                <w:rFonts w:ascii="Times New Roman" w:hAnsi="Times New Roman"/>
                <w:color w:val="000000"/>
                <w:sz w:val="16"/>
                <w:szCs w:val="16"/>
              </w:rPr>
              <w:t>require</w:t>
            </w:r>
            <w:r>
              <w:rPr>
                <w:rFonts w:ascii="Times New Roman" w:hAnsi="Times New Roman"/>
                <w:color w:val="000000"/>
                <w:sz w:val="16"/>
                <w:szCs w:val="16"/>
              </w:rPr>
              <w:t xml:space="preserve"> </w:t>
            </w:r>
            <w:r w:rsidRPr="001A6652">
              <w:rPr>
                <w:rFonts w:ascii="Times New Roman" w:hAnsi="Times New Roman"/>
                <w:color w:val="000000"/>
                <w:sz w:val="16"/>
                <w:szCs w:val="16"/>
              </w:rPr>
              <w:t>more</w:t>
            </w:r>
            <w:r>
              <w:rPr>
                <w:rFonts w:ascii="Times New Roman" w:hAnsi="Times New Roman"/>
                <w:color w:val="000000"/>
                <w:sz w:val="16"/>
                <w:szCs w:val="16"/>
              </w:rPr>
              <w:t xml:space="preserve"> </w:t>
            </w:r>
            <w:r w:rsidRPr="001A6652">
              <w:rPr>
                <w:rFonts w:ascii="Times New Roman" w:hAnsi="Times New Roman"/>
                <w:color w:val="000000"/>
                <w:sz w:val="16"/>
                <w:szCs w:val="16"/>
              </w:rPr>
              <w:t>effort</w:t>
            </w:r>
            <w:r>
              <w:rPr>
                <w:rFonts w:ascii="Times New Roman" w:hAnsi="Times New Roman"/>
                <w:color w:val="000000"/>
                <w:sz w:val="16"/>
                <w:szCs w:val="16"/>
              </w:rPr>
              <w:t xml:space="preserve"> </w:t>
            </w:r>
            <w:r w:rsidRPr="001A6652">
              <w:rPr>
                <w:rFonts w:ascii="Times New Roman" w:hAnsi="Times New Roman"/>
                <w:color w:val="000000"/>
                <w:sz w:val="16"/>
                <w:szCs w:val="16"/>
              </w:rPr>
              <w:t>and</w:t>
            </w:r>
            <w:r>
              <w:rPr>
                <w:rFonts w:ascii="Times New Roman" w:hAnsi="Times New Roman"/>
                <w:color w:val="000000"/>
                <w:sz w:val="16"/>
                <w:szCs w:val="16"/>
              </w:rPr>
              <w:t xml:space="preserve"> </w:t>
            </w:r>
            <w:r w:rsidRPr="001A6652">
              <w:rPr>
                <w:rFonts w:ascii="Times New Roman" w:hAnsi="Times New Roman"/>
                <w:color w:val="000000"/>
                <w:sz w:val="16"/>
                <w:szCs w:val="16"/>
              </w:rPr>
              <w:t>support</w:t>
            </w:r>
            <w:r>
              <w:rPr>
                <w:rFonts w:ascii="Times New Roman" w:hAnsi="Times New Roman"/>
                <w:color w:val="000000"/>
                <w:sz w:val="16"/>
                <w:szCs w:val="16"/>
              </w:rPr>
              <w:t xml:space="preserve"> </w:t>
            </w:r>
            <w:r w:rsidRPr="001A6652">
              <w:rPr>
                <w:rFonts w:ascii="Times New Roman" w:hAnsi="Times New Roman"/>
                <w:color w:val="000000"/>
                <w:sz w:val="16"/>
                <w:szCs w:val="16"/>
              </w:rPr>
              <w:t>from</w:t>
            </w:r>
            <w:r>
              <w:rPr>
                <w:rFonts w:ascii="Times New Roman" w:hAnsi="Times New Roman"/>
                <w:color w:val="000000"/>
                <w:sz w:val="16"/>
                <w:szCs w:val="16"/>
              </w:rPr>
              <w:t xml:space="preserve"> </w:t>
            </w:r>
            <w:r w:rsidRPr="001A6652">
              <w:rPr>
                <w:rFonts w:ascii="Times New Roman" w:hAnsi="Times New Roman"/>
                <w:color w:val="000000"/>
                <w:sz w:val="16"/>
                <w:szCs w:val="16"/>
              </w:rPr>
              <w:t>key</w:t>
            </w:r>
            <w:r>
              <w:rPr>
                <w:rFonts w:ascii="Times New Roman" w:hAnsi="Times New Roman"/>
                <w:color w:val="000000"/>
                <w:sz w:val="16"/>
                <w:szCs w:val="16"/>
              </w:rPr>
              <w:t xml:space="preserve"> </w:t>
            </w:r>
            <w:r w:rsidRPr="001A6652">
              <w:rPr>
                <w:rFonts w:ascii="Times New Roman" w:hAnsi="Times New Roman"/>
                <w:color w:val="000000"/>
                <w:sz w:val="16"/>
                <w:szCs w:val="16"/>
              </w:rPr>
              <w:t>stakeholders</w:t>
            </w:r>
            <w:r>
              <w:rPr>
                <w:rFonts w:ascii="Times New Roman" w:hAnsi="Times New Roman"/>
                <w:color w:val="000000"/>
                <w:sz w:val="16"/>
                <w:szCs w:val="16"/>
              </w:rPr>
              <w:t>.</w:t>
            </w:r>
          </w:p>
        </w:tc>
      </w:tr>
    </w:tbl>
    <w:p w14:paraId="340C65CF" w14:textId="77777777" w:rsidR="00C4471D" w:rsidRDefault="00C4471D" w:rsidP="00C4471D">
      <w:pPr>
        <w:pStyle w:val="BodyText"/>
      </w:pPr>
      <w:r>
        <w:br/>
        <w:t xml:space="preserve">Marketing activities have also benefited from crowdsourcing. This is demonstrated by </w:t>
      </w:r>
      <w:r>
        <w:fldChar w:fldCharType="begin" w:fldLock="1"/>
      </w:r>
      <w:r>
        <w:instrText>ADDIN CSL_CITATION { "citationItems" : [ { "id" : "ITEM-1", "itemData" : { "DOI" : "10.1016/j.sbspro.2013.12.971", "ISSN" : "1877-0428", "author" : [ { "dropping-particle" : "", "family" : "Gatautis", "given" : "Rimantas", "non-dropping-particle" : "", "parse-names" : false, "suffix" : "" }, { "dropping-particle" : "", "family" : "Vitkauskaite", "given" : "Elena", "non-dropping-particle" : "", "parse-names" : false, "suffix" : "" } ], "container-title" : "Procedia - Social and Behavioral Sciences", "id" : "ITEM-1", "issued" : { "date-parts" : [ [ "2014" ] ] }, "page" : "1243-1250", "publisher" : "Elsevier B.V.", "title" : "Crowdsourcing application in marketing activities", "type" : "article-journal", "volume" : "110" }, "uris" : [ "http://www.mendeley.com/documents/?uuid=0f3d39e0-9aaa-44b1-b3b7-f5ea2fcc2323" ] } ], "mendeley" : { "formattedCitation" : "(Gatautis &amp; Vitkauskaite, 2014)", "plainTextFormattedCitation" : "(Gatautis &amp; Vitkauskaite, 2014)", "previouslyFormattedCitation" : "(Gatautis &amp; Vitkauskaite, 2014)" }, "properties" : { "noteIndex" : 0 }, "schema" : "https://github.com/citation-style-language/schema/raw/master/csl-citation.json" }</w:instrText>
      </w:r>
      <w:r>
        <w:fldChar w:fldCharType="separate"/>
      </w:r>
      <w:r>
        <w:rPr>
          <w:noProof/>
        </w:rPr>
        <w:t>(Gatautis &amp; Vitkauskaite, 2014)</w:t>
      </w:r>
      <w:r>
        <w:fldChar w:fldCharType="end"/>
      </w:r>
      <w:r>
        <w:t xml:space="preserve"> who saw a bunch of opportunities in marketing areas such as marketing research, communication, new product development and testing, distribution management, content marketing and innovative ideas development. However, they warned of some ethical issues and other possible limitations analyzed different factors affecting consumer involvement in crowdsourcing deployment in company’s marketing activities.</w:t>
      </w:r>
    </w:p>
    <w:p w14:paraId="5AAA7E6E" w14:textId="77777777" w:rsidR="00C4471D" w:rsidRDefault="00C4471D" w:rsidP="00C4471D">
      <w:pPr>
        <w:pStyle w:val="BodyText"/>
      </w:pPr>
      <w:r>
        <w:t xml:space="preserve">Furthermore, </w:t>
      </w:r>
      <w:r>
        <w:fldChar w:fldCharType="begin" w:fldLock="1"/>
      </w:r>
      <w:r>
        <w:instrText>ADDIN CSL_CITATION { "citationItems" : [ { "id" : "ITEM-1", "itemData" : { "ISBN" : "9781605589343", "author" : [ { "dropping-particle" : "", "family" : "Alt", "given" : "Florian", "non-dropping-particle" : "", "parse-names" : false, "suffix" : "" }, { "dropping-particle" : "", "family" : "Shirazi", "given" : "Alireza Sahami", "non-dropping-particle" : "", "parse-names" : false, "suffix" : "" }, { "dropping-particle" : "", "family" : "Schmidt", "given" : "Albrecht", "non-dropping-particle" : "", "parse-names" : false, "suffix" : "" }, { "dropping-particle" : "", "family" : "Kramer", "given" : "Urs", "non-dropping-particle" : "", "parse-names" : false, "suffix" : "" }, { "dropping-particle" : "", "family" : "Nawaz", "given" : "Zahid", "non-dropping-particle" : "", "parse-names" : false, "suffix" : "" } ], "id" : "ITEM-1", "issued" : { "date-parts" : [ [ "2010" ] ] }, "title" : "Location-based Crowdsourcing : Extending Crowdsourcing to the Real World", "type" : "article-journal" }, "uris" : [ "http://www.mendeley.com/documents/?uuid=aa0a4ecb-fc22-48bc-bc7c-f5a5110cb521" ] } ], "mendeley" : { "formattedCitation" : "(Alt et al., 2010)", "plainTextFormattedCitation" : "(Alt et al., 2010)", "previouslyFormattedCitation" : "(Alt et al., 2010)" }, "properties" : { "noteIndex" : 0 }, "schema" : "https://github.com/citation-style-language/schema/raw/master/csl-citation.json" }</w:instrText>
      </w:r>
      <w:r>
        <w:fldChar w:fldCharType="separate"/>
      </w:r>
      <w:r>
        <w:rPr>
          <w:noProof/>
        </w:rPr>
        <w:t xml:space="preserve">(Alt </w:t>
      </w:r>
      <w:r>
        <w:rPr>
          <w:i/>
          <w:noProof/>
        </w:rPr>
        <w:t>et al</w:t>
      </w:r>
      <w:r>
        <w:rPr>
          <w:noProof/>
        </w:rPr>
        <w:t>., 2010)</w:t>
      </w:r>
      <w:r>
        <w:fldChar w:fldCharType="end"/>
      </w:r>
      <w:r>
        <w:t xml:space="preserve"> devised a location-based crowdsourcing with the intention of going to real world. They discovered that “(a) mobile workers prefer to pull tasks rather than getting them pulled, (b) requests for pictures were the most favored tasks, and (c) users tended to solve tasks mainly in close proximity to their homes.” These results were obtained following the development of a prototype for location-based mobile crowdsourcing consisting of a web and mobile clients. Via these clients, “crowd” can search for tasks and submit solutions that link to a real world.</w:t>
      </w:r>
    </w:p>
    <w:p w14:paraId="59C11FB2" w14:textId="77777777" w:rsidR="00C4471D" w:rsidRDefault="00C4471D" w:rsidP="00C4471D">
      <w:pPr>
        <w:pStyle w:val="BodyText"/>
      </w:pPr>
      <w:r>
        <w:t xml:space="preserve">Nevertheless, another important application of crowdsourcing have been in the field of disaster management as quantified by </w:t>
      </w:r>
      <w:r>
        <w:fldChar w:fldCharType="begin" w:fldLock="1"/>
      </w:r>
      <w:r>
        <w:instrText>ADDIN CSL_CITATION { "citationItems" : [ { "id" : "ITEM-1", "itemData" : { "DOI" : "10.1080/17538941003759255", "author" : [ { "dropping-particle" : "", "family" : "Taylor", "given" : "Publisher", "non-dropping-particle" : "", "parse-names" : false, "suffix" : "" }, { "dropping-particle" : "", "family" : "Goodchild", "given" : "Michael F", "non-dropping-particle" : "", "parse-names" : false, "suffix" : "" }, { "dropping-particle" : "", "family" : "Glennon", "given" : "J Alan", "non-dropping-particle" : "", "parse-names" : false, "suffix" : "" } ], "id" : "ITEM-1", "issue" : "August 2013", "issued" : { "date-parts" : [ [ "2010" ] ] }, "page" : "37-41", "title" : "International Journal of Digital Earth Crowdsourcing geographic information for disaster response : a research frontier", "type" : "article-journal" }, "uris" : [ "http://www.mendeley.com/documents/?uuid=13f5482d-5be7-4689-94d6-7cfc72e9e6dd" ] } ], "mendeley" : { "formattedCitation" : "(Taylor, Goodchild, &amp; Glennon, 2010)", "plainTextFormattedCitation" : "(Taylor, Goodchild, &amp; Glennon, 2010)", "previouslyFormattedCitation" : "(Taylor, Goodchild, &amp; Glennon, 2010)" }, "properties" : { "noteIndex" : 0 }, "schema" : "https://github.com/citation-style-language/schema/raw/master/csl-citation.json" }</w:instrText>
      </w:r>
      <w:r>
        <w:fldChar w:fldCharType="separate"/>
      </w:r>
      <w:r>
        <w:rPr>
          <w:noProof/>
        </w:rPr>
        <w:t>(Goodchild, &amp; Glennon, 2010)</w:t>
      </w:r>
      <w:r>
        <w:fldChar w:fldCharType="end"/>
      </w:r>
      <w:r>
        <w:t xml:space="preserve">. The fact that disaster management “…agencies have limited staff, and limited ability to acquire and synthesize the geographic information that is vital for effective response” and considering the fact that “…an average citizen is equipped with powers of observation and is now empowered with the ability to geo-register </w:t>
      </w:r>
      <w:r>
        <w:lastRenderedPageBreak/>
        <w:t>those observations, to transmit them through the Internet, and to synthesize them into readily understood maps and status reports”. However, the concerns of the authors were on the aspects of data quality of the respondents, formalization of rules which authorize contributed geographic information to be evaluated against its geographic context, and the prototyping of software tools that would implement these rules.</w:t>
      </w:r>
    </w:p>
    <w:p w14:paraId="60E9D26B" w14:textId="77777777" w:rsidR="00C4471D" w:rsidRDefault="00C4471D" w:rsidP="00C4471D">
      <w:pPr>
        <w:pStyle w:val="BodyText"/>
      </w:pPr>
      <w:r>
        <w:t>These application areas in different angles of life especially for developing countries have a very big implication in improving the livelihood. Agriculture, being the backbone of the African economy, needs a sophisticated approach with the use of ICT as an enabler. van Etten (2011) proposed a crowdsourcing seed – based innovation to solve the problem of distributions of seed in Sub-Sahara Africa. Even though crowdsourcing seed – based innovation is a noble idea – the idea has not been implemented in any country.</w:t>
      </w:r>
    </w:p>
    <w:p w14:paraId="053A3C26" w14:textId="77777777" w:rsidR="00C4471D" w:rsidRDefault="00C4471D" w:rsidP="00C4471D">
      <w:pPr>
        <w:pStyle w:val="Heading3"/>
        <w:rPr>
          <w:rFonts w:ascii="Maiandra GD" w:eastAsiaTheme="majorEastAsia" w:hAnsi="Maiandra GD" w:cstheme="majorBidi"/>
          <w:sz w:val="26"/>
          <w:szCs w:val="26"/>
        </w:rPr>
      </w:pPr>
      <w:r>
        <w:t>Implementation challenges of crowdsourcing</w:t>
      </w:r>
    </w:p>
    <w:p w14:paraId="26223926" w14:textId="77777777" w:rsidR="00C4471D" w:rsidRDefault="00C4471D" w:rsidP="00C4471D">
      <w:pPr>
        <w:pStyle w:val="BodyText"/>
      </w:pPr>
      <w:r>
        <w:t xml:space="preserve">Gathering information from a crowd of people is a challenging thing as observed by </w:t>
      </w:r>
      <w:r>
        <w:fldChar w:fldCharType="begin" w:fldLock="1"/>
      </w:r>
      <w:r>
        <w:instrText>ADDIN CSL_CITATION { "citationItems" : [ { "id" : "ITEM-1", "itemData" : { "DOI" : "10.1145/1924421.1924442", "author" : [ { "dropping-particle" : "", "family" : "Ramakrishnan", "given" : "Raghu", "non-dropping-particle" : "", "parse-names" : false, "suffix" : "" }, { "dropping-particle" : "", "family" : "Halevy", "given" : "Alon Y", "non-dropping-particle" : "", "parse-names" : false, "suffix" : "" } ], "id" : "ITEM-1", "issued" : { "date-parts" : [ [ "0" ] ] }, "title" : "Crowdsourcing Systems on the Web", "type" : "article-journal" }, "uris" : [ "http://www.mendeley.com/documents/?uuid=33a862f8-101d-4038-86b7-9e568eb364d2" ] } ], "mendeley" : { "formattedCitation" : "(Ramakrishnan &amp; Halevy, n.d.)", "manualFormatting" : "(Ramakrishnan &amp; Halevy, 2011)", "plainTextFormattedCitation" : "(Ramakrishnan &amp; Halevy, n.d.)", "previouslyFormattedCitation" : "(Ramakrishnan &amp; Halevy, n.d.)" }, "properties" : { "noteIndex" : 0 }, "schema" : "https://github.com/citation-style-language/schema/raw/master/csl-citation.json" }</w:instrText>
      </w:r>
      <w:r>
        <w:fldChar w:fldCharType="separate"/>
      </w:r>
      <w:r>
        <w:rPr>
          <w:noProof/>
        </w:rPr>
        <w:t>(Ramakrishnan &amp; Halevy, 2011)</w:t>
      </w:r>
      <w:r>
        <w:fldChar w:fldCharType="end"/>
      </w:r>
      <w:r>
        <w:t>, who states four key challenges which are “how to recruit contributors, what they can do, how to combine their contributions, and how to manage abuse”. Also crowdsourcing systems providers need to balance between openness and quality.</w:t>
      </w:r>
    </w:p>
    <w:p w14:paraId="09F73B41" w14:textId="77777777" w:rsidR="00C4471D" w:rsidRDefault="00C4471D" w:rsidP="00C4471D">
      <w:pPr>
        <w:pStyle w:val="BodyText"/>
      </w:pPr>
      <w:r>
        <w:t xml:space="preserve">The briefing paper by the USAID </w:t>
      </w:r>
      <w:r>
        <w:fldChar w:fldCharType="begin" w:fldLock="1"/>
      </w:r>
      <w:r>
        <w:instrText>ADDIN CSL_CITATION { "citationItems" : [ { "id" : "ITEM-1", "itemData" : { "author" : [ { "dropping-particle" : "", "family" : "For", "given" : "Crowdsourcing Applications", "non-dropping-particle" : "", "parse-names" : false, "suffix" : "" }, { "dropping-particle" : "", "family" : "Development", "given" : "Agricultural", "non-dropping-particle" : "", "parse-names" : false, "suffix" : "" }, { "dropping-particle" : "", "family" : "Africa", "given" : "I N", "non-dropping-particle" : "", "parse-names" : false, "suffix" : "" } ], "id" : "ITEM-1", "issue" : "May", "issued" : { "date-parts" : [ [ "2013" ] ] }, "page" : "1-6", "title" : "BRIEFING PAPER CROWDSOURCING APPLICATIONS FOR", "type" : "article-journal" }, "uris" : [ "http://www.mendeley.com/documents/?uuid=58f05db3-44f6-441e-ba80-c04ca12e1c82" ] } ], "mendeley" : { "formattedCitation" : "(For, Development, &amp; Africa, 2013)", "plainTextFormattedCitation" : "(For, Development, &amp; Africa, 2013)", "previouslyFormattedCitation" : "(For, Development, &amp; Africa, 2013)" }, "properties" : { "noteIndex" : 0 }, "schema" : "https://github.com/citation-style-language/schema/raw/master/csl-citation.json" }</w:instrText>
      </w:r>
      <w:r>
        <w:fldChar w:fldCharType="separate"/>
      </w:r>
      <w:r>
        <w:rPr>
          <w:noProof/>
        </w:rPr>
        <w:t>(USAID, 2013)</w:t>
      </w:r>
      <w:r>
        <w:fldChar w:fldCharType="end"/>
      </w:r>
      <w:r>
        <w:t xml:space="preserve"> analyzes challenges like human resources in ensuring skilled expertise, data quality in terms of noise, monitoring and evaluation, to mention a few. Other challenges mentioned by researchers are privacy issues, specifying priorities </w:t>
      </w:r>
      <w:r>
        <w:fldChar w:fldCharType="begin" w:fldLock="1"/>
      </w:r>
      <w:r>
        <w:instrText>ADDIN CSL_CITATION { "citationItems" : [ { "id" : "ITEM-1", "itemData" : { "ISBN" : "9781605589343", "author" : [ { "dropping-particle" : "", "family" : "Alt", "given" : "Florian", "non-dropping-particle" : "", "parse-names" : false, "suffix" : "" }, { "dropping-particle" : "", "family" : "Shirazi", "given" : "Alireza Sahami", "non-dropping-particle" : "", "parse-names" : false, "suffix" : "" }, { "dropping-particle" : "", "family" : "Schmidt", "given" : "Albrecht", "non-dropping-particle" : "", "parse-names" : false, "suffix" : "" }, { "dropping-particle" : "", "family" : "Kramer", "given" : "Urs", "non-dropping-particle" : "", "parse-names" : false, "suffix" : "" }, { "dropping-particle" : "", "family" : "Nawaz", "given" : "Zahid", "non-dropping-particle" : "", "parse-names" : false, "suffix" : "" } ], "id" : "ITEM-1", "issued" : { "date-parts" : [ [ "2010" ] ] }, "title" : "Location-based Crowdsourcing : Extending Crowdsourcing to the Real World", "type" : "article-journal" }, "uris" : [ "http://www.mendeley.com/documents/?uuid=aa0a4ecb-fc22-48bc-bc7c-f5a5110cb521" ] } ], "mendeley" : { "formattedCitation" : "(Alt, Shirazi, Schmidt, Kramer, &amp; Nawaz, 2010)", "plainTextFormattedCitation" : "(Alt, Shirazi, Schmidt, Kramer, &amp; Nawaz, 2010)" }, "properties" : { "noteIndex" : 0 }, "schema" : "https://github.com/citation-style-language/schema/raw/master/csl-citation.json" }</w:instrText>
      </w:r>
      <w:r>
        <w:fldChar w:fldCharType="separate"/>
      </w:r>
      <w:r>
        <w:rPr>
          <w:noProof/>
        </w:rPr>
        <w:t>(Alt, Shirazi, Schmidt, Kramer, &amp; Nawaz, 2010)</w:t>
      </w:r>
      <w:r>
        <w:fldChar w:fldCharType="end"/>
      </w:r>
      <w:r>
        <w:t>.</w:t>
      </w:r>
    </w:p>
    <w:p w14:paraId="6CA8D4EC" w14:textId="77777777" w:rsidR="00C4471D" w:rsidRDefault="00C4471D" w:rsidP="00C4471D">
      <w:pPr>
        <w:pStyle w:val="BodyText"/>
      </w:pPr>
      <w:r>
        <w:t>This means that, getting a “work done” using a crowd of people poses a number of issues that need to be looked at and handled with care.</w:t>
      </w:r>
    </w:p>
    <w:p w14:paraId="23FD574D" w14:textId="77777777" w:rsidR="00C4471D" w:rsidRDefault="00C4471D" w:rsidP="00C4471D">
      <w:pPr>
        <w:pStyle w:val="BodyText"/>
      </w:pPr>
      <w:r>
        <w:t>Therefore, based on literature reviewed, it’s our hope that crowdsourcing in agriculture will be success story in Sub-Sahara Africa and Tanzania, in particular (van Etten, 2011). This article presents a framework for a crowdsourcing platform that links between farmers, and links extension agents and farmers.</w:t>
      </w:r>
    </w:p>
    <w:p w14:paraId="490AD84C" w14:textId="77777777" w:rsidR="00C4471D" w:rsidRDefault="00C4471D" w:rsidP="00C4471D">
      <w:pPr>
        <w:pStyle w:val="Heading3"/>
        <w:rPr>
          <w:rFonts w:ascii="Maiandra GD" w:hAnsi="Maiandra GD" w:cstheme="majorBidi"/>
          <w:sz w:val="26"/>
          <w:szCs w:val="26"/>
        </w:rPr>
      </w:pPr>
      <w:r>
        <w:t>Description of the case study</w:t>
      </w:r>
    </w:p>
    <w:p w14:paraId="4018C5B5" w14:textId="77777777" w:rsidR="00C4471D" w:rsidRDefault="00C4471D" w:rsidP="00C4471D">
      <w:pPr>
        <w:rPr>
          <w:rFonts w:ascii="Times New Roman" w:hAnsi="Times New Roman"/>
          <w:b/>
          <w:sz w:val="24"/>
          <w:szCs w:val="24"/>
        </w:rPr>
      </w:pPr>
      <w:r w:rsidRPr="001A6652">
        <w:rPr>
          <w:rStyle w:val="BodyTextChar"/>
        </w:rPr>
        <w:t>M-FAIS</w:t>
      </w:r>
      <w:r>
        <w:rPr>
          <w:rStyle w:val="BodyTextChar"/>
        </w:rPr>
        <w:t xml:space="preserve"> </w:t>
      </w:r>
      <w:r w:rsidRPr="001A6652">
        <w:rPr>
          <w:rStyle w:val="BodyTextChar"/>
        </w:rPr>
        <w:t>and</w:t>
      </w:r>
      <w:r>
        <w:rPr>
          <w:rStyle w:val="BodyTextChar"/>
        </w:rPr>
        <w:t xml:space="preserve"> </w:t>
      </w:r>
      <w:r w:rsidRPr="001A6652">
        <w:rPr>
          <w:rStyle w:val="BodyTextChar"/>
        </w:rPr>
        <w:t>W-FAIS</w:t>
      </w:r>
      <w:r>
        <w:rPr>
          <w:rStyle w:val="BodyTextChar"/>
        </w:rPr>
        <w:t xml:space="preserve"> </w:t>
      </w:r>
      <w:r w:rsidRPr="001A6652">
        <w:rPr>
          <w:rStyle w:val="BodyTextChar"/>
        </w:rPr>
        <w:t>have</w:t>
      </w:r>
      <w:r>
        <w:rPr>
          <w:rStyle w:val="BodyTextChar"/>
        </w:rPr>
        <w:t xml:space="preserve"> </w:t>
      </w:r>
      <w:r w:rsidRPr="001A6652">
        <w:rPr>
          <w:rStyle w:val="BodyTextChar"/>
        </w:rPr>
        <w:t>been</w:t>
      </w:r>
      <w:r>
        <w:rPr>
          <w:rStyle w:val="BodyTextChar"/>
        </w:rPr>
        <w:t xml:space="preserve"> </w:t>
      </w:r>
      <w:r w:rsidRPr="001A6652">
        <w:rPr>
          <w:rStyle w:val="BodyTextChar"/>
        </w:rPr>
        <w:t>developed</w:t>
      </w:r>
      <w:r>
        <w:rPr>
          <w:rStyle w:val="BodyTextChar"/>
        </w:rPr>
        <w:t xml:space="preserve"> </w:t>
      </w:r>
      <w:r w:rsidRPr="001A6652">
        <w:rPr>
          <w:rStyle w:val="BodyTextChar"/>
        </w:rPr>
        <w:t>through</w:t>
      </w:r>
      <w:r>
        <w:rPr>
          <w:rStyle w:val="BodyTextChar"/>
        </w:rPr>
        <w:t xml:space="preserve"> </w:t>
      </w:r>
      <w:r w:rsidRPr="001A6652">
        <w:rPr>
          <w:rStyle w:val="BodyTextChar"/>
        </w:rPr>
        <w:t>EPINAV</w:t>
      </w:r>
      <w:r>
        <w:rPr>
          <w:rStyle w:val="BodyTextChar"/>
        </w:rPr>
        <w:t xml:space="preserve"> </w:t>
      </w:r>
      <w:r w:rsidRPr="001A6652">
        <w:rPr>
          <w:rStyle w:val="BodyTextChar"/>
        </w:rPr>
        <w:t>fund.</w:t>
      </w:r>
      <w:r>
        <w:rPr>
          <w:rStyle w:val="BodyTextChar"/>
        </w:rPr>
        <w:t xml:space="preserve"> </w:t>
      </w:r>
      <w:r w:rsidRPr="001A6652">
        <w:rPr>
          <w:rStyle w:val="BodyTextChar"/>
        </w:rPr>
        <w:t>The</w:t>
      </w:r>
      <w:r>
        <w:rPr>
          <w:rStyle w:val="BodyTextChar"/>
        </w:rPr>
        <w:t xml:space="preserve"> </w:t>
      </w:r>
      <w:r w:rsidRPr="001A6652">
        <w:rPr>
          <w:rStyle w:val="BodyTextChar"/>
        </w:rPr>
        <w:t>systems</w:t>
      </w:r>
      <w:r>
        <w:rPr>
          <w:rStyle w:val="BodyTextChar"/>
        </w:rPr>
        <w:t xml:space="preserve"> </w:t>
      </w:r>
      <w:r w:rsidRPr="001A6652">
        <w:rPr>
          <w:rStyle w:val="BodyTextChar"/>
        </w:rPr>
        <w:t>are</w:t>
      </w:r>
      <w:r>
        <w:rPr>
          <w:rStyle w:val="BodyTextChar"/>
        </w:rPr>
        <w:t xml:space="preserve"> </w:t>
      </w:r>
      <w:r w:rsidRPr="001A6652">
        <w:rPr>
          <w:rStyle w:val="BodyTextChar"/>
        </w:rPr>
        <w:t>available</w:t>
      </w:r>
      <w:r>
        <w:rPr>
          <w:rStyle w:val="BodyTextChar"/>
        </w:rPr>
        <w:t xml:space="preserve"> </w:t>
      </w:r>
      <w:r w:rsidRPr="001A6652">
        <w:rPr>
          <w:rStyle w:val="BodyTextChar"/>
        </w:rPr>
        <w:t>at</w:t>
      </w:r>
      <w:r>
        <w:rPr>
          <w:rStyle w:val="BodyTextChar"/>
        </w:rPr>
        <w:t xml:space="preserve"> </w:t>
      </w:r>
      <w:hyperlink r:id="rId51" w:tgtFrame="_blank" w:history="1">
        <w:r w:rsidRPr="001A6652">
          <w:rPr>
            <w:rStyle w:val="Hyperlink"/>
            <w:rFonts w:ascii="Times New Roman" w:hAnsi="Times New Roman"/>
            <w:szCs w:val="22"/>
          </w:rPr>
          <w:t>http://ushaurikilimo.org/index.php</w:t>
        </w:r>
      </w:hyperlink>
      <w:r w:rsidRPr="001A6652">
        <w:rPr>
          <w:rStyle w:val="BodyTextChar"/>
        </w:rPr>
        <w:t>.</w:t>
      </w:r>
      <w:r>
        <w:rPr>
          <w:rStyle w:val="BodyTextChar"/>
        </w:rPr>
        <w:t xml:space="preserve"> </w:t>
      </w:r>
      <w:r w:rsidRPr="001A6652">
        <w:rPr>
          <w:rStyle w:val="BodyTextChar"/>
        </w:rPr>
        <w:t>The</w:t>
      </w:r>
      <w:r>
        <w:rPr>
          <w:rStyle w:val="BodyTextChar"/>
        </w:rPr>
        <w:t xml:space="preserve"> </w:t>
      </w:r>
      <w:r w:rsidRPr="001A6652">
        <w:rPr>
          <w:rStyle w:val="BodyTextChar"/>
        </w:rPr>
        <w:t>integration</w:t>
      </w:r>
      <w:r>
        <w:rPr>
          <w:rStyle w:val="BodyTextChar"/>
        </w:rPr>
        <w:t xml:space="preserve"> </w:t>
      </w:r>
      <w:r w:rsidRPr="001A6652">
        <w:rPr>
          <w:rStyle w:val="BodyTextChar"/>
        </w:rPr>
        <w:t>of</w:t>
      </w:r>
      <w:r>
        <w:rPr>
          <w:rStyle w:val="BodyTextChar"/>
        </w:rPr>
        <w:t xml:space="preserve"> </w:t>
      </w:r>
      <w:r w:rsidRPr="001A6652">
        <w:rPr>
          <w:rStyle w:val="BodyTextChar"/>
        </w:rPr>
        <w:t>M-FAIS</w:t>
      </w:r>
      <w:r>
        <w:rPr>
          <w:rStyle w:val="BodyTextChar"/>
        </w:rPr>
        <w:t xml:space="preserve"> </w:t>
      </w:r>
      <w:r w:rsidRPr="001A6652">
        <w:rPr>
          <w:rStyle w:val="BodyTextChar"/>
        </w:rPr>
        <w:t>and</w:t>
      </w:r>
      <w:r>
        <w:rPr>
          <w:rStyle w:val="BodyTextChar"/>
        </w:rPr>
        <w:t xml:space="preserve"> </w:t>
      </w:r>
      <w:r w:rsidRPr="001A6652">
        <w:rPr>
          <w:rStyle w:val="BodyTextChar"/>
        </w:rPr>
        <w:t>W-FAIS</w:t>
      </w:r>
      <w:r>
        <w:rPr>
          <w:rStyle w:val="BodyTextChar"/>
        </w:rPr>
        <w:t xml:space="preserve"> </w:t>
      </w:r>
      <w:r w:rsidRPr="001A6652">
        <w:rPr>
          <w:rStyle w:val="BodyTextChar"/>
        </w:rPr>
        <w:t>is</w:t>
      </w:r>
      <w:r>
        <w:rPr>
          <w:rStyle w:val="BodyTextChar"/>
        </w:rPr>
        <w:t xml:space="preserve"> </w:t>
      </w:r>
      <w:r w:rsidRPr="001A6652">
        <w:rPr>
          <w:rStyle w:val="BodyTextChar"/>
        </w:rPr>
        <w:t>what</w:t>
      </w:r>
      <w:r>
        <w:rPr>
          <w:rStyle w:val="BodyTextChar"/>
        </w:rPr>
        <w:t xml:space="preserve"> </w:t>
      </w:r>
      <w:r w:rsidRPr="001A6652">
        <w:rPr>
          <w:rStyle w:val="BodyTextChar"/>
        </w:rPr>
        <w:t>is</w:t>
      </w:r>
      <w:r>
        <w:rPr>
          <w:rStyle w:val="BodyTextChar"/>
        </w:rPr>
        <w:t xml:space="preserve"> </w:t>
      </w:r>
      <w:r w:rsidRPr="001A6652">
        <w:rPr>
          <w:rStyle w:val="BodyTextChar"/>
        </w:rPr>
        <w:t>termed</w:t>
      </w:r>
      <w:r>
        <w:rPr>
          <w:rStyle w:val="BodyTextChar"/>
        </w:rPr>
        <w:t xml:space="preserve"> </w:t>
      </w:r>
      <w:r w:rsidRPr="001A6652">
        <w:rPr>
          <w:rStyle w:val="BodyTextChar"/>
        </w:rPr>
        <w:t>‘Ushaurikilimo’</w:t>
      </w:r>
      <w:r>
        <w:rPr>
          <w:rStyle w:val="BodyTextChar"/>
        </w:rPr>
        <w:t xml:space="preserve"> </w:t>
      </w:r>
      <w:r w:rsidRPr="001A6652">
        <w:rPr>
          <w:rStyle w:val="BodyTextChar"/>
        </w:rPr>
        <w:t>in</w:t>
      </w:r>
      <w:r>
        <w:rPr>
          <w:rStyle w:val="BodyTextChar"/>
        </w:rPr>
        <w:t xml:space="preserve"> </w:t>
      </w:r>
      <w:r w:rsidRPr="001A6652">
        <w:rPr>
          <w:rStyle w:val="BodyTextChar"/>
        </w:rPr>
        <w:t>Swahili.</w:t>
      </w:r>
      <w:r>
        <w:rPr>
          <w:rStyle w:val="BodyTextChar"/>
        </w:rPr>
        <w:t xml:space="preserve"> </w:t>
      </w:r>
      <w:r w:rsidRPr="001A6652">
        <w:rPr>
          <w:rStyle w:val="BodyTextChar"/>
        </w:rPr>
        <w:t>'Ushaurikilimo'</w:t>
      </w:r>
      <w:r>
        <w:rPr>
          <w:rStyle w:val="BodyTextChar"/>
        </w:rPr>
        <w:t xml:space="preserve"> </w:t>
      </w:r>
      <w:r w:rsidRPr="001A6652">
        <w:rPr>
          <w:rStyle w:val="BodyTextChar"/>
        </w:rPr>
        <w:t>is</w:t>
      </w:r>
      <w:r>
        <w:rPr>
          <w:rStyle w:val="BodyTextChar"/>
        </w:rPr>
        <w:t xml:space="preserve"> </w:t>
      </w:r>
      <w:r w:rsidRPr="001A6652">
        <w:rPr>
          <w:rStyle w:val="BodyTextChar"/>
        </w:rPr>
        <w:t>a</w:t>
      </w:r>
      <w:r>
        <w:rPr>
          <w:rStyle w:val="BodyTextChar"/>
        </w:rPr>
        <w:t xml:space="preserve"> </w:t>
      </w:r>
      <w:r w:rsidRPr="001A6652">
        <w:rPr>
          <w:rStyle w:val="BodyTextChar"/>
        </w:rPr>
        <w:t>Swahili</w:t>
      </w:r>
      <w:r>
        <w:rPr>
          <w:rStyle w:val="BodyTextChar"/>
        </w:rPr>
        <w:t xml:space="preserve"> </w:t>
      </w:r>
      <w:r w:rsidRPr="001A6652">
        <w:rPr>
          <w:rStyle w:val="BodyTextChar"/>
        </w:rPr>
        <w:t>word</w:t>
      </w:r>
      <w:r>
        <w:rPr>
          <w:rStyle w:val="BodyTextChar"/>
        </w:rPr>
        <w:t xml:space="preserve"> </w:t>
      </w:r>
      <w:r w:rsidRPr="001A6652">
        <w:rPr>
          <w:rStyle w:val="BodyTextChar"/>
        </w:rPr>
        <w:t>that</w:t>
      </w:r>
      <w:r>
        <w:rPr>
          <w:rStyle w:val="BodyTextChar"/>
        </w:rPr>
        <w:t xml:space="preserve"> </w:t>
      </w:r>
      <w:r w:rsidRPr="001A6652">
        <w:rPr>
          <w:rStyle w:val="BodyTextChar"/>
        </w:rPr>
        <w:t>stands</w:t>
      </w:r>
      <w:r>
        <w:rPr>
          <w:rStyle w:val="BodyTextChar"/>
        </w:rPr>
        <w:t xml:space="preserve"> </w:t>
      </w:r>
      <w:r w:rsidRPr="001A6652">
        <w:rPr>
          <w:rStyle w:val="BodyTextChar"/>
        </w:rPr>
        <w:t>for</w:t>
      </w:r>
      <w:r>
        <w:rPr>
          <w:rStyle w:val="BodyTextChar"/>
        </w:rPr>
        <w:t xml:space="preserve"> </w:t>
      </w:r>
      <w:r w:rsidRPr="001A6652">
        <w:rPr>
          <w:rStyle w:val="BodyTextChar"/>
        </w:rPr>
        <w:t>'Agro-Advisory'.</w:t>
      </w:r>
      <w:r>
        <w:rPr>
          <w:rStyle w:val="BodyTextChar"/>
        </w:rPr>
        <w:t xml:space="preserve"> </w:t>
      </w:r>
      <w:r w:rsidRPr="001A6652">
        <w:rPr>
          <w:rStyle w:val="BodyTextChar"/>
        </w:rPr>
        <w:t>The</w:t>
      </w:r>
      <w:r>
        <w:rPr>
          <w:rStyle w:val="BodyTextChar"/>
        </w:rPr>
        <w:t xml:space="preserve"> </w:t>
      </w:r>
      <w:r w:rsidRPr="001A6652">
        <w:rPr>
          <w:rStyle w:val="BodyTextChar"/>
        </w:rPr>
        <w:t>development</w:t>
      </w:r>
      <w:r>
        <w:rPr>
          <w:rStyle w:val="BodyTextChar"/>
        </w:rPr>
        <w:t xml:space="preserve"> </w:t>
      </w:r>
      <w:r w:rsidRPr="001A6652">
        <w:rPr>
          <w:rStyle w:val="BodyTextChar"/>
        </w:rPr>
        <w:t>of</w:t>
      </w:r>
      <w:r>
        <w:rPr>
          <w:rStyle w:val="BodyTextChar"/>
        </w:rPr>
        <w:t xml:space="preserve"> </w:t>
      </w:r>
      <w:r w:rsidRPr="001A6652">
        <w:rPr>
          <w:rStyle w:val="BodyTextChar"/>
        </w:rPr>
        <w:t>agro-advisory</w:t>
      </w:r>
      <w:r>
        <w:rPr>
          <w:rStyle w:val="BodyTextChar"/>
        </w:rPr>
        <w:t xml:space="preserve"> </w:t>
      </w:r>
      <w:r w:rsidRPr="001A6652">
        <w:rPr>
          <w:rStyle w:val="BodyTextChar"/>
        </w:rPr>
        <w:t>system</w:t>
      </w:r>
      <w:r>
        <w:rPr>
          <w:rStyle w:val="BodyTextChar"/>
        </w:rPr>
        <w:t xml:space="preserve"> </w:t>
      </w:r>
      <w:r w:rsidRPr="001A6652">
        <w:rPr>
          <w:rStyle w:val="BodyTextChar"/>
        </w:rPr>
        <w:t>has</w:t>
      </w:r>
      <w:r>
        <w:rPr>
          <w:rStyle w:val="BodyTextChar"/>
        </w:rPr>
        <w:t xml:space="preserve"> </w:t>
      </w:r>
      <w:r w:rsidRPr="001A6652">
        <w:rPr>
          <w:rStyle w:val="BodyTextChar"/>
        </w:rPr>
        <w:t>been</w:t>
      </w:r>
      <w:r>
        <w:rPr>
          <w:rStyle w:val="BodyTextChar"/>
        </w:rPr>
        <w:t xml:space="preserve"> </w:t>
      </w:r>
      <w:r w:rsidRPr="001A6652">
        <w:rPr>
          <w:rStyle w:val="BodyTextChar"/>
        </w:rPr>
        <w:t>done</w:t>
      </w:r>
      <w:r>
        <w:rPr>
          <w:rStyle w:val="BodyTextChar"/>
        </w:rPr>
        <w:t xml:space="preserve"> </w:t>
      </w:r>
      <w:r w:rsidRPr="001A6652">
        <w:rPr>
          <w:rStyle w:val="BodyTextChar"/>
        </w:rPr>
        <w:t>participatory</w:t>
      </w:r>
      <w:r>
        <w:rPr>
          <w:rStyle w:val="BodyTextChar"/>
        </w:rPr>
        <w:t xml:space="preserve"> </w:t>
      </w:r>
      <w:r w:rsidRPr="001A6652">
        <w:rPr>
          <w:rStyle w:val="BodyTextChar"/>
        </w:rPr>
        <w:t>with</w:t>
      </w:r>
      <w:r>
        <w:rPr>
          <w:rStyle w:val="BodyTextChar"/>
        </w:rPr>
        <w:t xml:space="preserve"> </w:t>
      </w:r>
      <w:r w:rsidRPr="001A6652">
        <w:rPr>
          <w:rStyle w:val="BodyTextChar"/>
        </w:rPr>
        <w:t>farmers</w:t>
      </w:r>
      <w:r>
        <w:rPr>
          <w:rStyle w:val="BodyTextChar"/>
        </w:rPr>
        <w:t xml:space="preserve"> </w:t>
      </w:r>
      <w:r w:rsidRPr="001A6652">
        <w:rPr>
          <w:rStyle w:val="BodyTextChar"/>
        </w:rPr>
        <w:t>and</w:t>
      </w:r>
      <w:r>
        <w:rPr>
          <w:rStyle w:val="BodyTextChar"/>
        </w:rPr>
        <w:t xml:space="preserve"> </w:t>
      </w:r>
      <w:r w:rsidRPr="001A6652">
        <w:rPr>
          <w:rStyle w:val="BodyTextChar"/>
        </w:rPr>
        <w:t>other</w:t>
      </w:r>
      <w:r>
        <w:rPr>
          <w:rStyle w:val="BodyTextChar"/>
        </w:rPr>
        <w:t xml:space="preserve"> </w:t>
      </w:r>
      <w:r w:rsidRPr="001A6652">
        <w:rPr>
          <w:rStyle w:val="BodyTextChar"/>
        </w:rPr>
        <w:t>actors</w:t>
      </w:r>
      <w:r>
        <w:rPr>
          <w:rStyle w:val="BodyTextChar"/>
        </w:rPr>
        <w:t xml:space="preserve"> </w:t>
      </w:r>
      <w:r w:rsidRPr="001A6652">
        <w:rPr>
          <w:rStyle w:val="BodyTextChar"/>
        </w:rPr>
        <w:t>for</w:t>
      </w:r>
      <w:r>
        <w:rPr>
          <w:rStyle w:val="BodyTextChar"/>
        </w:rPr>
        <w:t xml:space="preserve"> </w:t>
      </w:r>
      <w:r w:rsidRPr="001A6652">
        <w:rPr>
          <w:rStyle w:val="BodyTextChar"/>
        </w:rPr>
        <w:t>almost</w:t>
      </w:r>
      <w:r>
        <w:rPr>
          <w:rStyle w:val="BodyTextChar"/>
        </w:rPr>
        <w:t xml:space="preserve"> </w:t>
      </w:r>
      <w:r w:rsidRPr="001A6652">
        <w:rPr>
          <w:rStyle w:val="BodyTextChar"/>
        </w:rPr>
        <w:t>3</w:t>
      </w:r>
      <w:r>
        <w:rPr>
          <w:rStyle w:val="BodyTextChar"/>
        </w:rPr>
        <w:t xml:space="preserve"> </w:t>
      </w:r>
      <w:r w:rsidRPr="001A6652">
        <w:rPr>
          <w:rStyle w:val="BodyTextChar"/>
        </w:rPr>
        <w:t>years</w:t>
      </w:r>
      <w:r>
        <w:rPr>
          <w:rStyle w:val="BodyTextChar"/>
        </w:rPr>
        <w:t xml:space="preserve"> </w:t>
      </w:r>
      <w:r w:rsidRPr="001A6652">
        <w:rPr>
          <w:rStyle w:val="BodyTextChar"/>
        </w:rPr>
        <w:t>now.</w:t>
      </w:r>
      <w:r>
        <w:rPr>
          <w:rStyle w:val="BodyTextChar"/>
        </w:rPr>
        <w:t xml:space="preserve"> </w:t>
      </w:r>
      <w:r w:rsidRPr="001A6652">
        <w:rPr>
          <w:rStyle w:val="BodyTextChar"/>
        </w:rPr>
        <w:t>Any</w:t>
      </w:r>
      <w:r>
        <w:rPr>
          <w:rStyle w:val="BodyTextChar"/>
        </w:rPr>
        <w:t xml:space="preserve"> </w:t>
      </w:r>
      <w:r w:rsidRPr="001A6652">
        <w:rPr>
          <w:rStyle w:val="BodyTextChar"/>
        </w:rPr>
        <w:t>agricultural</w:t>
      </w:r>
      <w:r>
        <w:rPr>
          <w:rStyle w:val="BodyTextChar"/>
        </w:rPr>
        <w:t xml:space="preserve"> </w:t>
      </w:r>
      <w:r w:rsidRPr="001A6652">
        <w:rPr>
          <w:rStyle w:val="BodyTextChar"/>
        </w:rPr>
        <w:t>actors</w:t>
      </w:r>
      <w:r>
        <w:rPr>
          <w:rStyle w:val="BodyTextChar"/>
        </w:rPr>
        <w:t xml:space="preserve"> </w:t>
      </w:r>
      <w:r w:rsidRPr="001A6652">
        <w:rPr>
          <w:rStyle w:val="BodyTextChar"/>
        </w:rPr>
        <w:t>(farmers</w:t>
      </w:r>
      <w:r>
        <w:rPr>
          <w:rStyle w:val="BodyTextChar"/>
        </w:rPr>
        <w:t xml:space="preserve">, </w:t>
      </w:r>
      <w:r w:rsidRPr="001A6652">
        <w:rPr>
          <w:rStyle w:val="BodyTextChar"/>
        </w:rPr>
        <w:t>etc.)</w:t>
      </w:r>
      <w:r>
        <w:rPr>
          <w:rStyle w:val="BodyTextChar"/>
        </w:rPr>
        <w:t xml:space="preserve"> </w:t>
      </w:r>
      <w:r w:rsidRPr="001A6652">
        <w:rPr>
          <w:rStyle w:val="BodyTextChar"/>
        </w:rPr>
        <w:t>can</w:t>
      </w:r>
      <w:r>
        <w:rPr>
          <w:rStyle w:val="BodyTextChar"/>
        </w:rPr>
        <w:t xml:space="preserve"> </w:t>
      </w:r>
      <w:r w:rsidRPr="001A6652">
        <w:rPr>
          <w:rStyle w:val="BodyTextChar"/>
        </w:rPr>
        <w:t>send</w:t>
      </w:r>
      <w:r>
        <w:rPr>
          <w:rStyle w:val="BodyTextChar"/>
        </w:rPr>
        <w:t xml:space="preserve"> </w:t>
      </w:r>
      <w:r w:rsidRPr="001A6652">
        <w:rPr>
          <w:rStyle w:val="BodyTextChar"/>
        </w:rPr>
        <w:t>a</w:t>
      </w:r>
      <w:r>
        <w:rPr>
          <w:rStyle w:val="BodyTextChar"/>
        </w:rPr>
        <w:t xml:space="preserve"> </w:t>
      </w:r>
      <w:r w:rsidRPr="001A6652">
        <w:rPr>
          <w:rStyle w:val="BodyTextChar"/>
        </w:rPr>
        <w:t>question</w:t>
      </w:r>
      <w:r>
        <w:rPr>
          <w:rStyle w:val="BodyTextChar"/>
        </w:rPr>
        <w:t xml:space="preserve"> </w:t>
      </w:r>
      <w:r w:rsidRPr="001A6652">
        <w:rPr>
          <w:rStyle w:val="BodyTextChar"/>
        </w:rPr>
        <w:t>via</w:t>
      </w:r>
      <w:r>
        <w:rPr>
          <w:rStyle w:val="BodyTextChar"/>
        </w:rPr>
        <w:t xml:space="preserve"> </w:t>
      </w:r>
      <w:r w:rsidRPr="001A6652">
        <w:rPr>
          <w:rStyle w:val="BodyTextChar"/>
        </w:rPr>
        <w:t>mobile</w:t>
      </w:r>
      <w:r>
        <w:rPr>
          <w:rStyle w:val="BodyTextChar"/>
        </w:rPr>
        <w:t xml:space="preserve"> </w:t>
      </w:r>
      <w:r w:rsidRPr="001A6652">
        <w:rPr>
          <w:rStyle w:val="BodyTextChar"/>
        </w:rPr>
        <w:t>phone</w:t>
      </w:r>
      <w:r>
        <w:rPr>
          <w:rStyle w:val="BodyTextChar"/>
        </w:rPr>
        <w:t xml:space="preserve"> </w:t>
      </w:r>
      <w:r w:rsidRPr="001A6652">
        <w:rPr>
          <w:rStyle w:val="BodyTextChar"/>
        </w:rPr>
        <w:t>to</w:t>
      </w:r>
      <w:r>
        <w:rPr>
          <w:rStyle w:val="BodyTextChar"/>
        </w:rPr>
        <w:t xml:space="preserve"> </w:t>
      </w:r>
      <w:r w:rsidRPr="001A6652">
        <w:rPr>
          <w:rStyle w:val="BodyTextChar"/>
        </w:rPr>
        <w:t>a</w:t>
      </w:r>
      <w:r>
        <w:rPr>
          <w:rStyle w:val="BodyTextChar"/>
        </w:rPr>
        <w:t xml:space="preserve"> </w:t>
      </w:r>
      <w:r w:rsidRPr="001A6652">
        <w:rPr>
          <w:rStyle w:val="BodyTextChar"/>
        </w:rPr>
        <w:t>local</w:t>
      </w:r>
      <w:r>
        <w:rPr>
          <w:rStyle w:val="BodyTextChar"/>
        </w:rPr>
        <w:t xml:space="preserve"> </w:t>
      </w:r>
      <w:r w:rsidRPr="001A6652">
        <w:rPr>
          <w:rStyle w:val="BodyTextChar"/>
        </w:rPr>
        <w:t>phone</w:t>
      </w:r>
      <w:r>
        <w:rPr>
          <w:rStyle w:val="BodyTextChar"/>
        </w:rPr>
        <w:t xml:space="preserve"> </w:t>
      </w:r>
      <w:r w:rsidRPr="001A6652">
        <w:rPr>
          <w:rStyle w:val="BodyTextChar"/>
        </w:rPr>
        <w:t>number</w:t>
      </w:r>
      <w:r>
        <w:rPr>
          <w:rStyle w:val="BodyTextChar"/>
        </w:rPr>
        <w:t xml:space="preserve"> </w:t>
      </w:r>
      <w:r w:rsidRPr="001A6652">
        <w:rPr>
          <w:rStyle w:val="BodyTextChar"/>
        </w:rPr>
        <w:t>(+255)</w:t>
      </w:r>
      <w:r>
        <w:rPr>
          <w:rStyle w:val="BodyTextChar"/>
        </w:rPr>
        <w:t xml:space="preserve"> </w:t>
      </w:r>
      <w:r w:rsidRPr="001A6652">
        <w:rPr>
          <w:rStyle w:val="BodyTextChar"/>
        </w:rPr>
        <w:t>-</w:t>
      </w:r>
      <w:r>
        <w:rPr>
          <w:rStyle w:val="BodyTextChar"/>
        </w:rPr>
        <w:t xml:space="preserve"> </w:t>
      </w:r>
      <w:r w:rsidRPr="001A6652">
        <w:rPr>
          <w:rStyle w:val="BodyTextChar"/>
        </w:rPr>
        <w:t>688099408.</w:t>
      </w:r>
      <w:r>
        <w:rPr>
          <w:rStyle w:val="BodyTextChar"/>
        </w:rPr>
        <w:t xml:space="preserve"> </w:t>
      </w:r>
      <w:r w:rsidRPr="001A6652">
        <w:rPr>
          <w:rStyle w:val="BodyTextChar"/>
        </w:rPr>
        <w:t>Also,</w:t>
      </w:r>
      <w:r>
        <w:rPr>
          <w:rStyle w:val="BodyTextChar"/>
        </w:rPr>
        <w:t xml:space="preserve"> </w:t>
      </w:r>
      <w:r w:rsidRPr="001A6652">
        <w:rPr>
          <w:rStyle w:val="BodyTextChar"/>
        </w:rPr>
        <w:t>there</w:t>
      </w:r>
      <w:r>
        <w:rPr>
          <w:rStyle w:val="BodyTextChar"/>
        </w:rPr>
        <w:t xml:space="preserve"> </w:t>
      </w:r>
      <w:r w:rsidRPr="001A6652">
        <w:rPr>
          <w:rStyle w:val="BodyTextChar"/>
        </w:rPr>
        <w:t>is</w:t>
      </w:r>
      <w:r>
        <w:rPr>
          <w:rStyle w:val="BodyTextChar"/>
        </w:rPr>
        <w:t xml:space="preserve"> </w:t>
      </w:r>
      <w:r w:rsidRPr="001A6652">
        <w:rPr>
          <w:rStyle w:val="BodyTextChar"/>
        </w:rPr>
        <w:t>a</w:t>
      </w:r>
      <w:r>
        <w:rPr>
          <w:rStyle w:val="BodyTextChar"/>
        </w:rPr>
        <w:t xml:space="preserve"> </w:t>
      </w:r>
      <w:r w:rsidRPr="001A6652">
        <w:rPr>
          <w:rStyle w:val="BodyTextChar"/>
        </w:rPr>
        <w:t>backup</w:t>
      </w:r>
      <w:r>
        <w:rPr>
          <w:rStyle w:val="BodyTextChar"/>
        </w:rPr>
        <w:t xml:space="preserve"> </w:t>
      </w:r>
      <w:r w:rsidRPr="001A6652">
        <w:rPr>
          <w:rStyle w:val="BodyTextChar"/>
        </w:rPr>
        <w:t>international</w:t>
      </w:r>
      <w:r>
        <w:rPr>
          <w:rStyle w:val="BodyTextChar"/>
        </w:rPr>
        <w:t xml:space="preserve"> </w:t>
      </w:r>
      <w:r w:rsidRPr="001A6652">
        <w:rPr>
          <w:rStyle w:val="BodyTextChar"/>
        </w:rPr>
        <w:t>number</w:t>
      </w:r>
      <w:r>
        <w:rPr>
          <w:rStyle w:val="BodyTextChar"/>
        </w:rPr>
        <w:t xml:space="preserve"> </w:t>
      </w:r>
      <w:r w:rsidRPr="001A6652">
        <w:rPr>
          <w:rStyle w:val="BodyTextChar"/>
        </w:rPr>
        <w:t>in</w:t>
      </w:r>
      <w:r>
        <w:rPr>
          <w:rStyle w:val="BodyTextChar"/>
        </w:rPr>
        <w:t xml:space="preserve"> </w:t>
      </w:r>
      <w:r w:rsidRPr="001A6652">
        <w:rPr>
          <w:rStyle w:val="BodyTextChar"/>
        </w:rPr>
        <w:t>case</w:t>
      </w:r>
      <w:r>
        <w:rPr>
          <w:rStyle w:val="BodyTextChar"/>
        </w:rPr>
        <w:t xml:space="preserve"> </w:t>
      </w:r>
      <w:r w:rsidRPr="001A6652">
        <w:rPr>
          <w:rStyle w:val="BodyTextChar"/>
        </w:rPr>
        <w:t>the</w:t>
      </w:r>
      <w:r>
        <w:rPr>
          <w:rStyle w:val="BodyTextChar"/>
        </w:rPr>
        <w:t xml:space="preserve"> </w:t>
      </w:r>
      <w:r w:rsidRPr="001A6652">
        <w:rPr>
          <w:rStyle w:val="BodyTextChar"/>
        </w:rPr>
        <w:t>system</w:t>
      </w:r>
      <w:r>
        <w:rPr>
          <w:rStyle w:val="BodyTextChar"/>
        </w:rPr>
        <w:t xml:space="preserve"> </w:t>
      </w:r>
      <w:r w:rsidRPr="001A6652">
        <w:rPr>
          <w:rStyle w:val="BodyTextChar"/>
        </w:rPr>
        <w:t>is</w:t>
      </w:r>
      <w:r>
        <w:rPr>
          <w:rStyle w:val="BodyTextChar"/>
        </w:rPr>
        <w:t xml:space="preserve"> </w:t>
      </w:r>
      <w:r w:rsidRPr="001A6652">
        <w:rPr>
          <w:rStyle w:val="BodyTextChar"/>
        </w:rPr>
        <w:t>not</w:t>
      </w:r>
      <w:r>
        <w:rPr>
          <w:rStyle w:val="BodyTextChar"/>
        </w:rPr>
        <w:t xml:space="preserve"> </w:t>
      </w:r>
      <w:r w:rsidRPr="001A6652">
        <w:rPr>
          <w:rStyle w:val="BodyTextChar"/>
        </w:rPr>
        <w:t>accessible</w:t>
      </w:r>
      <w:r>
        <w:rPr>
          <w:rStyle w:val="BodyTextChar"/>
        </w:rPr>
        <w:t xml:space="preserve"> </w:t>
      </w:r>
      <w:r w:rsidRPr="001A6652">
        <w:rPr>
          <w:rStyle w:val="BodyTextChar"/>
        </w:rPr>
        <w:t>through</w:t>
      </w:r>
      <w:r>
        <w:rPr>
          <w:rStyle w:val="BodyTextChar"/>
        </w:rPr>
        <w:t xml:space="preserve"> the </w:t>
      </w:r>
      <w:r w:rsidRPr="001A6652">
        <w:rPr>
          <w:rStyle w:val="BodyTextChar"/>
        </w:rPr>
        <w:t>local</w:t>
      </w:r>
      <w:r>
        <w:rPr>
          <w:rStyle w:val="BodyTextChar"/>
        </w:rPr>
        <w:t xml:space="preserve"> </w:t>
      </w:r>
      <w:r w:rsidRPr="001A6652">
        <w:rPr>
          <w:rStyle w:val="BodyTextChar"/>
        </w:rPr>
        <w:t>phone</w:t>
      </w:r>
      <w:r>
        <w:rPr>
          <w:rStyle w:val="BodyTextChar"/>
        </w:rPr>
        <w:t xml:space="preserve"> </w:t>
      </w:r>
      <w:r w:rsidRPr="001A6652">
        <w:rPr>
          <w:rStyle w:val="BodyTextChar"/>
        </w:rPr>
        <w:t>number.</w:t>
      </w:r>
      <w:r>
        <w:rPr>
          <w:rStyle w:val="BodyTextChar"/>
        </w:rPr>
        <w:t xml:space="preserve"> </w:t>
      </w:r>
      <w:r w:rsidRPr="001A6652">
        <w:rPr>
          <w:rStyle w:val="BodyTextChar"/>
        </w:rPr>
        <w:t>After</w:t>
      </w:r>
      <w:r>
        <w:rPr>
          <w:rStyle w:val="BodyTextChar"/>
        </w:rPr>
        <w:t xml:space="preserve"> </w:t>
      </w:r>
      <w:r w:rsidRPr="001A6652">
        <w:rPr>
          <w:rStyle w:val="BodyTextChar"/>
        </w:rPr>
        <w:t>the</w:t>
      </w:r>
      <w:r>
        <w:rPr>
          <w:rStyle w:val="BodyTextChar"/>
        </w:rPr>
        <w:t xml:space="preserve"> </w:t>
      </w:r>
      <w:r w:rsidRPr="001A6652">
        <w:rPr>
          <w:rStyle w:val="BodyTextChar"/>
        </w:rPr>
        <w:t>question</w:t>
      </w:r>
      <w:r>
        <w:rPr>
          <w:rStyle w:val="BodyTextChar"/>
        </w:rPr>
        <w:t xml:space="preserve"> </w:t>
      </w:r>
      <w:r w:rsidRPr="001A6652">
        <w:rPr>
          <w:rStyle w:val="BodyTextChar"/>
        </w:rPr>
        <w:t>has</w:t>
      </w:r>
      <w:r>
        <w:rPr>
          <w:rStyle w:val="BodyTextChar"/>
        </w:rPr>
        <w:t xml:space="preserve"> </w:t>
      </w:r>
      <w:r w:rsidRPr="001A6652">
        <w:rPr>
          <w:rStyle w:val="BodyTextChar"/>
        </w:rPr>
        <w:t>been</w:t>
      </w:r>
      <w:r>
        <w:rPr>
          <w:rStyle w:val="BodyTextChar"/>
        </w:rPr>
        <w:t xml:space="preserve"> </w:t>
      </w:r>
      <w:r w:rsidRPr="001A6652">
        <w:rPr>
          <w:rStyle w:val="BodyTextChar"/>
        </w:rPr>
        <w:t>posted</w:t>
      </w:r>
      <w:r>
        <w:rPr>
          <w:rStyle w:val="BodyTextChar"/>
        </w:rPr>
        <w:t xml:space="preserve"> </w:t>
      </w:r>
      <w:r w:rsidRPr="001A6652">
        <w:rPr>
          <w:rStyle w:val="BodyTextChar"/>
        </w:rPr>
        <w:t>in</w:t>
      </w:r>
      <w:r>
        <w:rPr>
          <w:rStyle w:val="BodyTextChar"/>
        </w:rPr>
        <w:t xml:space="preserve"> the </w:t>
      </w:r>
      <w:r w:rsidRPr="001A6652">
        <w:rPr>
          <w:rStyle w:val="BodyTextChar"/>
        </w:rPr>
        <w:t>system</w:t>
      </w:r>
      <w:r>
        <w:rPr>
          <w:rStyle w:val="BodyTextChar"/>
        </w:rPr>
        <w:t xml:space="preserve">, </w:t>
      </w:r>
      <w:r w:rsidRPr="001A6652">
        <w:rPr>
          <w:rStyle w:val="BodyTextChar"/>
        </w:rPr>
        <w:t>extension</w:t>
      </w:r>
      <w:r>
        <w:rPr>
          <w:rStyle w:val="BodyTextChar"/>
        </w:rPr>
        <w:t xml:space="preserve"> </w:t>
      </w:r>
      <w:r w:rsidRPr="001A6652">
        <w:rPr>
          <w:rStyle w:val="BodyTextChar"/>
        </w:rPr>
        <w:t>officers</w:t>
      </w:r>
      <w:r>
        <w:rPr>
          <w:rStyle w:val="BodyTextChar"/>
        </w:rPr>
        <w:t xml:space="preserve"> </w:t>
      </w:r>
      <w:r w:rsidRPr="001A6652">
        <w:rPr>
          <w:rStyle w:val="BodyTextChar"/>
        </w:rPr>
        <w:t>in</w:t>
      </w:r>
      <w:r>
        <w:rPr>
          <w:rStyle w:val="BodyTextChar"/>
        </w:rPr>
        <w:t xml:space="preserve"> </w:t>
      </w:r>
      <w:r w:rsidRPr="001A6652">
        <w:rPr>
          <w:rStyle w:val="BodyTextChar"/>
        </w:rPr>
        <w:t>Kilosa</w:t>
      </w:r>
      <w:r>
        <w:rPr>
          <w:rStyle w:val="BodyTextChar"/>
        </w:rPr>
        <w:t xml:space="preserve"> </w:t>
      </w:r>
      <w:r w:rsidRPr="001A6652">
        <w:rPr>
          <w:rStyle w:val="BodyTextChar"/>
        </w:rPr>
        <w:t>can</w:t>
      </w:r>
      <w:r>
        <w:rPr>
          <w:rStyle w:val="BodyTextChar"/>
        </w:rPr>
        <w:t xml:space="preserve"> </w:t>
      </w:r>
      <w:r w:rsidRPr="001A6652">
        <w:rPr>
          <w:rStyle w:val="BodyTextChar"/>
        </w:rPr>
        <w:t>answer</w:t>
      </w:r>
      <w:r>
        <w:rPr>
          <w:rStyle w:val="BodyTextChar"/>
        </w:rPr>
        <w:t xml:space="preserve"> </w:t>
      </w:r>
      <w:r w:rsidRPr="001A6652">
        <w:rPr>
          <w:rStyle w:val="BodyTextChar"/>
        </w:rPr>
        <w:t>via</w:t>
      </w:r>
      <w:r>
        <w:rPr>
          <w:rStyle w:val="BodyTextChar"/>
        </w:rPr>
        <w:t xml:space="preserve"> </w:t>
      </w:r>
      <w:r w:rsidRPr="001A6652">
        <w:rPr>
          <w:rStyle w:val="BodyTextChar"/>
        </w:rPr>
        <w:t>their</w:t>
      </w:r>
      <w:r>
        <w:rPr>
          <w:rStyle w:val="BodyTextChar"/>
        </w:rPr>
        <w:t xml:space="preserve"> </w:t>
      </w:r>
      <w:r w:rsidRPr="001A6652">
        <w:rPr>
          <w:rStyle w:val="BodyTextChar"/>
        </w:rPr>
        <w:t>mobile</w:t>
      </w:r>
      <w:r>
        <w:rPr>
          <w:rStyle w:val="BodyTextChar"/>
        </w:rPr>
        <w:t xml:space="preserve"> </w:t>
      </w:r>
      <w:r w:rsidRPr="001A6652">
        <w:rPr>
          <w:rStyle w:val="BodyTextChar"/>
        </w:rPr>
        <w:t>phones.</w:t>
      </w:r>
      <w:r>
        <w:rPr>
          <w:rStyle w:val="BodyTextChar"/>
        </w:rPr>
        <w:t xml:space="preserve"> </w:t>
      </w:r>
      <w:r w:rsidRPr="001A6652">
        <w:rPr>
          <w:rStyle w:val="BodyTextChar"/>
        </w:rPr>
        <w:t>Also,</w:t>
      </w:r>
      <w:r>
        <w:rPr>
          <w:rStyle w:val="BodyTextChar"/>
        </w:rPr>
        <w:t xml:space="preserve"> </w:t>
      </w:r>
      <w:r w:rsidRPr="001A6652">
        <w:rPr>
          <w:rStyle w:val="BodyTextChar"/>
        </w:rPr>
        <w:t>farmers</w:t>
      </w:r>
      <w:r>
        <w:rPr>
          <w:rStyle w:val="BodyTextChar"/>
        </w:rPr>
        <w:t xml:space="preserve"> </w:t>
      </w:r>
      <w:r w:rsidRPr="001A6652">
        <w:rPr>
          <w:rStyle w:val="BodyTextChar"/>
        </w:rPr>
        <w:t>can</w:t>
      </w:r>
      <w:r>
        <w:rPr>
          <w:rStyle w:val="BodyTextChar"/>
        </w:rPr>
        <w:t xml:space="preserve"> </w:t>
      </w:r>
      <w:r w:rsidRPr="001A6652">
        <w:rPr>
          <w:rStyle w:val="BodyTextChar"/>
        </w:rPr>
        <w:t>send</w:t>
      </w:r>
      <w:r>
        <w:rPr>
          <w:rStyle w:val="BodyTextChar"/>
        </w:rPr>
        <w:t xml:space="preserve"> </w:t>
      </w:r>
      <w:r w:rsidRPr="001A6652">
        <w:rPr>
          <w:rStyle w:val="BodyTextChar"/>
        </w:rPr>
        <w:t>question</w:t>
      </w:r>
      <w:r>
        <w:rPr>
          <w:rStyle w:val="BodyTextChar"/>
        </w:rPr>
        <w:t xml:space="preserve"> </w:t>
      </w:r>
      <w:r w:rsidRPr="001A6652">
        <w:rPr>
          <w:rStyle w:val="BodyTextChar"/>
        </w:rPr>
        <w:t>using</w:t>
      </w:r>
      <w:r>
        <w:rPr>
          <w:rStyle w:val="BodyTextChar"/>
        </w:rPr>
        <w:t xml:space="preserve"> </w:t>
      </w:r>
      <w:r w:rsidRPr="001A6652">
        <w:rPr>
          <w:rStyle w:val="BodyTextChar"/>
        </w:rPr>
        <w:t>our</w:t>
      </w:r>
      <w:r>
        <w:rPr>
          <w:rStyle w:val="BodyTextChar"/>
        </w:rPr>
        <w:t xml:space="preserve"> </w:t>
      </w:r>
      <w:r w:rsidRPr="001A6652">
        <w:rPr>
          <w:rStyle w:val="BodyTextChar"/>
        </w:rPr>
        <w:t>system</w:t>
      </w:r>
      <w:r>
        <w:rPr>
          <w:rStyle w:val="BodyTextChar"/>
        </w:rPr>
        <w:t xml:space="preserve"> </w:t>
      </w:r>
      <w:r w:rsidRPr="001A6652">
        <w:rPr>
          <w:rStyle w:val="BodyTextChar"/>
        </w:rPr>
        <w:t>directly</w:t>
      </w:r>
      <w:r>
        <w:rPr>
          <w:rFonts w:ascii="Times New Roman" w:hAnsi="Times New Roman"/>
          <w:sz w:val="24"/>
          <w:szCs w:val="24"/>
        </w:rPr>
        <w:t xml:space="preserve"> </w:t>
      </w:r>
      <w:r w:rsidRPr="001A6652">
        <w:rPr>
          <w:rFonts w:ascii="Times New Roman" w:hAnsi="Times New Roman"/>
          <w:szCs w:val="22"/>
        </w:rPr>
        <w:t>(</w:t>
      </w:r>
      <w:hyperlink r:id="rId52" w:tgtFrame="_blank" w:history="1">
        <w:r w:rsidRPr="001A6652">
          <w:rPr>
            <w:rStyle w:val="Hyperlink"/>
            <w:rFonts w:ascii="Times New Roman" w:hAnsi="Times New Roman"/>
            <w:szCs w:val="22"/>
          </w:rPr>
          <w:t>http://ushaurikilimo.org/farmerloginok.php?fname=1</w:t>
        </w:r>
      </w:hyperlink>
      <w:r w:rsidRPr="001A6652">
        <w:rPr>
          <w:rFonts w:ascii="Times New Roman" w:hAnsi="Times New Roman"/>
          <w:szCs w:val="22"/>
        </w:rPr>
        <w:t>).</w:t>
      </w:r>
      <w:r>
        <w:rPr>
          <w:rFonts w:ascii="Times New Roman" w:hAnsi="Times New Roman"/>
          <w:sz w:val="24"/>
          <w:szCs w:val="24"/>
        </w:rPr>
        <w:t xml:space="preserve"> This is for those who have access of Internet. Questions that are answered are pushed back to the farmer’s mobile phone and a copy of the answer is posted on W-FAIS. Examples of answered questions are: </w:t>
      </w:r>
      <w:hyperlink r:id="rId53" w:tgtFrame="_blank" w:history="1">
        <w:r w:rsidRPr="001A6652">
          <w:rPr>
            <w:rStyle w:val="Hyperlink"/>
            <w:rFonts w:ascii="Times New Roman" w:hAnsi="Times New Roman"/>
            <w:szCs w:val="22"/>
          </w:rPr>
          <w:t>http://ushaurikilimo.org/maswalimajibu.php</w:t>
        </w:r>
      </w:hyperlink>
      <w:r>
        <w:rPr>
          <w:rFonts w:ascii="Times New Roman" w:hAnsi="Times New Roman"/>
          <w:sz w:val="24"/>
          <w:szCs w:val="24"/>
        </w:rPr>
        <w:t>.</w:t>
      </w:r>
      <w:r>
        <w:rPr>
          <w:rStyle w:val="BodyTextChar"/>
        </w:rPr>
        <w:t xml:space="preserve"> </w:t>
      </w:r>
      <w:r w:rsidRPr="001A6652">
        <w:rPr>
          <w:rStyle w:val="BodyTextChar"/>
        </w:rPr>
        <w:t>Furthermore,</w:t>
      </w:r>
      <w:r>
        <w:rPr>
          <w:rStyle w:val="BodyTextChar"/>
        </w:rPr>
        <w:t xml:space="preserve"> </w:t>
      </w:r>
      <w:r w:rsidRPr="001A6652">
        <w:rPr>
          <w:rStyle w:val="BodyTextChar"/>
        </w:rPr>
        <w:t>we</w:t>
      </w:r>
      <w:r>
        <w:rPr>
          <w:rStyle w:val="BodyTextChar"/>
        </w:rPr>
        <w:t xml:space="preserve"> </w:t>
      </w:r>
      <w:r w:rsidRPr="001A6652">
        <w:rPr>
          <w:rStyle w:val="BodyTextChar"/>
        </w:rPr>
        <w:t>created</w:t>
      </w:r>
      <w:r>
        <w:rPr>
          <w:rStyle w:val="BodyTextChar"/>
        </w:rPr>
        <w:t xml:space="preserve"> </w:t>
      </w:r>
      <w:r w:rsidRPr="001A6652">
        <w:rPr>
          <w:rStyle w:val="BodyTextChar"/>
        </w:rPr>
        <w:t>a</w:t>
      </w:r>
      <w:r>
        <w:rPr>
          <w:rStyle w:val="BodyTextChar"/>
        </w:rPr>
        <w:t xml:space="preserve"> </w:t>
      </w:r>
      <w:r w:rsidRPr="001A6652">
        <w:rPr>
          <w:rStyle w:val="BodyTextChar"/>
        </w:rPr>
        <w:t>facebook</w:t>
      </w:r>
      <w:r>
        <w:rPr>
          <w:rStyle w:val="BodyTextChar"/>
        </w:rPr>
        <w:t xml:space="preserve"> </w:t>
      </w:r>
      <w:r w:rsidRPr="001A6652">
        <w:rPr>
          <w:rStyle w:val="BodyTextChar"/>
        </w:rPr>
        <w:t>page</w:t>
      </w:r>
      <w:r>
        <w:rPr>
          <w:rStyle w:val="BodyTextChar"/>
        </w:rPr>
        <w:t xml:space="preserve"> </w:t>
      </w:r>
      <w:r w:rsidRPr="001A6652">
        <w:rPr>
          <w:rStyle w:val="BodyTextChar"/>
        </w:rPr>
        <w:t>for</w:t>
      </w:r>
      <w:r>
        <w:rPr>
          <w:rStyle w:val="BodyTextChar"/>
        </w:rPr>
        <w:t xml:space="preserve"> </w:t>
      </w:r>
      <w:r w:rsidRPr="001A6652">
        <w:rPr>
          <w:rStyle w:val="BodyTextChar"/>
        </w:rPr>
        <w:t>agricultural</w:t>
      </w:r>
      <w:r>
        <w:rPr>
          <w:rStyle w:val="BodyTextChar"/>
        </w:rPr>
        <w:t xml:space="preserve"> </w:t>
      </w:r>
      <w:r w:rsidRPr="001A6652">
        <w:rPr>
          <w:rStyle w:val="BodyTextChar"/>
        </w:rPr>
        <w:t>actors</w:t>
      </w:r>
      <w:r>
        <w:rPr>
          <w:rStyle w:val="BodyTextChar"/>
        </w:rPr>
        <w:t xml:space="preserve"> </w:t>
      </w:r>
      <w:r w:rsidRPr="001A6652">
        <w:rPr>
          <w:rStyle w:val="BodyTextChar"/>
        </w:rPr>
        <w:t>who</w:t>
      </w:r>
      <w:r>
        <w:rPr>
          <w:rStyle w:val="BodyTextChar"/>
        </w:rPr>
        <w:t xml:space="preserve"> </w:t>
      </w:r>
      <w:r w:rsidRPr="001A6652">
        <w:rPr>
          <w:rStyle w:val="BodyTextChar"/>
        </w:rPr>
        <w:t>might</w:t>
      </w:r>
      <w:r>
        <w:rPr>
          <w:rStyle w:val="BodyTextChar"/>
        </w:rPr>
        <w:t xml:space="preserve"> </w:t>
      </w:r>
      <w:r w:rsidRPr="001A6652">
        <w:rPr>
          <w:rStyle w:val="BodyTextChar"/>
        </w:rPr>
        <w:t>be</w:t>
      </w:r>
      <w:r>
        <w:rPr>
          <w:rStyle w:val="BodyTextChar"/>
        </w:rPr>
        <w:t xml:space="preserve"> </w:t>
      </w:r>
      <w:r w:rsidRPr="001A6652">
        <w:rPr>
          <w:rStyle w:val="BodyTextChar"/>
        </w:rPr>
        <w:t>interested</w:t>
      </w:r>
      <w:r>
        <w:rPr>
          <w:rStyle w:val="BodyTextChar"/>
        </w:rPr>
        <w:t xml:space="preserve"> </w:t>
      </w:r>
      <w:r w:rsidRPr="001A6652">
        <w:rPr>
          <w:rStyle w:val="BodyTextChar"/>
        </w:rPr>
        <w:t>to</w:t>
      </w:r>
      <w:r>
        <w:rPr>
          <w:rStyle w:val="BodyTextChar"/>
        </w:rPr>
        <w:t xml:space="preserve"> </w:t>
      </w:r>
      <w:r w:rsidRPr="001A6652">
        <w:rPr>
          <w:rStyle w:val="BodyTextChar"/>
        </w:rPr>
        <w:t>follow</w:t>
      </w:r>
      <w:r>
        <w:rPr>
          <w:rStyle w:val="BodyTextChar"/>
        </w:rPr>
        <w:t xml:space="preserve"> </w:t>
      </w:r>
      <w:r w:rsidRPr="001A6652">
        <w:rPr>
          <w:rStyle w:val="BodyTextChar"/>
        </w:rPr>
        <w:t>what</w:t>
      </w:r>
      <w:r>
        <w:rPr>
          <w:rStyle w:val="BodyTextChar"/>
        </w:rPr>
        <w:t xml:space="preserve"> </w:t>
      </w:r>
      <w:r w:rsidRPr="001A6652">
        <w:rPr>
          <w:rStyle w:val="BodyTextChar"/>
        </w:rPr>
        <w:t>is</w:t>
      </w:r>
      <w:r>
        <w:rPr>
          <w:rStyle w:val="BodyTextChar"/>
        </w:rPr>
        <w:t xml:space="preserve"> </w:t>
      </w:r>
      <w:r w:rsidRPr="001A6652">
        <w:rPr>
          <w:rStyle w:val="BodyTextChar"/>
        </w:rPr>
        <w:t>happening</w:t>
      </w:r>
      <w:r>
        <w:rPr>
          <w:rStyle w:val="BodyTextChar"/>
        </w:rPr>
        <w:t xml:space="preserve"> </w:t>
      </w:r>
      <w:r w:rsidRPr="001A6652">
        <w:rPr>
          <w:rStyle w:val="BodyTextChar"/>
        </w:rPr>
        <w:t>in</w:t>
      </w:r>
      <w:r>
        <w:rPr>
          <w:rStyle w:val="BodyTextChar"/>
        </w:rPr>
        <w:t xml:space="preserve"> </w:t>
      </w:r>
      <w:r w:rsidRPr="001A6652">
        <w:rPr>
          <w:rStyle w:val="BodyTextChar"/>
        </w:rPr>
        <w:t>our</w:t>
      </w:r>
      <w:r>
        <w:rPr>
          <w:rStyle w:val="BodyTextChar"/>
        </w:rPr>
        <w:t xml:space="preserve"> </w:t>
      </w:r>
      <w:r w:rsidRPr="001A6652">
        <w:rPr>
          <w:rStyle w:val="BodyTextChar"/>
        </w:rPr>
        <w:t>project:</w:t>
      </w:r>
      <w:r>
        <w:rPr>
          <w:rStyle w:val="BodyTextChar"/>
        </w:rPr>
        <w:t xml:space="preserve"> </w:t>
      </w:r>
      <w:hyperlink r:id="rId54" w:tgtFrame="_blank" w:history="1">
        <w:r w:rsidRPr="001A6652">
          <w:rPr>
            <w:rStyle w:val="Hyperlink"/>
            <w:rFonts w:ascii="Times New Roman" w:hAnsi="Times New Roman"/>
            <w:szCs w:val="22"/>
          </w:rPr>
          <w:t>https://www.facebook.com/Ict4AgriculturalExtensionServices</w:t>
        </w:r>
      </w:hyperlink>
      <w:r>
        <w:rPr>
          <w:rFonts w:ascii="Times New Roman" w:hAnsi="Times New Roman"/>
          <w:sz w:val="24"/>
          <w:szCs w:val="24"/>
        </w:rPr>
        <w:t>.</w:t>
      </w:r>
      <w:r>
        <w:rPr>
          <w:rStyle w:val="BodyTextChar"/>
        </w:rPr>
        <w:t xml:space="preserve"> </w:t>
      </w:r>
      <w:r w:rsidRPr="001A6652">
        <w:rPr>
          <w:rStyle w:val="BodyTextChar"/>
        </w:rPr>
        <w:t>Currently</w:t>
      </w:r>
      <w:r>
        <w:rPr>
          <w:rStyle w:val="BodyTextChar"/>
        </w:rPr>
        <w:t xml:space="preserve"> </w:t>
      </w:r>
      <w:r w:rsidRPr="001A6652">
        <w:rPr>
          <w:rStyle w:val="BodyTextChar"/>
        </w:rPr>
        <w:t>we</w:t>
      </w:r>
      <w:r>
        <w:rPr>
          <w:rStyle w:val="BodyTextChar"/>
        </w:rPr>
        <w:t xml:space="preserve"> </w:t>
      </w:r>
      <w:r w:rsidRPr="001A6652">
        <w:rPr>
          <w:rStyle w:val="BodyTextChar"/>
        </w:rPr>
        <w:t>are</w:t>
      </w:r>
      <w:r>
        <w:rPr>
          <w:rStyle w:val="BodyTextChar"/>
        </w:rPr>
        <w:t xml:space="preserve"> </w:t>
      </w:r>
      <w:r w:rsidRPr="001A6652">
        <w:rPr>
          <w:rStyle w:val="BodyTextChar"/>
        </w:rPr>
        <w:t>developing</w:t>
      </w:r>
      <w:r>
        <w:rPr>
          <w:rStyle w:val="BodyTextChar"/>
        </w:rPr>
        <w:t xml:space="preserve"> </w:t>
      </w:r>
      <w:r w:rsidRPr="001A6652">
        <w:rPr>
          <w:rStyle w:val="BodyTextChar"/>
        </w:rPr>
        <w:t>a</w:t>
      </w:r>
      <w:r>
        <w:rPr>
          <w:rStyle w:val="BodyTextChar"/>
        </w:rPr>
        <w:t xml:space="preserve"> </w:t>
      </w:r>
      <w:r w:rsidRPr="001A6652">
        <w:rPr>
          <w:rStyle w:val="BodyTextChar"/>
        </w:rPr>
        <w:t>mobile</w:t>
      </w:r>
      <w:r>
        <w:rPr>
          <w:rStyle w:val="BodyTextChar"/>
        </w:rPr>
        <w:t xml:space="preserve"> </w:t>
      </w:r>
      <w:r w:rsidRPr="001A6652">
        <w:rPr>
          <w:rStyle w:val="BodyTextChar"/>
        </w:rPr>
        <w:t>app</w:t>
      </w:r>
      <w:r>
        <w:rPr>
          <w:rStyle w:val="BodyTextChar"/>
        </w:rPr>
        <w:t xml:space="preserve"> </w:t>
      </w:r>
      <w:r w:rsidRPr="001A6652">
        <w:rPr>
          <w:rStyle w:val="BodyTextChar"/>
        </w:rPr>
        <w:t>so</w:t>
      </w:r>
      <w:r>
        <w:rPr>
          <w:rStyle w:val="BodyTextChar"/>
        </w:rPr>
        <w:t xml:space="preserve"> </w:t>
      </w:r>
      <w:r w:rsidRPr="001A6652">
        <w:rPr>
          <w:rStyle w:val="BodyTextChar"/>
        </w:rPr>
        <w:t>that</w:t>
      </w:r>
      <w:r>
        <w:rPr>
          <w:rStyle w:val="BodyTextChar"/>
        </w:rPr>
        <w:t xml:space="preserve"> </w:t>
      </w:r>
      <w:r w:rsidRPr="001A6652">
        <w:rPr>
          <w:rStyle w:val="BodyTextChar"/>
        </w:rPr>
        <w:t>some</w:t>
      </w:r>
      <w:r>
        <w:rPr>
          <w:rStyle w:val="BodyTextChar"/>
        </w:rPr>
        <w:t xml:space="preserve"> </w:t>
      </w:r>
      <w:r w:rsidRPr="001A6652">
        <w:rPr>
          <w:rStyle w:val="BodyTextChar"/>
        </w:rPr>
        <w:t>stakeholders</w:t>
      </w:r>
      <w:r>
        <w:rPr>
          <w:rStyle w:val="BodyTextChar"/>
        </w:rPr>
        <w:t xml:space="preserve"> </w:t>
      </w:r>
      <w:r w:rsidRPr="001A6652">
        <w:rPr>
          <w:rStyle w:val="BodyTextChar"/>
        </w:rPr>
        <w:t>in</w:t>
      </w:r>
      <w:r>
        <w:rPr>
          <w:rStyle w:val="BodyTextChar"/>
        </w:rPr>
        <w:t xml:space="preserve"> </w:t>
      </w:r>
      <w:r w:rsidRPr="001A6652">
        <w:rPr>
          <w:rStyle w:val="BodyTextChar"/>
        </w:rPr>
        <w:t>different</w:t>
      </w:r>
      <w:r>
        <w:rPr>
          <w:rStyle w:val="BodyTextChar"/>
        </w:rPr>
        <w:t xml:space="preserve"> </w:t>
      </w:r>
      <w:r w:rsidRPr="001A6652">
        <w:rPr>
          <w:rStyle w:val="BodyTextChar"/>
        </w:rPr>
        <w:t>agricultural</w:t>
      </w:r>
      <w:r>
        <w:rPr>
          <w:rStyle w:val="BodyTextChar"/>
        </w:rPr>
        <w:t xml:space="preserve"> </w:t>
      </w:r>
      <w:r w:rsidRPr="001A6652">
        <w:rPr>
          <w:rStyle w:val="BodyTextChar"/>
        </w:rPr>
        <w:t>value</w:t>
      </w:r>
      <w:r>
        <w:rPr>
          <w:rStyle w:val="BodyTextChar"/>
        </w:rPr>
        <w:t xml:space="preserve"> </w:t>
      </w:r>
      <w:r w:rsidRPr="001A6652">
        <w:rPr>
          <w:rStyle w:val="BodyTextChar"/>
        </w:rPr>
        <w:t>chains</w:t>
      </w:r>
      <w:r>
        <w:rPr>
          <w:rStyle w:val="BodyTextChar"/>
        </w:rPr>
        <w:t xml:space="preserve"> </w:t>
      </w:r>
      <w:r w:rsidRPr="001A6652">
        <w:rPr>
          <w:rStyle w:val="BodyTextChar"/>
        </w:rPr>
        <w:t>who</w:t>
      </w:r>
      <w:r>
        <w:rPr>
          <w:rStyle w:val="BodyTextChar"/>
        </w:rPr>
        <w:t xml:space="preserve"> </w:t>
      </w:r>
      <w:r w:rsidRPr="001A6652">
        <w:rPr>
          <w:rStyle w:val="BodyTextChar"/>
        </w:rPr>
        <w:t>have</w:t>
      </w:r>
      <w:r>
        <w:rPr>
          <w:rStyle w:val="BodyTextChar"/>
        </w:rPr>
        <w:t xml:space="preserve"> </w:t>
      </w:r>
      <w:r w:rsidRPr="001A6652">
        <w:rPr>
          <w:rStyle w:val="BodyTextChar"/>
        </w:rPr>
        <w:t>smartphones</w:t>
      </w:r>
      <w:r>
        <w:rPr>
          <w:rStyle w:val="BodyTextChar"/>
        </w:rPr>
        <w:t xml:space="preserve"> </w:t>
      </w:r>
      <w:r w:rsidRPr="001A6652">
        <w:rPr>
          <w:rStyle w:val="BodyTextChar"/>
        </w:rPr>
        <w:t>can</w:t>
      </w:r>
      <w:r>
        <w:rPr>
          <w:rStyle w:val="BodyTextChar"/>
        </w:rPr>
        <w:t xml:space="preserve"> </w:t>
      </w:r>
      <w:r w:rsidRPr="001A6652">
        <w:rPr>
          <w:rStyle w:val="BodyTextChar"/>
        </w:rPr>
        <w:t>access</w:t>
      </w:r>
      <w:r>
        <w:rPr>
          <w:rStyle w:val="BodyTextChar"/>
        </w:rPr>
        <w:t xml:space="preserve"> </w:t>
      </w:r>
      <w:r w:rsidRPr="001A6652">
        <w:rPr>
          <w:rStyle w:val="BodyTextChar"/>
        </w:rPr>
        <w:t>and</w:t>
      </w:r>
      <w:r>
        <w:rPr>
          <w:rStyle w:val="BodyTextChar"/>
        </w:rPr>
        <w:t xml:space="preserve"> </w:t>
      </w:r>
      <w:r w:rsidRPr="001A6652">
        <w:rPr>
          <w:rStyle w:val="BodyTextChar"/>
        </w:rPr>
        <w:t>use</w:t>
      </w:r>
      <w:r>
        <w:rPr>
          <w:rStyle w:val="BodyTextChar"/>
        </w:rPr>
        <w:t xml:space="preserve"> </w:t>
      </w:r>
      <w:r w:rsidRPr="001A6652">
        <w:rPr>
          <w:rStyle w:val="BodyTextChar"/>
        </w:rPr>
        <w:t>the</w:t>
      </w:r>
      <w:r>
        <w:rPr>
          <w:rStyle w:val="BodyTextChar"/>
        </w:rPr>
        <w:t xml:space="preserve"> </w:t>
      </w:r>
      <w:r w:rsidRPr="001A6652">
        <w:rPr>
          <w:rStyle w:val="BodyTextChar"/>
        </w:rPr>
        <w:t>crowdsourcing</w:t>
      </w:r>
      <w:r>
        <w:rPr>
          <w:rStyle w:val="BodyTextChar"/>
        </w:rPr>
        <w:t xml:space="preserve"> </w:t>
      </w:r>
      <w:r w:rsidRPr="001A6652">
        <w:rPr>
          <w:rStyle w:val="BodyTextChar"/>
        </w:rPr>
        <w:t>platform</w:t>
      </w:r>
      <w:r>
        <w:rPr>
          <w:rStyle w:val="BodyTextChar"/>
        </w:rPr>
        <w:t xml:space="preserve"> </w:t>
      </w:r>
      <w:r w:rsidRPr="001A6652">
        <w:rPr>
          <w:rStyle w:val="BodyTextChar"/>
        </w:rPr>
        <w:t>(http://www.getmynumber.co.uk/kilimo.apk).</w:t>
      </w:r>
    </w:p>
    <w:p w14:paraId="11659263" w14:textId="77777777" w:rsidR="00C4471D" w:rsidRDefault="00C4471D" w:rsidP="00C4471D">
      <w:pPr>
        <w:pStyle w:val="Heading3"/>
        <w:rPr>
          <w:rFonts w:ascii="Maiandra GD" w:hAnsi="Maiandra GD"/>
          <w:sz w:val="26"/>
          <w:szCs w:val="26"/>
        </w:rPr>
      </w:pPr>
      <w:r>
        <w:rPr>
          <w:caps/>
        </w:rPr>
        <w:lastRenderedPageBreak/>
        <w:t>F</w:t>
      </w:r>
      <w:r>
        <w:t>ramework for crowdsourcing platform called ‘Ushaurikilimo’</w:t>
      </w:r>
    </w:p>
    <w:p w14:paraId="00ADAD72" w14:textId="77777777" w:rsidR="00C4471D" w:rsidRDefault="00C4471D" w:rsidP="00C4471D">
      <w:pPr>
        <w:pStyle w:val="BodyText"/>
      </w:pPr>
      <w:r>
        <w:t xml:space="preserve">The proposed national framework for e-extension consists of three building blocks (Figure 1). The implementation of the proposed framework will be the responsibility for all Agriculture Sector Leading </w:t>
      </w:r>
      <w:r>
        <w:rPr>
          <w:szCs w:val="24"/>
        </w:rPr>
        <w:t>Ministries</w:t>
      </w:r>
      <w:r>
        <w:t xml:space="preserve"> (ASLMs i.e.  Ministry of Agriculture, Livestock and Fisheries &amp; Ministry of Education, Science, Technology and Vocational Training) at national level, while the President’s Office of Regional Administration and Local Government, Public Service and Good Governance will oversee the implementation at local Government level.</w:t>
      </w:r>
    </w:p>
    <w:p w14:paraId="21E39AD9" w14:textId="77777777" w:rsidR="00C4471D" w:rsidRDefault="00C4471D" w:rsidP="00C4471D">
      <w:pPr>
        <w:pStyle w:val="BodyText"/>
        <w:rPr>
          <w:rFonts w:cstheme="minorBidi"/>
          <w:szCs w:val="24"/>
        </w:rPr>
      </w:pPr>
      <w:r>
        <w:rPr>
          <w:szCs w:val="24"/>
        </w:rPr>
        <w:t xml:space="preserve">On the left hand side there are six building blocks which cater for a mix of conventional agricultural extension service and ICT based agriculture extension service supported by Government.  </w:t>
      </w:r>
    </w:p>
    <w:p w14:paraId="33B845A9" w14:textId="77777777" w:rsidR="00C4471D" w:rsidRDefault="00C4471D" w:rsidP="00C4471D">
      <w:pPr>
        <w:pStyle w:val="BodyText"/>
        <w:rPr>
          <w:szCs w:val="24"/>
        </w:rPr>
      </w:pPr>
      <w:r>
        <w:rPr>
          <w:szCs w:val="24"/>
        </w:rPr>
        <w:t xml:space="preserve">On the right hand side there are four blocks which cater for public-private-partnership (PPP). This is in form of pluralism agricultural extension service which is offered by various actors in a private sector (multi-actors – e.g. Non-governmental organizations, Donor-supported projects, Private agribusiness organization, community-based organizations (CBOs), farmer’s groups, associations, cooperatives, societies and networks)). </w:t>
      </w:r>
    </w:p>
    <w:p w14:paraId="3F5526AB" w14:textId="77777777" w:rsidR="00C4471D" w:rsidRDefault="00C4471D" w:rsidP="00C4471D">
      <w:pPr>
        <w:pStyle w:val="BodyText"/>
        <w:rPr>
          <w:szCs w:val="24"/>
        </w:rPr>
      </w:pPr>
      <w:r>
        <w:rPr>
          <w:szCs w:val="24"/>
        </w:rPr>
        <w:t>The middle of framework consists of parastatals offering different services linked to farmers like Tanzania Meteorological Agency, National Bureau of Statistics (NBS) etc.  All these different building blocks of the proposed framework can be linked together using ‘Ushaurikilimo’.</w:t>
      </w:r>
    </w:p>
    <w:p w14:paraId="40B94E24" w14:textId="77777777" w:rsidR="00C4471D" w:rsidRDefault="00C4471D" w:rsidP="00C4471D">
      <w:pPr>
        <w:pStyle w:val="BodyText"/>
        <w:rPr>
          <w:szCs w:val="24"/>
        </w:rPr>
      </w:pPr>
      <w:r>
        <w:rPr>
          <w:szCs w:val="24"/>
        </w:rPr>
        <w:t>'Ushaurikilimo.org' is an Agro-Advisory Service that allows any agriculture actors (e.g. farmer, extension officer, policy maker, trader, etc.) to request advice from an agriculture extension officer using either web or mobile phone. This means the system consists of web and mobile sub-systems. Thus, Ushaurikilimo is an integrated system which has modules for mobile based farmers' advisory information system (M-FAIS) and web based farmers' advisory information system (W-FAIS). M-FAIS &amp; W-FAIS allow farmers to get advice on various agricultural issues such as agronomic practices, post-harvest operations, livestock husbandry, forestry, veterinary services, community development and market. A farmer can send a question to either +255688099408. After that the farmer or any actor is answered by agriculture experts via his or her mobile phone.</w:t>
      </w:r>
    </w:p>
    <w:p w14:paraId="1FF79F56" w14:textId="77777777" w:rsidR="00C4471D" w:rsidRDefault="00C4471D" w:rsidP="00C4471D">
      <w:pPr>
        <w:pStyle w:val="BodyText"/>
        <w:rPr>
          <w:szCs w:val="24"/>
        </w:rPr>
      </w:pPr>
      <w:r>
        <w:rPr>
          <w:szCs w:val="24"/>
        </w:rPr>
        <w:t>If the question is simple, the extension officer who is at the village can answer it. But if the question asked by a farmer is difficult, then the system can forward it to the ward extension officer. In case, if the question is too difficult for the ward extension officer, it can be forwarded to the district extension officer who is supposed to be subject matter specialist (sms). Otherwise, if the question is too difficult to be answered by extension officers in village, ward and district, it can be forwarded to experts from Agricultural Research Institutes, Livestock Institutes and Universities</w:t>
      </w:r>
      <w:r w:rsidRPr="007B66EF">
        <w:rPr>
          <w:szCs w:val="24"/>
        </w:rPr>
        <w:t xml:space="preserve"> </w:t>
      </w:r>
      <w:r>
        <w:rPr>
          <w:szCs w:val="24"/>
        </w:rPr>
        <w:t>for answers or for further research. This process of seeking advisories from different experts is called spatial crowdsourcing (Kazemi &amp; Shahabi, 2012).</w:t>
      </w:r>
    </w:p>
    <w:p w14:paraId="79A85B10" w14:textId="77777777" w:rsidR="00C4471D" w:rsidRDefault="00C4471D" w:rsidP="00C4471D">
      <w:pPr>
        <w:pStyle w:val="BodyText"/>
        <w:rPr>
          <w:szCs w:val="24"/>
        </w:rPr>
      </w:pPr>
      <w:r>
        <w:rPr>
          <w:szCs w:val="24"/>
        </w:rPr>
        <w:t>Between the village e-extension committee and ward e-extension committee there is an innovation platform or forum learning alliance which deals with discussion of issues that need intervention and take actions or recommendations to higher authorities from queries submitted periodically from ‘Ushaurikilimo’. Also, there is a different knowledge loop from districts where agro-zones form a network of zonal radio stations. The task of the zonal radio station is to broadcast issues that are of interest and relevant to certain agro-zones. Furthermore, different zonal radio stations are connected with a National wide broadcasting corporation TV or radio to publicize issues of national interest.</w:t>
      </w:r>
    </w:p>
    <w:p w14:paraId="4ABA7730" w14:textId="77777777" w:rsidR="00C4471D" w:rsidRDefault="00C4471D" w:rsidP="00C4471D">
      <w:pPr>
        <w:pStyle w:val="BodyText"/>
      </w:pPr>
      <w:r>
        <w:t xml:space="preserve">Experts from other organizations offering agricultural extension services to farmers can answer questions from farmers (or other agric-value chain actors). Examples of such organizations are </w:t>
      </w:r>
      <w:r>
        <w:lastRenderedPageBreak/>
        <w:t>Non-Governmental Organizations (e.g. MVIWATA), Community based Organizations (CBOs) and Faith based Organizations (FBOs).</w:t>
      </w:r>
    </w:p>
    <w:p w14:paraId="6E7B485F" w14:textId="77777777" w:rsidR="00C4471D" w:rsidRDefault="00C4471D" w:rsidP="00C4471D">
      <w:pPr>
        <w:pStyle w:val="BodyText"/>
      </w:pPr>
      <w:r>
        <w:t>In order for this Agro-Advisory system (AAS) to work perfectly it must be supported by good enabling policies formulated to enable collaboration between regional e-extension committees and the national steering e-extension steering committee, which must be under President’s Office of Regional Administration and Local Government, Public Service and Good Governance. The President’s Office of Regional Administration and Local Government, Public Service and Good Governance must partner with other line ministries (Ministry of Food security, Cooperatives and Agriculture (MAFC); ministry of ICT, science and education) in implementing a blended agricultural extension service. Also, the PMOLGA can be supported by a consortium of e-extension which consists of (donors, regional organization, and international organization).</w:t>
      </w:r>
    </w:p>
    <w:p w14:paraId="0A945FD9" w14:textId="77777777" w:rsidR="00C4471D" w:rsidRPr="008F7544" w:rsidRDefault="00C4471D" w:rsidP="00C4471D">
      <w:pPr>
        <w:pStyle w:val="Heading3"/>
        <w:rPr>
          <w:sz w:val="22"/>
          <w:szCs w:val="22"/>
        </w:rPr>
      </w:pPr>
      <w:r w:rsidRPr="008F7544">
        <w:rPr>
          <w:sz w:val="22"/>
          <w:szCs w:val="22"/>
        </w:rPr>
        <w:t>National</w:t>
      </w:r>
      <w:r>
        <w:rPr>
          <w:sz w:val="22"/>
          <w:szCs w:val="22"/>
        </w:rPr>
        <w:t xml:space="preserve"> </w:t>
      </w:r>
      <w:r w:rsidRPr="008F7544">
        <w:rPr>
          <w:sz w:val="22"/>
          <w:szCs w:val="22"/>
        </w:rPr>
        <w:t>framework</w:t>
      </w:r>
      <w:r>
        <w:rPr>
          <w:sz w:val="22"/>
          <w:szCs w:val="22"/>
        </w:rPr>
        <w:t xml:space="preserve"> </w:t>
      </w:r>
      <w:r w:rsidRPr="008F7544">
        <w:rPr>
          <w:sz w:val="22"/>
          <w:szCs w:val="22"/>
        </w:rPr>
        <w:t>for</w:t>
      </w:r>
      <w:r>
        <w:rPr>
          <w:sz w:val="22"/>
          <w:szCs w:val="22"/>
        </w:rPr>
        <w:t xml:space="preserve"> </w:t>
      </w:r>
      <w:r w:rsidRPr="008F7544">
        <w:rPr>
          <w:sz w:val="22"/>
          <w:szCs w:val="22"/>
        </w:rPr>
        <w:t>implementation</w:t>
      </w:r>
      <w:r>
        <w:rPr>
          <w:sz w:val="22"/>
          <w:szCs w:val="22"/>
        </w:rPr>
        <w:t xml:space="preserve"> </w:t>
      </w:r>
      <w:r w:rsidRPr="008F7544">
        <w:rPr>
          <w:sz w:val="22"/>
          <w:szCs w:val="22"/>
        </w:rPr>
        <w:t>of</w:t>
      </w:r>
      <w:r>
        <w:rPr>
          <w:sz w:val="22"/>
          <w:szCs w:val="22"/>
        </w:rPr>
        <w:t xml:space="preserve"> </w:t>
      </w:r>
      <w:r w:rsidRPr="008F7544">
        <w:rPr>
          <w:sz w:val="22"/>
          <w:szCs w:val="22"/>
        </w:rPr>
        <w:t>agro-advisory</w:t>
      </w:r>
      <w:r>
        <w:rPr>
          <w:sz w:val="22"/>
          <w:szCs w:val="22"/>
        </w:rPr>
        <w:t xml:space="preserve"> </w:t>
      </w:r>
      <w:r w:rsidRPr="008F7544">
        <w:rPr>
          <w:sz w:val="22"/>
          <w:szCs w:val="22"/>
        </w:rPr>
        <w:t>system</w:t>
      </w:r>
      <w:r>
        <w:rPr>
          <w:sz w:val="22"/>
          <w:szCs w:val="22"/>
        </w:rPr>
        <w:t xml:space="preserve"> </w:t>
      </w:r>
      <w:r w:rsidRPr="008F7544">
        <w:rPr>
          <w:sz w:val="22"/>
          <w:szCs w:val="22"/>
        </w:rPr>
        <w:t>‘Ushaurikilimo’</w:t>
      </w:r>
      <w:r>
        <w:rPr>
          <w:sz w:val="22"/>
          <w:szCs w:val="22"/>
        </w:rPr>
        <w:br/>
      </w:r>
    </w:p>
    <w:p w14:paraId="792DBAB5" w14:textId="77777777" w:rsidR="00C4471D" w:rsidRDefault="00C4471D" w:rsidP="00C4471D">
      <w:pPr>
        <w:jc w:val="center"/>
      </w:pPr>
      <w:r>
        <w:rPr>
          <w:noProof/>
        </w:rPr>
        <mc:AlternateContent>
          <mc:Choice Requires="wps">
            <w:drawing>
              <wp:anchor distT="0" distB="0" distL="114300" distR="114300" simplePos="0" relativeHeight="251661312" behindDoc="0" locked="0" layoutInCell="1" allowOverlap="1" wp14:anchorId="4C5BAD91" wp14:editId="741E7FCB">
                <wp:simplePos x="0" y="0"/>
                <wp:positionH relativeFrom="column">
                  <wp:posOffset>1181100</wp:posOffset>
                </wp:positionH>
                <wp:positionV relativeFrom="paragraph">
                  <wp:posOffset>3636645</wp:posOffset>
                </wp:positionV>
                <wp:extent cx="139700" cy="393700"/>
                <wp:effectExtent l="19050" t="19050" r="31750" b="44450"/>
                <wp:wrapNone/>
                <wp:docPr id="53" name="Arrow: Up-Dow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393700"/>
                        </a:xfrm>
                        <a:prstGeom prst="upDownArrow">
                          <a:avLst>
                            <a:gd name="adj1" fmla="val 50000"/>
                            <a:gd name="adj2" fmla="val 539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0BBF2CB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3" o:spid="_x0000_s1026" type="#_x0000_t70" style="position:absolute;margin-left:93pt;margin-top:286.35pt;width:1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" adj=",4136">
                <v:textbox style="layout-flow:vertical-ideographic"/>
              </v:shape>
            </w:pict>
          </mc:Fallback>
        </mc:AlternateContent>
      </w:r>
      <w:r>
        <w:rPr>
          <w:noProof/>
        </w:rPr>
        <w:drawing>
          <wp:inline distT="0" distB="0" distL="0" distR="0" wp14:anchorId="51199312" wp14:editId="5D2BEAFC">
            <wp:extent cx="5235587" cy="5406190"/>
            <wp:effectExtent l="0" t="0" r="317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53210" cy="5424387"/>
                    </a:xfrm>
                    <a:prstGeom prst="rect">
                      <a:avLst/>
                    </a:prstGeom>
                  </pic:spPr>
                </pic:pic>
              </a:graphicData>
            </a:graphic>
          </wp:inline>
        </w:drawing>
      </w:r>
    </w:p>
    <w:p w14:paraId="6A609867" w14:textId="77777777" w:rsidR="00C4471D" w:rsidRDefault="00C4471D" w:rsidP="00C4471D">
      <w:pPr>
        <w:pStyle w:val="Heading5"/>
        <w:rPr>
          <w:b w:val="0"/>
        </w:rPr>
      </w:pPr>
      <w:r>
        <w:rPr>
          <w:rFonts w:ascii="Times New Roman" w:hAnsi="Times New Roman"/>
          <w:sz w:val="24"/>
        </w:rPr>
        <w:t>Figure 1</w:t>
      </w:r>
      <w:r>
        <w:t xml:space="preserve"> P</w:t>
      </w:r>
      <w:r w:rsidRPr="00880B48">
        <w:t>roposed</w:t>
      </w:r>
      <w:r>
        <w:t xml:space="preserve"> </w:t>
      </w:r>
      <w:r w:rsidRPr="00880B48">
        <w:t>national</w:t>
      </w:r>
      <w:r>
        <w:t xml:space="preserve"> </w:t>
      </w:r>
      <w:r w:rsidRPr="00880B48">
        <w:t>framework</w:t>
      </w:r>
      <w:r>
        <w:t xml:space="preserve"> </w:t>
      </w:r>
      <w:r w:rsidRPr="00880B48">
        <w:t>for</w:t>
      </w:r>
      <w:r>
        <w:t xml:space="preserve"> </w:t>
      </w:r>
      <w:r w:rsidRPr="00880B48">
        <w:t>implementation</w:t>
      </w:r>
      <w:r>
        <w:t xml:space="preserve"> </w:t>
      </w:r>
      <w:r w:rsidRPr="00880B48">
        <w:t>of</w:t>
      </w:r>
      <w:r>
        <w:t xml:space="preserve"> </w:t>
      </w:r>
      <w:r>
        <w:br/>
      </w:r>
      <w:r w:rsidRPr="005845EE">
        <w:t>S</w:t>
      </w:r>
      <w:r>
        <w:t xml:space="preserve">ua </w:t>
      </w:r>
      <w:r w:rsidRPr="005845EE">
        <w:t>A</w:t>
      </w:r>
      <w:r>
        <w:t>gro</w:t>
      </w:r>
      <w:r w:rsidRPr="005845EE">
        <w:t>-advisory</w:t>
      </w:r>
      <w:r>
        <w:t xml:space="preserve"> </w:t>
      </w:r>
      <w:r w:rsidRPr="005845EE">
        <w:t>system</w:t>
      </w:r>
      <w:r>
        <w:t xml:space="preserve"> </w:t>
      </w:r>
      <w:r w:rsidRPr="005845EE">
        <w:t>‘</w:t>
      </w:r>
      <w:r>
        <w:t>U</w:t>
      </w:r>
      <w:r w:rsidRPr="005845EE">
        <w:t>shaurikilimo’</w:t>
      </w:r>
      <w:r>
        <w:br w:type="page"/>
      </w:r>
    </w:p>
    <w:p w14:paraId="16C3A1EE" w14:textId="77777777" w:rsidR="00C4471D" w:rsidRDefault="00C4471D" w:rsidP="00C4471D">
      <w:pPr>
        <w:pStyle w:val="BodyText"/>
      </w:pPr>
      <w:r>
        <w:lastRenderedPageBreak/>
        <w:t>Most of the activities of Ushaurikilimo related to mobile phone information literacy and user training can also be done by private telecentre, call centre, ICT incubation centre as well as in ward agricultural resource centre.</w:t>
      </w:r>
    </w:p>
    <w:p w14:paraId="6A27DA43" w14:textId="77777777" w:rsidR="00C4471D" w:rsidRDefault="00C4471D" w:rsidP="00C4471D">
      <w:pPr>
        <w:pStyle w:val="Heading3"/>
      </w:pPr>
      <w:r>
        <w:t>Results</w:t>
      </w:r>
      <w:r>
        <w:br/>
      </w:r>
    </w:p>
    <w:p w14:paraId="15ED1C07" w14:textId="77777777" w:rsidR="00C4471D" w:rsidRDefault="00C4471D" w:rsidP="00C4471D">
      <w:pPr>
        <w:keepNext/>
        <w:spacing w:before="0" w:after="0"/>
        <w:jc w:val="both"/>
      </w:pPr>
      <w:r>
        <w:rPr>
          <w:noProof/>
        </w:rPr>
        <w:drawing>
          <wp:inline distT="0" distB="0" distL="0" distR="0" wp14:anchorId="78E2B064" wp14:editId="2B95ED48">
            <wp:extent cx="5516118" cy="289560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r="2403" b="8778"/>
                    <a:stretch>
                      <a:fillRect/>
                    </a:stretch>
                  </pic:blipFill>
                  <pic:spPr bwMode="auto">
                    <a:xfrm>
                      <a:off x="0" y="0"/>
                      <a:ext cx="5516118" cy="2895600"/>
                    </a:xfrm>
                    <a:prstGeom prst="rect">
                      <a:avLst/>
                    </a:prstGeom>
                    <a:noFill/>
                    <a:ln>
                      <a:noFill/>
                    </a:ln>
                  </pic:spPr>
                </pic:pic>
              </a:graphicData>
            </a:graphic>
          </wp:inline>
        </w:drawing>
      </w:r>
      <w:r>
        <w:br/>
      </w:r>
    </w:p>
    <w:p w14:paraId="4458EA4C" w14:textId="5FA42019" w:rsidR="00C4471D" w:rsidRDefault="00C4471D" w:rsidP="00C4471D">
      <w:pPr>
        <w:pStyle w:val="Heading5"/>
        <w:spacing w:before="0" w:after="0"/>
        <w:rPr>
          <w:rFonts w:ascii="Times New Roman" w:hAnsi="Times New Roman"/>
          <w:sz w:val="24"/>
        </w:rPr>
      </w:pPr>
      <w:r>
        <w:t xml:space="preserve">Figure </w:t>
      </w:r>
      <w:fldSimple w:instr=" SEQ Figure \* ARABIC ">
        <w:r w:rsidR="00C2660A">
          <w:rPr>
            <w:noProof/>
          </w:rPr>
          <w:t>1</w:t>
        </w:r>
      </w:fldSimple>
      <w:r>
        <w:t>: Interface for downloading different types of reports from Ushaurikilimo</w:t>
      </w:r>
    </w:p>
    <w:p w14:paraId="22213077" w14:textId="77777777" w:rsidR="00C4471D" w:rsidRDefault="00C4471D" w:rsidP="00C4471D">
      <w:pPr>
        <w:pStyle w:val="ListParagraph"/>
        <w:autoSpaceDE w:val="0"/>
        <w:autoSpaceDN w:val="0"/>
        <w:adjustRightInd w:val="0"/>
        <w:spacing w:before="0" w:after="0"/>
        <w:ind w:left="0"/>
        <w:jc w:val="both"/>
        <w:rPr>
          <w:rFonts w:ascii="Times New Roman" w:hAnsi="Times New Roman"/>
          <w:sz w:val="24"/>
          <w:szCs w:val="24"/>
        </w:rPr>
      </w:pPr>
    </w:p>
    <w:p w14:paraId="6E4D0A50" w14:textId="77777777" w:rsidR="00C4471D" w:rsidRDefault="00C4471D" w:rsidP="00C4471D">
      <w:pPr>
        <w:pStyle w:val="BodyText"/>
        <w:rPr>
          <w:rFonts w:cstheme="minorBidi"/>
        </w:rPr>
      </w:pPr>
      <w:r>
        <w:t xml:space="preserve">Ushaurikilimo has </w:t>
      </w:r>
    </w:p>
    <w:p w14:paraId="1C918B09" w14:textId="77777777" w:rsidR="00C4471D" w:rsidRDefault="00C4471D" w:rsidP="00C4471D">
      <w:pPr>
        <w:pStyle w:val="BodyText"/>
        <w:numPr>
          <w:ilvl w:val="0"/>
          <w:numId w:val="9"/>
        </w:numPr>
      </w:pPr>
      <w:r>
        <w:t>705 registered farmers from 19 villages of Kilosa District and some other districts in regions of Tanzania.</w:t>
      </w:r>
    </w:p>
    <w:p w14:paraId="168FA85F" w14:textId="77777777" w:rsidR="00C4471D" w:rsidRDefault="00C4471D" w:rsidP="00C4471D">
      <w:pPr>
        <w:pStyle w:val="BodyText"/>
        <w:numPr>
          <w:ilvl w:val="0"/>
          <w:numId w:val="9"/>
        </w:numPr>
      </w:pPr>
      <w:r>
        <w:t>27 registered experts (i.e. agricultural extension officers).</w:t>
      </w:r>
    </w:p>
    <w:p w14:paraId="203AFEA9" w14:textId="77777777" w:rsidR="00C4471D" w:rsidRDefault="00C4471D" w:rsidP="00C4471D">
      <w:pPr>
        <w:pStyle w:val="BodyText"/>
        <w:numPr>
          <w:ilvl w:val="0"/>
          <w:numId w:val="9"/>
        </w:numPr>
      </w:pPr>
      <w:r>
        <w:t>1187 answered questions</w:t>
      </w:r>
    </w:p>
    <w:p w14:paraId="12484B13" w14:textId="77777777" w:rsidR="00C4471D" w:rsidRDefault="00C4471D" w:rsidP="00C4471D">
      <w:pPr>
        <w:pStyle w:val="BodyText"/>
        <w:numPr>
          <w:ilvl w:val="0"/>
          <w:numId w:val="9"/>
        </w:numPr>
      </w:pPr>
      <w:r>
        <w:t>1739 asked questions</w:t>
      </w:r>
    </w:p>
    <w:p w14:paraId="7A74DBC9" w14:textId="77777777" w:rsidR="00C4471D" w:rsidRDefault="00C4471D" w:rsidP="00C4471D">
      <w:pPr>
        <w:pStyle w:val="BodyText"/>
      </w:pPr>
      <w:r>
        <w:t>Ushaurikilimo has an embedded module for decision support system (Figure 2). It guides the system analyst in reporting some weekly, monthly and yearly reports. For example the following are some of the report from piloted study which has been done in more than 2 years:</w:t>
      </w:r>
    </w:p>
    <w:p w14:paraId="70209D96" w14:textId="77777777" w:rsidR="00C4471D" w:rsidRDefault="00C4471D" w:rsidP="00C4471D">
      <w:pPr>
        <w:pStyle w:val="BodyText"/>
        <w:numPr>
          <w:ilvl w:val="0"/>
          <w:numId w:val="8"/>
        </w:numPr>
      </w:pPr>
      <w:r>
        <w:rPr>
          <w:shd w:val="clear" w:color="auto" w:fill="FFFFFF"/>
        </w:rPr>
        <w:t>The average response time for a farmer to get an answer from an extension agents is 35.07 hours</w:t>
      </w:r>
    </w:p>
    <w:p w14:paraId="2E4A6F2A" w14:textId="77777777" w:rsidR="00C4471D" w:rsidRDefault="00C4471D" w:rsidP="00C4471D">
      <w:pPr>
        <w:pStyle w:val="BodyText"/>
        <w:numPr>
          <w:ilvl w:val="0"/>
          <w:numId w:val="8"/>
        </w:numPr>
      </w:pPr>
      <w:r>
        <w:rPr>
          <w:shd w:val="clear" w:color="auto" w:fill="FFFFFF"/>
        </w:rPr>
        <w:t>The average Number of Questions per extension agent is 41.5 questions where 1162 questions were answered</w:t>
      </w:r>
    </w:p>
    <w:p w14:paraId="789778D8" w14:textId="77777777" w:rsidR="00C4471D" w:rsidRDefault="00C4471D" w:rsidP="00C4471D">
      <w:pPr>
        <w:pStyle w:val="BodyText"/>
        <w:numPr>
          <w:ilvl w:val="0"/>
          <w:numId w:val="8"/>
        </w:numPr>
      </w:pPr>
      <w:r>
        <w:rPr>
          <w:shd w:val="clear" w:color="auto" w:fill="FFFFFF"/>
        </w:rPr>
        <w:t>33 questions were asked by the first farmer to ask question while the least number was 1. The average Number of Questions per farmer is 2.35 questions where 1624 questions were asked</w:t>
      </w:r>
    </w:p>
    <w:p w14:paraId="6603E775" w14:textId="77777777" w:rsidR="00C4471D" w:rsidRDefault="00C4471D" w:rsidP="00C4471D">
      <w:pPr>
        <w:pStyle w:val="BodyText"/>
      </w:pPr>
      <w:r>
        <w:t xml:space="preserve">From the above results prove that the implementation of a crowdsourcing platform ‘Ushaurikilimo’ has brought the following advantages, namely: (a) improved costs of having extension agents in a District, (b) the service delivery has becomes faster, (c) quality of service is </w:t>
      </w:r>
      <w:r>
        <w:lastRenderedPageBreak/>
        <w:t>better, (d) there is flexibility of farmer to either send SMS or visit extension agents for service. On the other end, extension agents can send advisories before planning to visit a farmer, (e) the scalability of the service allows extension agents to serve many clients (i.e. farmers), or diversity</w:t>
      </w:r>
    </w:p>
    <w:p w14:paraId="3ED37069" w14:textId="77777777" w:rsidR="00C4471D" w:rsidRDefault="00C4471D" w:rsidP="00C4471D">
      <w:pPr>
        <w:pStyle w:val="Heading3"/>
        <w:rPr>
          <w:rFonts w:ascii="Maiandra GD" w:hAnsi="Maiandra GD" w:cstheme="majorBidi"/>
          <w:sz w:val="26"/>
          <w:szCs w:val="26"/>
        </w:rPr>
      </w:pPr>
      <w:r>
        <w:t>Discussion</w:t>
      </w:r>
    </w:p>
    <w:p w14:paraId="508C3E1E" w14:textId="77777777" w:rsidR="00C4471D" w:rsidRDefault="00C4471D" w:rsidP="00C4471D">
      <w:pPr>
        <w:pStyle w:val="BodyText"/>
      </w:pPr>
      <w:r>
        <w:t xml:space="preserve">The preliminary findings from Ushaurikilimo show that this crowdsourcing platform is addressing some of the main problems facing conventional agricultural extension service, namely: </w:t>
      </w:r>
    </w:p>
    <w:p w14:paraId="2F37D3CD" w14:textId="77777777" w:rsidR="00C4471D" w:rsidRDefault="00C4471D" w:rsidP="00C4471D">
      <w:pPr>
        <w:pStyle w:val="BodyText"/>
        <w:numPr>
          <w:ilvl w:val="0"/>
          <w:numId w:val="10"/>
        </w:numPr>
      </w:pPr>
      <w:r>
        <w:t xml:space="preserve">Limited access to extension agent by farmers: In Tanzania each extension agent has to assist more than 2500 farm families in his/her area (Ragasa </w:t>
      </w:r>
      <w:r>
        <w:rPr>
          <w:i/>
        </w:rPr>
        <w:t>et al</w:t>
      </w:r>
      <w:r>
        <w:t xml:space="preserve">., 2016). </w:t>
      </w:r>
    </w:p>
    <w:p w14:paraId="0BC51D38" w14:textId="77777777" w:rsidR="00C4471D" w:rsidRDefault="00C4471D" w:rsidP="00C4471D">
      <w:pPr>
        <w:pStyle w:val="BodyText"/>
        <w:numPr>
          <w:ilvl w:val="0"/>
          <w:numId w:val="10"/>
        </w:numPr>
      </w:pPr>
      <w:r>
        <w:t xml:space="preserve">With crowdsourcing platform like Ushaurikilimo the problem of limited extension agents is addressed since one extension agents can service farmers scattered through the country. </w:t>
      </w:r>
    </w:p>
    <w:p w14:paraId="23FE943C" w14:textId="77777777" w:rsidR="00C4471D" w:rsidRDefault="00C4471D" w:rsidP="00C4471D">
      <w:pPr>
        <w:pStyle w:val="BodyText"/>
        <w:numPr>
          <w:ilvl w:val="0"/>
          <w:numId w:val="10"/>
        </w:numPr>
      </w:pPr>
      <w:r>
        <w:t xml:space="preserve">There is no system to store the knowledge base of extension agents. Currently the best practices of farmers are documented manually by extension agents. This is different from the Ushaurikilimo which deposited in real time the questions asked by farmers and answers provided by extension agents or researchers. The data are under Kilosa Open Data Initiative (KODI). This means that questions and answers can be accessed through open access copyright </w:t>
      </w:r>
      <w:r w:rsidRPr="00560D02">
        <w:rPr>
          <w:szCs w:val="22"/>
        </w:rPr>
        <w:t>(</w:t>
      </w:r>
      <w:hyperlink r:id="rId57" w:history="1">
        <w:r w:rsidRPr="00560D02">
          <w:rPr>
            <w:rStyle w:val="Hyperlink"/>
            <w:rFonts w:ascii="Times New Roman" w:hAnsi="Times New Roman"/>
            <w:szCs w:val="22"/>
          </w:rPr>
          <w:t>http://ushaurikilimo.org/Copyright_Policy_2013_2016.pdf</w:t>
        </w:r>
      </w:hyperlink>
      <w:r w:rsidRPr="00560D02">
        <w:rPr>
          <w:szCs w:val="22"/>
        </w:rPr>
        <w:t>).</w:t>
      </w:r>
      <w:r>
        <w:t xml:space="preserve"> </w:t>
      </w:r>
    </w:p>
    <w:p w14:paraId="78897FAF" w14:textId="77777777" w:rsidR="00C4471D" w:rsidRDefault="00C4471D" w:rsidP="00C4471D">
      <w:pPr>
        <w:pStyle w:val="BodyText"/>
        <w:numPr>
          <w:ilvl w:val="0"/>
          <w:numId w:val="10"/>
        </w:numPr>
      </w:pPr>
      <w:r>
        <w:t>There are limited tools to collect real time information from the field when taking timely decisions. Usually extension agents collect and prepare a very large amount of data concerning agricultural manually. This is different from Ushaurikilimo which complement the traditional agricultural extension service system by proving tools for collecting data from field using their mobile phones. The data are then analysed for aiding decision making to either extension agents or researchers or policy makers. Also, there is mobile app and social media to support many stakeholders in information, knowledge and innovations sharing.</w:t>
      </w:r>
    </w:p>
    <w:p w14:paraId="4DF45E20" w14:textId="77777777" w:rsidR="00C4471D" w:rsidRDefault="00C4471D" w:rsidP="00C4471D">
      <w:pPr>
        <w:pStyle w:val="BodyText"/>
      </w:pPr>
      <w:r>
        <w:t xml:space="preserve">The enthusiasm of the farmers, extension agents and researchers to participate in crowdsourcing is very high. The evidence for this is that we are receiving questions (i.e. query) from other districts which are not part of the project area. Another factor contributing to this is that currently any user of the system uses it free. There is no cost associated with the service. Furthermore, the system allows the free SMS given when any mobile phone user received after buying pre-paid bundle (airtime). Thus, the farmers, extension agents and researchers who have used the system trust the advisories given from the crowdsourcing platform. </w:t>
      </w:r>
    </w:p>
    <w:p w14:paraId="32CBCDB7" w14:textId="77777777" w:rsidR="00C4471D" w:rsidRDefault="00C4471D" w:rsidP="00C4471D">
      <w:pPr>
        <w:pStyle w:val="BodyText"/>
        <w:rPr>
          <w:noProof/>
          <w:szCs w:val="24"/>
        </w:rPr>
      </w:pPr>
      <w:r>
        <w:t xml:space="preserve">In case of extension agents – we opted to use those who are paid by Government to minimize cost. They are not being paid by the project because the platform allows them to do their day to day activities with minimum efforts. The algorithm for assignment of questions (i.e. weight sum model) allows more than one expert to be given a single problem (Fue </w:t>
      </w:r>
      <w:r>
        <w:rPr>
          <w:i/>
        </w:rPr>
        <w:t>et al</w:t>
      </w:r>
      <w:r>
        <w:t>., 2015). The aim is to maximize the possibility of obtaining the most correct answers. This algorithm is different from reward-based and self-incentivised spatial crowdsourcing algorithms (</w:t>
      </w:r>
      <w:r>
        <w:rPr>
          <w:noProof/>
          <w:szCs w:val="24"/>
        </w:rPr>
        <w:t xml:space="preserve">Kazemi, &amp; Shahabi, 2012; Kazemi </w:t>
      </w:r>
      <w:r>
        <w:rPr>
          <w:i/>
          <w:noProof/>
          <w:szCs w:val="24"/>
        </w:rPr>
        <w:t>et al</w:t>
      </w:r>
      <w:r>
        <w:rPr>
          <w:noProof/>
          <w:szCs w:val="24"/>
        </w:rPr>
        <w:t>., 2013).</w:t>
      </w:r>
    </w:p>
    <w:p w14:paraId="4F9FA206" w14:textId="77777777" w:rsidR="00C4471D" w:rsidRDefault="00C4471D" w:rsidP="00C4471D">
      <w:pPr>
        <w:pStyle w:val="BodyText"/>
        <w:rPr>
          <w:noProof/>
          <w:szCs w:val="24"/>
        </w:rPr>
      </w:pPr>
      <w:r>
        <w:rPr>
          <w:noProof/>
          <w:szCs w:val="24"/>
        </w:rPr>
        <w:t>The crowdsourcing platform ‘Ushaurikilimo’ has also been piloted as a tool for</w:t>
      </w:r>
    </w:p>
    <w:p w14:paraId="3A179107" w14:textId="77777777" w:rsidR="00C4471D" w:rsidRDefault="00C4471D" w:rsidP="00C4471D">
      <w:pPr>
        <w:pStyle w:val="BodyText"/>
        <w:numPr>
          <w:ilvl w:val="0"/>
          <w:numId w:val="11"/>
        </w:numPr>
        <w:spacing w:after="60"/>
        <w:ind w:left="720"/>
        <w:rPr>
          <w:szCs w:val="22"/>
        </w:rPr>
      </w:pPr>
      <w:r>
        <w:t xml:space="preserve">disease surveillance in Kilosa (Kipanyula </w:t>
      </w:r>
      <w:r>
        <w:rPr>
          <w:i/>
        </w:rPr>
        <w:t>et al</w:t>
      </w:r>
      <w:r>
        <w:t>., 2016)</w:t>
      </w:r>
    </w:p>
    <w:p w14:paraId="35239302" w14:textId="77777777" w:rsidR="00C4471D" w:rsidRDefault="00C4471D" w:rsidP="00C4471D">
      <w:pPr>
        <w:pStyle w:val="BodyText"/>
        <w:numPr>
          <w:ilvl w:val="0"/>
          <w:numId w:val="11"/>
        </w:numPr>
        <w:spacing w:after="60"/>
        <w:ind w:left="720"/>
      </w:pPr>
      <w:r>
        <w:t xml:space="preserve">early warning system for rabies (Kipanyula </w:t>
      </w:r>
      <w:r>
        <w:rPr>
          <w:i/>
        </w:rPr>
        <w:t>et al</w:t>
      </w:r>
      <w:r>
        <w:t>., 2016)</w:t>
      </w:r>
    </w:p>
    <w:p w14:paraId="30CB88EC" w14:textId="77777777" w:rsidR="00C4471D" w:rsidRDefault="00C4471D" w:rsidP="00C4471D">
      <w:pPr>
        <w:pStyle w:val="BodyText"/>
        <w:numPr>
          <w:ilvl w:val="0"/>
          <w:numId w:val="11"/>
        </w:numPr>
        <w:spacing w:after="60"/>
        <w:ind w:left="720"/>
      </w:pPr>
      <w:r>
        <w:t xml:space="preserve">dissemination and communication of radio promo (jingles) to farmers using Kilosa community radio (Sanga </w:t>
      </w:r>
      <w:r>
        <w:rPr>
          <w:i/>
        </w:rPr>
        <w:t>et al</w:t>
      </w:r>
      <w:r>
        <w:t>., 2013)</w:t>
      </w:r>
    </w:p>
    <w:p w14:paraId="0B508D5F" w14:textId="77777777" w:rsidR="00C4471D" w:rsidRDefault="00C4471D" w:rsidP="00C4471D">
      <w:pPr>
        <w:pStyle w:val="BodyText"/>
      </w:pPr>
      <w:r>
        <w:lastRenderedPageBreak/>
        <w:t>Furthermore, the crowdsourcing ‘Ushaurikilimo’ has open data which is of benefit to the general public who acts as a sensor in either submitting queries or responding to questions (i.e. human web sensor).</w:t>
      </w:r>
    </w:p>
    <w:p w14:paraId="2C4C1B80" w14:textId="77777777" w:rsidR="00C4471D" w:rsidRDefault="00C4471D" w:rsidP="00C4471D">
      <w:pPr>
        <w:pStyle w:val="BodyText"/>
      </w:pPr>
      <w:r>
        <w:t xml:space="preserve">Thus, the success of Ushaurikilimo is attributed to contributions by farmers, motivation of the community, and a high level of participation. </w:t>
      </w:r>
      <w:r>
        <w:rPr>
          <w:rStyle w:val="FootnoteReference"/>
          <w:rFonts w:ascii="Times New Roman" w:hAnsi="Times New Roman"/>
          <w:sz w:val="24"/>
        </w:rPr>
        <w:footnoteReference w:id="1"/>
      </w:r>
      <w:r>
        <w:t>Previous literature showed two questions are important before designing a successful mobile development tool (1) Do target users have access to and literacy in using mobile phones? (2) What is the incentive for people ‘the crowd,’ to participate?</w:t>
      </w:r>
    </w:p>
    <w:p w14:paraId="7EC7DADB" w14:textId="77777777" w:rsidR="00C4471D" w:rsidRDefault="00C4471D" w:rsidP="00C4471D">
      <w:pPr>
        <w:pStyle w:val="Heading3"/>
        <w:rPr>
          <w:rFonts w:ascii="Maiandra GD" w:hAnsi="Maiandra GD" w:cstheme="majorBidi"/>
          <w:sz w:val="26"/>
        </w:rPr>
      </w:pPr>
      <w:r>
        <w:t>Conclusion</w:t>
      </w:r>
    </w:p>
    <w:p w14:paraId="54241033" w14:textId="77777777" w:rsidR="00C4471D" w:rsidRDefault="00C4471D" w:rsidP="00C4471D">
      <w:pPr>
        <w:pStyle w:val="BodyText"/>
      </w:pPr>
      <w:r>
        <w:t>This article presents the definition of crowdsourcing from different perspectives. It is based on a variety of proven crowdsourcing models. It is based on a study of crowdsourcing application areas, and more specifically, the use of crowdsourcing in agriculture. The last section presents a proposed framework for crowdsourcing that is grounded in principles found in different scholarly works previously done in this area. Finally, the results from the implementation of the proposed framework have been presented.</w:t>
      </w:r>
    </w:p>
    <w:p w14:paraId="068E4C1F" w14:textId="77777777" w:rsidR="00C4471D" w:rsidRDefault="00C4471D" w:rsidP="00C4471D">
      <w:pPr>
        <w:pStyle w:val="Heading3"/>
        <w:rPr>
          <w:rFonts w:ascii="Times New Roman" w:hAnsi="Times New Roman"/>
        </w:rPr>
      </w:pPr>
      <w:r>
        <w:t>References</w:t>
      </w:r>
    </w:p>
    <w:p w14:paraId="1C0B01B4" w14:textId="77777777" w:rsidR="00C4471D" w:rsidRPr="0085699A" w:rsidRDefault="00C4471D" w:rsidP="00C4471D">
      <w:pPr>
        <w:pStyle w:val="BodyText"/>
        <w:ind w:left="720" w:hanging="720"/>
        <w:rPr>
          <w:noProof/>
          <w:sz w:val="20"/>
        </w:rPr>
      </w:pPr>
      <w:r w:rsidRPr="0085699A">
        <w:rPr>
          <w:sz w:val="20"/>
        </w:rPr>
        <w:fldChar w:fldCharType="begin" w:fldLock="1"/>
      </w:r>
      <w:r w:rsidRPr="0085699A">
        <w:rPr>
          <w:sz w:val="20"/>
        </w:rPr>
        <w:instrText xml:space="preserve">ADDIN Mendeley Bibliography CSL_BIBLIOGRAPHY </w:instrText>
      </w:r>
      <w:r w:rsidRPr="0085699A">
        <w:rPr>
          <w:sz w:val="20"/>
        </w:rPr>
        <w:fldChar w:fldCharType="separate"/>
      </w:r>
      <w:r w:rsidRPr="0085699A">
        <w:rPr>
          <w:noProof/>
          <w:sz w:val="20"/>
        </w:rPr>
        <w:t>Alt,</w:t>
      </w:r>
      <w:r>
        <w:rPr>
          <w:noProof/>
          <w:sz w:val="20"/>
        </w:rPr>
        <w:t xml:space="preserve"> </w:t>
      </w:r>
      <w:r w:rsidRPr="0085699A">
        <w:rPr>
          <w:noProof/>
          <w:sz w:val="20"/>
        </w:rPr>
        <w:t>F.,</w:t>
      </w:r>
      <w:r>
        <w:rPr>
          <w:noProof/>
          <w:sz w:val="20"/>
        </w:rPr>
        <w:t xml:space="preserve"> </w:t>
      </w:r>
      <w:r w:rsidRPr="0085699A">
        <w:rPr>
          <w:noProof/>
          <w:sz w:val="20"/>
        </w:rPr>
        <w:t>Shirazi,</w:t>
      </w:r>
      <w:r>
        <w:rPr>
          <w:noProof/>
          <w:sz w:val="20"/>
        </w:rPr>
        <w:t xml:space="preserve"> </w:t>
      </w:r>
      <w:r w:rsidRPr="0085699A">
        <w:rPr>
          <w:noProof/>
          <w:sz w:val="20"/>
        </w:rPr>
        <w:t>A.</w:t>
      </w:r>
      <w:r>
        <w:rPr>
          <w:noProof/>
          <w:sz w:val="20"/>
        </w:rPr>
        <w:t xml:space="preserve"> </w:t>
      </w:r>
      <w:r w:rsidRPr="0085699A">
        <w:rPr>
          <w:noProof/>
          <w:sz w:val="20"/>
        </w:rPr>
        <w:t>S.,</w:t>
      </w:r>
      <w:r>
        <w:rPr>
          <w:noProof/>
          <w:sz w:val="20"/>
        </w:rPr>
        <w:t xml:space="preserve"> </w:t>
      </w:r>
      <w:r w:rsidRPr="0085699A">
        <w:rPr>
          <w:noProof/>
          <w:sz w:val="20"/>
        </w:rPr>
        <w:t>Schmidt,</w:t>
      </w:r>
      <w:r>
        <w:rPr>
          <w:noProof/>
          <w:sz w:val="20"/>
        </w:rPr>
        <w:t xml:space="preserve"> </w:t>
      </w:r>
      <w:r w:rsidRPr="0085699A">
        <w:rPr>
          <w:noProof/>
          <w:sz w:val="20"/>
        </w:rPr>
        <w:t>A.,</w:t>
      </w:r>
      <w:r>
        <w:rPr>
          <w:noProof/>
          <w:sz w:val="20"/>
        </w:rPr>
        <w:t xml:space="preserve"> </w:t>
      </w:r>
      <w:r w:rsidRPr="0085699A">
        <w:rPr>
          <w:noProof/>
          <w:sz w:val="20"/>
        </w:rPr>
        <w:t>Kramer,</w:t>
      </w:r>
      <w:r>
        <w:rPr>
          <w:noProof/>
          <w:sz w:val="20"/>
        </w:rPr>
        <w:t xml:space="preserve"> </w:t>
      </w:r>
      <w:r w:rsidRPr="0085699A">
        <w:rPr>
          <w:noProof/>
          <w:sz w:val="20"/>
        </w:rPr>
        <w:t>U.,</w:t>
      </w:r>
      <w:r>
        <w:rPr>
          <w:noProof/>
          <w:sz w:val="20"/>
        </w:rPr>
        <w:t xml:space="preserve"> </w:t>
      </w:r>
      <w:r w:rsidRPr="0085699A">
        <w:rPr>
          <w:noProof/>
          <w:sz w:val="20"/>
        </w:rPr>
        <w:t>&amp;</w:t>
      </w:r>
      <w:r>
        <w:rPr>
          <w:noProof/>
          <w:sz w:val="20"/>
        </w:rPr>
        <w:t xml:space="preserve"> </w:t>
      </w:r>
      <w:r w:rsidRPr="0085699A">
        <w:rPr>
          <w:noProof/>
          <w:sz w:val="20"/>
        </w:rPr>
        <w:t>Nawaz,</w:t>
      </w:r>
      <w:r>
        <w:rPr>
          <w:noProof/>
          <w:sz w:val="20"/>
        </w:rPr>
        <w:t xml:space="preserve"> </w:t>
      </w:r>
      <w:r w:rsidRPr="0085699A">
        <w:rPr>
          <w:noProof/>
          <w:sz w:val="20"/>
        </w:rPr>
        <w:t>Z.</w:t>
      </w:r>
      <w:r>
        <w:rPr>
          <w:noProof/>
          <w:sz w:val="20"/>
        </w:rPr>
        <w:t xml:space="preserve"> </w:t>
      </w:r>
      <w:r w:rsidRPr="0085699A">
        <w:rPr>
          <w:noProof/>
          <w:sz w:val="20"/>
        </w:rPr>
        <w:t>(2010,</w:t>
      </w:r>
      <w:r>
        <w:rPr>
          <w:noProof/>
          <w:sz w:val="20"/>
        </w:rPr>
        <w:t xml:space="preserve"> </w:t>
      </w:r>
      <w:r w:rsidRPr="0085699A">
        <w:rPr>
          <w:noProof/>
          <w:sz w:val="20"/>
        </w:rPr>
        <w:t>October).</w:t>
      </w:r>
      <w:r>
        <w:rPr>
          <w:noProof/>
          <w:sz w:val="20"/>
        </w:rPr>
        <w:t xml:space="preserve"> </w:t>
      </w:r>
      <w:r w:rsidRPr="0085699A">
        <w:rPr>
          <w:noProof/>
          <w:sz w:val="20"/>
        </w:rPr>
        <w:t>Location-based</w:t>
      </w:r>
      <w:r>
        <w:rPr>
          <w:noProof/>
          <w:sz w:val="20"/>
        </w:rPr>
        <w:t xml:space="preserve"> </w:t>
      </w:r>
      <w:r w:rsidRPr="0085699A">
        <w:rPr>
          <w:noProof/>
          <w:sz w:val="20"/>
        </w:rPr>
        <w:t>crowdsourcing:</w:t>
      </w:r>
      <w:r>
        <w:rPr>
          <w:noProof/>
          <w:sz w:val="20"/>
        </w:rPr>
        <w:t xml:space="preserve"> </w:t>
      </w:r>
      <w:r w:rsidRPr="0085699A">
        <w:rPr>
          <w:noProof/>
          <w:sz w:val="20"/>
        </w:rPr>
        <w:t>extending</w:t>
      </w:r>
      <w:r>
        <w:rPr>
          <w:noProof/>
          <w:sz w:val="20"/>
        </w:rPr>
        <w:t xml:space="preserve"> </w:t>
      </w:r>
      <w:r w:rsidRPr="0085699A">
        <w:rPr>
          <w:noProof/>
          <w:sz w:val="20"/>
        </w:rPr>
        <w:t>crowdsourcing</w:t>
      </w:r>
      <w:r>
        <w:rPr>
          <w:noProof/>
          <w:sz w:val="20"/>
        </w:rPr>
        <w:t xml:space="preserve"> </w:t>
      </w:r>
      <w:r w:rsidRPr="0085699A">
        <w:rPr>
          <w:noProof/>
          <w:sz w:val="20"/>
        </w:rPr>
        <w:t>to</w:t>
      </w:r>
      <w:r>
        <w:rPr>
          <w:noProof/>
          <w:sz w:val="20"/>
        </w:rPr>
        <w:t xml:space="preserve"> </w:t>
      </w:r>
      <w:r w:rsidRPr="0085699A">
        <w:rPr>
          <w:noProof/>
          <w:sz w:val="20"/>
        </w:rPr>
        <w:t>the</w:t>
      </w:r>
      <w:r>
        <w:rPr>
          <w:noProof/>
          <w:sz w:val="20"/>
        </w:rPr>
        <w:t xml:space="preserve"> </w:t>
      </w:r>
      <w:r w:rsidRPr="0085699A">
        <w:rPr>
          <w:noProof/>
          <w:sz w:val="20"/>
        </w:rPr>
        <w:t>real</w:t>
      </w:r>
      <w:r>
        <w:rPr>
          <w:noProof/>
          <w:sz w:val="20"/>
        </w:rPr>
        <w:t xml:space="preserve"> </w:t>
      </w:r>
      <w:r w:rsidRPr="0085699A">
        <w:rPr>
          <w:noProof/>
          <w:sz w:val="20"/>
        </w:rPr>
        <w:t>world.</w:t>
      </w:r>
      <w:r>
        <w:rPr>
          <w:noProof/>
          <w:sz w:val="20"/>
        </w:rPr>
        <w:t xml:space="preserve"> </w:t>
      </w:r>
      <w:r w:rsidRPr="0085699A">
        <w:rPr>
          <w:noProof/>
          <w:sz w:val="20"/>
        </w:rPr>
        <w:t>In</w:t>
      </w:r>
      <w:r>
        <w:rPr>
          <w:noProof/>
          <w:sz w:val="20"/>
        </w:rPr>
        <w:t xml:space="preserve"> </w:t>
      </w:r>
      <w:r w:rsidRPr="0085699A">
        <w:rPr>
          <w:noProof/>
          <w:sz w:val="20"/>
        </w:rPr>
        <w:t>Proceedings</w:t>
      </w:r>
      <w:r>
        <w:rPr>
          <w:noProof/>
          <w:sz w:val="20"/>
        </w:rPr>
        <w:t xml:space="preserve"> </w:t>
      </w:r>
      <w:r w:rsidRPr="0085699A">
        <w:rPr>
          <w:noProof/>
          <w:sz w:val="20"/>
        </w:rPr>
        <w:t>of</w:t>
      </w:r>
      <w:r>
        <w:rPr>
          <w:noProof/>
          <w:sz w:val="20"/>
        </w:rPr>
        <w:t xml:space="preserve"> </w:t>
      </w:r>
      <w:r w:rsidRPr="0085699A">
        <w:rPr>
          <w:noProof/>
          <w:sz w:val="20"/>
        </w:rPr>
        <w:t>the</w:t>
      </w:r>
      <w:r>
        <w:rPr>
          <w:noProof/>
          <w:sz w:val="20"/>
        </w:rPr>
        <w:t xml:space="preserve"> </w:t>
      </w:r>
      <w:r w:rsidRPr="0085699A">
        <w:rPr>
          <w:noProof/>
          <w:sz w:val="20"/>
        </w:rPr>
        <w:t>6th</w:t>
      </w:r>
      <w:r>
        <w:rPr>
          <w:noProof/>
          <w:sz w:val="20"/>
        </w:rPr>
        <w:t xml:space="preserve"> </w:t>
      </w:r>
      <w:r w:rsidRPr="0085699A">
        <w:rPr>
          <w:noProof/>
          <w:sz w:val="20"/>
        </w:rPr>
        <w:t>Nordic</w:t>
      </w:r>
      <w:r>
        <w:rPr>
          <w:noProof/>
          <w:sz w:val="20"/>
        </w:rPr>
        <w:t xml:space="preserve"> </w:t>
      </w:r>
      <w:r w:rsidRPr="0085699A">
        <w:rPr>
          <w:noProof/>
          <w:sz w:val="20"/>
        </w:rPr>
        <w:t>Conference</w:t>
      </w:r>
      <w:r>
        <w:rPr>
          <w:noProof/>
          <w:sz w:val="20"/>
        </w:rPr>
        <w:t xml:space="preserve"> </w:t>
      </w:r>
      <w:r w:rsidRPr="0085699A">
        <w:rPr>
          <w:noProof/>
          <w:sz w:val="20"/>
        </w:rPr>
        <w:t>on</w:t>
      </w:r>
      <w:r>
        <w:rPr>
          <w:noProof/>
          <w:sz w:val="20"/>
        </w:rPr>
        <w:t xml:space="preserve"> </w:t>
      </w:r>
      <w:r w:rsidRPr="0085699A">
        <w:rPr>
          <w:noProof/>
          <w:sz w:val="20"/>
        </w:rPr>
        <w:t>Human-Computer</w:t>
      </w:r>
      <w:r>
        <w:rPr>
          <w:noProof/>
          <w:sz w:val="20"/>
        </w:rPr>
        <w:t xml:space="preserve"> </w:t>
      </w:r>
      <w:r w:rsidRPr="0085699A">
        <w:rPr>
          <w:noProof/>
          <w:sz w:val="20"/>
        </w:rPr>
        <w:t>Interaction:</w:t>
      </w:r>
      <w:r>
        <w:rPr>
          <w:noProof/>
          <w:sz w:val="20"/>
        </w:rPr>
        <w:t xml:space="preserve"> </w:t>
      </w:r>
      <w:r w:rsidRPr="0085699A">
        <w:rPr>
          <w:noProof/>
          <w:sz w:val="20"/>
        </w:rPr>
        <w:t>Extending</w:t>
      </w:r>
      <w:r>
        <w:rPr>
          <w:noProof/>
          <w:sz w:val="20"/>
        </w:rPr>
        <w:t xml:space="preserve"> </w:t>
      </w:r>
      <w:r w:rsidRPr="0085699A">
        <w:rPr>
          <w:noProof/>
          <w:sz w:val="20"/>
        </w:rPr>
        <w:t>Boundaries</w:t>
      </w:r>
      <w:r>
        <w:rPr>
          <w:noProof/>
          <w:sz w:val="20"/>
        </w:rPr>
        <w:t xml:space="preserve"> </w:t>
      </w:r>
      <w:r w:rsidRPr="0085699A">
        <w:rPr>
          <w:noProof/>
          <w:sz w:val="20"/>
        </w:rPr>
        <w:t>(pp.</w:t>
      </w:r>
      <w:r>
        <w:rPr>
          <w:noProof/>
          <w:sz w:val="20"/>
        </w:rPr>
        <w:t xml:space="preserve"> </w:t>
      </w:r>
      <w:r w:rsidRPr="0085699A">
        <w:rPr>
          <w:noProof/>
          <w:sz w:val="20"/>
        </w:rPr>
        <w:t>13-22).</w:t>
      </w:r>
      <w:r>
        <w:rPr>
          <w:noProof/>
          <w:sz w:val="20"/>
        </w:rPr>
        <w:t xml:space="preserve"> </w:t>
      </w:r>
      <w:r w:rsidRPr="0085699A">
        <w:rPr>
          <w:noProof/>
          <w:sz w:val="20"/>
        </w:rPr>
        <w:t>ACM.</w:t>
      </w:r>
    </w:p>
    <w:p w14:paraId="6D4D11F5" w14:textId="77777777" w:rsidR="00C4471D" w:rsidRPr="0085699A" w:rsidRDefault="00C4471D" w:rsidP="00C4471D">
      <w:pPr>
        <w:pStyle w:val="BodyText"/>
        <w:ind w:left="720" w:hanging="720"/>
        <w:rPr>
          <w:noProof/>
          <w:sz w:val="20"/>
        </w:rPr>
      </w:pPr>
      <w:r w:rsidRPr="0085699A">
        <w:rPr>
          <w:sz w:val="20"/>
        </w:rPr>
        <w:t>Brabham,</w:t>
      </w:r>
      <w:r>
        <w:rPr>
          <w:sz w:val="20"/>
        </w:rPr>
        <w:t xml:space="preserve"> </w:t>
      </w:r>
      <w:r w:rsidRPr="0085699A">
        <w:rPr>
          <w:sz w:val="20"/>
        </w:rPr>
        <w:t>D.</w:t>
      </w:r>
      <w:r>
        <w:rPr>
          <w:sz w:val="20"/>
        </w:rPr>
        <w:t xml:space="preserve"> </w:t>
      </w:r>
      <w:r w:rsidRPr="0085699A">
        <w:rPr>
          <w:sz w:val="20"/>
        </w:rPr>
        <w:t>C.</w:t>
      </w:r>
      <w:r>
        <w:rPr>
          <w:sz w:val="20"/>
        </w:rPr>
        <w:t xml:space="preserve"> </w:t>
      </w:r>
      <w:r w:rsidRPr="0085699A">
        <w:rPr>
          <w:sz w:val="20"/>
        </w:rPr>
        <w:t>(2008).</w:t>
      </w:r>
      <w:r>
        <w:rPr>
          <w:sz w:val="20"/>
        </w:rPr>
        <w:t xml:space="preserve"> </w:t>
      </w:r>
      <w:r w:rsidRPr="0085699A">
        <w:rPr>
          <w:sz w:val="20"/>
        </w:rPr>
        <w:t>Crowdsourcing</w:t>
      </w:r>
      <w:r>
        <w:rPr>
          <w:sz w:val="20"/>
        </w:rPr>
        <w:t xml:space="preserve"> </w:t>
      </w:r>
      <w:r w:rsidRPr="0085699A">
        <w:rPr>
          <w:sz w:val="20"/>
        </w:rPr>
        <w:t>as</w:t>
      </w:r>
      <w:r>
        <w:rPr>
          <w:sz w:val="20"/>
        </w:rPr>
        <w:t xml:space="preserve"> </w:t>
      </w:r>
      <w:r w:rsidRPr="0085699A">
        <w:rPr>
          <w:sz w:val="20"/>
        </w:rPr>
        <w:t>a</w:t>
      </w:r>
      <w:r>
        <w:rPr>
          <w:sz w:val="20"/>
        </w:rPr>
        <w:t xml:space="preserve"> </w:t>
      </w:r>
      <w:r w:rsidRPr="0085699A">
        <w:rPr>
          <w:sz w:val="20"/>
        </w:rPr>
        <w:t>model</w:t>
      </w:r>
      <w:r>
        <w:rPr>
          <w:sz w:val="20"/>
        </w:rPr>
        <w:t xml:space="preserve"> </w:t>
      </w:r>
      <w:r w:rsidRPr="0085699A">
        <w:rPr>
          <w:sz w:val="20"/>
        </w:rPr>
        <w:t>for</w:t>
      </w:r>
      <w:r>
        <w:rPr>
          <w:sz w:val="20"/>
        </w:rPr>
        <w:t xml:space="preserve"> </w:t>
      </w:r>
      <w:r w:rsidRPr="0085699A">
        <w:rPr>
          <w:sz w:val="20"/>
        </w:rPr>
        <w:t>problem</w:t>
      </w:r>
      <w:r>
        <w:rPr>
          <w:sz w:val="20"/>
        </w:rPr>
        <w:t xml:space="preserve"> </w:t>
      </w:r>
      <w:r w:rsidRPr="0085699A">
        <w:rPr>
          <w:sz w:val="20"/>
        </w:rPr>
        <w:t>solving</w:t>
      </w:r>
      <w:r>
        <w:rPr>
          <w:sz w:val="20"/>
        </w:rPr>
        <w:t xml:space="preserve"> </w:t>
      </w:r>
      <w:r w:rsidRPr="0085699A">
        <w:rPr>
          <w:sz w:val="20"/>
        </w:rPr>
        <w:t>an</w:t>
      </w:r>
      <w:r>
        <w:rPr>
          <w:sz w:val="20"/>
        </w:rPr>
        <w:t xml:space="preserve"> </w:t>
      </w:r>
      <w:r w:rsidRPr="0085699A">
        <w:rPr>
          <w:sz w:val="20"/>
        </w:rPr>
        <w:t>introduction</w:t>
      </w:r>
      <w:r>
        <w:rPr>
          <w:sz w:val="20"/>
        </w:rPr>
        <w:t xml:space="preserve"> </w:t>
      </w:r>
      <w:r w:rsidRPr="0085699A">
        <w:rPr>
          <w:sz w:val="20"/>
        </w:rPr>
        <w:t>and</w:t>
      </w:r>
      <w:r>
        <w:rPr>
          <w:sz w:val="20"/>
        </w:rPr>
        <w:t xml:space="preserve"> </w:t>
      </w:r>
      <w:r w:rsidRPr="0085699A">
        <w:rPr>
          <w:sz w:val="20"/>
        </w:rPr>
        <w:t>cases.</w:t>
      </w:r>
      <w:r>
        <w:rPr>
          <w:sz w:val="20"/>
        </w:rPr>
        <w:t xml:space="preserve"> </w:t>
      </w:r>
      <w:r w:rsidRPr="0085699A">
        <w:rPr>
          <w:i/>
          <w:iCs/>
          <w:sz w:val="20"/>
        </w:rPr>
        <w:t>Convergence:</w:t>
      </w:r>
      <w:r>
        <w:rPr>
          <w:i/>
          <w:iCs/>
          <w:sz w:val="20"/>
        </w:rPr>
        <w:t xml:space="preserve"> </w:t>
      </w:r>
      <w:r w:rsidRPr="0085699A">
        <w:rPr>
          <w:i/>
          <w:iCs/>
          <w:sz w:val="20"/>
        </w:rPr>
        <w:t>the</w:t>
      </w:r>
      <w:r>
        <w:rPr>
          <w:i/>
          <w:iCs/>
          <w:sz w:val="20"/>
        </w:rPr>
        <w:t xml:space="preserve"> </w:t>
      </w:r>
      <w:r w:rsidRPr="0085699A">
        <w:rPr>
          <w:i/>
          <w:iCs/>
          <w:sz w:val="20"/>
        </w:rPr>
        <w:t>international</w:t>
      </w:r>
      <w:r>
        <w:rPr>
          <w:i/>
          <w:iCs/>
          <w:sz w:val="20"/>
        </w:rPr>
        <w:t xml:space="preserve"> </w:t>
      </w:r>
      <w:r w:rsidRPr="0085699A">
        <w:rPr>
          <w:i/>
          <w:iCs/>
          <w:sz w:val="20"/>
        </w:rPr>
        <w:t>journal</w:t>
      </w:r>
      <w:r>
        <w:rPr>
          <w:i/>
          <w:iCs/>
          <w:sz w:val="20"/>
        </w:rPr>
        <w:t xml:space="preserve"> </w:t>
      </w:r>
      <w:r w:rsidRPr="0085699A">
        <w:rPr>
          <w:i/>
          <w:iCs/>
          <w:sz w:val="20"/>
        </w:rPr>
        <w:t>of</w:t>
      </w:r>
      <w:r>
        <w:rPr>
          <w:i/>
          <w:iCs/>
          <w:sz w:val="20"/>
        </w:rPr>
        <w:t xml:space="preserve"> </w:t>
      </w:r>
      <w:r w:rsidRPr="0085699A">
        <w:rPr>
          <w:i/>
          <w:iCs/>
          <w:sz w:val="20"/>
        </w:rPr>
        <w:t>research</w:t>
      </w:r>
      <w:r>
        <w:rPr>
          <w:i/>
          <w:iCs/>
          <w:sz w:val="20"/>
        </w:rPr>
        <w:t xml:space="preserve"> </w:t>
      </w:r>
      <w:r w:rsidRPr="0085699A">
        <w:rPr>
          <w:i/>
          <w:iCs/>
          <w:sz w:val="20"/>
        </w:rPr>
        <w:t>into</w:t>
      </w:r>
      <w:r>
        <w:rPr>
          <w:i/>
          <w:iCs/>
          <w:sz w:val="20"/>
        </w:rPr>
        <w:t xml:space="preserve"> </w:t>
      </w:r>
      <w:r w:rsidRPr="0085699A">
        <w:rPr>
          <w:i/>
          <w:iCs/>
          <w:sz w:val="20"/>
        </w:rPr>
        <w:t>new</w:t>
      </w:r>
      <w:r>
        <w:rPr>
          <w:i/>
          <w:iCs/>
          <w:sz w:val="20"/>
        </w:rPr>
        <w:t xml:space="preserve"> </w:t>
      </w:r>
      <w:r w:rsidRPr="0085699A">
        <w:rPr>
          <w:i/>
          <w:iCs/>
          <w:sz w:val="20"/>
        </w:rPr>
        <w:t>media</w:t>
      </w:r>
      <w:r>
        <w:rPr>
          <w:i/>
          <w:iCs/>
          <w:sz w:val="20"/>
        </w:rPr>
        <w:t xml:space="preserve"> </w:t>
      </w:r>
      <w:r w:rsidRPr="0085699A">
        <w:rPr>
          <w:i/>
          <w:iCs/>
          <w:sz w:val="20"/>
        </w:rPr>
        <w:t>technologies</w:t>
      </w:r>
      <w:r w:rsidRPr="0085699A">
        <w:rPr>
          <w:sz w:val="20"/>
        </w:rPr>
        <w:t>,</w:t>
      </w:r>
      <w:r>
        <w:rPr>
          <w:sz w:val="20"/>
        </w:rPr>
        <w:t xml:space="preserve"> </w:t>
      </w:r>
      <w:r w:rsidRPr="0085699A">
        <w:rPr>
          <w:i/>
          <w:iCs/>
          <w:sz w:val="20"/>
        </w:rPr>
        <w:t>14</w:t>
      </w:r>
      <w:r w:rsidRPr="0085699A">
        <w:rPr>
          <w:sz w:val="20"/>
        </w:rPr>
        <w:t>(1),</w:t>
      </w:r>
      <w:r>
        <w:rPr>
          <w:sz w:val="20"/>
        </w:rPr>
        <w:t xml:space="preserve"> </w:t>
      </w:r>
      <w:r w:rsidRPr="0085699A">
        <w:rPr>
          <w:sz w:val="20"/>
        </w:rPr>
        <w:t>75-90.</w:t>
      </w:r>
    </w:p>
    <w:p w14:paraId="40B6CD5A" w14:textId="77777777" w:rsidR="00C4471D" w:rsidRPr="0085699A" w:rsidRDefault="00C4471D" w:rsidP="00C4471D">
      <w:pPr>
        <w:pStyle w:val="BodyText"/>
        <w:ind w:left="720" w:hanging="720"/>
        <w:rPr>
          <w:noProof/>
          <w:sz w:val="20"/>
        </w:rPr>
      </w:pPr>
      <w:r w:rsidRPr="0085699A">
        <w:rPr>
          <w:sz w:val="20"/>
        </w:rPr>
        <w:t>C</w:t>
      </w:r>
      <w:r w:rsidRPr="0085699A">
        <w:rPr>
          <w:noProof/>
          <w:sz w:val="20"/>
        </w:rPr>
        <w:t>hatzimilioudis,</w:t>
      </w:r>
      <w:r>
        <w:rPr>
          <w:noProof/>
          <w:sz w:val="20"/>
        </w:rPr>
        <w:t xml:space="preserve"> </w:t>
      </w:r>
      <w:r w:rsidRPr="0085699A">
        <w:rPr>
          <w:noProof/>
          <w:sz w:val="20"/>
        </w:rPr>
        <w:t>G.,</w:t>
      </w:r>
      <w:r>
        <w:rPr>
          <w:noProof/>
          <w:sz w:val="20"/>
        </w:rPr>
        <w:t xml:space="preserve"> </w:t>
      </w:r>
      <w:r w:rsidRPr="0085699A">
        <w:rPr>
          <w:noProof/>
          <w:sz w:val="20"/>
        </w:rPr>
        <w:t>Konstantinidis,</w:t>
      </w:r>
      <w:r>
        <w:rPr>
          <w:noProof/>
          <w:sz w:val="20"/>
        </w:rPr>
        <w:t xml:space="preserve"> </w:t>
      </w:r>
      <w:r w:rsidRPr="0085699A">
        <w:rPr>
          <w:noProof/>
          <w:sz w:val="20"/>
        </w:rPr>
        <w:t>A.,</w:t>
      </w:r>
      <w:r>
        <w:rPr>
          <w:noProof/>
          <w:sz w:val="20"/>
        </w:rPr>
        <w:t xml:space="preserve"> </w:t>
      </w:r>
      <w:r w:rsidRPr="0085699A">
        <w:rPr>
          <w:noProof/>
          <w:sz w:val="20"/>
        </w:rPr>
        <w:t>Laoudias,</w:t>
      </w:r>
      <w:r>
        <w:rPr>
          <w:noProof/>
          <w:sz w:val="20"/>
        </w:rPr>
        <w:t xml:space="preserve"> </w:t>
      </w:r>
      <w:r w:rsidRPr="0085699A">
        <w:rPr>
          <w:noProof/>
          <w:sz w:val="20"/>
        </w:rPr>
        <w:t>C.,</w:t>
      </w:r>
      <w:r>
        <w:rPr>
          <w:noProof/>
          <w:sz w:val="20"/>
        </w:rPr>
        <w:t xml:space="preserve"> </w:t>
      </w:r>
      <w:r w:rsidRPr="0085699A">
        <w:rPr>
          <w:noProof/>
          <w:sz w:val="20"/>
        </w:rPr>
        <w:t>&amp;</w:t>
      </w:r>
      <w:r>
        <w:rPr>
          <w:noProof/>
          <w:sz w:val="20"/>
        </w:rPr>
        <w:t xml:space="preserve"> </w:t>
      </w:r>
      <w:r w:rsidRPr="0085699A">
        <w:rPr>
          <w:noProof/>
          <w:sz w:val="20"/>
        </w:rPr>
        <w:t>Zeinalipour-Yazti,</w:t>
      </w:r>
      <w:r>
        <w:rPr>
          <w:noProof/>
          <w:sz w:val="20"/>
        </w:rPr>
        <w:t xml:space="preserve"> </w:t>
      </w:r>
      <w:r w:rsidRPr="0085699A">
        <w:rPr>
          <w:noProof/>
          <w:sz w:val="20"/>
        </w:rPr>
        <w:t>D.</w:t>
      </w:r>
      <w:r>
        <w:rPr>
          <w:noProof/>
          <w:sz w:val="20"/>
        </w:rPr>
        <w:t xml:space="preserve"> </w:t>
      </w:r>
      <w:r w:rsidRPr="0085699A">
        <w:rPr>
          <w:noProof/>
          <w:sz w:val="20"/>
        </w:rPr>
        <w:t>(2012).</w:t>
      </w:r>
      <w:r>
        <w:rPr>
          <w:noProof/>
          <w:sz w:val="20"/>
        </w:rPr>
        <w:t xml:space="preserve"> </w:t>
      </w:r>
      <w:r w:rsidRPr="0085699A">
        <w:rPr>
          <w:noProof/>
          <w:sz w:val="20"/>
        </w:rPr>
        <w:t>Crowdsourcing</w:t>
      </w:r>
      <w:r>
        <w:rPr>
          <w:noProof/>
          <w:sz w:val="20"/>
        </w:rPr>
        <w:t xml:space="preserve"> </w:t>
      </w:r>
      <w:r w:rsidRPr="0085699A">
        <w:rPr>
          <w:noProof/>
          <w:sz w:val="20"/>
        </w:rPr>
        <w:t>with</w:t>
      </w:r>
      <w:r>
        <w:rPr>
          <w:noProof/>
          <w:sz w:val="20"/>
        </w:rPr>
        <w:t xml:space="preserve"> </w:t>
      </w:r>
      <w:r w:rsidRPr="0085699A">
        <w:rPr>
          <w:noProof/>
          <w:sz w:val="20"/>
        </w:rPr>
        <w:t>smartphones.</w:t>
      </w:r>
      <w:r>
        <w:rPr>
          <w:noProof/>
          <w:sz w:val="20"/>
        </w:rPr>
        <w:t xml:space="preserve"> </w:t>
      </w:r>
      <w:r w:rsidRPr="0085699A">
        <w:rPr>
          <w:noProof/>
          <w:sz w:val="20"/>
        </w:rPr>
        <w:t>IEEE</w:t>
      </w:r>
      <w:r>
        <w:rPr>
          <w:noProof/>
          <w:sz w:val="20"/>
        </w:rPr>
        <w:t xml:space="preserve"> </w:t>
      </w:r>
      <w:r w:rsidRPr="0085699A">
        <w:rPr>
          <w:noProof/>
          <w:sz w:val="20"/>
        </w:rPr>
        <w:t>Internet</w:t>
      </w:r>
      <w:r>
        <w:rPr>
          <w:noProof/>
          <w:sz w:val="20"/>
        </w:rPr>
        <w:t xml:space="preserve"> </w:t>
      </w:r>
      <w:r w:rsidRPr="0085699A">
        <w:rPr>
          <w:noProof/>
          <w:sz w:val="20"/>
        </w:rPr>
        <w:t>Computing,</w:t>
      </w:r>
      <w:r>
        <w:rPr>
          <w:noProof/>
          <w:sz w:val="20"/>
        </w:rPr>
        <w:t xml:space="preserve"> </w:t>
      </w:r>
      <w:r w:rsidRPr="0085699A">
        <w:rPr>
          <w:noProof/>
          <w:sz w:val="20"/>
        </w:rPr>
        <w:t>16(5),</w:t>
      </w:r>
      <w:r>
        <w:rPr>
          <w:noProof/>
          <w:sz w:val="20"/>
        </w:rPr>
        <w:t xml:space="preserve"> </w:t>
      </w:r>
      <w:r w:rsidRPr="0085699A">
        <w:rPr>
          <w:noProof/>
          <w:sz w:val="20"/>
        </w:rPr>
        <w:t>36-44.</w:t>
      </w:r>
    </w:p>
    <w:p w14:paraId="3FF0DE85" w14:textId="77777777" w:rsidR="00C4471D" w:rsidRPr="0085699A" w:rsidRDefault="00C4471D" w:rsidP="00C4471D">
      <w:pPr>
        <w:pStyle w:val="BodyText"/>
        <w:ind w:left="720" w:hanging="720"/>
        <w:rPr>
          <w:noProof/>
          <w:sz w:val="20"/>
        </w:rPr>
      </w:pPr>
      <w:r w:rsidRPr="0085699A">
        <w:rPr>
          <w:sz w:val="20"/>
        </w:rPr>
        <w:t>Doan,</w:t>
      </w:r>
      <w:r>
        <w:rPr>
          <w:sz w:val="20"/>
        </w:rPr>
        <w:t xml:space="preserve"> </w:t>
      </w:r>
      <w:r w:rsidRPr="0085699A">
        <w:rPr>
          <w:sz w:val="20"/>
        </w:rPr>
        <w:t>A.,</w:t>
      </w:r>
      <w:r>
        <w:rPr>
          <w:sz w:val="20"/>
        </w:rPr>
        <w:t xml:space="preserve"> </w:t>
      </w:r>
      <w:r w:rsidRPr="0085699A">
        <w:rPr>
          <w:sz w:val="20"/>
        </w:rPr>
        <w:t>Ramakrishnan,</w:t>
      </w:r>
      <w:r>
        <w:rPr>
          <w:sz w:val="20"/>
        </w:rPr>
        <w:t xml:space="preserve"> </w:t>
      </w:r>
      <w:r w:rsidRPr="0085699A">
        <w:rPr>
          <w:sz w:val="20"/>
        </w:rPr>
        <w:t>R.,</w:t>
      </w:r>
      <w:r>
        <w:rPr>
          <w:sz w:val="20"/>
        </w:rPr>
        <w:t xml:space="preserve"> </w:t>
      </w:r>
      <w:r w:rsidRPr="0085699A">
        <w:rPr>
          <w:sz w:val="20"/>
        </w:rPr>
        <w:t>&amp;</w:t>
      </w:r>
      <w:r>
        <w:rPr>
          <w:sz w:val="20"/>
        </w:rPr>
        <w:t xml:space="preserve"> </w:t>
      </w:r>
      <w:r w:rsidRPr="0085699A">
        <w:rPr>
          <w:sz w:val="20"/>
        </w:rPr>
        <w:t>Halevy,</w:t>
      </w:r>
      <w:r>
        <w:rPr>
          <w:sz w:val="20"/>
        </w:rPr>
        <w:t xml:space="preserve"> </w:t>
      </w:r>
      <w:r w:rsidRPr="0085699A">
        <w:rPr>
          <w:sz w:val="20"/>
        </w:rPr>
        <w:t>A.</w:t>
      </w:r>
      <w:r>
        <w:rPr>
          <w:sz w:val="20"/>
        </w:rPr>
        <w:t xml:space="preserve"> </w:t>
      </w:r>
      <w:r w:rsidRPr="0085699A">
        <w:rPr>
          <w:sz w:val="20"/>
        </w:rPr>
        <w:t>Y.</w:t>
      </w:r>
      <w:r>
        <w:rPr>
          <w:sz w:val="20"/>
        </w:rPr>
        <w:t xml:space="preserve"> </w:t>
      </w:r>
      <w:r w:rsidRPr="0085699A">
        <w:rPr>
          <w:sz w:val="20"/>
        </w:rPr>
        <w:t>(2011).</w:t>
      </w:r>
      <w:r>
        <w:rPr>
          <w:sz w:val="20"/>
        </w:rPr>
        <w:t xml:space="preserve"> </w:t>
      </w:r>
      <w:r w:rsidRPr="0085699A">
        <w:rPr>
          <w:sz w:val="20"/>
        </w:rPr>
        <w:t>Crowdsourcing</w:t>
      </w:r>
      <w:r>
        <w:rPr>
          <w:sz w:val="20"/>
        </w:rPr>
        <w:t xml:space="preserve"> </w:t>
      </w:r>
      <w:r w:rsidRPr="0085699A">
        <w:rPr>
          <w:sz w:val="20"/>
        </w:rPr>
        <w:t>systems</w:t>
      </w:r>
      <w:r>
        <w:rPr>
          <w:sz w:val="20"/>
        </w:rPr>
        <w:t xml:space="preserve"> </w:t>
      </w:r>
      <w:r w:rsidRPr="0085699A">
        <w:rPr>
          <w:sz w:val="20"/>
        </w:rPr>
        <w:t>on</w:t>
      </w:r>
      <w:r>
        <w:rPr>
          <w:sz w:val="20"/>
        </w:rPr>
        <w:t xml:space="preserve"> </w:t>
      </w:r>
      <w:r w:rsidRPr="0085699A">
        <w:rPr>
          <w:sz w:val="20"/>
        </w:rPr>
        <w:t>the</w:t>
      </w:r>
      <w:r>
        <w:rPr>
          <w:sz w:val="20"/>
        </w:rPr>
        <w:t xml:space="preserve"> </w:t>
      </w:r>
      <w:r w:rsidRPr="0085699A">
        <w:rPr>
          <w:sz w:val="20"/>
        </w:rPr>
        <w:t>world-wide</w:t>
      </w:r>
      <w:r>
        <w:rPr>
          <w:sz w:val="20"/>
        </w:rPr>
        <w:t xml:space="preserve"> </w:t>
      </w:r>
      <w:r w:rsidRPr="0085699A">
        <w:rPr>
          <w:sz w:val="20"/>
        </w:rPr>
        <w:t>web.</w:t>
      </w:r>
      <w:r>
        <w:rPr>
          <w:sz w:val="20"/>
        </w:rPr>
        <w:t xml:space="preserve"> </w:t>
      </w:r>
      <w:r w:rsidRPr="0085699A">
        <w:rPr>
          <w:i/>
          <w:iCs/>
          <w:sz w:val="20"/>
        </w:rPr>
        <w:t>Communications</w:t>
      </w:r>
      <w:r>
        <w:rPr>
          <w:i/>
          <w:iCs/>
          <w:sz w:val="20"/>
        </w:rPr>
        <w:t xml:space="preserve"> </w:t>
      </w:r>
      <w:r w:rsidRPr="0085699A">
        <w:rPr>
          <w:i/>
          <w:iCs/>
          <w:sz w:val="20"/>
        </w:rPr>
        <w:t>of</w:t>
      </w:r>
      <w:r>
        <w:rPr>
          <w:i/>
          <w:iCs/>
          <w:sz w:val="20"/>
        </w:rPr>
        <w:t xml:space="preserve"> </w:t>
      </w:r>
      <w:r w:rsidRPr="0085699A">
        <w:rPr>
          <w:i/>
          <w:iCs/>
          <w:sz w:val="20"/>
        </w:rPr>
        <w:t>the</w:t>
      </w:r>
      <w:r>
        <w:rPr>
          <w:i/>
          <w:iCs/>
          <w:sz w:val="20"/>
        </w:rPr>
        <w:t xml:space="preserve"> </w:t>
      </w:r>
      <w:r w:rsidRPr="0085699A">
        <w:rPr>
          <w:i/>
          <w:iCs/>
          <w:sz w:val="20"/>
        </w:rPr>
        <w:t>ACM</w:t>
      </w:r>
      <w:r w:rsidRPr="0085699A">
        <w:rPr>
          <w:sz w:val="20"/>
        </w:rPr>
        <w:t>,</w:t>
      </w:r>
      <w:r>
        <w:rPr>
          <w:sz w:val="20"/>
        </w:rPr>
        <w:t xml:space="preserve"> </w:t>
      </w:r>
      <w:r w:rsidRPr="0085699A">
        <w:rPr>
          <w:i/>
          <w:iCs/>
          <w:sz w:val="20"/>
        </w:rPr>
        <w:t>54</w:t>
      </w:r>
      <w:r w:rsidRPr="0085699A">
        <w:rPr>
          <w:sz w:val="20"/>
        </w:rPr>
        <w:t>(4),</w:t>
      </w:r>
      <w:r>
        <w:rPr>
          <w:sz w:val="20"/>
        </w:rPr>
        <w:t xml:space="preserve"> </w:t>
      </w:r>
      <w:r w:rsidRPr="0085699A">
        <w:rPr>
          <w:sz w:val="20"/>
        </w:rPr>
        <w:t>86-96.</w:t>
      </w:r>
    </w:p>
    <w:p w14:paraId="16957294" w14:textId="77777777" w:rsidR="00C4471D" w:rsidRPr="0085699A" w:rsidRDefault="00C4471D" w:rsidP="00C4471D">
      <w:pPr>
        <w:pStyle w:val="BodyText"/>
        <w:ind w:left="720" w:hanging="720"/>
        <w:rPr>
          <w:sz w:val="20"/>
        </w:rPr>
      </w:pPr>
      <w:r w:rsidRPr="0085699A">
        <w:rPr>
          <w:sz w:val="20"/>
        </w:rPr>
        <w:t>Fue,</w:t>
      </w:r>
      <w:r>
        <w:rPr>
          <w:sz w:val="20"/>
        </w:rPr>
        <w:t xml:space="preserve"> </w:t>
      </w:r>
      <w:r w:rsidRPr="0085699A">
        <w:rPr>
          <w:sz w:val="20"/>
        </w:rPr>
        <w:t>K.</w:t>
      </w:r>
      <w:r>
        <w:rPr>
          <w:sz w:val="20"/>
        </w:rPr>
        <w:t xml:space="preserve"> </w:t>
      </w:r>
      <w:r w:rsidRPr="0085699A">
        <w:rPr>
          <w:sz w:val="20"/>
        </w:rPr>
        <w:t>G.,</w:t>
      </w:r>
      <w:r>
        <w:rPr>
          <w:sz w:val="20"/>
        </w:rPr>
        <w:t xml:space="preserve"> </w:t>
      </w:r>
      <w:r w:rsidRPr="0085699A">
        <w:rPr>
          <w:sz w:val="20"/>
        </w:rPr>
        <w:t>Tumbo,</w:t>
      </w:r>
      <w:r>
        <w:rPr>
          <w:sz w:val="20"/>
        </w:rPr>
        <w:t xml:space="preserve"> </w:t>
      </w:r>
      <w:r w:rsidRPr="0085699A">
        <w:rPr>
          <w:sz w:val="20"/>
        </w:rPr>
        <w:t>S.D.,</w:t>
      </w:r>
      <w:r>
        <w:rPr>
          <w:sz w:val="20"/>
        </w:rPr>
        <w:t xml:space="preserve"> </w:t>
      </w:r>
      <w:r w:rsidRPr="0085699A">
        <w:rPr>
          <w:sz w:val="20"/>
        </w:rPr>
        <w:t>&amp;</w:t>
      </w:r>
      <w:r>
        <w:rPr>
          <w:sz w:val="20"/>
        </w:rPr>
        <w:t xml:space="preserve"> </w:t>
      </w:r>
      <w:r w:rsidRPr="0085699A">
        <w:rPr>
          <w:sz w:val="20"/>
        </w:rPr>
        <w:t>Sanga,</w:t>
      </w:r>
      <w:r>
        <w:rPr>
          <w:sz w:val="20"/>
        </w:rPr>
        <w:t xml:space="preserve"> </w:t>
      </w:r>
      <w:r w:rsidRPr="0085699A">
        <w:rPr>
          <w:sz w:val="20"/>
        </w:rPr>
        <w:t>C.A.</w:t>
      </w:r>
      <w:r>
        <w:rPr>
          <w:sz w:val="20"/>
        </w:rPr>
        <w:t xml:space="preserve"> </w:t>
      </w:r>
      <w:r w:rsidRPr="0085699A">
        <w:rPr>
          <w:sz w:val="20"/>
        </w:rPr>
        <w:t>(2015).</w:t>
      </w:r>
      <w:r>
        <w:rPr>
          <w:sz w:val="20"/>
        </w:rPr>
        <w:t xml:space="preserve"> </w:t>
      </w:r>
      <w:r w:rsidRPr="0085699A">
        <w:rPr>
          <w:sz w:val="20"/>
        </w:rPr>
        <w:t>Experts’</w:t>
      </w:r>
      <w:r>
        <w:rPr>
          <w:sz w:val="20"/>
        </w:rPr>
        <w:t xml:space="preserve"> </w:t>
      </w:r>
      <w:r w:rsidRPr="0085699A">
        <w:rPr>
          <w:sz w:val="20"/>
        </w:rPr>
        <w:t>Assignment</w:t>
      </w:r>
      <w:r>
        <w:rPr>
          <w:sz w:val="20"/>
        </w:rPr>
        <w:t xml:space="preserve"> </w:t>
      </w:r>
      <w:r w:rsidRPr="0085699A">
        <w:rPr>
          <w:sz w:val="20"/>
        </w:rPr>
        <w:t>Algorithm</w:t>
      </w:r>
      <w:r>
        <w:rPr>
          <w:sz w:val="20"/>
        </w:rPr>
        <w:t xml:space="preserve"> </w:t>
      </w:r>
      <w:r w:rsidRPr="0085699A">
        <w:rPr>
          <w:sz w:val="20"/>
        </w:rPr>
        <w:t>for</w:t>
      </w:r>
      <w:r>
        <w:rPr>
          <w:sz w:val="20"/>
        </w:rPr>
        <w:t xml:space="preserve"> </w:t>
      </w:r>
      <w:r w:rsidRPr="0085699A">
        <w:rPr>
          <w:sz w:val="20"/>
        </w:rPr>
        <w:t>Cloud-</w:t>
      </w:r>
      <w:r>
        <w:rPr>
          <w:sz w:val="20"/>
        </w:rPr>
        <w:t xml:space="preserve"> </w:t>
      </w:r>
      <w:r w:rsidRPr="0085699A">
        <w:rPr>
          <w:sz w:val="20"/>
        </w:rPr>
        <w:t>based</w:t>
      </w:r>
      <w:r>
        <w:rPr>
          <w:sz w:val="20"/>
        </w:rPr>
        <w:t xml:space="preserve"> </w:t>
      </w:r>
      <w:r w:rsidRPr="0085699A">
        <w:rPr>
          <w:sz w:val="20"/>
        </w:rPr>
        <w:t>Agro-advisory</w:t>
      </w:r>
      <w:r>
        <w:rPr>
          <w:sz w:val="20"/>
        </w:rPr>
        <w:t xml:space="preserve"> </w:t>
      </w:r>
      <w:r w:rsidRPr="0085699A">
        <w:rPr>
          <w:sz w:val="20"/>
        </w:rPr>
        <w:t>Service</w:t>
      </w:r>
      <w:r>
        <w:rPr>
          <w:sz w:val="20"/>
        </w:rPr>
        <w:t xml:space="preserve"> </w:t>
      </w:r>
      <w:r w:rsidRPr="0085699A">
        <w:rPr>
          <w:sz w:val="20"/>
        </w:rPr>
        <w:t>Information</w:t>
      </w:r>
      <w:r>
        <w:rPr>
          <w:sz w:val="20"/>
        </w:rPr>
        <w:t xml:space="preserve"> </w:t>
      </w:r>
      <w:r w:rsidRPr="0085699A">
        <w:rPr>
          <w:sz w:val="20"/>
        </w:rPr>
        <w:t>System</w:t>
      </w:r>
      <w:r>
        <w:rPr>
          <w:sz w:val="20"/>
        </w:rPr>
        <w:t xml:space="preserve"> </w:t>
      </w:r>
      <w:r w:rsidRPr="0085699A">
        <w:rPr>
          <w:sz w:val="20"/>
        </w:rPr>
        <w:t>(CASIS)</w:t>
      </w:r>
      <w:r>
        <w:rPr>
          <w:sz w:val="20"/>
        </w:rPr>
        <w:t xml:space="preserve"> </w:t>
      </w:r>
      <w:r w:rsidRPr="0085699A">
        <w:rPr>
          <w:sz w:val="20"/>
        </w:rPr>
        <w:t>using</w:t>
      </w:r>
      <w:r>
        <w:rPr>
          <w:sz w:val="20"/>
        </w:rPr>
        <w:t xml:space="preserve"> </w:t>
      </w:r>
      <w:r w:rsidRPr="0085699A">
        <w:rPr>
          <w:sz w:val="20"/>
        </w:rPr>
        <w:t>Weighted</w:t>
      </w:r>
      <w:r>
        <w:rPr>
          <w:sz w:val="20"/>
        </w:rPr>
        <w:t xml:space="preserve"> </w:t>
      </w:r>
      <w:r w:rsidRPr="0085699A">
        <w:rPr>
          <w:sz w:val="20"/>
        </w:rPr>
        <w:t>Sum</w:t>
      </w:r>
      <w:r>
        <w:rPr>
          <w:sz w:val="20"/>
        </w:rPr>
        <w:t xml:space="preserve">  </w:t>
      </w:r>
      <w:r w:rsidRPr="0085699A">
        <w:rPr>
          <w:sz w:val="20"/>
        </w:rPr>
        <w:t>Model:</w:t>
      </w:r>
      <w:r>
        <w:rPr>
          <w:sz w:val="20"/>
        </w:rPr>
        <w:t xml:space="preserve"> </w:t>
      </w:r>
      <w:r w:rsidRPr="0085699A">
        <w:rPr>
          <w:sz w:val="20"/>
        </w:rPr>
        <w:t>Piloting</w:t>
      </w:r>
      <w:r>
        <w:rPr>
          <w:sz w:val="20"/>
        </w:rPr>
        <w:t xml:space="preserve"> </w:t>
      </w:r>
      <w:r w:rsidRPr="0085699A">
        <w:rPr>
          <w:sz w:val="20"/>
        </w:rPr>
        <w:t>CASIS.</w:t>
      </w:r>
      <w:r>
        <w:rPr>
          <w:sz w:val="20"/>
        </w:rPr>
        <w:t xml:space="preserve"> </w:t>
      </w:r>
      <w:r w:rsidRPr="0085699A">
        <w:rPr>
          <w:sz w:val="20"/>
        </w:rPr>
        <w:t>Beyond</w:t>
      </w:r>
      <w:r>
        <w:rPr>
          <w:sz w:val="20"/>
        </w:rPr>
        <w:t xml:space="preserve"> </w:t>
      </w:r>
      <w:r w:rsidRPr="0085699A">
        <w:rPr>
          <w:sz w:val="20"/>
        </w:rPr>
        <w:t>Connectivity:</w:t>
      </w:r>
      <w:r>
        <w:rPr>
          <w:sz w:val="20"/>
        </w:rPr>
        <w:t xml:space="preserve"> </w:t>
      </w:r>
      <w:r w:rsidRPr="0085699A">
        <w:rPr>
          <w:sz w:val="20"/>
        </w:rPr>
        <w:t>The</w:t>
      </w:r>
      <w:r>
        <w:rPr>
          <w:sz w:val="20"/>
        </w:rPr>
        <w:t xml:space="preserve"> </w:t>
      </w:r>
      <w:r w:rsidRPr="0085699A">
        <w:rPr>
          <w:sz w:val="20"/>
        </w:rPr>
        <w:t>Road</w:t>
      </w:r>
      <w:r>
        <w:rPr>
          <w:sz w:val="20"/>
        </w:rPr>
        <w:t xml:space="preserve"> </w:t>
      </w:r>
      <w:r w:rsidRPr="0085699A">
        <w:rPr>
          <w:sz w:val="20"/>
        </w:rPr>
        <w:t>to</w:t>
      </w:r>
      <w:r>
        <w:rPr>
          <w:sz w:val="20"/>
        </w:rPr>
        <w:t xml:space="preserve"> </w:t>
      </w:r>
      <w:r w:rsidRPr="0085699A">
        <w:rPr>
          <w:sz w:val="20"/>
        </w:rPr>
        <w:t>NREN</w:t>
      </w:r>
      <w:r>
        <w:rPr>
          <w:sz w:val="20"/>
        </w:rPr>
        <w:t xml:space="preserve"> </w:t>
      </w:r>
      <w:r w:rsidRPr="0085699A">
        <w:rPr>
          <w:sz w:val="20"/>
        </w:rPr>
        <w:t>Maturity,</w:t>
      </w:r>
      <w:r>
        <w:rPr>
          <w:sz w:val="20"/>
        </w:rPr>
        <w:t xml:space="preserve">  </w:t>
      </w:r>
      <w:r w:rsidRPr="0085699A">
        <w:rPr>
          <w:sz w:val="20"/>
        </w:rPr>
        <w:t>UbuntuNet-Connect</w:t>
      </w:r>
      <w:r>
        <w:rPr>
          <w:sz w:val="20"/>
        </w:rPr>
        <w:t xml:space="preserve"> </w:t>
      </w:r>
      <w:r w:rsidRPr="0085699A">
        <w:rPr>
          <w:sz w:val="20"/>
        </w:rPr>
        <w:t>2015,</w:t>
      </w:r>
      <w:r>
        <w:rPr>
          <w:sz w:val="20"/>
        </w:rPr>
        <w:t xml:space="preserve"> </w:t>
      </w:r>
      <w:r w:rsidRPr="0085699A">
        <w:rPr>
          <w:sz w:val="20"/>
        </w:rPr>
        <w:t>19-20</w:t>
      </w:r>
      <w:r>
        <w:rPr>
          <w:sz w:val="20"/>
        </w:rPr>
        <w:t xml:space="preserve"> </w:t>
      </w:r>
      <w:r w:rsidRPr="0085699A">
        <w:rPr>
          <w:sz w:val="20"/>
        </w:rPr>
        <w:t>November</w:t>
      </w:r>
      <w:r>
        <w:rPr>
          <w:sz w:val="20"/>
        </w:rPr>
        <w:t xml:space="preserve"> </w:t>
      </w:r>
      <w:r w:rsidRPr="0085699A">
        <w:rPr>
          <w:sz w:val="20"/>
        </w:rPr>
        <w:t>2015,</w:t>
      </w:r>
      <w:r>
        <w:rPr>
          <w:sz w:val="20"/>
        </w:rPr>
        <w:t xml:space="preserve"> </w:t>
      </w:r>
      <w:r w:rsidRPr="0085699A">
        <w:rPr>
          <w:sz w:val="20"/>
        </w:rPr>
        <w:t>Maputo,</w:t>
      </w:r>
      <w:r>
        <w:rPr>
          <w:sz w:val="20"/>
        </w:rPr>
        <w:t xml:space="preserve"> </w:t>
      </w:r>
      <w:r w:rsidRPr="0085699A">
        <w:rPr>
          <w:sz w:val="20"/>
        </w:rPr>
        <w:t>Mozambique:</w:t>
      </w:r>
      <w:r>
        <w:rPr>
          <w:sz w:val="20"/>
        </w:rPr>
        <w:t xml:space="preserve">  </w:t>
      </w:r>
      <w:hyperlink r:id="rId58" w:history="1">
        <w:r w:rsidRPr="0085699A">
          <w:rPr>
            <w:rStyle w:val="Hyperlink"/>
            <w:rFonts w:ascii="Times New Roman" w:hAnsi="Times New Roman"/>
            <w:sz w:val="20"/>
          </w:rPr>
          <w:t>http://www.ubuntunet.net/uc2015_cfp</w:t>
        </w:r>
      </w:hyperlink>
    </w:p>
    <w:p w14:paraId="7E595E92" w14:textId="77777777" w:rsidR="00C4471D" w:rsidRPr="0085699A" w:rsidRDefault="00C4471D" w:rsidP="00C4471D">
      <w:pPr>
        <w:pStyle w:val="BodyText"/>
        <w:ind w:left="720" w:hanging="720"/>
        <w:rPr>
          <w:noProof/>
          <w:sz w:val="20"/>
        </w:rPr>
      </w:pPr>
      <w:r w:rsidRPr="0085699A">
        <w:rPr>
          <w:noProof/>
          <w:sz w:val="20"/>
        </w:rPr>
        <w:t>Gatautis,</w:t>
      </w:r>
      <w:r>
        <w:rPr>
          <w:noProof/>
          <w:sz w:val="20"/>
        </w:rPr>
        <w:t xml:space="preserve"> </w:t>
      </w:r>
      <w:r w:rsidRPr="0085699A">
        <w:rPr>
          <w:noProof/>
          <w:sz w:val="20"/>
        </w:rPr>
        <w:t>R.,</w:t>
      </w:r>
      <w:r>
        <w:rPr>
          <w:noProof/>
          <w:sz w:val="20"/>
        </w:rPr>
        <w:t xml:space="preserve"> </w:t>
      </w:r>
      <w:r w:rsidRPr="0085699A">
        <w:rPr>
          <w:noProof/>
          <w:sz w:val="20"/>
        </w:rPr>
        <w:t>&amp;</w:t>
      </w:r>
      <w:r>
        <w:rPr>
          <w:noProof/>
          <w:sz w:val="20"/>
        </w:rPr>
        <w:t xml:space="preserve"> </w:t>
      </w:r>
      <w:r w:rsidRPr="0085699A">
        <w:rPr>
          <w:noProof/>
          <w:sz w:val="20"/>
        </w:rPr>
        <w:t>Vitkauskaite,</w:t>
      </w:r>
      <w:r>
        <w:rPr>
          <w:noProof/>
          <w:sz w:val="20"/>
        </w:rPr>
        <w:t xml:space="preserve"> </w:t>
      </w:r>
      <w:r w:rsidRPr="0085699A">
        <w:rPr>
          <w:noProof/>
          <w:sz w:val="20"/>
        </w:rPr>
        <w:t>E.</w:t>
      </w:r>
      <w:r>
        <w:rPr>
          <w:noProof/>
          <w:sz w:val="20"/>
        </w:rPr>
        <w:t xml:space="preserve"> </w:t>
      </w:r>
      <w:r w:rsidRPr="0085699A">
        <w:rPr>
          <w:noProof/>
          <w:sz w:val="20"/>
        </w:rPr>
        <w:t>(2014).</w:t>
      </w:r>
      <w:r>
        <w:rPr>
          <w:noProof/>
          <w:sz w:val="20"/>
        </w:rPr>
        <w:t xml:space="preserve"> </w:t>
      </w:r>
      <w:r w:rsidRPr="0085699A">
        <w:rPr>
          <w:noProof/>
          <w:sz w:val="20"/>
        </w:rPr>
        <w:t>Crowdsourcing</w:t>
      </w:r>
      <w:r>
        <w:rPr>
          <w:noProof/>
          <w:sz w:val="20"/>
        </w:rPr>
        <w:t xml:space="preserve"> </w:t>
      </w:r>
      <w:r w:rsidRPr="0085699A">
        <w:rPr>
          <w:noProof/>
          <w:sz w:val="20"/>
        </w:rPr>
        <w:t>application</w:t>
      </w:r>
      <w:r>
        <w:rPr>
          <w:noProof/>
          <w:sz w:val="20"/>
        </w:rPr>
        <w:t xml:space="preserve"> </w:t>
      </w:r>
      <w:r w:rsidRPr="0085699A">
        <w:rPr>
          <w:noProof/>
          <w:sz w:val="20"/>
        </w:rPr>
        <w:t>in</w:t>
      </w:r>
      <w:r>
        <w:rPr>
          <w:noProof/>
          <w:sz w:val="20"/>
        </w:rPr>
        <w:t xml:space="preserve"> </w:t>
      </w:r>
      <w:r w:rsidRPr="0085699A">
        <w:rPr>
          <w:noProof/>
          <w:sz w:val="20"/>
        </w:rPr>
        <w:t>marketing</w:t>
      </w:r>
      <w:r>
        <w:rPr>
          <w:noProof/>
          <w:sz w:val="20"/>
        </w:rPr>
        <w:t xml:space="preserve"> </w:t>
      </w:r>
      <w:r w:rsidRPr="0085699A">
        <w:rPr>
          <w:noProof/>
          <w:sz w:val="20"/>
        </w:rPr>
        <w:t>activities.</w:t>
      </w:r>
      <w:r>
        <w:rPr>
          <w:noProof/>
          <w:sz w:val="20"/>
        </w:rPr>
        <w:t xml:space="preserve"> </w:t>
      </w:r>
      <w:r w:rsidRPr="0085699A">
        <w:rPr>
          <w:i/>
          <w:iCs/>
          <w:noProof/>
          <w:sz w:val="20"/>
        </w:rPr>
        <w:t>Procedia</w:t>
      </w:r>
      <w:r>
        <w:rPr>
          <w:i/>
          <w:iCs/>
          <w:noProof/>
          <w:sz w:val="20"/>
        </w:rPr>
        <w:t xml:space="preserve"> </w:t>
      </w:r>
      <w:r w:rsidRPr="0085699A">
        <w:rPr>
          <w:i/>
          <w:iCs/>
          <w:noProof/>
          <w:sz w:val="20"/>
        </w:rPr>
        <w:t>-</w:t>
      </w:r>
      <w:r>
        <w:rPr>
          <w:i/>
          <w:iCs/>
          <w:noProof/>
          <w:sz w:val="20"/>
        </w:rPr>
        <w:t xml:space="preserve"> </w:t>
      </w:r>
      <w:r w:rsidRPr="0085699A">
        <w:rPr>
          <w:i/>
          <w:iCs/>
          <w:noProof/>
          <w:sz w:val="20"/>
        </w:rPr>
        <w:t>Social</w:t>
      </w:r>
      <w:r>
        <w:rPr>
          <w:i/>
          <w:iCs/>
          <w:noProof/>
          <w:sz w:val="20"/>
        </w:rPr>
        <w:t xml:space="preserve"> </w:t>
      </w:r>
      <w:r w:rsidRPr="0085699A">
        <w:rPr>
          <w:i/>
          <w:iCs/>
          <w:noProof/>
          <w:sz w:val="20"/>
        </w:rPr>
        <w:t>and</w:t>
      </w:r>
      <w:r>
        <w:rPr>
          <w:i/>
          <w:iCs/>
          <w:noProof/>
          <w:sz w:val="20"/>
        </w:rPr>
        <w:t xml:space="preserve"> </w:t>
      </w:r>
      <w:r w:rsidRPr="0085699A">
        <w:rPr>
          <w:i/>
          <w:iCs/>
          <w:noProof/>
          <w:sz w:val="20"/>
        </w:rPr>
        <w:t>Behavioral</w:t>
      </w:r>
      <w:r>
        <w:rPr>
          <w:i/>
          <w:iCs/>
          <w:noProof/>
          <w:sz w:val="20"/>
        </w:rPr>
        <w:t xml:space="preserve"> </w:t>
      </w:r>
      <w:r w:rsidRPr="0085699A">
        <w:rPr>
          <w:i/>
          <w:iCs/>
          <w:noProof/>
          <w:sz w:val="20"/>
        </w:rPr>
        <w:t>Sciences</w:t>
      </w:r>
      <w:r w:rsidRPr="0085699A">
        <w:rPr>
          <w:noProof/>
          <w:sz w:val="20"/>
        </w:rPr>
        <w:t>,</w:t>
      </w:r>
      <w:r>
        <w:rPr>
          <w:noProof/>
          <w:sz w:val="20"/>
        </w:rPr>
        <w:t xml:space="preserve"> </w:t>
      </w:r>
      <w:r w:rsidRPr="0085699A">
        <w:rPr>
          <w:i/>
          <w:iCs/>
          <w:noProof/>
          <w:sz w:val="20"/>
        </w:rPr>
        <w:t>110</w:t>
      </w:r>
      <w:r w:rsidRPr="0085699A">
        <w:rPr>
          <w:noProof/>
          <w:sz w:val="20"/>
        </w:rPr>
        <w:t>,</w:t>
      </w:r>
      <w:r>
        <w:rPr>
          <w:noProof/>
          <w:sz w:val="20"/>
        </w:rPr>
        <w:t xml:space="preserve"> </w:t>
      </w:r>
      <w:r w:rsidRPr="0085699A">
        <w:rPr>
          <w:noProof/>
          <w:sz w:val="20"/>
        </w:rPr>
        <w:t>1243–1250.</w:t>
      </w:r>
    </w:p>
    <w:p w14:paraId="458DF9D4" w14:textId="77777777" w:rsidR="00C4471D" w:rsidRPr="0085699A" w:rsidRDefault="00C4471D" w:rsidP="00C4471D">
      <w:pPr>
        <w:pStyle w:val="BodyText"/>
        <w:ind w:left="720" w:hanging="720"/>
        <w:rPr>
          <w:noProof/>
          <w:sz w:val="20"/>
        </w:rPr>
      </w:pPr>
      <w:r w:rsidRPr="0085699A">
        <w:rPr>
          <w:sz w:val="20"/>
        </w:rPr>
        <w:t>Goodchild,</w:t>
      </w:r>
      <w:r>
        <w:rPr>
          <w:sz w:val="20"/>
        </w:rPr>
        <w:t xml:space="preserve"> </w:t>
      </w:r>
      <w:r w:rsidRPr="0085699A">
        <w:rPr>
          <w:sz w:val="20"/>
        </w:rPr>
        <w:t>M.</w:t>
      </w:r>
      <w:r>
        <w:rPr>
          <w:sz w:val="20"/>
        </w:rPr>
        <w:t xml:space="preserve"> </w:t>
      </w:r>
      <w:r w:rsidRPr="0085699A">
        <w:rPr>
          <w:sz w:val="20"/>
        </w:rPr>
        <w:t>F.,</w:t>
      </w:r>
      <w:r>
        <w:rPr>
          <w:sz w:val="20"/>
        </w:rPr>
        <w:t xml:space="preserve"> </w:t>
      </w:r>
      <w:r w:rsidRPr="0085699A">
        <w:rPr>
          <w:sz w:val="20"/>
        </w:rPr>
        <w:t>&amp;</w:t>
      </w:r>
      <w:r>
        <w:rPr>
          <w:sz w:val="20"/>
        </w:rPr>
        <w:t xml:space="preserve"> </w:t>
      </w:r>
      <w:r w:rsidRPr="0085699A">
        <w:rPr>
          <w:sz w:val="20"/>
        </w:rPr>
        <w:t>Glennon,</w:t>
      </w:r>
      <w:r>
        <w:rPr>
          <w:sz w:val="20"/>
        </w:rPr>
        <w:t xml:space="preserve"> </w:t>
      </w:r>
      <w:r w:rsidRPr="0085699A">
        <w:rPr>
          <w:sz w:val="20"/>
        </w:rPr>
        <w:t>J.</w:t>
      </w:r>
      <w:r>
        <w:rPr>
          <w:sz w:val="20"/>
        </w:rPr>
        <w:t xml:space="preserve"> </w:t>
      </w:r>
      <w:r w:rsidRPr="0085699A">
        <w:rPr>
          <w:sz w:val="20"/>
        </w:rPr>
        <w:t>A.</w:t>
      </w:r>
      <w:r>
        <w:rPr>
          <w:sz w:val="20"/>
        </w:rPr>
        <w:t xml:space="preserve"> </w:t>
      </w:r>
      <w:r w:rsidRPr="0085699A">
        <w:rPr>
          <w:sz w:val="20"/>
        </w:rPr>
        <w:t>(2010).</w:t>
      </w:r>
      <w:r>
        <w:rPr>
          <w:sz w:val="20"/>
        </w:rPr>
        <w:t xml:space="preserve"> </w:t>
      </w:r>
      <w:r w:rsidRPr="0085699A">
        <w:rPr>
          <w:sz w:val="20"/>
        </w:rPr>
        <w:t>Crowdsourcing</w:t>
      </w:r>
      <w:r>
        <w:rPr>
          <w:sz w:val="20"/>
        </w:rPr>
        <w:t xml:space="preserve"> </w:t>
      </w:r>
      <w:r w:rsidRPr="0085699A">
        <w:rPr>
          <w:sz w:val="20"/>
        </w:rPr>
        <w:t>geographic</w:t>
      </w:r>
      <w:r>
        <w:rPr>
          <w:sz w:val="20"/>
        </w:rPr>
        <w:t xml:space="preserve"> </w:t>
      </w:r>
      <w:r w:rsidRPr="0085699A">
        <w:rPr>
          <w:sz w:val="20"/>
        </w:rPr>
        <w:t>information</w:t>
      </w:r>
      <w:r>
        <w:rPr>
          <w:sz w:val="20"/>
        </w:rPr>
        <w:t xml:space="preserve"> </w:t>
      </w:r>
      <w:r w:rsidRPr="0085699A">
        <w:rPr>
          <w:sz w:val="20"/>
        </w:rPr>
        <w:t>for</w:t>
      </w:r>
      <w:r>
        <w:rPr>
          <w:sz w:val="20"/>
        </w:rPr>
        <w:t xml:space="preserve"> </w:t>
      </w:r>
      <w:r w:rsidRPr="0085699A">
        <w:rPr>
          <w:sz w:val="20"/>
        </w:rPr>
        <w:t>disaster</w:t>
      </w:r>
      <w:r>
        <w:rPr>
          <w:sz w:val="20"/>
        </w:rPr>
        <w:t xml:space="preserve"> </w:t>
      </w:r>
      <w:r w:rsidRPr="0085699A">
        <w:rPr>
          <w:sz w:val="20"/>
        </w:rPr>
        <w:t>response:</w:t>
      </w:r>
      <w:r>
        <w:rPr>
          <w:sz w:val="20"/>
        </w:rPr>
        <w:t xml:space="preserve"> </w:t>
      </w:r>
      <w:r w:rsidRPr="0085699A">
        <w:rPr>
          <w:sz w:val="20"/>
        </w:rPr>
        <w:t>a</w:t>
      </w:r>
      <w:r>
        <w:rPr>
          <w:sz w:val="20"/>
        </w:rPr>
        <w:t xml:space="preserve"> </w:t>
      </w:r>
      <w:r w:rsidRPr="0085699A">
        <w:rPr>
          <w:sz w:val="20"/>
        </w:rPr>
        <w:t>research</w:t>
      </w:r>
      <w:r>
        <w:rPr>
          <w:sz w:val="20"/>
        </w:rPr>
        <w:t xml:space="preserve"> </w:t>
      </w:r>
      <w:r w:rsidRPr="0085699A">
        <w:rPr>
          <w:sz w:val="20"/>
        </w:rPr>
        <w:t>frontier.</w:t>
      </w:r>
      <w:r>
        <w:rPr>
          <w:sz w:val="20"/>
        </w:rPr>
        <w:t xml:space="preserve"> </w:t>
      </w:r>
      <w:r w:rsidRPr="0085699A">
        <w:rPr>
          <w:i/>
          <w:iCs/>
          <w:sz w:val="20"/>
        </w:rPr>
        <w:t>International</w:t>
      </w:r>
      <w:r>
        <w:rPr>
          <w:i/>
          <w:iCs/>
          <w:sz w:val="20"/>
        </w:rPr>
        <w:t xml:space="preserve"> </w:t>
      </w:r>
      <w:r w:rsidRPr="0085699A">
        <w:rPr>
          <w:i/>
          <w:iCs/>
          <w:sz w:val="20"/>
        </w:rPr>
        <w:t>Journal</w:t>
      </w:r>
      <w:r>
        <w:rPr>
          <w:i/>
          <w:iCs/>
          <w:sz w:val="20"/>
        </w:rPr>
        <w:t xml:space="preserve"> </w:t>
      </w:r>
      <w:r w:rsidRPr="0085699A">
        <w:rPr>
          <w:i/>
          <w:iCs/>
          <w:sz w:val="20"/>
        </w:rPr>
        <w:t>of</w:t>
      </w:r>
      <w:r>
        <w:rPr>
          <w:i/>
          <w:iCs/>
          <w:sz w:val="20"/>
        </w:rPr>
        <w:t xml:space="preserve"> </w:t>
      </w:r>
      <w:r w:rsidRPr="0085699A">
        <w:rPr>
          <w:i/>
          <w:iCs/>
          <w:sz w:val="20"/>
        </w:rPr>
        <w:t>Digital</w:t>
      </w:r>
      <w:r>
        <w:rPr>
          <w:i/>
          <w:iCs/>
          <w:sz w:val="20"/>
        </w:rPr>
        <w:t xml:space="preserve"> </w:t>
      </w:r>
      <w:r w:rsidRPr="0085699A">
        <w:rPr>
          <w:i/>
          <w:iCs/>
          <w:sz w:val="20"/>
        </w:rPr>
        <w:t>Earth</w:t>
      </w:r>
      <w:r w:rsidRPr="0085699A">
        <w:rPr>
          <w:sz w:val="20"/>
        </w:rPr>
        <w:t>,</w:t>
      </w:r>
      <w:r>
        <w:rPr>
          <w:sz w:val="20"/>
        </w:rPr>
        <w:t xml:space="preserve"> </w:t>
      </w:r>
      <w:r w:rsidRPr="0085699A">
        <w:rPr>
          <w:i/>
          <w:iCs/>
          <w:sz w:val="20"/>
        </w:rPr>
        <w:t>3</w:t>
      </w:r>
      <w:r w:rsidRPr="0085699A">
        <w:rPr>
          <w:sz w:val="20"/>
        </w:rPr>
        <w:t>(3),</w:t>
      </w:r>
      <w:r>
        <w:rPr>
          <w:sz w:val="20"/>
        </w:rPr>
        <w:t xml:space="preserve"> </w:t>
      </w:r>
      <w:r w:rsidRPr="0085699A">
        <w:rPr>
          <w:sz w:val="20"/>
        </w:rPr>
        <w:t>231-241.</w:t>
      </w:r>
    </w:p>
    <w:p w14:paraId="72B61E58" w14:textId="77777777" w:rsidR="00C4471D" w:rsidRPr="0085699A" w:rsidRDefault="00C4471D" w:rsidP="00C4471D">
      <w:pPr>
        <w:pStyle w:val="BodyText"/>
        <w:ind w:left="720" w:hanging="720"/>
        <w:rPr>
          <w:sz w:val="20"/>
        </w:rPr>
      </w:pPr>
      <w:r w:rsidRPr="0085699A">
        <w:rPr>
          <w:sz w:val="20"/>
        </w:rPr>
        <w:t>Howe,</w:t>
      </w:r>
      <w:r>
        <w:rPr>
          <w:sz w:val="20"/>
        </w:rPr>
        <w:t xml:space="preserve"> </w:t>
      </w:r>
      <w:r w:rsidRPr="0085699A">
        <w:rPr>
          <w:sz w:val="20"/>
        </w:rPr>
        <w:t>J.</w:t>
      </w:r>
      <w:r>
        <w:rPr>
          <w:sz w:val="20"/>
        </w:rPr>
        <w:t xml:space="preserve"> </w:t>
      </w:r>
      <w:r w:rsidRPr="0085699A">
        <w:rPr>
          <w:sz w:val="20"/>
        </w:rPr>
        <w:t>(2006).</w:t>
      </w:r>
      <w:r>
        <w:rPr>
          <w:sz w:val="20"/>
        </w:rPr>
        <w:t xml:space="preserve"> </w:t>
      </w:r>
      <w:r w:rsidRPr="0085699A">
        <w:rPr>
          <w:sz w:val="20"/>
        </w:rPr>
        <w:t>The</w:t>
      </w:r>
      <w:r>
        <w:rPr>
          <w:sz w:val="20"/>
        </w:rPr>
        <w:t xml:space="preserve"> </w:t>
      </w:r>
      <w:r w:rsidRPr="0085699A">
        <w:rPr>
          <w:sz w:val="20"/>
        </w:rPr>
        <w:t>rise</w:t>
      </w:r>
      <w:r>
        <w:rPr>
          <w:sz w:val="20"/>
        </w:rPr>
        <w:t xml:space="preserve"> </w:t>
      </w:r>
      <w:r w:rsidRPr="0085699A">
        <w:rPr>
          <w:sz w:val="20"/>
        </w:rPr>
        <w:t>of</w:t>
      </w:r>
      <w:r>
        <w:rPr>
          <w:sz w:val="20"/>
        </w:rPr>
        <w:t xml:space="preserve"> </w:t>
      </w:r>
      <w:r w:rsidRPr="0085699A">
        <w:rPr>
          <w:sz w:val="20"/>
        </w:rPr>
        <w:t>crowdsourcing.</w:t>
      </w:r>
      <w:r>
        <w:rPr>
          <w:sz w:val="20"/>
        </w:rPr>
        <w:t xml:space="preserve"> </w:t>
      </w:r>
      <w:r w:rsidRPr="0085699A">
        <w:rPr>
          <w:i/>
          <w:iCs/>
          <w:sz w:val="20"/>
        </w:rPr>
        <w:t>Wired</w:t>
      </w:r>
      <w:r>
        <w:rPr>
          <w:i/>
          <w:iCs/>
          <w:sz w:val="20"/>
        </w:rPr>
        <w:t xml:space="preserve"> </w:t>
      </w:r>
      <w:r w:rsidRPr="0085699A">
        <w:rPr>
          <w:i/>
          <w:iCs/>
          <w:sz w:val="20"/>
        </w:rPr>
        <w:t>magazine</w:t>
      </w:r>
      <w:r w:rsidRPr="0085699A">
        <w:rPr>
          <w:sz w:val="20"/>
        </w:rPr>
        <w:t>,</w:t>
      </w:r>
      <w:r>
        <w:rPr>
          <w:sz w:val="20"/>
        </w:rPr>
        <w:t xml:space="preserve"> </w:t>
      </w:r>
      <w:r w:rsidRPr="0085699A">
        <w:rPr>
          <w:i/>
          <w:iCs/>
          <w:sz w:val="20"/>
        </w:rPr>
        <w:t>14</w:t>
      </w:r>
      <w:r w:rsidRPr="0085699A">
        <w:rPr>
          <w:sz w:val="20"/>
        </w:rPr>
        <w:t>(6),</w:t>
      </w:r>
      <w:r>
        <w:rPr>
          <w:sz w:val="20"/>
        </w:rPr>
        <w:t xml:space="preserve"> </w:t>
      </w:r>
      <w:r w:rsidRPr="0085699A">
        <w:rPr>
          <w:sz w:val="20"/>
        </w:rPr>
        <w:t>1-4.</w:t>
      </w:r>
    </w:p>
    <w:p w14:paraId="4FB6F820" w14:textId="77777777" w:rsidR="00C4471D" w:rsidRPr="0085699A" w:rsidRDefault="00C4471D" w:rsidP="00C4471D">
      <w:pPr>
        <w:pStyle w:val="BodyText"/>
        <w:ind w:left="720" w:hanging="720"/>
        <w:rPr>
          <w:noProof/>
          <w:sz w:val="20"/>
        </w:rPr>
      </w:pPr>
      <w:r w:rsidRPr="0085699A">
        <w:rPr>
          <w:sz w:val="20"/>
        </w:rPr>
        <w:fldChar w:fldCharType="end"/>
      </w:r>
      <w:r w:rsidRPr="0085699A">
        <w:rPr>
          <w:noProof/>
          <w:sz w:val="20"/>
        </w:rPr>
        <w:t>Kazemi,</w:t>
      </w:r>
      <w:r>
        <w:rPr>
          <w:noProof/>
          <w:sz w:val="20"/>
        </w:rPr>
        <w:t xml:space="preserve"> </w:t>
      </w:r>
      <w:r w:rsidRPr="0085699A">
        <w:rPr>
          <w:noProof/>
          <w:sz w:val="20"/>
        </w:rPr>
        <w:t>L.,</w:t>
      </w:r>
      <w:r>
        <w:rPr>
          <w:noProof/>
          <w:sz w:val="20"/>
        </w:rPr>
        <w:t xml:space="preserve"> </w:t>
      </w:r>
      <w:r w:rsidRPr="0085699A">
        <w:rPr>
          <w:noProof/>
          <w:sz w:val="20"/>
        </w:rPr>
        <w:t>&amp;</w:t>
      </w:r>
      <w:r>
        <w:rPr>
          <w:noProof/>
          <w:sz w:val="20"/>
        </w:rPr>
        <w:t xml:space="preserve"> </w:t>
      </w:r>
      <w:r w:rsidRPr="0085699A">
        <w:rPr>
          <w:noProof/>
          <w:sz w:val="20"/>
        </w:rPr>
        <w:t>Shahabi,</w:t>
      </w:r>
      <w:r>
        <w:rPr>
          <w:noProof/>
          <w:sz w:val="20"/>
        </w:rPr>
        <w:t xml:space="preserve"> </w:t>
      </w:r>
      <w:r w:rsidRPr="0085699A">
        <w:rPr>
          <w:noProof/>
          <w:sz w:val="20"/>
        </w:rPr>
        <w:t>C.</w:t>
      </w:r>
      <w:r>
        <w:rPr>
          <w:noProof/>
          <w:sz w:val="20"/>
        </w:rPr>
        <w:t xml:space="preserve"> </w:t>
      </w:r>
      <w:r w:rsidRPr="0085699A">
        <w:rPr>
          <w:noProof/>
          <w:sz w:val="20"/>
        </w:rPr>
        <w:t>(2012,</w:t>
      </w:r>
      <w:r>
        <w:rPr>
          <w:noProof/>
          <w:sz w:val="20"/>
        </w:rPr>
        <w:t xml:space="preserve"> </w:t>
      </w:r>
      <w:r w:rsidRPr="0085699A">
        <w:rPr>
          <w:noProof/>
          <w:sz w:val="20"/>
        </w:rPr>
        <w:t>November).</w:t>
      </w:r>
      <w:r>
        <w:rPr>
          <w:noProof/>
          <w:sz w:val="20"/>
        </w:rPr>
        <w:t xml:space="preserve"> </w:t>
      </w:r>
      <w:r w:rsidRPr="0085699A">
        <w:rPr>
          <w:noProof/>
          <w:sz w:val="20"/>
        </w:rPr>
        <w:t>Geocrowd:</w:t>
      </w:r>
      <w:r>
        <w:rPr>
          <w:noProof/>
          <w:sz w:val="20"/>
        </w:rPr>
        <w:t xml:space="preserve"> </w:t>
      </w:r>
      <w:r w:rsidRPr="0085699A">
        <w:rPr>
          <w:noProof/>
          <w:sz w:val="20"/>
        </w:rPr>
        <w:t>enabling</w:t>
      </w:r>
      <w:r>
        <w:rPr>
          <w:noProof/>
          <w:sz w:val="20"/>
        </w:rPr>
        <w:t xml:space="preserve"> </w:t>
      </w:r>
      <w:r w:rsidRPr="0085699A">
        <w:rPr>
          <w:noProof/>
          <w:sz w:val="20"/>
        </w:rPr>
        <w:t>query</w:t>
      </w:r>
      <w:r>
        <w:rPr>
          <w:noProof/>
          <w:sz w:val="20"/>
        </w:rPr>
        <w:t xml:space="preserve"> </w:t>
      </w:r>
      <w:r w:rsidRPr="0085699A">
        <w:rPr>
          <w:noProof/>
          <w:sz w:val="20"/>
        </w:rPr>
        <w:t>answering</w:t>
      </w:r>
      <w:r>
        <w:rPr>
          <w:noProof/>
          <w:sz w:val="20"/>
        </w:rPr>
        <w:t xml:space="preserve"> </w:t>
      </w:r>
      <w:r w:rsidRPr="0085699A">
        <w:rPr>
          <w:noProof/>
          <w:sz w:val="20"/>
        </w:rPr>
        <w:t>with</w:t>
      </w:r>
      <w:r>
        <w:rPr>
          <w:noProof/>
          <w:sz w:val="20"/>
        </w:rPr>
        <w:t xml:space="preserve"> </w:t>
      </w:r>
      <w:r w:rsidRPr="0085699A">
        <w:rPr>
          <w:noProof/>
          <w:sz w:val="20"/>
        </w:rPr>
        <w:t>spatial</w:t>
      </w:r>
      <w:r>
        <w:rPr>
          <w:noProof/>
          <w:sz w:val="20"/>
        </w:rPr>
        <w:t xml:space="preserve"> </w:t>
      </w:r>
      <w:r w:rsidRPr="0085699A">
        <w:rPr>
          <w:noProof/>
          <w:sz w:val="20"/>
        </w:rPr>
        <w:t>crowdsourcing.</w:t>
      </w:r>
      <w:r>
        <w:rPr>
          <w:noProof/>
          <w:sz w:val="20"/>
        </w:rPr>
        <w:t xml:space="preserve"> </w:t>
      </w:r>
      <w:r w:rsidRPr="0085699A">
        <w:rPr>
          <w:noProof/>
          <w:sz w:val="20"/>
        </w:rPr>
        <w:t>In</w:t>
      </w:r>
      <w:r>
        <w:rPr>
          <w:noProof/>
          <w:sz w:val="20"/>
        </w:rPr>
        <w:t xml:space="preserve"> </w:t>
      </w:r>
      <w:r w:rsidRPr="0085699A">
        <w:rPr>
          <w:noProof/>
          <w:sz w:val="20"/>
        </w:rPr>
        <w:t>Proceedings</w:t>
      </w:r>
      <w:r>
        <w:rPr>
          <w:noProof/>
          <w:sz w:val="20"/>
        </w:rPr>
        <w:t xml:space="preserve"> </w:t>
      </w:r>
      <w:r w:rsidRPr="0085699A">
        <w:rPr>
          <w:noProof/>
          <w:sz w:val="20"/>
        </w:rPr>
        <w:t>of</w:t>
      </w:r>
      <w:r>
        <w:rPr>
          <w:noProof/>
          <w:sz w:val="20"/>
        </w:rPr>
        <w:t xml:space="preserve"> </w:t>
      </w:r>
      <w:r w:rsidRPr="0085699A">
        <w:rPr>
          <w:noProof/>
          <w:sz w:val="20"/>
        </w:rPr>
        <w:t>the</w:t>
      </w:r>
      <w:r>
        <w:rPr>
          <w:noProof/>
          <w:sz w:val="20"/>
        </w:rPr>
        <w:t xml:space="preserve"> </w:t>
      </w:r>
      <w:r w:rsidRPr="0085699A">
        <w:rPr>
          <w:noProof/>
          <w:sz w:val="20"/>
        </w:rPr>
        <w:t>20th</w:t>
      </w:r>
      <w:r>
        <w:rPr>
          <w:noProof/>
          <w:sz w:val="20"/>
        </w:rPr>
        <w:t xml:space="preserve"> </w:t>
      </w:r>
      <w:r w:rsidRPr="0085699A">
        <w:rPr>
          <w:noProof/>
          <w:sz w:val="20"/>
        </w:rPr>
        <w:t>International</w:t>
      </w:r>
      <w:r>
        <w:rPr>
          <w:noProof/>
          <w:sz w:val="20"/>
        </w:rPr>
        <w:t xml:space="preserve"> </w:t>
      </w:r>
      <w:r w:rsidRPr="0085699A">
        <w:rPr>
          <w:noProof/>
          <w:sz w:val="20"/>
        </w:rPr>
        <w:t>Conference</w:t>
      </w:r>
      <w:r>
        <w:rPr>
          <w:noProof/>
          <w:sz w:val="20"/>
        </w:rPr>
        <w:t xml:space="preserve"> </w:t>
      </w:r>
      <w:r w:rsidRPr="0085699A">
        <w:rPr>
          <w:noProof/>
          <w:sz w:val="20"/>
        </w:rPr>
        <w:t>on</w:t>
      </w:r>
      <w:r>
        <w:rPr>
          <w:noProof/>
          <w:sz w:val="20"/>
        </w:rPr>
        <w:t xml:space="preserve"> </w:t>
      </w:r>
      <w:r w:rsidRPr="0085699A">
        <w:rPr>
          <w:noProof/>
          <w:sz w:val="20"/>
        </w:rPr>
        <w:t>Advances</w:t>
      </w:r>
      <w:r>
        <w:rPr>
          <w:noProof/>
          <w:sz w:val="20"/>
        </w:rPr>
        <w:t xml:space="preserve"> </w:t>
      </w:r>
      <w:r w:rsidRPr="0085699A">
        <w:rPr>
          <w:noProof/>
          <w:sz w:val="20"/>
        </w:rPr>
        <w:t>in</w:t>
      </w:r>
      <w:r>
        <w:rPr>
          <w:noProof/>
          <w:sz w:val="20"/>
        </w:rPr>
        <w:t xml:space="preserve"> </w:t>
      </w:r>
      <w:r w:rsidRPr="0085699A">
        <w:rPr>
          <w:noProof/>
          <w:sz w:val="20"/>
        </w:rPr>
        <w:t>Geographic</w:t>
      </w:r>
      <w:r>
        <w:rPr>
          <w:noProof/>
          <w:sz w:val="20"/>
        </w:rPr>
        <w:t xml:space="preserve"> </w:t>
      </w:r>
      <w:r w:rsidRPr="0085699A">
        <w:rPr>
          <w:noProof/>
          <w:sz w:val="20"/>
        </w:rPr>
        <w:t>Information</w:t>
      </w:r>
      <w:r>
        <w:rPr>
          <w:noProof/>
          <w:sz w:val="20"/>
        </w:rPr>
        <w:t xml:space="preserve"> </w:t>
      </w:r>
      <w:r w:rsidRPr="0085699A">
        <w:rPr>
          <w:noProof/>
          <w:sz w:val="20"/>
        </w:rPr>
        <w:t>Systems</w:t>
      </w:r>
      <w:r>
        <w:rPr>
          <w:noProof/>
          <w:sz w:val="20"/>
        </w:rPr>
        <w:t xml:space="preserve"> </w:t>
      </w:r>
      <w:r w:rsidRPr="0085699A">
        <w:rPr>
          <w:noProof/>
          <w:sz w:val="20"/>
        </w:rPr>
        <w:t>(pp.</w:t>
      </w:r>
      <w:r>
        <w:rPr>
          <w:noProof/>
          <w:sz w:val="20"/>
        </w:rPr>
        <w:t xml:space="preserve"> </w:t>
      </w:r>
      <w:r w:rsidRPr="0085699A">
        <w:rPr>
          <w:noProof/>
          <w:sz w:val="20"/>
        </w:rPr>
        <w:t>189-198).</w:t>
      </w:r>
      <w:r>
        <w:rPr>
          <w:noProof/>
          <w:sz w:val="20"/>
        </w:rPr>
        <w:t xml:space="preserve"> </w:t>
      </w:r>
      <w:r w:rsidRPr="0085699A">
        <w:rPr>
          <w:noProof/>
          <w:sz w:val="20"/>
        </w:rPr>
        <w:t>ACM.</w:t>
      </w:r>
    </w:p>
    <w:p w14:paraId="3959BBAB" w14:textId="77777777" w:rsidR="00C4471D" w:rsidRPr="0085699A" w:rsidRDefault="00C4471D" w:rsidP="00C4471D">
      <w:pPr>
        <w:pStyle w:val="BodyText"/>
        <w:ind w:left="720" w:hanging="720"/>
        <w:rPr>
          <w:sz w:val="20"/>
        </w:rPr>
      </w:pPr>
      <w:r w:rsidRPr="0085699A">
        <w:rPr>
          <w:sz w:val="20"/>
        </w:rPr>
        <w:t>Kazemi,</w:t>
      </w:r>
      <w:r>
        <w:rPr>
          <w:sz w:val="20"/>
        </w:rPr>
        <w:t xml:space="preserve"> </w:t>
      </w:r>
      <w:r w:rsidRPr="0085699A">
        <w:rPr>
          <w:sz w:val="20"/>
        </w:rPr>
        <w:t>L.,</w:t>
      </w:r>
      <w:r>
        <w:rPr>
          <w:sz w:val="20"/>
        </w:rPr>
        <w:t xml:space="preserve"> </w:t>
      </w:r>
      <w:r w:rsidRPr="0085699A">
        <w:rPr>
          <w:sz w:val="20"/>
        </w:rPr>
        <w:t>Shahabi,</w:t>
      </w:r>
      <w:r>
        <w:rPr>
          <w:sz w:val="20"/>
        </w:rPr>
        <w:t xml:space="preserve"> </w:t>
      </w:r>
      <w:r w:rsidRPr="0085699A">
        <w:rPr>
          <w:sz w:val="20"/>
        </w:rPr>
        <w:t>C.,</w:t>
      </w:r>
      <w:r>
        <w:rPr>
          <w:sz w:val="20"/>
        </w:rPr>
        <w:t xml:space="preserve"> </w:t>
      </w:r>
      <w:r w:rsidRPr="0085699A">
        <w:rPr>
          <w:sz w:val="20"/>
        </w:rPr>
        <w:t>&amp;</w:t>
      </w:r>
      <w:r>
        <w:rPr>
          <w:sz w:val="20"/>
        </w:rPr>
        <w:t xml:space="preserve"> </w:t>
      </w:r>
      <w:r w:rsidRPr="0085699A">
        <w:rPr>
          <w:sz w:val="20"/>
        </w:rPr>
        <w:t>Chen,</w:t>
      </w:r>
      <w:r>
        <w:rPr>
          <w:sz w:val="20"/>
        </w:rPr>
        <w:t xml:space="preserve"> </w:t>
      </w:r>
      <w:r w:rsidRPr="0085699A">
        <w:rPr>
          <w:sz w:val="20"/>
        </w:rPr>
        <w:t>L.</w:t>
      </w:r>
      <w:r>
        <w:rPr>
          <w:sz w:val="20"/>
        </w:rPr>
        <w:t xml:space="preserve"> </w:t>
      </w:r>
      <w:r w:rsidRPr="0085699A">
        <w:rPr>
          <w:sz w:val="20"/>
        </w:rPr>
        <w:t>(2013,</w:t>
      </w:r>
      <w:r>
        <w:rPr>
          <w:sz w:val="20"/>
        </w:rPr>
        <w:t xml:space="preserve"> </w:t>
      </w:r>
      <w:r w:rsidRPr="0085699A">
        <w:rPr>
          <w:sz w:val="20"/>
        </w:rPr>
        <w:t>November).</w:t>
      </w:r>
      <w:r>
        <w:rPr>
          <w:sz w:val="20"/>
        </w:rPr>
        <w:t xml:space="preserve"> </w:t>
      </w:r>
      <w:r w:rsidRPr="0085699A">
        <w:rPr>
          <w:sz w:val="20"/>
        </w:rPr>
        <w:t>Geotrucrowd:</w:t>
      </w:r>
      <w:r>
        <w:rPr>
          <w:sz w:val="20"/>
        </w:rPr>
        <w:t xml:space="preserve"> </w:t>
      </w:r>
      <w:r w:rsidRPr="0085699A">
        <w:rPr>
          <w:sz w:val="20"/>
        </w:rPr>
        <w:t>trustworthy</w:t>
      </w:r>
      <w:r>
        <w:rPr>
          <w:sz w:val="20"/>
        </w:rPr>
        <w:t xml:space="preserve"> </w:t>
      </w:r>
      <w:r w:rsidRPr="0085699A">
        <w:rPr>
          <w:sz w:val="20"/>
        </w:rPr>
        <w:t>query</w:t>
      </w:r>
      <w:r>
        <w:rPr>
          <w:sz w:val="20"/>
        </w:rPr>
        <w:t xml:space="preserve"> </w:t>
      </w:r>
      <w:r w:rsidRPr="0085699A">
        <w:rPr>
          <w:sz w:val="20"/>
        </w:rPr>
        <w:t>answering</w:t>
      </w:r>
      <w:r>
        <w:rPr>
          <w:sz w:val="20"/>
        </w:rPr>
        <w:t xml:space="preserve"> </w:t>
      </w:r>
      <w:r w:rsidRPr="0085699A">
        <w:rPr>
          <w:sz w:val="20"/>
        </w:rPr>
        <w:t>with</w:t>
      </w:r>
      <w:r>
        <w:rPr>
          <w:sz w:val="20"/>
        </w:rPr>
        <w:t xml:space="preserve"> </w:t>
      </w:r>
      <w:r w:rsidRPr="0085699A">
        <w:rPr>
          <w:sz w:val="20"/>
        </w:rPr>
        <w:t>spatial</w:t>
      </w:r>
      <w:r>
        <w:rPr>
          <w:sz w:val="20"/>
        </w:rPr>
        <w:t xml:space="preserve"> </w:t>
      </w:r>
      <w:r w:rsidRPr="0085699A">
        <w:rPr>
          <w:sz w:val="20"/>
        </w:rPr>
        <w:t>crowdsourcing.</w:t>
      </w:r>
      <w:r>
        <w:rPr>
          <w:sz w:val="20"/>
        </w:rPr>
        <w:t xml:space="preserve"> </w:t>
      </w:r>
      <w:r w:rsidRPr="0085699A">
        <w:rPr>
          <w:sz w:val="20"/>
        </w:rPr>
        <w:t>In</w:t>
      </w:r>
      <w:r>
        <w:rPr>
          <w:sz w:val="20"/>
        </w:rPr>
        <w:t xml:space="preserve"> </w:t>
      </w:r>
      <w:r w:rsidRPr="0085699A">
        <w:rPr>
          <w:i/>
          <w:iCs/>
          <w:sz w:val="20"/>
        </w:rPr>
        <w:t>Proceedings</w:t>
      </w:r>
      <w:r>
        <w:rPr>
          <w:i/>
          <w:iCs/>
          <w:sz w:val="20"/>
        </w:rPr>
        <w:t xml:space="preserve"> </w:t>
      </w:r>
      <w:r w:rsidRPr="0085699A">
        <w:rPr>
          <w:i/>
          <w:iCs/>
          <w:sz w:val="20"/>
        </w:rPr>
        <w:t>of</w:t>
      </w:r>
      <w:r>
        <w:rPr>
          <w:i/>
          <w:iCs/>
          <w:sz w:val="20"/>
        </w:rPr>
        <w:t xml:space="preserve"> </w:t>
      </w:r>
      <w:r w:rsidRPr="0085699A">
        <w:rPr>
          <w:i/>
          <w:iCs/>
          <w:sz w:val="20"/>
        </w:rPr>
        <w:t>the</w:t>
      </w:r>
      <w:r>
        <w:rPr>
          <w:i/>
          <w:iCs/>
          <w:sz w:val="20"/>
        </w:rPr>
        <w:t xml:space="preserve"> </w:t>
      </w:r>
      <w:r w:rsidRPr="0085699A">
        <w:rPr>
          <w:i/>
          <w:iCs/>
          <w:sz w:val="20"/>
        </w:rPr>
        <w:t>21st</w:t>
      </w:r>
      <w:r>
        <w:rPr>
          <w:i/>
          <w:iCs/>
          <w:sz w:val="20"/>
        </w:rPr>
        <w:t xml:space="preserve"> </w:t>
      </w:r>
      <w:r w:rsidRPr="0085699A">
        <w:rPr>
          <w:i/>
          <w:iCs/>
          <w:sz w:val="20"/>
        </w:rPr>
        <w:t>acm</w:t>
      </w:r>
      <w:r>
        <w:rPr>
          <w:i/>
          <w:iCs/>
          <w:sz w:val="20"/>
        </w:rPr>
        <w:t xml:space="preserve"> </w:t>
      </w:r>
      <w:r w:rsidRPr="0085699A">
        <w:rPr>
          <w:i/>
          <w:iCs/>
          <w:sz w:val="20"/>
        </w:rPr>
        <w:t>sigspatial</w:t>
      </w:r>
      <w:r>
        <w:rPr>
          <w:i/>
          <w:iCs/>
          <w:sz w:val="20"/>
        </w:rPr>
        <w:t xml:space="preserve"> </w:t>
      </w:r>
      <w:r w:rsidRPr="0085699A">
        <w:rPr>
          <w:i/>
          <w:iCs/>
          <w:sz w:val="20"/>
        </w:rPr>
        <w:t>international</w:t>
      </w:r>
      <w:r>
        <w:rPr>
          <w:i/>
          <w:iCs/>
          <w:sz w:val="20"/>
        </w:rPr>
        <w:t xml:space="preserve"> </w:t>
      </w:r>
      <w:r w:rsidRPr="0085699A">
        <w:rPr>
          <w:i/>
          <w:iCs/>
          <w:sz w:val="20"/>
        </w:rPr>
        <w:t>conference</w:t>
      </w:r>
      <w:r>
        <w:rPr>
          <w:i/>
          <w:iCs/>
          <w:sz w:val="20"/>
        </w:rPr>
        <w:t xml:space="preserve"> </w:t>
      </w:r>
      <w:r w:rsidRPr="0085699A">
        <w:rPr>
          <w:i/>
          <w:iCs/>
          <w:sz w:val="20"/>
        </w:rPr>
        <w:t>on</w:t>
      </w:r>
      <w:r>
        <w:rPr>
          <w:i/>
          <w:iCs/>
          <w:sz w:val="20"/>
        </w:rPr>
        <w:t xml:space="preserve"> </w:t>
      </w:r>
      <w:r w:rsidRPr="0085699A">
        <w:rPr>
          <w:i/>
          <w:iCs/>
          <w:sz w:val="20"/>
        </w:rPr>
        <w:t>advances</w:t>
      </w:r>
      <w:r>
        <w:rPr>
          <w:i/>
          <w:iCs/>
          <w:sz w:val="20"/>
        </w:rPr>
        <w:t xml:space="preserve"> </w:t>
      </w:r>
      <w:r w:rsidRPr="0085699A">
        <w:rPr>
          <w:i/>
          <w:iCs/>
          <w:sz w:val="20"/>
        </w:rPr>
        <w:t>in</w:t>
      </w:r>
      <w:r>
        <w:rPr>
          <w:i/>
          <w:iCs/>
          <w:sz w:val="20"/>
        </w:rPr>
        <w:t xml:space="preserve"> </w:t>
      </w:r>
      <w:r w:rsidRPr="0085699A">
        <w:rPr>
          <w:i/>
          <w:iCs/>
          <w:sz w:val="20"/>
        </w:rPr>
        <w:t>geographic</w:t>
      </w:r>
      <w:r>
        <w:rPr>
          <w:i/>
          <w:iCs/>
          <w:sz w:val="20"/>
        </w:rPr>
        <w:t xml:space="preserve"> </w:t>
      </w:r>
      <w:r w:rsidRPr="0085699A">
        <w:rPr>
          <w:i/>
          <w:iCs/>
          <w:sz w:val="20"/>
        </w:rPr>
        <w:t>information</w:t>
      </w:r>
      <w:r>
        <w:rPr>
          <w:i/>
          <w:iCs/>
          <w:sz w:val="20"/>
        </w:rPr>
        <w:t xml:space="preserve"> </w:t>
      </w:r>
      <w:r w:rsidRPr="0085699A">
        <w:rPr>
          <w:i/>
          <w:iCs/>
          <w:sz w:val="20"/>
        </w:rPr>
        <w:t>systems</w:t>
      </w:r>
      <w:r>
        <w:rPr>
          <w:sz w:val="20"/>
        </w:rPr>
        <w:t xml:space="preserve"> </w:t>
      </w:r>
      <w:r w:rsidRPr="0085699A">
        <w:rPr>
          <w:sz w:val="20"/>
        </w:rPr>
        <w:t>(pp.</w:t>
      </w:r>
      <w:r>
        <w:rPr>
          <w:sz w:val="20"/>
        </w:rPr>
        <w:t xml:space="preserve"> </w:t>
      </w:r>
      <w:r w:rsidRPr="0085699A">
        <w:rPr>
          <w:sz w:val="20"/>
        </w:rPr>
        <w:t>314-323).</w:t>
      </w:r>
      <w:r>
        <w:rPr>
          <w:sz w:val="20"/>
        </w:rPr>
        <w:t xml:space="preserve"> </w:t>
      </w:r>
      <w:r w:rsidRPr="0085699A">
        <w:rPr>
          <w:sz w:val="20"/>
        </w:rPr>
        <w:t>ACM.</w:t>
      </w:r>
    </w:p>
    <w:p w14:paraId="42815302" w14:textId="77777777" w:rsidR="00C4471D" w:rsidRPr="0085699A" w:rsidRDefault="00C4471D" w:rsidP="00C4471D">
      <w:pPr>
        <w:pStyle w:val="BodyText"/>
        <w:ind w:left="720" w:hanging="720"/>
        <w:rPr>
          <w:sz w:val="20"/>
        </w:rPr>
      </w:pPr>
      <w:r w:rsidRPr="0085699A">
        <w:rPr>
          <w:sz w:val="20"/>
        </w:rPr>
        <w:t>Kipanyula,</w:t>
      </w:r>
      <w:r>
        <w:rPr>
          <w:sz w:val="20"/>
        </w:rPr>
        <w:t xml:space="preserve"> </w:t>
      </w:r>
      <w:r w:rsidRPr="0085699A">
        <w:rPr>
          <w:sz w:val="20"/>
        </w:rPr>
        <w:t>M.</w:t>
      </w:r>
      <w:r>
        <w:rPr>
          <w:sz w:val="20"/>
        </w:rPr>
        <w:t xml:space="preserve"> </w:t>
      </w:r>
      <w:r w:rsidRPr="0085699A">
        <w:rPr>
          <w:sz w:val="20"/>
        </w:rPr>
        <w:t>J.,</w:t>
      </w:r>
      <w:r>
        <w:rPr>
          <w:sz w:val="20"/>
        </w:rPr>
        <w:t xml:space="preserve"> </w:t>
      </w:r>
      <w:r w:rsidRPr="0085699A">
        <w:rPr>
          <w:sz w:val="20"/>
        </w:rPr>
        <w:t>Geofrey,</w:t>
      </w:r>
      <w:r>
        <w:rPr>
          <w:sz w:val="20"/>
        </w:rPr>
        <w:t xml:space="preserve"> </w:t>
      </w:r>
      <w:r w:rsidRPr="0085699A">
        <w:rPr>
          <w:sz w:val="20"/>
        </w:rPr>
        <w:t>A.</w:t>
      </w:r>
      <w:r>
        <w:rPr>
          <w:sz w:val="20"/>
        </w:rPr>
        <w:t xml:space="preserve"> </w:t>
      </w:r>
      <w:r w:rsidRPr="0085699A">
        <w:rPr>
          <w:sz w:val="20"/>
        </w:rPr>
        <w:t>M.,</w:t>
      </w:r>
      <w:r>
        <w:rPr>
          <w:sz w:val="20"/>
        </w:rPr>
        <w:t xml:space="preserve"> </w:t>
      </w:r>
      <w:r w:rsidRPr="0085699A">
        <w:rPr>
          <w:sz w:val="20"/>
        </w:rPr>
        <w:t>Fue,</w:t>
      </w:r>
      <w:r>
        <w:rPr>
          <w:sz w:val="20"/>
        </w:rPr>
        <w:t xml:space="preserve"> </w:t>
      </w:r>
      <w:r w:rsidRPr="0085699A">
        <w:rPr>
          <w:sz w:val="20"/>
        </w:rPr>
        <w:t>K.</w:t>
      </w:r>
      <w:r>
        <w:rPr>
          <w:sz w:val="20"/>
        </w:rPr>
        <w:t xml:space="preserve"> </w:t>
      </w:r>
      <w:r w:rsidRPr="0085699A">
        <w:rPr>
          <w:sz w:val="20"/>
        </w:rPr>
        <w:t>G.,</w:t>
      </w:r>
      <w:r>
        <w:rPr>
          <w:sz w:val="20"/>
        </w:rPr>
        <w:t xml:space="preserve"> </w:t>
      </w:r>
      <w:r w:rsidRPr="0085699A">
        <w:rPr>
          <w:sz w:val="20"/>
        </w:rPr>
        <w:t>Mlozi,</w:t>
      </w:r>
      <w:r>
        <w:rPr>
          <w:sz w:val="20"/>
        </w:rPr>
        <w:t xml:space="preserve"> </w:t>
      </w:r>
      <w:r w:rsidRPr="0085699A">
        <w:rPr>
          <w:sz w:val="20"/>
        </w:rPr>
        <w:t>M.</w:t>
      </w:r>
      <w:r>
        <w:rPr>
          <w:sz w:val="20"/>
        </w:rPr>
        <w:t xml:space="preserve"> </w:t>
      </w:r>
      <w:r w:rsidRPr="0085699A">
        <w:rPr>
          <w:sz w:val="20"/>
        </w:rPr>
        <w:t>R.,</w:t>
      </w:r>
      <w:r>
        <w:rPr>
          <w:sz w:val="20"/>
        </w:rPr>
        <w:t xml:space="preserve"> </w:t>
      </w:r>
      <w:r w:rsidRPr="0085699A">
        <w:rPr>
          <w:sz w:val="20"/>
        </w:rPr>
        <w:t>Tumbo,</w:t>
      </w:r>
      <w:r>
        <w:rPr>
          <w:sz w:val="20"/>
        </w:rPr>
        <w:t xml:space="preserve"> </w:t>
      </w:r>
      <w:r w:rsidRPr="0085699A">
        <w:rPr>
          <w:sz w:val="20"/>
        </w:rPr>
        <w:t>S.</w:t>
      </w:r>
      <w:r>
        <w:rPr>
          <w:sz w:val="20"/>
        </w:rPr>
        <w:t xml:space="preserve"> </w:t>
      </w:r>
      <w:r w:rsidRPr="0085699A">
        <w:rPr>
          <w:sz w:val="20"/>
        </w:rPr>
        <w:t>D.,</w:t>
      </w:r>
      <w:r>
        <w:rPr>
          <w:sz w:val="20"/>
        </w:rPr>
        <w:t xml:space="preserve"> </w:t>
      </w:r>
      <w:r w:rsidRPr="0085699A">
        <w:rPr>
          <w:sz w:val="20"/>
        </w:rPr>
        <w:t>Haug,</w:t>
      </w:r>
      <w:r>
        <w:rPr>
          <w:sz w:val="20"/>
        </w:rPr>
        <w:t xml:space="preserve"> </w:t>
      </w:r>
      <w:r w:rsidRPr="0085699A">
        <w:rPr>
          <w:sz w:val="20"/>
        </w:rPr>
        <w:t>R.,</w:t>
      </w:r>
      <w:r>
        <w:rPr>
          <w:sz w:val="20"/>
        </w:rPr>
        <w:t xml:space="preserve"> </w:t>
      </w:r>
      <w:r w:rsidRPr="0085699A">
        <w:rPr>
          <w:sz w:val="20"/>
        </w:rPr>
        <w:t>&amp;</w:t>
      </w:r>
      <w:r>
        <w:rPr>
          <w:sz w:val="20"/>
        </w:rPr>
        <w:t xml:space="preserve"> </w:t>
      </w:r>
      <w:r w:rsidRPr="0085699A">
        <w:rPr>
          <w:sz w:val="20"/>
        </w:rPr>
        <w:t>Sanga,</w:t>
      </w:r>
      <w:r>
        <w:rPr>
          <w:sz w:val="20"/>
        </w:rPr>
        <w:t xml:space="preserve"> </w:t>
      </w:r>
      <w:r w:rsidRPr="0085699A">
        <w:rPr>
          <w:sz w:val="20"/>
        </w:rPr>
        <w:t>C.</w:t>
      </w:r>
      <w:r>
        <w:rPr>
          <w:sz w:val="20"/>
        </w:rPr>
        <w:t xml:space="preserve"> </w:t>
      </w:r>
      <w:r w:rsidRPr="0085699A">
        <w:rPr>
          <w:sz w:val="20"/>
        </w:rPr>
        <w:t>A.</w:t>
      </w:r>
      <w:r>
        <w:rPr>
          <w:sz w:val="20"/>
        </w:rPr>
        <w:t xml:space="preserve"> </w:t>
      </w:r>
      <w:r w:rsidRPr="0085699A">
        <w:rPr>
          <w:sz w:val="20"/>
        </w:rPr>
        <w:t>(2016).</w:t>
      </w:r>
      <w:r>
        <w:rPr>
          <w:sz w:val="20"/>
        </w:rPr>
        <w:t xml:space="preserve"> </w:t>
      </w:r>
      <w:r w:rsidRPr="0085699A">
        <w:rPr>
          <w:sz w:val="20"/>
        </w:rPr>
        <w:t>Web</w:t>
      </w:r>
      <w:r>
        <w:rPr>
          <w:sz w:val="20"/>
        </w:rPr>
        <w:t xml:space="preserve"> </w:t>
      </w:r>
      <w:r w:rsidRPr="0085699A">
        <w:rPr>
          <w:sz w:val="20"/>
        </w:rPr>
        <w:t>and</w:t>
      </w:r>
      <w:r>
        <w:rPr>
          <w:sz w:val="20"/>
        </w:rPr>
        <w:t xml:space="preserve"> </w:t>
      </w:r>
      <w:r w:rsidRPr="0085699A">
        <w:rPr>
          <w:sz w:val="20"/>
        </w:rPr>
        <w:t>Mobile</w:t>
      </w:r>
      <w:r>
        <w:rPr>
          <w:sz w:val="20"/>
        </w:rPr>
        <w:t xml:space="preserve"> </w:t>
      </w:r>
      <w:r w:rsidRPr="0085699A">
        <w:rPr>
          <w:sz w:val="20"/>
        </w:rPr>
        <w:t>Phone</w:t>
      </w:r>
      <w:r>
        <w:rPr>
          <w:sz w:val="20"/>
        </w:rPr>
        <w:t xml:space="preserve"> </w:t>
      </w:r>
      <w:r w:rsidRPr="0085699A">
        <w:rPr>
          <w:sz w:val="20"/>
        </w:rPr>
        <w:t>Based</w:t>
      </w:r>
      <w:r>
        <w:rPr>
          <w:sz w:val="20"/>
        </w:rPr>
        <w:t xml:space="preserve"> </w:t>
      </w:r>
      <w:r w:rsidRPr="0085699A">
        <w:rPr>
          <w:sz w:val="20"/>
        </w:rPr>
        <w:t>Rabies</w:t>
      </w:r>
      <w:r>
        <w:rPr>
          <w:sz w:val="20"/>
        </w:rPr>
        <w:t xml:space="preserve"> </w:t>
      </w:r>
      <w:r w:rsidRPr="0085699A">
        <w:rPr>
          <w:sz w:val="20"/>
        </w:rPr>
        <w:t>Surveillance</w:t>
      </w:r>
      <w:r>
        <w:rPr>
          <w:sz w:val="20"/>
        </w:rPr>
        <w:t xml:space="preserve"> </w:t>
      </w:r>
      <w:r w:rsidRPr="0085699A">
        <w:rPr>
          <w:sz w:val="20"/>
        </w:rPr>
        <w:t>System</w:t>
      </w:r>
      <w:r>
        <w:rPr>
          <w:sz w:val="20"/>
        </w:rPr>
        <w:t xml:space="preserve"> </w:t>
      </w:r>
      <w:r w:rsidRPr="0085699A">
        <w:rPr>
          <w:sz w:val="20"/>
        </w:rPr>
        <w:t>for</w:t>
      </w:r>
      <w:r>
        <w:rPr>
          <w:sz w:val="20"/>
        </w:rPr>
        <w:t xml:space="preserve"> </w:t>
      </w:r>
      <w:r w:rsidRPr="0085699A">
        <w:rPr>
          <w:sz w:val="20"/>
        </w:rPr>
        <w:t>Humans</w:t>
      </w:r>
      <w:r>
        <w:rPr>
          <w:sz w:val="20"/>
        </w:rPr>
        <w:t xml:space="preserve"> </w:t>
      </w:r>
      <w:r w:rsidRPr="0085699A">
        <w:rPr>
          <w:sz w:val="20"/>
        </w:rPr>
        <w:t>and</w:t>
      </w:r>
      <w:r>
        <w:rPr>
          <w:sz w:val="20"/>
        </w:rPr>
        <w:t xml:space="preserve"> </w:t>
      </w:r>
      <w:r w:rsidRPr="0085699A">
        <w:rPr>
          <w:sz w:val="20"/>
        </w:rPr>
        <w:t>Animals</w:t>
      </w:r>
      <w:r>
        <w:rPr>
          <w:sz w:val="20"/>
        </w:rPr>
        <w:t xml:space="preserve"> </w:t>
      </w:r>
      <w:r w:rsidRPr="0085699A">
        <w:rPr>
          <w:sz w:val="20"/>
        </w:rPr>
        <w:t>in</w:t>
      </w:r>
      <w:r>
        <w:rPr>
          <w:sz w:val="20"/>
        </w:rPr>
        <w:t xml:space="preserve"> </w:t>
      </w:r>
      <w:r w:rsidRPr="0085699A">
        <w:rPr>
          <w:sz w:val="20"/>
        </w:rPr>
        <w:lastRenderedPageBreak/>
        <w:t>Kilosa</w:t>
      </w:r>
      <w:r>
        <w:rPr>
          <w:sz w:val="20"/>
        </w:rPr>
        <w:t xml:space="preserve"> </w:t>
      </w:r>
      <w:r w:rsidRPr="0085699A">
        <w:rPr>
          <w:sz w:val="20"/>
        </w:rPr>
        <w:t>District,</w:t>
      </w:r>
      <w:r>
        <w:rPr>
          <w:sz w:val="20"/>
        </w:rPr>
        <w:t xml:space="preserve"> </w:t>
      </w:r>
      <w:r w:rsidRPr="0085699A">
        <w:rPr>
          <w:sz w:val="20"/>
        </w:rPr>
        <w:t>Tanzania.</w:t>
      </w:r>
      <w:r>
        <w:rPr>
          <w:sz w:val="20"/>
        </w:rPr>
        <w:t xml:space="preserve"> </w:t>
      </w:r>
      <w:r w:rsidRPr="0085699A">
        <w:rPr>
          <w:sz w:val="20"/>
        </w:rPr>
        <w:t>International</w:t>
      </w:r>
      <w:r>
        <w:rPr>
          <w:sz w:val="20"/>
        </w:rPr>
        <w:t xml:space="preserve"> </w:t>
      </w:r>
      <w:r w:rsidRPr="0085699A">
        <w:rPr>
          <w:sz w:val="20"/>
        </w:rPr>
        <w:t>Journal</w:t>
      </w:r>
      <w:r>
        <w:rPr>
          <w:sz w:val="20"/>
        </w:rPr>
        <w:t xml:space="preserve"> </w:t>
      </w:r>
      <w:r w:rsidRPr="0085699A">
        <w:rPr>
          <w:sz w:val="20"/>
        </w:rPr>
        <w:t>of</w:t>
      </w:r>
      <w:r>
        <w:rPr>
          <w:sz w:val="20"/>
        </w:rPr>
        <w:t xml:space="preserve"> </w:t>
      </w:r>
      <w:r w:rsidRPr="0085699A">
        <w:rPr>
          <w:sz w:val="20"/>
        </w:rPr>
        <w:t>Information</w:t>
      </w:r>
      <w:r>
        <w:rPr>
          <w:sz w:val="20"/>
        </w:rPr>
        <w:t xml:space="preserve"> </w:t>
      </w:r>
      <w:r w:rsidRPr="0085699A">
        <w:rPr>
          <w:sz w:val="20"/>
        </w:rPr>
        <w:t>Communication</w:t>
      </w:r>
      <w:r>
        <w:rPr>
          <w:sz w:val="20"/>
        </w:rPr>
        <w:t xml:space="preserve"> </w:t>
      </w:r>
      <w:r w:rsidRPr="0085699A">
        <w:rPr>
          <w:sz w:val="20"/>
        </w:rPr>
        <w:t>Technologies</w:t>
      </w:r>
      <w:r>
        <w:rPr>
          <w:sz w:val="20"/>
        </w:rPr>
        <w:t xml:space="preserve"> </w:t>
      </w:r>
      <w:r w:rsidRPr="0085699A">
        <w:rPr>
          <w:sz w:val="20"/>
        </w:rPr>
        <w:t>and</w:t>
      </w:r>
      <w:r>
        <w:rPr>
          <w:sz w:val="20"/>
        </w:rPr>
        <w:t xml:space="preserve"> </w:t>
      </w:r>
      <w:r w:rsidRPr="0085699A">
        <w:rPr>
          <w:sz w:val="20"/>
        </w:rPr>
        <w:t>Human</w:t>
      </w:r>
      <w:r>
        <w:rPr>
          <w:sz w:val="20"/>
        </w:rPr>
        <w:t xml:space="preserve"> </w:t>
      </w:r>
      <w:r w:rsidRPr="0085699A">
        <w:rPr>
          <w:sz w:val="20"/>
        </w:rPr>
        <w:t>Development</w:t>
      </w:r>
      <w:r>
        <w:rPr>
          <w:sz w:val="20"/>
        </w:rPr>
        <w:t xml:space="preserve"> </w:t>
      </w:r>
      <w:r w:rsidRPr="0085699A">
        <w:rPr>
          <w:sz w:val="20"/>
        </w:rPr>
        <w:t>(IJICTHD),</w:t>
      </w:r>
      <w:r>
        <w:rPr>
          <w:sz w:val="20"/>
        </w:rPr>
        <w:t xml:space="preserve"> </w:t>
      </w:r>
      <w:r w:rsidRPr="0085699A">
        <w:rPr>
          <w:sz w:val="20"/>
        </w:rPr>
        <w:t>8(2),</w:t>
      </w:r>
      <w:r>
        <w:rPr>
          <w:sz w:val="20"/>
        </w:rPr>
        <w:t xml:space="preserve"> </w:t>
      </w:r>
      <w:r w:rsidRPr="0085699A">
        <w:rPr>
          <w:sz w:val="20"/>
        </w:rPr>
        <w:t>47-59.</w:t>
      </w:r>
      <w:r>
        <w:rPr>
          <w:sz w:val="20"/>
        </w:rPr>
        <w:t xml:space="preserve"> </w:t>
      </w:r>
      <w:r w:rsidRPr="0085699A">
        <w:rPr>
          <w:sz w:val="20"/>
        </w:rPr>
        <w:t>doi:10.4018/IJICTHD.2016040104</w:t>
      </w:r>
    </w:p>
    <w:p w14:paraId="765A3CEE" w14:textId="77777777" w:rsidR="00C4471D" w:rsidRPr="0085699A" w:rsidRDefault="00C4471D" w:rsidP="00C4471D">
      <w:pPr>
        <w:pStyle w:val="BodyText"/>
        <w:ind w:left="720" w:hanging="720"/>
        <w:rPr>
          <w:sz w:val="20"/>
        </w:rPr>
      </w:pPr>
      <w:r w:rsidRPr="0085699A">
        <w:rPr>
          <w:sz w:val="20"/>
        </w:rPr>
        <w:t>Kipanyula,</w:t>
      </w:r>
      <w:r>
        <w:rPr>
          <w:sz w:val="20"/>
        </w:rPr>
        <w:t xml:space="preserve"> </w:t>
      </w:r>
      <w:r w:rsidRPr="0085699A">
        <w:rPr>
          <w:sz w:val="20"/>
        </w:rPr>
        <w:t>M.</w:t>
      </w:r>
      <w:r>
        <w:rPr>
          <w:sz w:val="20"/>
        </w:rPr>
        <w:t xml:space="preserve"> </w:t>
      </w:r>
      <w:r w:rsidRPr="0085699A">
        <w:rPr>
          <w:sz w:val="20"/>
        </w:rPr>
        <w:t>J.,</w:t>
      </w:r>
      <w:r>
        <w:rPr>
          <w:sz w:val="20"/>
        </w:rPr>
        <w:t xml:space="preserve"> </w:t>
      </w:r>
      <w:r w:rsidRPr="0085699A">
        <w:rPr>
          <w:sz w:val="20"/>
        </w:rPr>
        <w:t>Sanga,</w:t>
      </w:r>
      <w:r>
        <w:rPr>
          <w:sz w:val="20"/>
        </w:rPr>
        <w:t xml:space="preserve"> </w:t>
      </w:r>
      <w:r w:rsidRPr="0085699A">
        <w:rPr>
          <w:sz w:val="20"/>
        </w:rPr>
        <w:t>C.</w:t>
      </w:r>
      <w:r>
        <w:rPr>
          <w:sz w:val="20"/>
        </w:rPr>
        <w:t xml:space="preserve"> </w:t>
      </w:r>
      <w:r w:rsidRPr="0085699A">
        <w:rPr>
          <w:sz w:val="20"/>
        </w:rPr>
        <w:t>A.,</w:t>
      </w:r>
      <w:r>
        <w:rPr>
          <w:sz w:val="20"/>
        </w:rPr>
        <w:t xml:space="preserve"> </w:t>
      </w:r>
      <w:r w:rsidRPr="0085699A">
        <w:rPr>
          <w:sz w:val="20"/>
        </w:rPr>
        <w:t>Geofrey,</w:t>
      </w:r>
      <w:r>
        <w:rPr>
          <w:sz w:val="20"/>
        </w:rPr>
        <w:t xml:space="preserve"> </w:t>
      </w:r>
      <w:r w:rsidRPr="0085699A">
        <w:rPr>
          <w:sz w:val="20"/>
        </w:rPr>
        <w:t>A.</w:t>
      </w:r>
      <w:r>
        <w:rPr>
          <w:sz w:val="20"/>
        </w:rPr>
        <w:t xml:space="preserve"> </w:t>
      </w:r>
      <w:r w:rsidRPr="0085699A">
        <w:rPr>
          <w:sz w:val="20"/>
        </w:rPr>
        <w:t>M.,</w:t>
      </w:r>
      <w:r>
        <w:rPr>
          <w:sz w:val="20"/>
        </w:rPr>
        <w:t xml:space="preserve"> </w:t>
      </w:r>
      <w:r w:rsidRPr="0085699A">
        <w:rPr>
          <w:sz w:val="20"/>
        </w:rPr>
        <w:t>&amp;</w:t>
      </w:r>
      <w:r>
        <w:rPr>
          <w:sz w:val="20"/>
        </w:rPr>
        <w:t xml:space="preserve"> </w:t>
      </w:r>
      <w:r w:rsidRPr="0085699A">
        <w:rPr>
          <w:sz w:val="20"/>
        </w:rPr>
        <w:t>Fue,</w:t>
      </w:r>
      <w:r>
        <w:rPr>
          <w:sz w:val="20"/>
        </w:rPr>
        <w:t xml:space="preserve"> </w:t>
      </w:r>
      <w:r w:rsidRPr="0085699A">
        <w:rPr>
          <w:sz w:val="20"/>
        </w:rPr>
        <w:t>K.</w:t>
      </w:r>
      <w:r>
        <w:rPr>
          <w:sz w:val="20"/>
        </w:rPr>
        <w:t xml:space="preserve"> </w:t>
      </w:r>
      <w:r w:rsidRPr="0085699A">
        <w:rPr>
          <w:sz w:val="20"/>
        </w:rPr>
        <w:t>G.</w:t>
      </w:r>
      <w:r>
        <w:rPr>
          <w:sz w:val="20"/>
        </w:rPr>
        <w:t xml:space="preserve"> </w:t>
      </w:r>
      <w:r w:rsidRPr="0085699A">
        <w:rPr>
          <w:sz w:val="20"/>
        </w:rPr>
        <w:t>(2016).</w:t>
      </w:r>
      <w:r>
        <w:rPr>
          <w:sz w:val="20"/>
        </w:rPr>
        <w:t xml:space="preserve"> </w:t>
      </w:r>
      <w:r w:rsidRPr="0085699A">
        <w:rPr>
          <w:sz w:val="20"/>
        </w:rPr>
        <w:t>On</w:t>
      </w:r>
      <w:r>
        <w:rPr>
          <w:sz w:val="20"/>
        </w:rPr>
        <w:t xml:space="preserve"> </w:t>
      </w:r>
      <w:r w:rsidRPr="0085699A">
        <w:rPr>
          <w:sz w:val="20"/>
        </w:rPr>
        <w:t>Piloting</w:t>
      </w:r>
      <w:r>
        <w:rPr>
          <w:sz w:val="20"/>
        </w:rPr>
        <w:t xml:space="preserve"> </w:t>
      </w:r>
      <w:r w:rsidRPr="0085699A">
        <w:rPr>
          <w:sz w:val="20"/>
        </w:rPr>
        <w:t>Web-Based</w:t>
      </w:r>
      <w:r>
        <w:rPr>
          <w:sz w:val="20"/>
        </w:rPr>
        <w:t xml:space="preserve"> </w:t>
      </w:r>
      <w:r w:rsidRPr="0085699A">
        <w:rPr>
          <w:sz w:val="20"/>
        </w:rPr>
        <w:t>Rabies</w:t>
      </w:r>
      <w:r>
        <w:rPr>
          <w:sz w:val="20"/>
        </w:rPr>
        <w:t xml:space="preserve"> </w:t>
      </w:r>
      <w:r w:rsidRPr="0085699A">
        <w:rPr>
          <w:sz w:val="20"/>
        </w:rPr>
        <w:t>Surveillance</w:t>
      </w:r>
      <w:r>
        <w:rPr>
          <w:sz w:val="20"/>
        </w:rPr>
        <w:t xml:space="preserve"> </w:t>
      </w:r>
      <w:r w:rsidRPr="0085699A">
        <w:rPr>
          <w:sz w:val="20"/>
        </w:rPr>
        <w:t>System</w:t>
      </w:r>
      <w:r>
        <w:rPr>
          <w:sz w:val="20"/>
        </w:rPr>
        <w:t xml:space="preserve"> </w:t>
      </w:r>
      <w:r w:rsidRPr="0085699A">
        <w:rPr>
          <w:sz w:val="20"/>
        </w:rPr>
        <w:t>for</w:t>
      </w:r>
      <w:r>
        <w:rPr>
          <w:sz w:val="20"/>
        </w:rPr>
        <w:t xml:space="preserve"> </w:t>
      </w:r>
      <w:r w:rsidRPr="0085699A">
        <w:rPr>
          <w:sz w:val="20"/>
        </w:rPr>
        <w:t>Humans</w:t>
      </w:r>
      <w:r>
        <w:rPr>
          <w:sz w:val="20"/>
        </w:rPr>
        <w:t xml:space="preserve"> </w:t>
      </w:r>
      <w:r w:rsidRPr="0085699A">
        <w:rPr>
          <w:sz w:val="20"/>
        </w:rPr>
        <w:t>and</w:t>
      </w:r>
      <w:r>
        <w:rPr>
          <w:sz w:val="20"/>
        </w:rPr>
        <w:t xml:space="preserve"> </w:t>
      </w:r>
      <w:r w:rsidRPr="0085699A">
        <w:rPr>
          <w:sz w:val="20"/>
        </w:rPr>
        <w:t>Animals:</w:t>
      </w:r>
      <w:r>
        <w:rPr>
          <w:sz w:val="20"/>
        </w:rPr>
        <w:t xml:space="preserve"> </w:t>
      </w:r>
      <w:r w:rsidRPr="0085699A">
        <w:rPr>
          <w:sz w:val="20"/>
        </w:rPr>
        <w:t>Web-Based</w:t>
      </w:r>
      <w:r>
        <w:rPr>
          <w:sz w:val="20"/>
        </w:rPr>
        <w:t xml:space="preserve"> </w:t>
      </w:r>
      <w:r w:rsidRPr="0085699A">
        <w:rPr>
          <w:sz w:val="20"/>
        </w:rPr>
        <w:t>Rabies</w:t>
      </w:r>
      <w:r>
        <w:rPr>
          <w:sz w:val="20"/>
        </w:rPr>
        <w:t xml:space="preserve"> </w:t>
      </w:r>
      <w:r w:rsidRPr="0085699A">
        <w:rPr>
          <w:sz w:val="20"/>
        </w:rPr>
        <w:t>Surveillance</w:t>
      </w:r>
      <w:r>
        <w:rPr>
          <w:sz w:val="20"/>
        </w:rPr>
        <w:t xml:space="preserve"> </w:t>
      </w:r>
      <w:r w:rsidRPr="0085699A">
        <w:rPr>
          <w:sz w:val="20"/>
        </w:rPr>
        <w:t>System.</w:t>
      </w:r>
      <w:r>
        <w:rPr>
          <w:sz w:val="20"/>
        </w:rPr>
        <w:t xml:space="preserve"> </w:t>
      </w:r>
      <w:r w:rsidRPr="0085699A">
        <w:rPr>
          <w:sz w:val="20"/>
        </w:rPr>
        <w:t>In</w:t>
      </w:r>
      <w:r>
        <w:rPr>
          <w:sz w:val="20"/>
        </w:rPr>
        <w:t xml:space="preserve"> </w:t>
      </w:r>
      <w:r w:rsidRPr="0085699A">
        <w:rPr>
          <w:sz w:val="20"/>
        </w:rPr>
        <w:t>T.</w:t>
      </w:r>
      <w:r>
        <w:rPr>
          <w:sz w:val="20"/>
        </w:rPr>
        <w:t xml:space="preserve"> </w:t>
      </w:r>
      <w:r w:rsidRPr="0085699A">
        <w:rPr>
          <w:sz w:val="20"/>
        </w:rPr>
        <w:t>Iyamu,</w:t>
      </w:r>
      <w:r>
        <w:rPr>
          <w:sz w:val="20"/>
        </w:rPr>
        <w:t xml:space="preserve"> </w:t>
      </w:r>
      <w:r w:rsidRPr="0085699A">
        <w:rPr>
          <w:sz w:val="20"/>
        </w:rPr>
        <w:t>&amp;</w:t>
      </w:r>
      <w:r>
        <w:rPr>
          <w:sz w:val="20"/>
        </w:rPr>
        <w:t xml:space="preserve"> </w:t>
      </w:r>
      <w:r w:rsidRPr="0085699A">
        <w:rPr>
          <w:sz w:val="20"/>
        </w:rPr>
        <w:t>A.</w:t>
      </w:r>
      <w:r>
        <w:rPr>
          <w:sz w:val="20"/>
        </w:rPr>
        <w:t xml:space="preserve"> </w:t>
      </w:r>
      <w:r w:rsidRPr="0085699A">
        <w:rPr>
          <w:sz w:val="20"/>
        </w:rPr>
        <w:t>Tatnall</w:t>
      </w:r>
      <w:r>
        <w:rPr>
          <w:sz w:val="20"/>
        </w:rPr>
        <w:t xml:space="preserve"> </w:t>
      </w:r>
      <w:r w:rsidRPr="0085699A">
        <w:rPr>
          <w:sz w:val="20"/>
        </w:rPr>
        <w:t>(Eds.)</w:t>
      </w:r>
      <w:r>
        <w:rPr>
          <w:sz w:val="20"/>
        </w:rPr>
        <w:t xml:space="preserve"> </w:t>
      </w:r>
      <w:r w:rsidRPr="0085699A">
        <w:rPr>
          <w:sz w:val="20"/>
        </w:rPr>
        <w:t>Maximizing</w:t>
      </w:r>
      <w:r>
        <w:rPr>
          <w:sz w:val="20"/>
        </w:rPr>
        <w:t xml:space="preserve"> </w:t>
      </w:r>
      <w:r w:rsidRPr="0085699A">
        <w:rPr>
          <w:sz w:val="20"/>
        </w:rPr>
        <w:t>Healthcare</w:t>
      </w:r>
      <w:r>
        <w:rPr>
          <w:sz w:val="20"/>
        </w:rPr>
        <w:t xml:space="preserve"> </w:t>
      </w:r>
      <w:r w:rsidRPr="0085699A">
        <w:rPr>
          <w:sz w:val="20"/>
        </w:rPr>
        <w:t>Delivery</w:t>
      </w:r>
      <w:r>
        <w:rPr>
          <w:sz w:val="20"/>
        </w:rPr>
        <w:t xml:space="preserve"> </w:t>
      </w:r>
      <w:r w:rsidRPr="0085699A">
        <w:rPr>
          <w:sz w:val="20"/>
        </w:rPr>
        <w:t>and</w:t>
      </w:r>
      <w:r>
        <w:rPr>
          <w:sz w:val="20"/>
        </w:rPr>
        <w:t xml:space="preserve"> </w:t>
      </w:r>
      <w:r w:rsidRPr="0085699A">
        <w:rPr>
          <w:sz w:val="20"/>
        </w:rPr>
        <w:t>Management</w:t>
      </w:r>
      <w:r>
        <w:rPr>
          <w:sz w:val="20"/>
        </w:rPr>
        <w:t xml:space="preserve"> </w:t>
      </w:r>
      <w:r w:rsidRPr="0085699A">
        <w:rPr>
          <w:sz w:val="20"/>
        </w:rPr>
        <w:t>through</w:t>
      </w:r>
      <w:r>
        <w:rPr>
          <w:sz w:val="20"/>
        </w:rPr>
        <w:t xml:space="preserve"> </w:t>
      </w:r>
      <w:r w:rsidRPr="0085699A">
        <w:rPr>
          <w:sz w:val="20"/>
        </w:rPr>
        <w:t>Technology</w:t>
      </w:r>
      <w:r>
        <w:rPr>
          <w:sz w:val="20"/>
        </w:rPr>
        <w:t xml:space="preserve"> </w:t>
      </w:r>
      <w:r w:rsidRPr="0085699A">
        <w:rPr>
          <w:sz w:val="20"/>
        </w:rPr>
        <w:t>Integration</w:t>
      </w:r>
      <w:r>
        <w:rPr>
          <w:sz w:val="20"/>
        </w:rPr>
        <w:t xml:space="preserve"> </w:t>
      </w:r>
      <w:r w:rsidRPr="0085699A">
        <w:rPr>
          <w:sz w:val="20"/>
        </w:rPr>
        <w:t>(pp.</w:t>
      </w:r>
      <w:r>
        <w:rPr>
          <w:sz w:val="20"/>
        </w:rPr>
        <w:t xml:space="preserve"> </w:t>
      </w:r>
      <w:r w:rsidRPr="0085699A">
        <w:rPr>
          <w:sz w:val="20"/>
        </w:rPr>
        <w:t>305-323).</w:t>
      </w:r>
      <w:r>
        <w:rPr>
          <w:sz w:val="20"/>
        </w:rPr>
        <w:t xml:space="preserve"> </w:t>
      </w:r>
      <w:r w:rsidRPr="0085699A">
        <w:rPr>
          <w:sz w:val="20"/>
        </w:rPr>
        <w:t>Hershey,</w:t>
      </w:r>
      <w:r>
        <w:rPr>
          <w:sz w:val="20"/>
        </w:rPr>
        <w:t xml:space="preserve"> </w:t>
      </w:r>
      <w:r w:rsidRPr="0085699A">
        <w:rPr>
          <w:sz w:val="20"/>
        </w:rPr>
        <w:t>PA:</w:t>
      </w:r>
      <w:r>
        <w:rPr>
          <w:sz w:val="20"/>
        </w:rPr>
        <w:t xml:space="preserve"> </w:t>
      </w:r>
      <w:r w:rsidRPr="0085699A">
        <w:rPr>
          <w:sz w:val="20"/>
        </w:rPr>
        <w:t>Medical</w:t>
      </w:r>
      <w:r>
        <w:rPr>
          <w:sz w:val="20"/>
        </w:rPr>
        <w:t xml:space="preserve"> </w:t>
      </w:r>
      <w:r w:rsidRPr="0085699A">
        <w:rPr>
          <w:sz w:val="20"/>
        </w:rPr>
        <w:t>Information</w:t>
      </w:r>
      <w:r>
        <w:rPr>
          <w:sz w:val="20"/>
        </w:rPr>
        <w:t xml:space="preserve"> </w:t>
      </w:r>
      <w:r w:rsidRPr="0085699A">
        <w:rPr>
          <w:sz w:val="20"/>
        </w:rPr>
        <w:t>Science</w:t>
      </w:r>
      <w:r>
        <w:rPr>
          <w:sz w:val="20"/>
        </w:rPr>
        <w:t xml:space="preserve"> </w:t>
      </w:r>
      <w:r w:rsidRPr="0085699A">
        <w:rPr>
          <w:sz w:val="20"/>
        </w:rPr>
        <w:t>Reference.</w:t>
      </w:r>
      <w:r>
        <w:rPr>
          <w:sz w:val="20"/>
        </w:rPr>
        <w:t xml:space="preserve"> </w:t>
      </w:r>
      <w:r w:rsidRPr="0085699A">
        <w:rPr>
          <w:sz w:val="20"/>
        </w:rPr>
        <w:t>doi:10.4018/978-1-4666-9446-0.ch017</w:t>
      </w:r>
    </w:p>
    <w:p w14:paraId="7EE0620E" w14:textId="77777777" w:rsidR="00C4471D" w:rsidRPr="0085699A" w:rsidRDefault="00C4471D" w:rsidP="00C4471D">
      <w:pPr>
        <w:pStyle w:val="BodyText"/>
        <w:ind w:left="720" w:hanging="720"/>
        <w:rPr>
          <w:rFonts w:eastAsiaTheme="minorHAnsi"/>
          <w:noProof/>
          <w:sz w:val="20"/>
        </w:rPr>
      </w:pPr>
      <w:r w:rsidRPr="0085699A">
        <w:rPr>
          <w:noProof/>
          <w:sz w:val="20"/>
        </w:rPr>
        <w:t>Pawar,</w:t>
      </w:r>
      <w:r>
        <w:rPr>
          <w:noProof/>
          <w:sz w:val="20"/>
        </w:rPr>
        <w:t xml:space="preserve"> </w:t>
      </w:r>
      <w:r w:rsidRPr="0085699A">
        <w:rPr>
          <w:noProof/>
          <w:sz w:val="20"/>
        </w:rPr>
        <w:t>C.</w:t>
      </w:r>
      <w:r>
        <w:rPr>
          <w:noProof/>
          <w:sz w:val="20"/>
        </w:rPr>
        <w:t xml:space="preserve"> </w:t>
      </w:r>
      <w:r w:rsidRPr="0085699A">
        <w:rPr>
          <w:noProof/>
          <w:sz w:val="20"/>
        </w:rPr>
        <w:t>V,</w:t>
      </w:r>
      <w:r>
        <w:rPr>
          <w:noProof/>
          <w:sz w:val="20"/>
        </w:rPr>
        <w:t xml:space="preserve"> </w:t>
      </w:r>
      <w:r w:rsidRPr="0085699A">
        <w:rPr>
          <w:noProof/>
          <w:sz w:val="20"/>
        </w:rPr>
        <w:t>Patni,</w:t>
      </w:r>
      <w:r>
        <w:rPr>
          <w:noProof/>
          <w:sz w:val="20"/>
        </w:rPr>
        <w:t xml:space="preserve"> </w:t>
      </w:r>
      <w:r w:rsidRPr="0085699A">
        <w:rPr>
          <w:noProof/>
          <w:sz w:val="20"/>
        </w:rPr>
        <w:t>S.</w:t>
      </w:r>
      <w:r>
        <w:rPr>
          <w:noProof/>
          <w:sz w:val="20"/>
        </w:rPr>
        <w:t xml:space="preserve"> </w:t>
      </w:r>
      <w:r w:rsidRPr="0085699A">
        <w:rPr>
          <w:noProof/>
          <w:sz w:val="20"/>
        </w:rPr>
        <w:t>S.,</w:t>
      </w:r>
      <w:r>
        <w:rPr>
          <w:noProof/>
          <w:sz w:val="20"/>
        </w:rPr>
        <w:t xml:space="preserve"> </w:t>
      </w:r>
      <w:r w:rsidRPr="0085699A">
        <w:rPr>
          <w:noProof/>
          <w:sz w:val="20"/>
        </w:rPr>
        <w:t>Wale,</w:t>
      </w:r>
      <w:r>
        <w:rPr>
          <w:noProof/>
          <w:sz w:val="20"/>
        </w:rPr>
        <w:t xml:space="preserve"> </w:t>
      </w:r>
      <w:r w:rsidRPr="0085699A">
        <w:rPr>
          <w:noProof/>
          <w:sz w:val="20"/>
        </w:rPr>
        <w:t>S.</w:t>
      </w:r>
      <w:r>
        <w:rPr>
          <w:noProof/>
          <w:sz w:val="20"/>
        </w:rPr>
        <w:t xml:space="preserve"> </w:t>
      </w:r>
      <w:r w:rsidRPr="0085699A">
        <w:rPr>
          <w:noProof/>
          <w:sz w:val="20"/>
        </w:rPr>
        <w:t>K.,</w:t>
      </w:r>
      <w:r>
        <w:rPr>
          <w:noProof/>
          <w:sz w:val="20"/>
        </w:rPr>
        <w:t xml:space="preserve"> </w:t>
      </w:r>
      <w:r w:rsidRPr="0085699A">
        <w:rPr>
          <w:noProof/>
          <w:sz w:val="20"/>
        </w:rPr>
        <w:t>&amp;</w:t>
      </w:r>
      <w:r>
        <w:rPr>
          <w:noProof/>
          <w:sz w:val="20"/>
        </w:rPr>
        <w:t xml:space="preserve"> </w:t>
      </w:r>
      <w:r w:rsidRPr="0085699A">
        <w:rPr>
          <w:noProof/>
          <w:sz w:val="20"/>
        </w:rPr>
        <w:t>Chemate,</w:t>
      </w:r>
      <w:r>
        <w:rPr>
          <w:noProof/>
          <w:sz w:val="20"/>
        </w:rPr>
        <w:t xml:space="preserve"> </w:t>
      </w:r>
      <w:r w:rsidRPr="0085699A">
        <w:rPr>
          <w:noProof/>
          <w:sz w:val="20"/>
        </w:rPr>
        <w:t>H.</w:t>
      </w:r>
      <w:r>
        <w:rPr>
          <w:noProof/>
          <w:sz w:val="20"/>
        </w:rPr>
        <w:t xml:space="preserve"> </w:t>
      </w:r>
      <w:r w:rsidRPr="0085699A">
        <w:rPr>
          <w:noProof/>
          <w:sz w:val="20"/>
        </w:rPr>
        <w:t>B.</w:t>
      </w:r>
      <w:r>
        <w:rPr>
          <w:noProof/>
          <w:sz w:val="20"/>
        </w:rPr>
        <w:t xml:space="preserve"> </w:t>
      </w:r>
      <w:r w:rsidRPr="0085699A">
        <w:rPr>
          <w:noProof/>
          <w:sz w:val="20"/>
        </w:rPr>
        <w:t>(2015).</w:t>
      </w:r>
      <w:r>
        <w:rPr>
          <w:noProof/>
          <w:sz w:val="20"/>
        </w:rPr>
        <w:t xml:space="preserve"> </w:t>
      </w:r>
      <w:r w:rsidRPr="0085699A">
        <w:rPr>
          <w:noProof/>
          <w:sz w:val="20"/>
        </w:rPr>
        <w:t>Exploring</w:t>
      </w:r>
      <w:r>
        <w:rPr>
          <w:noProof/>
          <w:sz w:val="20"/>
        </w:rPr>
        <w:t xml:space="preserve"> </w:t>
      </w:r>
      <w:r w:rsidRPr="0085699A">
        <w:rPr>
          <w:noProof/>
          <w:sz w:val="20"/>
        </w:rPr>
        <w:t>Agriculture</w:t>
      </w:r>
      <w:r>
        <w:rPr>
          <w:noProof/>
          <w:sz w:val="20"/>
        </w:rPr>
        <w:t xml:space="preserve"> </w:t>
      </w:r>
      <w:r w:rsidRPr="0085699A">
        <w:rPr>
          <w:noProof/>
          <w:sz w:val="20"/>
        </w:rPr>
        <w:t>Sector</w:t>
      </w:r>
      <w:r>
        <w:rPr>
          <w:noProof/>
          <w:sz w:val="20"/>
        </w:rPr>
        <w:t xml:space="preserve"> </w:t>
      </w:r>
      <w:r w:rsidRPr="0085699A">
        <w:rPr>
          <w:noProof/>
          <w:sz w:val="20"/>
        </w:rPr>
        <w:t>Using</w:t>
      </w:r>
      <w:r>
        <w:rPr>
          <w:noProof/>
          <w:sz w:val="20"/>
        </w:rPr>
        <w:t xml:space="preserve"> </w:t>
      </w:r>
      <w:r w:rsidRPr="0085699A">
        <w:rPr>
          <w:noProof/>
          <w:sz w:val="20"/>
        </w:rPr>
        <w:t>Crowdsourcing</w:t>
      </w:r>
      <w:r>
        <w:rPr>
          <w:noProof/>
          <w:sz w:val="20"/>
        </w:rPr>
        <w:t xml:space="preserve"> </w:t>
      </w:r>
      <w:r w:rsidRPr="0085699A">
        <w:rPr>
          <w:noProof/>
          <w:sz w:val="20"/>
        </w:rPr>
        <w:t>Predictors,</w:t>
      </w:r>
      <w:r>
        <w:rPr>
          <w:noProof/>
          <w:sz w:val="20"/>
        </w:rPr>
        <w:t xml:space="preserve"> </w:t>
      </w:r>
      <w:r w:rsidRPr="0085699A">
        <w:rPr>
          <w:sz w:val="20"/>
        </w:rPr>
        <w:t>International</w:t>
      </w:r>
      <w:r>
        <w:rPr>
          <w:sz w:val="20"/>
        </w:rPr>
        <w:t xml:space="preserve"> </w:t>
      </w:r>
      <w:r w:rsidRPr="0085699A">
        <w:rPr>
          <w:sz w:val="20"/>
        </w:rPr>
        <w:t>Journal</w:t>
      </w:r>
      <w:r>
        <w:rPr>
          <w:sz w:val="20"/>
        </w:rPr>
        <w:t xml:space="preserve"> </w:t>
      </w:r>
      <w:r w:rsidRPr="0085699A">
        <w:rPr>
          <w:sz w:val="20"/>
        </w:rPr>
        <w:t>for</w:t>
      </w:r>
      <w:r>
        <w:rPr>
          <w:sz w:val="20"/>
        </w:rPr>
        <w:t xml:space="preserve"> </w:t>
      </w:r>
      <w:r w:rsidRPr="0085699A">
        <w:rPr>
          <w:sz w:val="20"/>
        </w:rPr>
        <w:t>Research</w:t>
      </w:r>
      <w:r>
        <w:rPr>
          <w:sz w:val="20"/>
        </w:rPr>
        <w:t xml:space="preserve"> </w:t>
      </w:r>
      <w:r w:rsidRPr="0085699A">
        <w:rPr>
          <w:sz w:val="20"/>
        </w:rPr>
        <w:t>in</w:t>
      </w:r>
      <w:r>
        <w:rPr>
          <w:sz w:val="20"/>
        </w:rPr>
        <w:t xml:space="preserve"> </w:t>
      </w:r>
      <w:r w:rsidRPr="0085699A">
        <w:rPr>
          <w:sz w:val="20"/>
        </w:rPr>
        <w:t>Applied</w:t>
      </w:r>
      <w:r>
        <w:rPr>
          <w:sz w:val="20"/>
        </w:rPr>
        <w:t xml:space="preserve"> </w:t>
      </w:r>
      <w:r w:rsidRPr="0085699A">
        <w:rPr>
          <w:sz w:val="20"/>
        </w:rPr>
        <w:t>Science</w:t>
      </w:r>
      <w:r>
        <w:rPr>
          <w:sz w:val="20"/>
        </w:rPr>
        <w:t xml:space="preserve"> </w:t>
      </w:r>
      <w:r w:rsidRPr="0085699A">
        <w:rPr>
          <w:sz w:val="20"/>
        </w:rPr>
        <w:t>and</w:t>
      </w:r>
      <w:r>
        <w:rPr>
          <w:sz w:val="20"/>
        </w:rPr>
        <w:t xml:space="preserve"> </w:t>
      </w:r>
      <w:r w:rsidRPr="0085699A">
        <w:rPr>
          <w:sz w:val="20"/>
        </w:rPr>
        <w:t>Engineering</w:t>
      </w:r>
      <w:r>
        <w:rPr>
          <w:sz w:val="20"/>
        </w:rPr>
        <w:t xml:space="preserve"> </w:t>
      </w:r>
      <w:r w:rsidRPr="0085699A">
        <w:rPr>
          <w:sz w:val="20"/>
        </w:rPr>
        <w:t>Technology</w:t>
      </w:r>
      <w:r>
        <w:rPr>
          <w:sz w:val="20"/>
        </w:rPr>
        <w:t xml:space="preserve"> </w:t>
      </w:r>
      <w:r w:rsidRPr="0085699A">
        <w:rPr>
          <w:sz w:val="20"/>
        </w:rPr>
        <w:t>(IJRASET)</w:t>
      </w:r>
      <w:r w:rsidRPr="0085699A">
        <w:rPr>
          <w:i/>
          <w:iCs/>
          <w:noProof/>
          <w:sz w:val="20"/>
        </w:rPr>
        <w:t>,</w:t>
      </w:r>
      <w:r>
        <w:rPr>
          <w:i/>
          <w:iCs/>
          <w:noProof/>
          <w:sz w:val="20"/>
        </w:rPr>
        <w:t xml:space="preserve"> </w:t>
      </w:r>
      <w:r w:rsidRPr="0085699A">
        <w:rPr>
          <w:i/>
          <w:iCs/>
          <w:noProof/>
          <w:sz w:val="20"/>
        </w:rPr>
        <w:t>3</w:t>
      </w:r>
      <w:r w:rsidRPr="0085699A">
        <w:rPr>
          <w:noProof/>
          <w:sz w:val="20"/>
        </w:rPr>
        <w:t>(4),</w:t>
      </w:r>
      <w:r>
        <w:rPr>
          <w:noProof/>
          <w:sz w:val="20"/>
        </w:rPr>
        <w:t xml:space="preserve"> </w:t>
      </w:r>
      <w:r w:rsidRPr="0085699A">
        <w:rPr>
          <w:noProof/>
          <w:sz w:val="20"/>
        </w:rPr>
        <w:t>711–714.</w:t>
      </w:r>
    </w:p>
    <w:p w14:paraId="011EAD00" w14:textId="77777777" w:rsidR="00C4471D" w:rsidRPr="0085699A" w:rsidRDefault="00C4471D" w:rsidP="00C4471D">
      <w:pPr>
        <w:pStyle w:val="BodyText"/>
        <w:ind w:left="720" w:hanging="720"/>
        <w:rPr>
          <w:noProof/>
          <w:sz w:val="20"/>
        </w:rPr>
      </w:pPr>
      <w:r w:rsidRPr="0085699A">
        <w:rPr>
          <w:sz w:val="20"/>
        </w:rPr>
        <w:t>Poetz,</w:t>
      </w:r>
      <w:r>
        <w:rPr>
          <w:sz w:val="20"/>
        </w:rPr>
        <w:t xml:space="preserve"> </w:t>
      </w:r>
      <w:r w:rsidRPr="0085699A">
        <w:rPr>
          <w:sz w:val="20"/>
        </w:rPr>
        <w:t>M.</w:t>
      </w:r>
      <w:r>
        <w:rPr>
          <w:sz w:val="20"/>
        </w:rPr>
        <w:t xml:space="preserve"> </w:t>
      </w:r>
      <w:r w:rsidRPr="0085699A">
        <w:rPr>
          <w:sz w:val="20"/>
        </w:rPr>
        <w:t>K.,</w:t>
      </w:r>
      <w:r>
        <w:rPr>
          <w:sz w:val="20"/>
        </w:rPr>
        <w:t xml:space="preserve"> </w:t>
      </w:r>
      <w:r w:rsidRPr="0085699A">
        <w:rPr>
          <w:sz w:val="20"/>
        </w:rPr>
        <w:t>&amp;</w:t>
      </w:r>
      <w:r>
        <w:rPr>
          <w:sz w:val="20"/>
        </w:rPr>
        <w:t xml:space="preserve"> </w:t>
      </w:r>
      <w:r w:rsidRPr="0085699A">
        <w:rPr>
          <w:sz w:val="20"/>
        </w:rPr>
        <w:t>Schreier,</w:t>
      </w:r>
      <w:r>
        <w:rPr>
          <w:sz w:val="20"/>
        </w:rPr>
        <w:t xml:space="preserve"> </w:t>
      </w:r>
      <w:r w:rsidRPr="0085699A">
        <w:rPr>
          <w:sz w:val="20"/>
        </w:rPr>
        <w:t>M.</w:t>
      </w:r>
      <w:r>
        <w:rPr>
          <w:sz w:val="20"/>
        </w:rPr>
        <w:t xml:space="preserve"> </w:t>
      </w:r>
      <w:r w:rsidRPr="0085699A">
        <w:rPr>
          <w:sz w:val="20"/>
        </w:rPr>
        <w:t>(2012).</w:t>
      </w:r>
      <w:r>
        <w:rPr>
          <w:sz w:val="20"/>
        </w:rPr>
        <w:t xml:space="preserve"> </w:t>
      </w:r>
      <w:r w:rsidRPr="0085699A">
        <w:rPr>
          <w:sz w:val="20"/>
        </w:rPr>
        <w:t>The</w:t>
      </w:r>
      <w:r>
        <w:rPr>
          <w:sz w:val="20"/>
        </w:rPr>
        <w:t xml:space="preserve"> </w:t>
      </w:r>
      <w:r w:rsidRPr="0085699A">
        <w:rPr>
          <w:sz w:val="20"/>
        </w:rPr>
        <w:t>value</w:t>
      </w:r>
      <w:r>
        <w:rPr>
          <w:sz w:val="20"/>
        </w:rPr>
        <w:t xml:space="preserve"> </w:t>
      </w:r>
      <w:r w:rsidRPr="0085699A">
        <w:rPr>
          <w:sz w:val="20"/>
        </w:rPr>
        <w:t>of</w:t>
      </w:r>
      <w:r>
        <w:rPr>
          <w:sz w:val="20"/>
        </w:rPr>
        <w:t xml:space="preserve"> </w:t>
      </w:r>
      <w:r w:rsidRPr="0085699A">
        <w:rPr>
          <w:sz w:val="20"/>
        </w:rPr>
        <w:t>crowdsourcing:</w:t>
      </w:r>
      <w:r>
        <w:rPr>
          <w:sz w:val="20"/>
        </w:rPr>
        <w:t xml:space="preserve"> </w:t>
      </w:r>
      <w:r w:rsidRPr="0085699A">
        <w:rPr>
          <w:sz w:val="20"/>
        </w:rPr>
        <w:t>can</w:t>
      </w:r>
      <w:r>
        <w:rPr>
          <w:sz w:val="20"/>
        </w:rPr>
        <w:t xml:space="preserve"> </w:t>
      </w:r>
      <w:r w:rsidRPr="0085699A">
        <w:rPr>
          <w:sz w:val="20"/>
        </w:rPr>
        <w:t>users</w:t>
      </w:r>
      <w:r>
        <w:rPr>
          <w:sz w:val="20"/>
        </w:rPr>
        <w:t xml:space="preserve"> </w:t>
      </w:r>
      <w:r w:rsidRPr="0085699A">
        <w:rPr>
          <w:sz w:val="20"/>
        </w:rPr>
        <w:t>really</w:t>
      </w:r>
      <w:r>
        <w:rPr>
          <w:sz w:val="20"/>
        </w:rPr>
        <w:t xml:space="preserve"> </w:t>
      </w:r>
      <w:r w:rsidRPr="0085699A">
        <w:rPr>
          <w:sz w:val="20"/>
        </w:rPr>
        <w:t>compete</w:t>
      </w:r>
      <w:r>
        <w:rPr>
          <w:sz w:val="20"/>
        </w:rPr>
        <w:t xml:space="preserve"> </w:t>
      </w:r>
      <w:r w:rsidRPr="0085699A">
        <w:rPr>
          <w:sz w:val="20"/>
        </w:rPr>
        <w:t>with</w:t>
      </w:r>
      <w:r>
        <w:rPr>
          <w:sz w:val="20"/>
        </w:rPr>
        <w:t xml:space="preserve"> </w:t>
      </w:r>
      <w:r w:rsidRPr="0085699A">
        <w:rPr>
          <w:sz w:val="20"/>
        </w:rPr>
        <w:t>professionals</w:t>
      </w:r>
      <w:r>
        <w:rPr>
          <w:sz w:val="20"/>
        </w:rPr>
        <w:t xml:space="preserve"> </w:t>
      </w:r>
      <w:r w:rsidRPr="0085699A">
        <w:rPr>
          <w:sz w:val="20"/>
        </w:rPr>
        <w:t>in</w:t>
      </w:r>
      <w:r>
        <w:rPr>
          <w:sz w:val="20"/>
        </w:rPr>
        <w:t xml:space="preserve"> </w:t>
      </w:r>
      <w:r w:rsidRPr="0085699A">
        <w:rPr>
          <w:sz w:val="20"/>
        </w:rPr>
        <w:t>generating</w:t>
      </w:r>
      <w:r>
        <w:rPr>
          <w:sz w:val="20"/>
        </w:rPr>
        <w:t xml:space="preserve"> </w:t>
      </w:r>
      <w:r w:rsidRPr="0085699A">
        <w:rPr>
          <w:sz w:val="20"/>
        </w:rPr>
        <w:t>new</w:t>
      </w:r>
      <w:r>
        <w:rPr>
          <w:sz w:val="20"/>
        </w:rPr>
        <w:t xml:space="preserve"> </w:t>
      </w:r>
      <w:r w:rsidRPr="0085699A">
        <w:rPr>
          <w:sz w:val="20"/>
        </w:rPr>
        <w:t>product</w:t>
      </w:r>
      <w:r>
        <w:rPr>
          <w:sz w:val="20"/>
        </w:rPr>
        <w:t xml:space="preserve"> </w:t>
      </w:r>
      <w:r w:rsidRPr="0085699A">
        <w:rPr>
          <w:sz w:val="20"/>
        </w:rPr>
        <w:t>ideas?.</w:t>
      </w:r>
      <w:r>
        <w:rPr>
          <w:sz w:val="20"/>
        </w:rPr>
        <w:t xml:space="preserve"> </w:t>
      </w:r>
      <w:r w:rsidRPr="0085699A">
        <w:rPr>
          <w:i/>
          <w:iCs/>
          <w:sz w:val="20"/>
        </w:rPr>
        <w:t>Journal</w:t>
      </w:r>
      <w:r>
        <w:rPr>
          <w:i/>
          <w:iCs/>
          <w:sz w:val="20"/>
        </w:rPr>
        <w:t xml:space="preserve"> </w:t>
      </w:r>
      <w:r w:rsidRPr="0085699A">
        <w:rPr>
          <w:i/>
          <w:iCs/>
          <w:sz w:val="20"/>
        </w:rPr>
        <w:t>of</w:t>
      </w:r>
      <w:r>
        <w:rPr>
          <w:i/>
          <w:iCs/>
          <w:sz w:val="20"/>
        </w:rPr>
        <w:t xml:space="preserve"> </w:t>
      </w:r>
      <w:r w:rsidRPr="0085699A">
        <w:rPr>
          <w:i/>
          <w:iCs/>
          <w:sz w:val="20"/>
        </w:rPr>
        <w:t>Product</w:t>
      </w:r>
      <w:r>
        <w:rPr>
          <w:i/>
          <w:iCs/>
          <w:sz w:val="20"/>
        </w:rPr>
        <w:t xml:space="preserve"> </w:t>
      </w:r>
      <w:r w:rsidRPr="0085699A">
        <w:rPr>
          <w:i/>
          <w:iCs/>
          <w:sz w:val="20"/>
        </w:rPr>
        <w:t>Innovation</w:t>
      </w:r>
      <w:r>
        <w:rPr>
          <w:i/>
          <w:iCs/>
          <w:sz w:val="20"/>
        </w:rPr>
        <w:t xml:space="preserve"> </w:t>
      </w:r>
      <w:r w:rsidRPr="0085699A">
        <w:rPr>
          <w:i/>
          <w:iCs/>
          <w:sz w:val="20"/>
        </w:rPr>
        <w:t>Management</w:t>
      </w:r>
      <w:r w:rsidRPr="0085699A">
        <w:rPr>
          <w:sz w:val="20"/>
        </w:rPr>
        <w:t>,</w:t>
      </w:r>
      <w:r>
        <w:rPr>
          <w:sz w:val="20"/>
        </w:rPr>
        <w:t xml:space="preserve"> </w:t>
      </w:r>
      <w:r w:rsidRPr="0085699A">
        <w:rPr>
          <w:i/>
          <w:iCs/>
          <w:sz w:val="20"/>
        </w:rPr>
        <w:t>29</w:t>
      </w:r>
      <w:r w:rsidRPr="0085699A">
        <w:rPr>
          <w:sz w:val="20"/>
        </w:rPr>
        <w:t>(2),</w:t>
      </w:r>
      <w:r>
        <w:rPr>
          <w:sz w:val="20"/>
        </w:rPr>
        <w:t xml:space="preserve"> </w:t>
      </w:r>
      <w:r w:rsidRPr="0085699A">
        <w:rPr>
          <w:sz w:val="20"/>
        </w:rPr>
        <w:t>245-256.</w:t>
      </w:r>
    </w:p>
    <w:p w14:paraId="10DF7A7F" w14:textId="77777777" w:rsidR="00C4471D" w:rsidRPr="0085699A" w:rsidRDefault="00C4471D" w:rsidP="00C4471D">
      <w:pPr>
        <w:pStyle w:val="BodyText"/>
        <w:ind w:left="720" w:hanging="720"/>
        <w:rPr>
          <w:noProof/>
          <w:sz w:val="20"/>
        </w:rPr>
      </w:pPr>
      <w:r w:rsidRPr="0085699A">
        <w:rPr>
          <w:sz w:val="20"/>
        </w:rPr>
        <w:t>Ragasa,</w:t>
      </w:r>
      <w:r>
        <w:rPr>
          <w:sz w:val="20"/>
        </w:rPr>
        <w:t xml:space="preserve"> </w:t>
      </w:r>
      <w:r w:rsidRPr="0085699A">
        <w:rPr>
          <w:sz w:val="20"/>
        </w:rPr>
        <w:t>C.,</w:t>
      </w:r>
      <w:r>
        <w:rPr>
          <w:sz w:val="20"/>
        </w:rPr>
        <w:t xml:space="preserve"> </w:t>
      </w:r>
      <w:r w:rsidRPr="0085699A">
        <w:rPr>
          <w:sz w:val="20"/>
        </w:rPr>
        <w:t>Ulimwengu,</w:t>
      </w:r>
      <w:r>
        <w:rPr>
          <w:sz w:val="20"/>
        </w:rPr>
        <w:t xml:space="preserve"> </w:t>
      </w:r>
      <w:r w:rsidRPr="0085699A">
        <w:rPr>
          <w:sz w:val="20"/>
        </w:rPr>
        <w:t>J.,</w:t>
      </w:r>
      <w:r>
        <w:rPr>
          <w:sz w:val="20"/>
        </w:rPr>
        <w:t xml:space="preserve"> </w:t>
      </w:r>
      <w:r w:rsidRPr="0085699A">
        <w:rPr>
          <w:sz w:val="20"/>
        </w:rPr>
        <w:t>Randriamamonjy,</w:t>
      </w:r>
      <w:r>
        <w:rPr>
          <w:sz w:val="20"/>
        </w:rPr>
        <w:t xml:space="preserve"> </w:t>
      </w:r>
      <w:r w:rsidRPr="0085699A">
        <w:rPr>
          <w:sz w:val="20"/>
        </w:rPr>
        <w:t>J.,</w:t>
      </w:r>
      <w:r>
        <w:rPr>
          <w:sz w:val="20"/>
        </w:rPr>
        <w:t xml:space="preserve"> </w:t>
      </w:r>
      <w:r w:rsidRPr="0085699A">
        <w:rPr>
          <w:sz w:val="20"/>
        </w:rPr>
        <w:t>&amp;</w:t>
      </w:r>
      <w:r>
        <w:rPr>
          <w:sz w:val="20"/>
        </w:rPr>
        <w:t xml:space="preserve"> </w:t>
      </w:r>
      <w:r w:rsidRPr="0085699A">
        <w:rPr>
          <w:sz w:val="20"/>
        </w:rPr>
        <w:t>Badibanga,</w:t>
      </w:r>
      <w:r>
        <w:rPr>
          <w:sz w:val="20"/>
        </w:rPr>
        <w:t xml:space="preserve"> </w:t>
      </w:r>
      <w:r w:rsidRPr="0085699A">
        <w:rPr>
          <w:sz w:val="20"/>
        </w:rPr>
        <w:t>T.</w:t>
      </w:r>
      <w:r>
        <w:rPr>
          <w:sz w:val="20"/>
        </w:rPr>
        <w:t xml:space="preserve"> </w:t>
      </w:r>
      <w:r w:rsidRPr="0085699A">
        <w:rPr>
          <w:sz w:val="20"/>
        </w:rPr>
        <w:t>(2016).</w:t>
      </w:r>
      <w:r>
        <w:rPr>
          <w:sz w:val="20"/>
        </w:rPr>
        <w:t xml:space="preserve"> </w:t>
      </w:r>
      <w:r w:rsidRPr="0085699A">
        <w:rPr>
          <w:sz w:val="20"/>
        </w:rPr>
        <w:t>Factors</w:t>
      </w:r>
      <w:r>
        <w:rPr>
          <w:sz w:val="20"/>
        </w:rPr>
        <w:t xml:space="preserve"> </w:t>
      </w:r>
      <w:r w:rsidRPr="0085699A">
        <w:rPr>
          <w:sz w:val="20"/>
        </w:rPr>
        <w:t>Affecting</w:t>
      </w:r>
      <w:r>
        <w:rPr>
          <w:sz w:val="20"/>
        </w:rPr>
        <w:t xml:space="preserve"> </w:t>
      </w:r>
      <w:r w:rsidRPr="0085699A">
        <w:rPr>
          <w:sz w:val="20"/>
        </w:rPr>
        <w:t>Performance</w:t>
      </w:r>
      <w:r>
        <w:rPr>
          <w:sz w:val="20"/>
        </w:rPr>
        <w:t xml:space="preserve"> </w:t>
      </w:r>
      <w:r w:rsidRPr="0085699A">
        <w:rPr>
          <w:sz w:val="20"/>
        </w:rPr>
        <w:t>of</w:t>
      </w:r>
      <w:r>
        <w:rPr>
          <w:sz w:val="20"/>
        </w:rPr>
        <w:t xml:space="preserve"> </w:t>
      </w:r>
      <w:r w:rsidRPr="0085699A">
        <w:rPr>
          <w:sz w:val="20"/>
        </w:rPr>
        <w:t>Agricultural</w:t>
      </w:r>
      <w:r>
        <w:rPr>
          <w:sz w:val="20"/>
        </w:rPr>
        <w:t xml:space="preserve"> </w:t>
      </w:r>
      <w:r w:rsidRPr="0085699A">
        <w:rPr>
          <w:sz w:val="20"/>
        </w:rPr>
        <w:t>Extension:</w:t>
      </w:r>
      <w:r>
        <w:rPr>
          <w:sz w:val="20"/>
        </w:rPr>
        <w:t xml:space="preserve"> </w:t>
      </w:r>
      <w:r w:rsidRPr="0085699A">
        <w:rPr>
          <w:sz w:val="20"/>
        </w:rPr>
        <w:t>Evidence</w:t>
      </w:r>
      <w:r>
        <w:rPr>
          <w:sz w:val="20"/>
        </w:rPr>
        <w:t xml:space="preserve"> </w:t>
      </w:r>
      <w:r w:rsidRPr="0085699A">
        <w:rPr>
          <w:sz w:val="20"/>
        </w:rPr>
        <w:t>from</w:t>
      </w:r>
      <w:r>
        <w:rPr>
          <w:sz w:val="20"/>
        </w:rPr>
        <w:t xml:space="preserve"> </w:t>
      </w:r>
      <w:r w:rsidRPr="0085699A">
        <w:rPr>
          <w:sz w:val="20"/>
        </w:rPr>
        <w:t>Democratic</w:t>
      </w:r>
      <w:r>
        <w:rPr>
          <w:sz w:val="20"/>
        </w:rPr>
        <w:t xml:space="preserve"> </w:t>
      </w:r>
      <w:r w:rsidRPr="0085699A">
        <w:rPr>
          <w:sz w:val="20"/>
        </w:rPr>
        <w:t>Republic</w:t>
      </w:r>
      <w:r>
        <w:rPr>
          <w:sz w:val="20"/>
        </w:rPr>
        <w:t xml:space="preserve"> </w:t>
      </w:r>
      <w:r w:rsidRPr="0085699A">
        <w:rPr>
          <w:sz w:val="20"/>
        </w:rPr>
        <w:t>of</w:t>
      </w:r>
      <w:r>
        <w:rPr>
          <w:sz w:val="20"/>
        </w:rPr>
        <w:t xml:space="preserve"> </w:t>
      </w:r>
      <w:r w:rsidRPr="0085699A">
        <w:rPr>
          <w:sz w:val="20"/>
        </w:rPr>
        <w:t>Congo.</w:t>
      </w:r>
      <w:r>
        <w:rPr>
          <w:sz w:val="20"/>
        </w:rPr>
        <w:t xml:space="preserve"> </w:t>
      </w:r>
      <w:r w:rsidRPr="0085699A">
        <w:rPr>
          <w:i/>
          <w:iCs/>
          <w:sz w:val="20"/>
        </w:rPr>
        <w:t>The</w:t>
      </w:r>
      <w:r>
        <w:rPr>
          <w:i/>
          <w:iCs/>
          <w:sz w:val="20"/>
        </w:rPr>
        <w:t xml:space="preserve"> </w:t>
      </w:r>
      <w:r w:rsidRPr="0085699A">
        <w:rPr>
          <w:i/>
          <w:iCs/>
          <w:sz w:val="20"/>
        </w:rPr>
        <w:t>Journal</w:t>
      </w:r>
      <w:r>
        <w:rPr>
          <w:i/>
          <w:iCs/>
          <w:sz w:val="20"/>
        </w:rPr>
        <w:t xml:space="preserve"> </w:t>
      </w:r>
      <w:r w:rsidRPr="0085699A">
        <w:rPr>
          <w:i/>
          <w:iCs/>
          <w:sz w:val="20"/>
        </w:rPr>
        <w:t>of</w:t>
      </w:r>
      <w:r>
        <w:rPr>
          <w:i/>
          <w:iCs/>
          <w:sz w:val="20"/>
        </w:rPr>
        <w:t xml:space="preserve"> </w:t>
      </w:r>
      <w:r w:rsidRPr="0085699A">
        <w:rPr>
          <w:i/>
          <w:iCs/>
          <w:sz w:val="20"/>
        </w:rPr>
        <w:t>Agricultural</w:t>
      </w:r>
      <w:r>
        <w:rPr>
          <w:i/>
          <w:iCs/>
          <w:sz w:val="20"/>
        </w:rPr>
        <w:t xml:space="preserve"> </w:t>
      </w:r>
      <w:r w:rsidRPr="0085699A">
        <w:rPr>
          <w:i/>
          <w:iCs/>
          <w:sz w:val="20"/>
        </w:rPr>
        <w:t>Education</w:t>
      </w:r>
      <w:r>
        <w:rPr>
          <w:i/>
          <w:iCs/>
          <w:sz w:val="20"/>
        </w:rPr>
        <w:t xml:space="preserve"> </w:t>
      </w:r>
      <w:r w:rsidRPr="0085699A">
        <w:rPr>
          <w:i/>
          <w:iCs/>
          <w:sz w:val="20"/>
        </w:rPr>
        <w:t>and</w:t>
      </w:r>
      <w:r>
        <w:rPr>
          <w:i/>
          <w:iCs/>
          <w:sz w:val="20"/>
        </w:rPr>
        <w:t xml:space="preserve"> </w:t>
      </w:r>
      <w:r w:rsidRPr="0085699A">
        <w:rPr>
          <w:i/>
          <w:iCs/>
          <w:sz w:val="20"/>
        </w:rPr>
        <w:t>Extension</w:t>
      </w:r>
      <w:r w:rsidRPr="0085699A">
        <w:rPr>
          <w:sz w:val="20"/>
        </w:rPr>
        <w:t>,</w:t>
      </w:r>
      <w:r>
        <w:rPr>
          <w:sz w:val="20"/>
        </w:rPr>
        <w:t xml:space="preserve"> </w:t>
      </w:r>
      <w:r w:rsidRPr="0085699A">
        <w:rPr>
          <w:i/>
          <w:iCs/>
          <w:sz w:val="20"/>
        </w:rPr>
        <w:t>22</w:t>
      </w:r>
      <w:r w:rsidRPr="0085699A">
        <w:rPr>
          <w:sz w:val="20"/>
        </w:rPr>
        <w:t>(2),</w:t>
      </w:r>
      <w:r>
        <w:rPr>
          <w:sz w:val="20"/>
        </w:rPr>
        <w:t xml:space="preserve"> </w:t>
      </w:r>
      <w:r w:rsidRPr="0085699A">
        <w:rPr>
          <w:sz w:val="20"/>
        </w:rPr>
        <w:t>113-143.</w:t>
      </w:r>
    </w:p>
    <w:p w14:paraId="686B1508" w14:textId="77777777" w:rsidR="00C4471D" w:rsidRPr="0085699A" w:rsidRDefault="00C4471D" w:rsidP="00C4471D">
      <w:pPr>
        <w:pStyle w:val="BodyText"/>
        <w:ind w:left="720" w:hanging="720"/>
        <w:rPr>
          <w:sz w:val="20"/>
        </w:rPr>
      </w:pPr>
      <w:r w:rsidRPr="0085699A">
        <w:rPr>
          <w:sz w:val="20"/>
        </w:rPr>
        <w:t>Sanga,</w:t>
      </w:r>
      <w:r>
        <w:rPr>
          <w:sz w:val="20"/>
        </w:rPr>
        <w:t xml:space="preserve"> </w:t>
      </w:r>
      <w:r w:rsidRPr="0085699A">
        <w:rPr>
          <w:sz w:val="20"/>
        </w:rPr>
        <w:t>C.,</w:t>
      </w:r>
      <w:r>
        <w:rPr>
          <w:sz w:val="20"/>
        </w:rPr>
        <w:t xml:space="preserve"> </w:t>
      </w:r>
      <w:r w:rsidRPr="0085699A">
        <w:rPr>
          <w:sz w:val="20"/>
        </w:rPr>
        <w:t>Kalungwizi,</w:t>
      </w:r>
      <w:r>
        <w:rPr>
          <w:sz w:val="20"/>
        </w:rPr>
        <w:t xml:space="preserve"> </w:t>
      </w:r>
      <w:r w:rsidRPr="0085699A">
        <w:rPr>
          <w:sz w:val="20"/>
        </w:rPr>
        <w:t>V.</w:t>
      </w:r>
      <w:r>
        <w:rPr>
          <w:sz w:val="20"/>
        </w:rPr>
        <w:t xml:space="preserve"> </w:t>
      </w:r>
      <w:r w:rsidRPr="0085699A">
        <w:rPr>
          <w:sz w:val="20"/>
        </w:rPr>
        <w:t>J.,</w:t>
      </w:r>
      <w:r>
        <w:rPr>
          <w:sz w:val="20"/>
        </w:rPr>
        <w:t xml:space="preserve"> </w:t>
      </w:r>
      <w:r w:rsidRPr="0085699A">
        <w:rPr>
          <w:sz w:val="20"/>
        </w:rPr>
        <w:t>&amp;</w:t>
      </w:r>
      <w:r>
        <w:rPr>
          <w:sz w:val="20"/>
        </w:rPr>
        <w:t xml:space="preserve"> </w:t>
      </w:r>
      <w:r w:rsidRPr="0085699A">
        <w:rPr>
          <w:sz w:val="20"/>
        </w:rPr>
        <w:t>Msuya,</w:t>
      </w:r>
      <w:r>
        <w:rPr>
          <w:sz w:val="20"/>
        </w:rPr>
        <w:t xml:space="preserve"> </w:t>
      </w:r>
      <w:r w:rsidRPr="0085699A">
        <w:rPr>
          <w:sz w:val="20"/>
        </w:rPr>
        <w:t>C.</w:t>
      </w:r>
      <w:r>
        <w:rPr>
          <w:sz w:val="20"/>
        </w:rPr>
        <w:t xml:space="preserve"> </w:t>
      </w:r>
      <w:r w:rsidRPr="0085699A">
        <w:rPr>
          <w:sz w:val="20"/>
        </w:rPr>
        <w:t>P.</w:t>
      </w:r>
      <w:r>
        <w:rPr>
          <w:sz w:val="20"/>
        </w:rPr>
        <w:t xml:space="preserve"> </w:t>
      </w:r>
      <w:r w:rsidRPr="0085699A">
        <w:rPr>
          <w:sz w:val="20"/>
        </w:rPr>
        <w:t>(2013).</w:t>
      </w:r>
      <w:r>
        <w:rPr>
          <w:sz w:val="20"/>
        </w:rPr>
        <w:t xml:space="preserve"> </w:t>
      </w:r>
      <w:r w:rsidRPr="0085699A">
        <w:rPr>
          <w:sz w:val="20"/>
        </w:rPr>
        <w:t>Building</w:t>
      </w:r>
      <w:r>
        <w:rPr>
          <w:sz w:val="20"/>
        </w:rPr>
        <w:t xml:space="preserve"> </w:t>
      </w:r>
      <w:r w:rsidRPr="0085699A">
        <w:rPr>
          <w:sz w:val="20"/>
        </w:rPr>
        <w:t>an</w:t>
      </w:r>
      <w:r>
        <w:rPr>
          <w:sz w:val="20"/>
        </w:rPr>
        <w:t xml:space="preserve"> </w:t>
      </w:r>
      <w:r w:rsidRPr="0085699A">
        <w:rPr>
          <w:sz w:val="20"/>
        </w:rPr>
        <w:t>agricultural</w:t>
      </w:r>
      <w:r>
        <w:rPr>
          <w:sz w:val="20"/>
        </w:rPr>
        <w:t xml:space="preserve"> </w:t>
      </w:r>
      <w:r w:rsidRPr="0085699A">
        <w:rPr>
          <w:sz w:val="20"/>
        </w:rPr>
        <w:t>extension</w:t>
      </w:r>
      <w:r>
        <w:rPr>
          <w:sz w:val="20"/>
        </w:rPr>
        <w:t xml:space="preserve"> </w:t>
      </w:r>
      <w:r w:rsidRPr="0085699A">
        <w:rPr>
          <w:sz w:val="20"/>
        </w:rPr>
        <w:t>services</w:t>
      </w:r>
      <w:r>
        <w:rPr>
          <w:sz w:val="20"/>
        </w:rPr>
        <w:t xml:space="preserve"> </w:t>
      </w:r>
      <w:r w:rsidRPr="0085699A">
        <w:rPr>
          <w:sz w:val="20"/>
        </w:rPr>
        <w:t>system</w:t>
      </w:r>
      <w:r>
        <w:rPr>
          <w:sz w:val="20"/>
        </w:rPr>
        <w:t xml:space="preserve"> </w:t>
      </w:r>
      <w:r w:rsidRPr="0085699A">
        <w:rPr>
          <w:sz w:val="20"/>
        </w:rPr>
        <w:t>supported</w:t>
      </w:r>
      <w:r>
        <w:rPr>
          <w:sz w:val="20"/>
        </w:rPr>
        <w:t xml:space="preserve"> </w:t>
      </w:r>
      <w:r w:rsidRPr="0085699A">
        <w:rPr>
          <w:sz w:val="20"/>
        </w:rPr>
        <w:t>by</w:t>
      </w:r>
      <w:r>
        <w:rPr>
          <w:sz w:val="20"/>
        </w:rPr>
        <w:t xml:space="preserve"> </w:t>
      </w:r>
      <w:r w:rsidRPr="0085699A">
        <w:rPr>
          <w:sz w:val="20"/>
        </w:rPr>
        <w:t>ICTs</w:t>
      </w:r>
      <w:r>
        <w:rPr>
          <w:sz w:val="20"/>
        </w:rPr>
        <w:t xml:space="preserve"> </w:t>
      </w:r>
      <w:r w:rsidRPr="0085699A">
        <w:rPr>
          <w:sz w:val="20"/>
        </w:rPr>
        <w:t>in</w:t>
      </w:r>
      <w:r>
        <w:rPr>
          <w:sz w:val="20"/>
        </w:rPr>
        <w:t xml:space="preserve"> </w:t>
      </w:r>
      <w:r w:rsidRPr="0085699A">
        <w:rPr>
          <w:sz w:val="20"/>
        </w:rPr>
        <w:t>Tanzania:</w:t>
      </w:r>
      <w:r>
        <w:rPr>
          <w:sz w:val="20"/>
        </w:rPr>
        <w:t xml:space="preserve"> </w:t>
      </w:r>
      <w:r w:rsidRPr="0085699A">
        <w:rPr>
          <w:sz w:val="20"/>
        </w:rPr>
        <w:t>Progress</w:t>
      </w:r>
      <w:r>
        <w:rPr>
          <w:sz w:val="20"/>
        </w:rPr>
        <w:t xml:space="preserve"> </w:t>
      </w:r>
      <w:r w:rsidRPr="0085699A">
        <w:rPr>
          <w:sz w:val="20"/>
        </w:rPr>
        <w:t>made,</w:t>
      </w:r>
      <w:r>
        <w:rPr>
          <w:sz w:val="20"/>
        </w:rPr>
        <w:t xml:space="preserve"> </w:t>
      </w:r>
      <w:r w:rsidRPr="0085699A">
        <w:rPr>
          <w:sz w:val="20"/>
        </w:rPr>
        <w:t>Challenges</w:t>
      </w:r>
      <w:r>
        <w:rPr>
          <w:sz w:val="20"/>
        </w:rPr>
        <w:t xml:space="preserve"> </w:t>
      </w:r>
      <w:r w:rsidRPr="0085699A">
        <w:rPr>
          <w:sz w:val="20"/>
        </w:rPr>
        <w:t>remain.</w:t>
      </w:r>
      <w:r>
        <w:rPr>
          <w:sz w:val="20"/>
        </w:rPr>
        <w:t xml:space="preserve"> </w:t>
      </w:r>
      <w:r w:rsidRPr="0085699A">
        <w:rPr>
          <w:i/>
          <w:iCs/>
          <w:sz w:val="20"/>
        </w:rPr>
        <w:t>International</w:t>
      </w:r>
      <w:r>
        <w:rPr>
          <w:i/>
          <w:iCs/>
          <w:sz w:val="20"/>
        </w:rPr>
        <w:t xml:space="preserve"> </w:t>
      </w:r>
      <w:r w:rsidRPr="0085699A">
        <w:rPr>
          <w:i/>
          <w:iCs/>
          <w:sz w:val="20"/>
        </w:rPr>
        <w:t>Journal</w:t>
      </w:r>
      <w:r>
        <w:rPr>
          <w:i/>
          <w:iCs/>
          <w:sz w:val="20"/>
        </w:rPr>
        <w:t xml:space="preserve"> </w:t>
      </w:r>
      <w:r w:rsidRPr="0085699A">
        <w:rPr>
          <w:i/>
          <w:iCs/>
          <w:sz w:val="20"/>
        </w:rPr>
        <w:t>of</w:t>
      </w:r>
      <w:r>
        <w:rPr>
          <w:i/>
          <w:iCs/>
          <w:sz w:val="20"/>
        </w:rPr>
        <w:t xml:space="preserve"> </w:t>
      </w:r>
      <w:r w:rsidRPr="0085699A">
        <w:rPr>
          <w:i/>
          <w:iCs/>
          <w:sz w:val="20"/>
        </w:rPr>
        <w:t>Education</w:t>
      </w:r>
      <w:r>
        <w:rPr>
          <w:i/>
          <w:iCs/>
          <w:sz w:val="20"/>
        </w:rPr>
        <w:t xml:space="preserve"> </w:t>
      </w:r>
      <w:r w:rsidRPr="0085699A">
        <w:rPr>
          <w:i/>
          <w:iCs/>
          <w:sz w:val="20"/>
        </w:rPr>
        <w:t>and</w:t>
      </w:r>
      <w:r>
        <w:rPr>
          <w:i/>
          <w:iCs/>
          <w:sz w:val="20"/>
        </w:rPr>
        <w:t xml:space="preserve"> </w:t>
      </w:r>
      <w:r w:rsidRPr="0085699A">
        <w:rPr>
          <w:i/>
          <w:iCs/>
          <w:sz w:val="20"/>
        </w:rPr>
        <w:t>Development</w:t>
      </w:r>
      <w:r>
        <w:rPr>
          <w:i/>
          <w:iCs/>
          <w:sz w:val="20"/>
        </w:rPr>
        <w:t xml:space="preserve"> </w:t>
      </w:r>
      <w:r w:rsidRPr="0085699A">
        <w:rPr>
          <w:i/>
          <w:iCs/>
          <w:sz w:val="20"/>
        </w:rPr>
        <w:t>using</w:t>
      </w:r>
      <w:r>
        <w:rPr>
          <w:i/>
          <w:iCs/>
          <w:sz w:val="20"/>
        </w:rPr>
        <w:t xml:space="preserve"> </w:t>
      </w:r>
      <w:r w:rsidRPr="0085699A">
        <w:rPr>
          <w:i/>
          <w:iCs/>
          <w:sz w:val="20"/>
        </w:rPr>
        <w:t>Information</w:t>
      </w:r>
      <w:r>
        <w:rPr>
          <w:i/>
          <w:iCs/>
          <w:sz w:val="20"/>
        </w:rPr>
        <w:t xml:space="preserve"> </w:t>
      </w:r>
      <w:r w:rsidRPr="0085699A">
        <w:rPr>
          <w:i/>
          <w:iCs/>
          <w:sz w:val="20"/>
        </w:rPr>
        <w:t>and</w:t>
      </w:r>
      <w:r>
        <w:rPr>
          <w:i/>
          <w:iCs/>
          <w:sz w:val="20"/>
        </w:rPr>
        <w:t xml:space="preserve"> </w:t>
      </w:r>
      <w:r w:rsidRPr="0085699A">
        <w:rPr>
          <w:i/>
          <w:iCs/>
          <w:sz w:val="20"/>
        </w:rPr>
        <w:t>Communication</w:t>
      </w:r>
      <w:r>
        <w:rPr>
          <w:i/>
          <w:iCs/>
          <w:sz w:val="20"/>
        </w:rPr>
        <w:t xml:space="preserve"> </w:t>
      </w:r>
      <w:r w:rsidRPr="0085699A">
        <w:rPr>
          <w:i/>
          <w:iCs/>
          <w:sz w:val="20"/>
        </w:rPr>
        <w:t>Technology</w:t>
      </w:r>
      <w:r w:rsidRPr="0085699A">
        <w:rPr>
          <w:sz w:val="20"/>
        </w:rPr>
        <w:t>,</w:t>
      </w:r>
      <w:r>
        <w:rPr>
          <w:sz w:val="20"/>
        </w:rPr>
        <w:t xml:space="preserve"> </w:t>
      </w:r>
      <w:r w:rsidRPr="0085699A">
        <w:rPr>
          <w:i/>
          <w:iCs/>
          <w:sz w:val="20"/>
        </w:rPr>
        <w:t>9</w:t>
      </w:r>
      <w:r w:rsidRPr="0085699A">
        <w:rPr>
          <w:sz w:val="20"/>
        </w:rPr>
        <w:t>(1),</w:t>
      </w:r>
      <w:r>
        <w:rPr>
          <w:sz w:val="20"/>
        </w:rPr>
        <w:t xml:space="preserve"> </w:t>
      </w:r>
      <w:r w:rsidRPr="0085699A">
        <w:rPr>
          <w:sz w:val="20"/>
        </w:rPr>
        <w:t>80-99.</w:t>
      </w:r>
    </w:p>
    <w:p w14:paraId="6F12B067" w14:textId="77777777" w:rsidR="00C4471D" w:rsidRPr="0085699A" w:rsidRDefault="00C4471D" w:rsidP="00C4471D">
      <w:pPr>
        <w:pStyle w:val="BodyText"/>
        <w:ind w:left="720" w:hanging="720"/>
        <w:rPr>
          <w:sz w:val="20"/>
        </w:rPr>
      </w:pPr>
      <w:r w:rsidRPr="0085699A">
        <w:rPr>
          <w:sz w:val="20"/>
        </w:rPr>
        <w:t>van</w:t>
      </w:r>
      <w:r>
        <w:rPr>
          <w:sz w:val="20"/>
        </w:rPr>
        <w:t xml:space="preserve"> </w:t>
      </w:r>
      <w:r w:rsidRPr="0085699A">
        <w:rPr>
          <w:sz w:val="20"/>
        </w:rPr>
        <w:t>Etten,</w:t>
      </w:r>
      <w:r>
        <w:rPr>
          <w:sz w:val="20"/>
        </w:rPr>
        <w:t xml:space="preserve"> </w:t>
      </w:r>
      <w:r w:rsidRPr="0085699A">
        <w:rPr>
          <w:sz w:val="20"/>
        </w:rPr>
        <w:t>J.</w:t>
      </w:r>
      <w:r>
        <w:rPr>
          <w:sz w:val="20"/>
        </w:rPr>
        <w:t xml:space="preserve"> </w:t>
      </w:r>
      <w:r w:rsidRPr="0085699A">
        <w:rPr>
          <w:sz w:val="20"/>
        </w:rPr>
        <w:t>(2011).</w:t>
      </w:r>
      <w:r>
        <w:rPr>
          <w:sz w:val="20"/>
        </w:rPr>
        <w:t xml:space="preserve"> </w:t>
      </w:r>
      <w:r w:rsidRPr="0085699A">
        <w:rPr>
          <w:sz w:val="20"/>
        </w:rPr>
        <w:t>Crowdsourcing</w:t>
      </w:r>
      <w:r>
        <w:rPr>
          <w:sz w:val="20"/>
        </w:rPr>
        <w:t xml:space="preserve"> </w:t>
      </w:r>
      <w:r w:rsidRPr="0085699A">
        <w:rPr>
          <w:sz w:val="20"/>
        </w:rPr>
        <w:t>crop</w:t>
      </w:r>
      <w:r>
        <w:rPr>
          <w:sz w:val="20"/>
        </w:rPr>
        <w:t xml:space="preserve"> </w:t>
      </w:r>
      <w:r w:rsidRPr="0085699A">
        <w:rPr>
          <w:sz w:val="20"/>
        </w:rPr>
        <w:t>improvement</w:t>
      </w:r>
      <w:r>
        <w:rPr>
          <w:sz w:val="20"/>
        </w:rPr>
        <w:t xml:space="preserve"> </w:t>
      </w:r>
      <w:r w:rsidRPr="0085699A">
        <w:rPr>
          <w:sz w:val="20"/>
        </w:rPr>
        <w:t>in</w:t>
      </w:r>
      <w:r>
        <w:rPr>
          <w:sz w:val="20"/>
        </w:rPr>
        <w:t xml:space="preserve"> </w:t>
      </w:r>
      <w:r w:rsidRPr="0085699A">
        <w:rPr>
          <w:sz w:val="20"/>
        </w:rPr>
        <w:t>Sub</w:t>
      </w:r>
      <w:r w:rsidRPr="0085699A">
        <w:rPr>
          <w:rFonts w:ascii="Cambria Math" w:hAnsi="Cambria Math" w:cs="Cambria Math"/>
          <w:sz w:val="20"/>
        </w:rPr>
        <w:t>‐</w:t>
      </w:r>
      <w:r w:rsidRPr="0085699A">
        <w:rPr>
          <w:sz w:val="20"/>
        </w:rPr>
        <w:t>Saharan</w:t>
      </w:r>
      <w:r>
        <w:rPr>
          <w:sz w:val="20"/>
        </w:rPr>
        <w:t xml:space="preserve"> </w:t>
      </w:r>
      <w:r w:rsidRPr="0085699A">
        <w:rPr>
          <w:sz w:val="20"/>
        </w:rPr>
        <w:t>Africa:</w:t>
      </w:r>
      <w:r>
        <w:rPr>
          <w:sz w:val="20"/>
        </w:rPr>
        <w:t xml:space="preserve"> </w:t>
      </w:r>
      <w:r w:rsidRPr="0085699A">
        <w:rPr>
          <w:sz w:val="20"/>
        </w:rPr>
        <w:t>a</w:t>
      </w:r>
      <w:r>
        <w:rPr>
          <w:sz w:val="20"/>
        </w:rPr>
        <w:t xml:space="preserve"> </w:t>
      </w:r>
      <w:r w:rsidRPr="0085699A">
        <w:rPr>
          <w:sz w:val="20"/>
        </w:rPr>
        <w:t>proposal</w:t>
      </w:r>
      <w:r>
        <w:rPr>
          <w:sz w:val="20"/>
        </w:rPr>
        <w:t xml:space="preserve"> </w:t>
      </w:r>
      <w:r w:rsidRPr="0085699A">
        <w:rPr>
          <w:sz w:val="20"/>
        </w:rPr>
        <w:t>for</w:t>
      </w:r>
      <w:r>
        <w:rPr>
          <w:sz w:val="20"/>
        </w:rPr>
        <w:t xml:space="preserve"> </w:t>
      </w:r>
      <w:r w:rsidRPr="0085699A">
        <w:rPr>
          <w:sz w:val="20"/>
        </w:rPr>
        <w:t>a</w:t>
      </w:r>
      <w:r>
        <w:rPr>
          <w:sz w:val="20"/>
        </w:rPr>
        <w:t xml:space="preserve"> </w:t>
      </w:r>
      <w:r w:rsidRPr="0085699A">
        <w:rPr>
          <w:sz w:val="20"/>
        </w:rPr>
        <w:t>scalable</w:t>
      </w:r>
      <w:r>
        <w:rPr>
          <w:sz w:val="20"/>
        </w:rPr>
        <w:t xml:space="preserve"> </w:t>
      </w:r>
      <w:r w:rsidRPr="0085699A">
        <w:rPr>
          <w:sz w:val="20"/>
        </w:rPr>
        <w:t>and</w:t>
      </w:r>
      <w:r>
        <w:rPr>
          <w:sz w:val="20"/>
        </w:rPr>
        <w:t xml:space="preserve"> </w:t>
      </w:r>
      <w:r w:rsidRPr="0085699A">
        <w:rPr>
          <w:sz w:val="20"/>
        </w:rPr>
        <w:t>inclusive</w:t>
      </w:r>
      <w:r>
        <w:rPr>
          <w:sz w:val="20"/>
        </w:rPr>
        <w:t xml:space="preserve"> </w:t>
      </w:r>
      <w:r w:rsidRPr="0085699A">
        <w:rPr>
          <w:sz w:val="20"/>
        </w:rPr>
        <w:t>approach</w:t>
      </w:r>
      <w:r>
        <w:rPr>
          <w:sz w:val="20"/>
        </w:rPr>
        <w:t xml:space="preserve"> </w:t>
      </w:r>
      <w:r w:rsidRPr="0085699A">
        <w:rPr>
          <w:sz w:val="20"/>
        </w:rPr>
        <w:t>to</w:t>
      </w:r>
      <w:r>
        <w:rPr>
          <w:sz w:val="20"/>
        </w:rPr>
        <w:t xml:space="preserve"> </w:t>
      </w:r>
      <w:r w:rsidRPr="0085699A">
        <w:rPr>
          <w:sz w:val="20"/>
        </w:rPr>
        <w:t>food</w:t>
      </w:r>
      <w:r>
        <w:rPr>
          <w:sz w:val="20"/>
        </w:rPr>
        <w:t xml:space="preserve"> </w:t>
      </w:r>
      <w:r w:rsidRPr="0085699A">
        <w:rPr>
          <w:sz w:val="20"/>
        </w:rPr>
        <w:t>security.</w:t>
      </w:r>
      <w:r>
        <w:rPr>
          <w:sz w:val="20"/>
        </w:rPr>
        <w:t xml:space="preserve"> </w:t>
      </w:r>
      <w:r w:rsidRPr="0085699A">
        <w:rPr>
          <w:i/>
          <w:iCs/>
          <w:sz w:val="20"/>
        </w:rPr>
        <w:t>IDS</w:t>
      </w:r>
      <w:r>
        <w:rPr>
          <w:i/>
          <w:iCs/>
          <w:sz w:val="20"/>
        </w:rPr>
        <w:t xml:space="preserve"> </w:t>
      </w:r>
      <w:r w:rsidRPr="0085699A">
        <w:rPr>
          <w:i/>
          <w:iCs/>
          <w:sz w:val="20"/>
        </w:rPr>
        <w:t>bulletin</w:t>
      </w:r>
      <w:r w:rsidRPr="0085699A">
        <w:rPr>
          <w:sz w:val="20"/>
        </w:rPr>
        <w:t>,</w:t>
      </w:r>
      <w:r>
        <w:rPr>
          <w:sz w:val="20"/>
        </w:rPr>
        <w:t xml:space="preserve"> </w:t>
      </w:r>
      <w:r w:rsidRPr="0085699A">
        <w:rPr>
          <w:i/>
          <w:iCs/>
          <w:sz w:val="20"/>
        </w:rPr>
        <w:t>42</w:t>
      </w:r>
      <w:r w:rsidRPr="0085699A">
        <w:rPr>
          <w:sz w:val="20"/>
        </w:rPr>
        <w:t>(4),</w:t>
      </w:r>
      <w:r>
        <w:rPr>
          <w:sz w:val="20"/>
        </w:rPr>
        <w:t xml:space="preserve"> </w:t>
      </w:r>
      <w:r w:rsidRPr="0085699A">
        <w:rPr>
          <w:sz w:val="20"/>
        </w:rPr>
        <w:t>102-110.</w:t>
      </w:r>
    </w:p>
    <w:p w14:paraId="3B065581" w14:textId="77777777" w:rsidR="00C4471D" w:rsidRPr="0085699A" w:rsidRDefault="00C4471D" w:rsidP="00C4471D">
      <w:pPr>
        <w:pStyle w:val="BodyText"/>
        <w:ind w:left="720" w:hanging="720"/>
        <w:rPr>
          <w:noProof/>
          <w:sz w:val="20"/>
        </w:rPr>
      </w:pPr>
      <w:r w:rsidRPr="0085699A">
        <w:rPr>
          <w:noProof/>
          <w:sz w:val="20"/>
        </w:rPr>
        <w:t>USAID.</w:t>
      </w:r>
      <w:r>
        <w:rPr>
          <w:noProof/>
          <w:sz w:val="20"/>
        </w:rPr>
        <w:t xml:space="preserve"> </w:t>
      </w:r>
      <w:r w:rsidRPr="0085699A">
        <w:rPr>
          <w:noProof/>
          <w:sz w:val="20"/>
        </w:rPr>
        <w:t>(2013).</w:t>
      </w:r>
      <w:r>
        <w:rPr>
          <w:noProof/>
          <w:sz w:val="20"/>
        </w:rPr>
        <w:t xml:space="preserve"> </w:t>
      </w:r>
      <w:r w:rsidRPr="0085699A">
        <w:rPr>
          <w:noProof/>
          <w:sz w:val="20"/>
        </w:rPr>
        <w:t>Crowdsourcing</w:t>
      </w:r>
      <w:r>
        <w:rPr>
          <w:noProof/>
          <w:sz w:val="20"/>
        </w:rPr>
        <w:t xml:space="preserve"> </w:t>
      </w:r>
      <w:r w:rsidRPr="0085699A">
        <w:rPr>
          <w:noProof/>
          <w:sz w:val="20"/>
        </w:rPr>
        <w:t>Applications</w:t>
      </w:r>
      <w:r>
        <w:rPr>
          <w:noProof/>
          <w:sz w:val="20"/>
        </w:rPr>
        <w:t xml:space="preserve"> </w:t>
      </w:r>
      <w:r w:rsidRPr="0085699A">
        <w:rPr>
          <w:noProof/>
          <w:sz w:val="20"/>
        </w:rPr>
        <w:t>for</w:t>
      </w:r>
      <w:r>
        <w:rPr>
          <w:noProof/>
          <w:sz w:val="20"/>
        </w:rPr>
        <w:t xml:space="preserve"> </w:t>
      </w:r>
      <w:r w:rsidRPr="0085699A">
        <w:rPr>
          <w:noProof/>
          <w:sz w:val="20"/>
        </w:rPr>
        <w:t>Agricultural</w:t>
      </w:r>
      <w:r>
        <w:rPr>
          <w:noProof/>
          <w:sz w:val="20"/>
        </w:rPr>
        <w:t xml:space="preserve"> </w:t>
      </w:r>
      <w:r w:rsidRPr="0085699A">
        <w:rPr>
          <w:noProof/>
          <w:sz w:val="20"/>
        </w:rPr>
        <w:t>Development</w:t>
      </w:r>
      <w:r>
        <w:rPr>
          <w:noProof/>
          <w:sz w:val="20"/>
        </w:rPr>
        <w:t xml:space="preserve"> </w:t>
      </w:r>
      <w:r w:rsidRPr="0085699A">
        <w:rPr>
          <w:noProof/>
          <w:sz w:val="20"/>
        </w:rPr>
        <w:t>in</w:t>
      </w:r>
      <w:r>
        <w:rPr>
          <w:noProof/>
          <w:sz w:val="20"/>
        </w:rPr>
        <w:t xml:space="preserve"> </w:t>
      </w:r>
      <w:r w:rsidRPr="0085699A">
        <w:rPr>
          <w:noProof/>
          <w:sz w:val="20"/>
        </w:rPr>
        <w:t>Africa,</w:t>
      </w:r>
      <w:r>
        <w:rPr>
          <w:noProof/>
          <w:sz w:val="20"/>
        </w:rPr>
        <w:t xml:space="preserve"> </w:t>
      </w:r>
      <w:r w:rsidRPr="0085699A">
        <w:rPr>
          <w:noProof/>
          <w:sz w:val="20"/>
        </w:rPr>
        <w:t>Retrived</w:t>
      </w:r>
      <w:r>
        <w:rPr>
          <w:noProof/>
          <w:sz w:val="20"/>
        </w:rPr>
        <w:t xml:space="preserve"> </w:t>
      </w:r>
      <w:r w:rsidRPr="0085699A">
        <w:rPr>
          <w:noProof/>
          <w:sz w:val="20"/>
        </w:rPr>
        <w:t>from</w:t>
      </w:r>
      <w:r>
        <w:rPr>
          <w:noProof/>
          <w:sz w:val="20"/>
        </w:rPr>
        <w:t xml:space="preserve"> </w:t>
      </w:r>
      <w:hyperlink r:id="rId59" w:history="1">
        <w:r w:rsidRPr="0085699A">
          <w:rPr>
            <w:rStyle w:val="Hyperlink"/>
            <w:sz w:val="20"/>
          </w:rPr>
          <w:t>https://communities.usaidallnet.gov/ictforag/node/409</w:t>
        </w:r>
      </w:hyperlink>
    </w:p>
    <w:p w14:paraId="7D0B19E4" w14:textId="77777777" w:rsidR="00C4471D" w:rsidRPr="0085699A" w:rsidRDefault="00C4471D" w:rsidP="00C4471D">
      <w:pPr>
        <w:pStyle w:val="BodyText"/>
        <w:ind w:left="720" w:hanging="720"/>
        <w:rPr>
          <w:sz w:val="20"/>
        </w:rPr>
      </w:pPr>
      <w:r w:rsidRPr="0085699A">
        <w:rPr>
          <w:sz w:val="20"/>
        </w:rPr>
        <w:t>Zhang,</w:t>
      </w:r>
      <w:r>
        <w:rPr>
          <w:sz w:val="20"/>
        </w:rPr>
        <w:t xml:space="preserve"> </w:t>
      </w:r>
      <w:r w:rsidRPr="0085699A">
        <w:rPr>
          <w:sz w:val="20"/>
        </w:rPr>
        <w:t>Y.,</w:t>
      </w:r>
      <w:r>
        <w:rPr>
          <w:sz w:val="20"/>
        </w:rPr>
        <w:t xml:space="preserve"> </w:t>
      </w:r>
      <w:r w:rsidRPr="0085699A">
        <w:rPr>
          <w:sz w:val="20"/>
        </w:rPr>
        <w:t>Wang,</w:t>
      </w:r>
      <w:r>
        <w:rPr>
          <w:sz w:val="20"/>
        </w:rPr>
        <w:t xml:space="preserve"> </w:t>
      </w:r>
      <w:r w:rsidRPr="0085699A">
        <w:rPr>
          <w:sz w:val="20"/>
        </w:rPr>
        <w:t>L.,</w:t>
      </w:r>
      <w:r>
        <w:rPr>
          <w:sz w:val="20"/>
        </w:rPr>
        <w:t xml:space="preserve"> </w:t>
      </w:r>
      <w:r w:rsidRPr="0085699A">
        <w:rPr>
          <w:sz w:val="20"/>
        </w:rPr>
        <w:t>&amp;</w:t>
      </w:r>
      <w:r>
        <w:rPr>
          <w:sz w:val="20"/>
        </w:rPr>
        <w:t xml:space="preserve"> </w:t>
      </w:r>
      <w:r w:rsidRPr="0085699A">
        <w:rPr>
          <w:sz w:val="20"/>
        </w:rPr>
        <w:t>Duan,</w:t>
      </w:r>
      <w:r>
        <w:rPr>
          <w:sz w:val="20"/>
        </w:rPr>
        <w:t xml:space="preserve"> </w:t>
      </w:r>
      <w:r w:rsidRPr="0085699A">
        <w:rPr>
          <w:sz w:val="20"/>
        </w:rPr>
        <w:t>Y.</w:t>
      </w:r>
      <w:r>
        <w:rPr>
          <w:sz w:val="20"/>
        </w:rPr>
        <w:t xml:space="preserve"> </w:t>
      </w:r>
      <w:r w:rsidRPr="0085699A">
        <w:rPr>
          <w:sz w:val="20"/>
        </w:rPr>
        <w:t>(2016).</w:t>
      </w:r>
      <w:r>
        <w:rPr>
          <w:sz w:val="20"/>
        </w:rPr>
        <w:t xml:space="preserve"> </w:t>
      </w:r>
      <w:r w:rsidRPr="0085699A">
        <w:rPr>
          <w:sz w:val="20"/>
        </w:rPr>
        <w:t>Agricultural</w:t>
      </w:r>
      <w:r>
        <w:rPr>
          <w:sz w:val="20"/>
        </w:rPr>
        <w:t xml:space="preserve"> </w:t>
      </w:r>
      <w:r w:rsidRPr="0085699A">
        <w:rPr>
          <w:sz w:val="20"/>
        </w:rPr>
        <w:t>information</w:t>
      </w:r>
      <w:r>
        <w:rPr>
          <w:sz w:val="20"/>
        </w:rPr>
        <w:t xml:space="preserve"> </w:t>
      </w:r>
      <w:r w:rsidRPr="0085699A">
        <w:rPr>
          <w:sz w:val="20"/>
        </w:rPr>
        <w:t>dissemination</w:t>
      </w:r>
      <w:r>
        <w:rPr>
          <w:sz w:val="20"/>
        </w:rPr>
        <w:t xml:space="preserve"> </w:t>
      </w:r>
      <w:r w:rsidRPr="0085699A">
        <w:rPr>
          <w:sz w:val="20"/>
        </w:rPr>
        <w:t>using</w:t>
      </w:r>
      <w:r>
        <w:rPr>
          <w:sz w:val="20"/>
        </w:rPr>
        <w:t xml:space="preserve"> </w:t>
      </w:r>
      <w:r w:rsidRPr="0085699A">
        <w:rPr>
          <w:sz w:val="20"/>
        </w:rPr>
        <w:t>ICTs:</w:t>
      </w:r>
      <w:r>
        <w:rPr>
          <w:sz w:val="20"/>
        </w:rPr>
        <w:t xml:space="preserve"> </w:t>
      </w:r>
      <w:r w:rsidRPr="0085699A">
        <w:rPr>
          <w:sz w:val="20"/>
        </w:rPr>
        <w:t>A</w:t>
      </w:r>
      <w:r>
        <w:rPr>
          <w:sz w:val="20"/>
        </w:rPr>
        <w:t xml:space="preserve"> </w:t>
      </w:r>
      <w:r w:rsidRPr="0085699A">
        <w:rPr>
          <w:sz w:val="20"/>
        </w:rPr>
        <w:t>review</w:t>
      </w:r>
      <w:r>
        <w:rPr>
          <w:sz w:val="20"/>
        </w:rPr>
        <w:t xml:space="preserve"> </w:t>
      </w:r>
      <w:r w:rsidRPr="0085699A">
        <w:rPr>
          <w:sz w:val="20"/>
        </w:rPr>
        <w:t>and</w:t>
      </w:r>
      <w:r>
        <w:rPr>
          <w:sz w:val="20"/>
        </w:rPr>
        <w:t xml:space="preserve"> </w:t>
      </w:r>
      <w:r w:rsidRPr="0085699A">
        <w:rPr>
          <w:sz w:val="20"/>
        </w:rPr>
        <w:t>analysis</w:t>
      </w:r>
      <w:r>
        <w:rPr>
          <w:sz w:val="20"/>
        </w:rPr>
        <w:t xml:space="preserve"> </w:t>
      </w:r>
      <w:r w:rsidRPr="0085699A">
        <w:rPr>
          <w:sz w:val="20"/>
        </w:rPr>
        <w:t>of</w:t>
      </w:r>
      <w:r>
        <w:rPr>
          <w:sz w:val="20"/>
        </w:rPr>
        <w:t xml:space="preserve"> </w:t>
      </w:r>
      <w:r w:rsidRPr="0085699A">
        <w:rPr>
          <w:sz w:val="20"/>
        </w:rPr>
        <w:t>information</w:t>
      </w:r>
      <w:r>
        <w:rPr>
          <w:sz w:val="20"/>
        </w:rPr>
        <w:t xml:space="preserve"> </w:t>
      </w:r>
      <w:r w:rsidRPr="0085699A">
        <w:rPr>
          <w:sz w:val="20"/>
        </w:rPr>
        <w:t>dissemination</w:t>
      </w:r>
      <w:r>
        <w:rPr>
          <w:sz w:val="20"/>
        </w:rPr>
        <w:t xml:space="preserve"> </w:t>
      </w:r>
      <w:r w:rsidRPr="0085699A">
        <w:rPr>
          <w:sz w:val="20"/>
        </w:rPr>
        <w:t>models</w:t>
      </w:r>
      <w:r>
        <w:rPr>
          <w:sz w:val="20"/>
        </w:rPr>
        <w:t xml:space="preserve"> </w:t>
      </w:r>
      <w:r w:rsidRPr="0085699A">
        <w:rPr>
          <w:sz w:val="20"/>
        </w:rPr>
        <w:t>in</w:t>
      </w:r>
      <w:r>
        <w:rPr>
          <w:sz w:val="20"/>
        </w:rPr>
        <w:t xml:space="preserve"> </w:t>
      </w:r>
      <w:r w:rsidRPr="0085699A">
        <w:rPr>
          <w:sz w:val="20"/>
        </w:rPr>
        <w:t>China.</w:t>
      </w:r>
      <w:r>
        <w:rPr>
          <w:sz w:val="20"/>
        </w:rPr>
        <w:t xml:space="preserve"> </w:t>
      </w:r>
      <w:r w:rsidRPr="0085699A">
        <w:rPr>
          <w:i/>
          <w:iCs/>
          <w:sz w:val="20"/>
        </w:rPr>
        <w:t>Information</w:t>
      </w:r>
      <w:r>
        <w:rPr>
          <w:i/>
          <w:iCs/>
          <w:sz w:val="20"/>
        </w:rPr>
        <w:t xml:space="preserve"> </w:t>
      </w:r>
      <w:r w:rsidRPr="0085699A">
        <w:rPr>
          <w:i/>
          <w:iCs/>
          <w:sz w:val="20"/>
        </w:rPr>
        <w:t>Processing</w:t>
      </w:r>
      <w:r>
        <w:rPr>
          <w:i/>
          <w:iCs/>
          <w:sz w:val="20"/>
        </w:rPr>
        <w:t xml:space="preserve"> </w:t>
      </w:r>
      <w:r w:rsidRPr="0085699A">
        <w:rPr>
          <w:i/>
          <w:iCs/>
          <w:sz w:val="20"/>
        </w:rPr>
        <w:t>in</w:t>
      </w:r>
      <w:r>
        <w:rPr>
          <w:i/>
          <w:iCs/>
          <w:sz w:val="20"/>
        </w:rPr>
        <w:t xml:space="preserve"> </w:t>
      </w:r>
      <w:r w:rsidRPr="0085699A">
        <w:rPr>
          <w:i/>
          <w:iCs/>
          <w:sz w:val="20"/>
        </w:rPr>
        <w:t>Agriculture</w:t>
      </w:r>
      <w:r w:rsidRPr="0085699A">
        <w:rPr>
          <w:sz w:val="20"/>
        </w:rPr>
        <w:t>,</w:t>
      </w:r>
      <w:r>
        <w:rPr>
          <w:sz w:val="20"/>
        </w:rPr>
        <w:t xml:space="preserve"> </w:t>
      </w:r>
      <w:r w:rsidRPr="0085699A">
        <w:rPr>
          <w:i/>
          <w:iCs/>
          <w:sz w:val="20"/>
        </w:rPr>
        <w:t>3</w:t>
      </w:r>
      <w:r w:rsidRPr="0085699A">
        <w:rPr>
          <w:sz w:val="20"/>
        </w:rPr>
        <w:t>(1),</w:t>
      </w:r>
      <w:r>
        <w:rPr>
          <w:sz w:val="20"/>
        </w:rPr>
        <w:t xml:space="preserve"> </w:t>
      </w:r>
      <w:r w:rsidRPr="0085699A">
        <w:rPr>
          <w:sz w:val="20"/>
        </w:rPr>
        <w:t>17-29.</w:t>
      </w:r>
    </w:p>
    <w:p w14:paraId="7ED0067A" w14:textId="77777777" w:rsidR="00C4471D" w:rsidRDefault="00C4471D" w:rsidP="00C4471D">
      <w:pPr>
        <w:pStyle w:val="Heading3"/>
      </w:pPr>
      <w:r>
        <w:t>About the authors</w:t>
      </w:r>
    </w:p>
    <w:p w14:paraId="5DA3837D" w14:textId="58B4E9C0" w:rsidR="00A47735" w:rsidRPr="00A47735" w:rsidRDefault="00C4471D" w:rsidP="00A47735">
      <w:pPr>
        <w:pStyle w:val="Heading1"/>
        <w:jc w:val="left"/>
        <w:rPr>
          <w:rFonts w:ascii="Times" w:eastAsia="MS Mincho" w:hAnsi="Times"/>
          <w:b w:val="0"/>
          <w:kern w:val="0"/>
          <w:sz w:val="22"/>
          <w:szCs w:val="22"/>
        </w:rPr>
      </w:pPr>
      <w:r w:rsidRPr="00A47735">
        <w:rPr>
          <w:rFonts w:cs="Arial"/>
          <w:sz w:val="24"/>
          <w:szCs w:val="24"/>
        </w:rPr>
        <w:t>Camilius A. Sanga</w:t>
      </w:r>
      <w:r>
        <w:rPr>
          <w:rFonts w:cs="Arial"/>
          <w:b w:val="0"/>
          <w:sz w:val="24"/>
          <w:szCs w:val="24"/>
        </w:rPr>
        <w:t xml:space="preserve"> </w:t>
      </w:r>
      <w:r w:rsidR="00DE7FB0" w:rsidRPr="00DE7FB0">
        <w:rPr>
          <w:rFonts w:cs="Arial"/>
          <w:sz w:val="24"/>
          <w:szCs w:val="24"/>
        </w:rPr>
        <w:t>Ph.D</w:t>
      </w:r>
      <w:r w:rsidR="00DE7FB0">
        <w:rPr>
          <w:rFonts w:cs="Arial"/>
          <w:b w:val="0"/>
          <w:sz w:val="24"/>
          <w:szCs w:val="24"/>
        </w:rPr>
        <w:t xml:space="preserve">. </w:t>
      </w:r>
      <w:r w:rsidR="00BD6A3D" w:rsidRPr="00A47735">
        <w:rPr>
          <w:rFonts w:ascii="Times" w:eastAsia="MS Mincho" w:hAnsi="Times"/>
          <w:b w:val="0"/>
          <w:kern w:val="0"/>
          <w:sz w:val="22"/>
          <w:szCs w:val="22"/>
        </w:rPr>
        <w:t xml:space="preserve">is Associate Professor of Informatics, </w:t>
      </w:r>
      <w:hyperlink r:id="rId60" w:history="1">
        <w:r w:rsidR="00BD6A3D" w:rsidRPr="00A47735">
          <w:rPr>
            <w:rFonts w:ascii="Times" w:eastAsia="MS Mincho" w:hAnsi="Times"/>
            <w:b w:val="0"/>
            <w:color w:val="0000FF"/>
            <w:kern w:val="0"/>
            <w:sz w:val="22"/>
            <w:szCs w:val="22"/>
          </w:rPr>
          <w:t>Sokoine University of Agriculture</w:t>
        </w:r>
      </w:hyperlink>
      <w:r w:rsidR="00BD6A3D" w:rsidRPr="00A47735">
        <w:rPr>
          <w:rFonts w:ascii="Times" w:eastAsia="MS Mincho" w:hAnsi="Times"/>
          <w:b w:val="0"/>
          <w:color w:val="0000FF"/>
          <w:kern w:val="0"/>
          <w:sz w:val="22"/>
          <w:szCs w:val="22"/>
        </w:rPr>
        <w:t xml:space="preserve"> </w:t>
      </w:r>
      <w:hyperlink r:id="rId61" w:history="1">
        <w:r w:rsidR="00BD6A3D" w:rsidRPr="00A47735">
          <w:rPr>
            <w:rFonts w:ascii="Times" w:eastAsia="MS Mincho" w:hAnsi="Times"/>
            <w:b w:val="0"/>
            <w:color w:val="0000FF"/>
            <w:kern w:val="0"/>
            <w:sz w:val="22"/>
            <w:szCs w:val="22"/>
          </w:rPr>
          <w:t>ICT for Development</w:t>
        </w:r>
      </w:hyperlink>
      <w:r w:rsidR="00BD6A3D" w:rsidRPr="00A47735">
        <w:rPr>
          <w:rFonts w:ascii="Times" w:eastAsia="MS Mincho" w:hAnsi="Times"/>
          <w:b w:val="0"/>
          <w:kern w:val="0"/>
          <w:sz w:val="22"/>
          <w:szCs w:val="22"/>
        </w:rPr>
        <w:t xml:space="preserve">, </w:t>
      </w:r>
      <w:hyperlink r:id="rId62" w:history="1">
        <w:r w:rsidR="00BD6A3D" w:rsidRPr="00A47735">
          <w:rPr>
            <w:rFonts w:ascii="Times" w:eastAsia="MS Mincho" w:hAnsi="Times"/>
            <w:b w:val="0"/>
            <w:color w:val="0000FF"/>
            <w:kern w:val="0"/>
            <w:sz w:val="22"/>
            <w:szCs w:val="22"/>
          </w:rPr>
          <w:t>ICT4D</w:t>
        </w:r>
      </w:hyperlink>
      <w:r w:rsidR="00BD6A3D" w:rsidRPr="00A47735">
        <w:rPr>
          <w:rFonts w:ascii="Times" w:eastAsia="MS Mincho" w:hAnsi="Times"/>
          <w:b w:val="0"/>
          <w:kern w:val="0"/>
          <w:sz w:val="22"/>
          <w:szCs w:val="22"/>
        </w:rPr>
        <w:t xml:space="preserve">, </w:t>
      </w:r>
      <w:hyperlink r:id="rId63" w:history="1">
        <w:r w:rsidR="00BD6A3D" w:rsidRPr="00A47735">
          <w:rPr>
            <w:rFonts w:ascii="Times" w:eastAsia="MS Mincho" w:hAnsi="Times"/>
            <w:b w:val="0"/>
            <w:color w:val="0000FF"/>
            <w:kern w:val="0"/>
            <w:sz w:val="22"/>
            <w:szCs w:val="22"/>
          </w:rPr>
          <w:t>ICTD</w:t>
        </w:r>
      </w:hyperlink>
      <w:r w:rsidR="00A47735" w:rsidRPr="00A47735">
        <w:rPr>
          <w:rFonts w:ascii="Times" w:eastAsia="MS Mincho" w:hAnsi="Times"/>
          <w:b w:val="0"/>
          <w:kern w:val="0"/>
          <w:sz w:val="22"/>
          <w:szCs w:val="22"/>
        </w:rPr>
        <w:t>.</w:t>
      </w:r>
      <w:r w:rsidR="00024404">
        <w:t xml:space="preserve"> </w:t>
      </w:r>
      <w:r w:rsidR="00DE7FB0">
        <w:rPr>
          <w:rFonts w:ascii="Times" w:eastAsia="MS Mincho" w:hAnsi="Times"/>
          <w:b w:val="0"/>
          <w:kern w:val="0"/>
          <w:sz w:val="22"/>
          <w:szCs w:val="22"/>
        </w:rPr>
        <w:t>Dr. Sanga’s</w:t>
      </w:r>
      <w:r w:rsidR="00A47735" w:rsidRPr="00A47735">
        <w:rPr>
          <w:rFonts w:ascii="Times" w:eastAsia="MS Mincho" w:hAnsi="Times"/>
          <w:b w:val="0"/>
          <w:kern w:val="0"/>
          <w:sz w:val="22"/>
          <w:szCs w:val="22"/>
        </w:rPr>
        <w:t xml:space="preserve"> current projects include </w:t>
      </w:r>
      <w:r w:rsidR="00210BF5">
        <w:rPr>
          <w:rFonts w:ascii="Times" w:eastAsia="MS Mincho" w:hAnsi="Times"/>
          <w:b w:val="0"/>
          <w:kern w:val="0"/>
          <w:sz w:val="22"/>
          <w:szCs w:val="22"/>
        </w:rPr>
        <w:t>t</w:t>
      </w:r>
      <w:r w:rsidR="00A47735" w:rsidRPr="00A47735">
        <w:rPr>
          <w:rFonts w:ascii="Times" w:eastAsia="MS Mincho" w:hAnsi="Times"/>
          <w:b w:val="0"/>
          <w:kern w:val="0"/>
          <w:sz w:val="22"/>
          <w:szCs w:val="22"/>
        </w:rPr>
        <w:t>he role of mobile phones towards improving coverage of agricultural extension services: a case study of maize value chain</w:t>
      </w:r>
      <w:r w:rsidR="00210BF5">
        <w:rPr>
          <w:rFonts w:ascii="Times" w:eastAsia="MS Mincho" w:hAnsi="Times"/>
          <w:b w:val="0"/>
          <w:kern w:val="0"/>
          <w:sz w:val="22"/>
          <w:szCs w:val="22"/>
        </w:rPr>
        <w:t>. Her m</w:t>
      </w:r>
      <w:r w:rsidR="00A47735" w:rsidRPr="00A47735">
        <w:rPr>
          <w:rFonts w:ascii="Times" w:eastAsia="MS Mincho" w:hAnsi="Times"/>
          <w:b w:val="0"/>
          <w:kern w:val="0"/>
          <w:sz w:val="22"/>
          <w:szCs w:val="22"/>
        </w:rPr>
        <w:t xml:space="preserve">ain </w:t>
      </w:r>
      <w:r w:rsidR="00210BF5">
        <w:rPr>
          <w:rFonts w:ascii="Times" w:eastAsia="MS Mincho" w:hAnsi="Times"/>
          <w:b w:val="0"/>
          <w:kern w:val="0"/>
          <w:sz w:val="22"/>
          <w:szCs w:val="22"/>
        </w:rPr>
        <w:t>g</w:t>
      </w:r>
      <w:r w:rsidR="00A47735" w:rsidRPr="00A47735">
        <w:rPr>
          <w:rFonts w:ascii="Times" w:eastAsia="MS Mincho" w:hAnsi="Times"/>
          <w:b w:val="0"/>
          <w:kern w:val="0"/>
          <w:sz w:val="22"/>
          <w:szCs w:val="22"/>
        </w:rPr>
        <w:t>oal</w:t>
      </w:r>
      <w:r w:rsidR="00210BF5">
        <w:rPr>
          <w:rFonts w:ascii="Times" w:eastAsia="MS Mincho" w:hAnsi="Times"/>
          <w:b w:val="0"/>
          <w:kern w:val="0"/>
          <w:sz w:val="22"/>
          <w:szCs w:val="22"/>
        </w:rPr>
        <w:t xml:space="preserve"> is to i</w:t>
      </w:r>
      <w:r w:rsidR="00A47735" w:rsidRPr="00A47735">
        <w:rPr>
          <w:rFonts w:ascii="Times" w:eastAsia="MS Mincho" w:hAnsi="Times"/>
          <w:b w:val="0"/>
          <w:kern w:val="0"/>
          <w:sz w:val="22"/>
          <w:szCs w:val="22"/>
        </w:rPr>
        <w:t>mprove the innovative communication and knowledge dissemination to actors in maize value chains</w:t>
      </w:r>
      <w:r w:rsidR="00210BF5">
        <w:rPr>
          <w:rFonts w:ascii="Times" w:eastAsia="MS Mincho" w:hAnsi="Times"/>
          <w:b w:val="0"/>
          <w:kern w:val="0"/>
          <w:sz w:val="22"/>
          <w:szCs w:val="22"/>
        </w:rPr>
        <w:t xml:space="preserve">. </w:t>
      </w:r>
    </w:p>
    <w:p w14:paraId="1752D3D3" w14:textId="315266A7" w:rsidR="00BD6A3D" w:rsidRDefault="00BD6A3D" w:rsidP="00024404">
      <w:pPr>
        <w:spacing w:before="0" w:after="0"/>
        <w:rPr>
          <w:rStyle w:val="Hyperlink"/>
          <w:rFonts w:ascii="Times New Roman" w:hAnsi="Times New Roman"/>
          <w:sz w:val="24"/>
          <w:szCs w:val="24"/>
        </w:rPr>
      </w:pPr>
      <w:r>
        <w:t>Email</w:t>
      </w:r>
      <w:r w:rsidR="00024404">
        <w:t>:</w:t>
      </w:r>
      <w:r>
        <w:t xml:space="preserve"> </w:t>
      </w:r>
      <w:hyperlink r:id="rId64" w:history="1">
        <w:r w:rsidR="00024404">
          <w:rPr>
            <w:rStyle w:val="Hyperlink"/>
            <w:rFonts w:ascii="Times New Roman" w:hAnsi="Times New Roman"/>
            <w:sz w:val="24"/>
            <w:szCs w:val="24"/>
          </w:rPr>
          <w:t>sanga@suanet.ac.tz</w:t>
        </w:r>
      </w:hyperlink>
    </w:p>
    <w:p w14:paraId="39BD5792" w14:textId="77777777" w:rsidR="00024404" w:rsidRDefault="00024404" w:rsidP="00DE7FB0">
      <w:pPr>
        <w:pStyle w:val="BodyText"/>
      </w:pPr>
    </w:p>
    <w:p w14:paraId="2B1BF7E9" w14:textId="28BF0DD5" w:rsidR="00A47735" w:rsidRPr="00210BF5" w:rsidRDefault="00024404" w:rsidP="00A47735">
      <w:pPr>
        <w:spacing w:after="60"/>
        <w:rPr>
          <w:rFonts w:eastAsia="MS Mincho"/>
          <w:szCs w:val="22"/>
        </w:rPr>
      </w:pPr>
      <w:r w:rsidRPr="00024404">
        <w:rPr>
          <w:rFonts w:ascii="Arial" w:hAnsi="Arial" w:cs="Arial"/>
          <w:b/>
          <w:sz w:val="24"/>
          <w:szCs w:val="24"/>
        </w:rPr>
        <w:t>Ruth Haug</w:t>
      </w:r>
      <w:r>
        <w:rPr>
          <w:rFonts w:ascii="Times New Roman" w:hAnsi="Times New Roman"/>
          <w:sz w:val="24"/>
          <w:szCs w:val="24"/>
        </w:rPr>
        <w:t xml:space="preserve"> </w:t>
      </w:r>
      <w:r w:rsidR="00DE7FB0" w:rsidRPr="00DE7FB0">
        <w:rPr>
          <w:rFonts w:ascii="Arial" w:hAnsi="Arial" w:cs="Arial"/>
          <w:b/>
          <w:kern w:val="32"/>
          <w:sz w:val="24"/>
          <w:szCs w:val="24"/>
        </w:rPr>
        <w:t>Ph.D</w:t>
      </w:r>
      <w:r w:rsidR="00DE7FB0">
        <w:rPr>
          <w:rFonts w:ascii="Times New Roman" w:hAnsi="Times New Roman"/>
          <w:sz w:val="24"/>
          <w:szCs w:val="24"/>
        </w:rPr>
        <w:t>.</w:t>
      </w:r>
      <w:r w:rsidRPr="00210BF5">
        <w:rPr>
          <w:rFonts w:eastAsia="MS Mincho"/>
          <w:szCs w:val="22"/>
        </w:rPr>
        <w:t>is from the Department of International Environment and Development Studies, Norwegian University of Life Sciences, Aas, Norway.</w:t>
      </w:r>
      <w:r w:rsidR="00A47735" w:rsidRPr="00210BF5">
        <w:rPr>
          <w:rFonts w:eastAsia="MS Mincho"/>
          <w:szCs w:val="22"/>
        </w:rPr>
        <w:t xml:space="preserve"> Her </w:t>
      </w:r>
      <w:r w:rsidR="00DE7FB0">
        <w:rPr>
          <w:rFonts w:eastAsia="MS Mincho"/>
          <w:szCs w:val="22"/>
        </w:rPr>
        <w:t>doctorate</w:t>
      </w:r>
      <w:r w:rsidR="00A47735" w:rsidRPr="00210BF5">
        <w:rPr>
          <w:rFonts w:eastAsia="MS Mincho"/>
          <w:szCs w:val="22"/>
        </w:rPr>
        <w:t xml:space="preserve"> is from the University of Maryland, USA. </w:t>
      </w:r>
      <w:r w:rsidR="00DE7FB0">
        <w:rPr>
          <w:rFonts w:eastAsia="MS Mincho"/>
          <w:szCs w:val="22"/>
        </w:rPr>
        <w:t>Dr. Haug’s</w:t>
      </w:r>
      <w:r w:rsidR="00A47735" w:rsidRPr="00210BF5">
        <w:rPr>
          <w:rFonts w:eastAsia="MS Mincho"/>
          <w:szCs w:val="22"/>
        </w:rPr>
        <w:t xml:space="preserve"> special interests include agriculture, food- and livelihood security; food policy and hunger, peace and violent conflicts and sustainable use and management of natural resources. </w:t>
      </w:r>
    </w:p>
    <w:p w14:paraId="3F65F851" w14:textId="491169CB" w:rsidR="00BD6A3D" w:rsidRDefault="00024404" w:rsidP="00A47735">
      <w:pPr>
        <w:spacing w:after="60"/>
        <w:rPr>
          <w:rFonts w:ascii="Arial" w:hAnsi="Arial" w:cs="Arial"/>
          <w:b/>
          <w:sz w:val="24"/>
          <w:szCs w:val="24"/>
        </w:rPr>
      </w:pPr>
      <w:r w:rsidRPr="00210BF5">
        <w:rPr>
          <w:rFonts w:ascii="Times New Roman" w:hAnsi="Times New Roman"/>
          <w:szCs w:val="22"/>
        </w:rPr>
        <w:t xml:space="preserve">Email: </w:t>
      </w:r>
      <w:hyperlink r:id="rId65" w:history="1">
        <w:r w:rsidRPr="00210BF5">
          <w:rPr>
            <w:rStyle w:val="Hyperlink"/>
            <w:rFonts w:ascii="Times New Roman" w:hAnsi="Times New Roman"/>
            <w:szCs w:val="22"/>
          </w:rPr>
          <w:t>ruth.haug@nmbu.no</w:t>
        </w:r>
      </w:hyperlink>
      <w:r>
        <w:rPr>
          <w:rFonts w:ascii="Times New Roman" w:hAnsi="Times New Roman"/>
          <w:sz w:val="24"/>
          <w:szCs w:val="24"/>
        </w:rPr>
        <w:t xml:space="preserve"> </w:t>
      </w:r>
      <w:r>
        <w:rPr>
          <w:rFonts w:ascii="Times New Roman" w:hAnsi="Times New Roman"/>
          <w:sz w:val="24"/>
          <w:szCs w:val="24"/>
        </w:rPr>
        <w:br/>
      </w:r>
      <w:hyperlink r:id="rId66" w:tgtFrame="_blank" w:history="1">
        <w:r>
          <w:rPr>
            <w:rStyle w:val="Hyperlink"/>
          </w:rPr>
          <w:t>http://www.umb.no/statisk/noragric/staff_cv/haug.pdf</w:t>
        </w:r>
      </w:hyperlink>
    </w:p>
    <w:p w14:paraId="3EDDEF04" w14:textId="77777777" w:rsidR="00BD6A3D" w:rsidRPr="00DE7FB0" w:rsidRDefault="00BD6A3D" w:rsidP="00DE7FB0">
      <w:pPr>
        <w:pStyle w:val="BodyText"/>
      </w:pPr>
    </w:p>
    <w:p w14:paraId="0C946293" w14:textId="6ABAFFBF" w:rsidR="00BD6A3D" w:rsidRPr="00210BF5" w:rsidRDefault="00C4471D" w:rsidP="00C4471D">
      <w:pPr>
        <w:spacing w:after="60"/>
        <w:rPr>
          <w:rFonts w:ascii="Times New Roman" w:hAnsi="Times New Roman"/>
          <w:sz w:val="16"/>
          <w:szCs w:val="16"/>
        </w:rPr>
      </w:pPr>
      <w:r w:rsidRPr="00945183">
        <w:rPr>
          <w:rFonts w:ascii="Arial" w:hAnsi="Arial" w:cs="Arial"/>
          <w:b/>
          <w:sz w:val="24"/>
          <w:szCs w:val="24"/>
        </w:rPr>
        <w:t>Joseph</w:t>
      </w:r>
      <w:r>
        <w:rPr>
          <w:rFonts w:ascii="Arial" w:hAnsi="Arial" w:cs="Arial"/>
          <w:b/>
          <w:sz w:val="24"/>
          <w:szCs w:val="24"/>
        </w:rPr>
        <w:t xml:space="preserve"> </w:t>
      </w:r>
      <w:r w:rsidRPr="00945183">
        <w:rPr>
          <w:rFonts w:ascii="Arial" w:hAnsi="Arial" w:cs="Arial"/>
          <w:b/>
          <w:sz w:val="24"/>
          <w:szCs w:val="24"/>
        </w:rPr>
        <w:t>Phillipo,</w:t>
      </w:r>
      <w:r>
        <w:rPr>
          <w:rFonts w:ascii="Arial" w:hAnsi="Arial" w:cs="Arial"/>
          <w:b/>
          <w:sz w:val="24"/>
          <w:szCs w:val="24"/>
        </w:rPr>
        <w:t xml:space="preserve"> </w:t>
      </w:r>
      <w:r w:rsidRPr="00945183">
        <w:rPr>
          <w:rFonts w:ascii="Arial" w:hAnsi="Arial" w:cs="Arial"/>
          <w:b/>
          <w:sz w:val="24"/>
          <w:szCs w:val="24"/>
        </w:rPr>
        <w:t>Malongo</w:t>
      </w:r>
      <w:r>
        <w:rPr>
          <w:rFonts w:ascii="Arial" w:hAnsi="Arial" w:cs="Arial"/>
          <w:b/>
          <w:sz w:val="24"/>
          <w:szCs w:val="24"/>
        </w:rPr>
        <w:t xml:space="preserve"> </w:t>
      </w:r>
      <w:r w:rsidRPr="00945183">
        <w:rPr>
          <w:rFonts w:ascii="Arial" w:hAnsi="Arial" w:cs="Arial"/>
          <w:b/>
          <w:sz w:val="24"/>
          <w:szCs w:val="24"/>
        </w:rPr>
        <w:t>R.S.</w:t>
      </w:r>
      <w:r>
        <w:rPr>
          <w:rFonts w:ascii="Arial" w:hAnsi="Arial" w:cs="Arial"/>
          <w:b/>
          <w:sz w:val="24"/>
          <w:szCs w:val="24"/>
        </w:rPr>
        <w:t xml:space="preserve"> </w:t>
      </w:r>
      <w:r w:rsidRPr="00945183">
        <w:rPr>
          <w:rFonts w:ascii="Arial" w:hAnsi="Arial" w:cs="Arial"/>
          <w:b/>
          <w:sz w:val="24"/>
          <w:szCs w:val="24"/>
        </w:rPr>
        <w:t>Mlozi</w:t>
      </w:r>
      <w:r>
        <w:rPr>
          <w:rFonts w:ascii="Arial" w:hAnsi="Arial" w:cs="Arial"/>
          <w:b/>
          <w:sz w:val="24"/>
          <w:szCs w:val="24"/>
        </w:rPr>
        <w:t xml:space="preserve"> </w:t>
      </w:r>
      <w:r w:rsidRPr="00024404">
        <w:rPr>
          <w:rStyle w:val="BodyTextChar"/>
        </w:rPr>
        <w:t>and</w:t>
      </w:r>
      <w:r>
        <w:rPr>
          <w:rFonts w:ascii="Arial" w:hAnsi="Arial" w:cs="Arial"/>
          <w:b/>
          <w:sz w:val="24"/>
          <w:szCs w:val="24"/>
        </w:rPr>
        <w:t xml:space="preserve"> </w:t>
      </w:r>
      <w:r w:rsidRPr="00945183">
        <w:rPr>
          <w:rFonts w:ascii="Arial" w:hAnsi="Arial" w:cs="Arial"/>
          <w:b/>
          <w:sz w:val="24"/>
          <w:szCs w:val="24"/>
        </w:rPr>
        <w:t>Siza</w:t>
      </w:r>
      <w:r>
        <w:rPr>
          <w:rFonts w:ascii="Arial" w:hAnsi="Arial" w:cs="Arial"/>
          <w:b/>
          <w:sz w:val="24"/>
          <w:szCs w:val="24"/>
        </w:rPr>
        <w:t xml:space="preserve"> </w:t>
      </w:r>
      <w:r w:rsidRPr="00945183">
        <w:rPr>
          <w:rFonts w:ascii="Arial" w:hAnsi="Arial" w:cs="Arial"/>
          <w:b/>
          <w:sz w:val="24"/>
          <w:szCs w:val="24"/>
        </w:rPr>
        <w:t>D.</w:t>
      </w:r>
      <w:r>
        <w:rPr>
          <w:rFonts w:ascii="Arial" w:hAnsi="Arial" w:cs="Arial"/>
          <w:b/>
          <w:sz w:val="24"/>
          <w:szCs w:val="24"/>
        </w:rPr>
        <w:t xml:space="preserve"> </w:t>
      </w:r>
      <w:r w:rsidRPr="00945183">
        <w:rPr>
          <w:rFonts w:ascii="Arial" w:hAnsi="Arial" w:cs="Arial"/>
          <w:b/>
          <w:sz w:val="24"/>
          <w:szCs w:val="24"/>
        </w:rPr>
        <w:t>Tumbo</w:t>
      </w:r>
      <w:r>
        <w:rPr>
          <w:sz w:val="24"/>
          <w:szCs w:val="24"/>
        </w:rPr>
        <w:t xml:space="preserve"> </w:t>
      </w:r>
      <w:r w:rsidRPr="00945183">
        <w:rPr>
          <w:rStyle w:val="BodyTextChar"/>
        </w:rPr>
        <w:t>are</w:t>
      </w:r>
      <w:r>
        <w:rPr>
          <w:rStyle w:val="BodyTextChar"/>
        </w:rPr>
        <w:t xml:space="preserve"> </w:t>
      </w:r>
      <w:r w:rsidRPr="00945183">
        <w:rPr>
          <w:rStyle w:val="BodyTextChar"/>
        </w:rPr>
        <w:t>from</w:t>
      </w:r>
      <w:r>
        <w:rPr>
          <w:rStyle w:val="BodyTextChar"/>
        </w:rPr>
        <w:t xml:space="preserve"> </w:t>
      </w:r>
      <w:r w:rsidRPr="00945183">
        <w:rPr>
          <w:rStyle w:val="BodyTextChar"/>
        </w:rPr>
        <w:t>the</w:t>
      </w:r>
      <w:r>
        <w:rPr>
          <w:rStyle w:val="BodyTextChar"/>
          <w:b/>
        </w:rPr>
        <w:t xml:space="preserve"> </w:t>
      </w:r>
      <w:r>
        <w:rPr>
          <w:rFonts w:ascii="Times New Roman" w:hAnsi="Times New Roman"/>
          <w:sz w:val="24"/>
          <w:szCs w:val="24"/>
        </w:rPr>
        <w:t>Sokoine University of Agriculture, Morogoro, Tanzania</w:t>
      </w:r>
      <w:r w:rsidR="00BD6A3D">
        <w:rPr>
          <w:rFonts w:ascii="Times New Roman" w:hAnsi="Times New Roman"/>
          <w:sz w:val="24"/>
          <w:szCs w:val="24"/>
        </w:rPr>
        <w:t>.</w:t>
      </w:r>
      <w:r w:rsidR="00210BF5">
        <w:rPr>
          <w:rFonts w:ascii="Times New Roman" w:hAnsi="Times New Roman"/>
          <w:sz w:val="24"/>
          <w:szCs w:val="24"/>
        </w:rPr>
        <w:br/>
      </w:r>
    </w:p>
    <w:p w14:paraId="5864BFB0" w14:textId="2C1AA791" w:rsidR="00210BF5" w:rsidRDefault="00DE2816" w:rsidP="00210BF5">
      <w:pPr>
        <w:pStyle w:val="Note"/>
        <w:rPr>
          <w:rStyle w:val="Hyperlink"/>
          <w:sz w:val="16"/>
          <w:szCs w:val="16"/>
        </w:rPr>
      </w:pPr>
      <w:hyperlink w:anchor="TOC" w:history="1">
        <w:r w:rsidR="00C4471D" w:rsidRPr="00A85F92">
          <w:rPr>
            <w:rStyle w:val="Hyperlink"/>
            <w:sz w:val="16"/>
            <w:szCs w:val="16"/>
          </w:rPr>
          <w:t>Return</w:t>
        </w:r>
        <w:r w:rsidR="00C4471D">
          <w:rPr>
            <w:rStyle w:val="Hyperlink"/>
            <w:sz w:val="16"/>
            <w:szCs w:val="16"/>
          </w:rPr>
          <w:t xml:space="preserve"> </w:t>
        </w:r>
        <w:r w:rsidR="00C4471D" w:rsidRPr="00A85F92">
          <w:rPr>
            <w:rStyle w:val="Hyperlink"/>
            <w:sz w:val="16"/>
            <w:szCs w:val="16"/>
          </w:rPr>
          <w:t>to</w:t>
        </w:r>
        <w:r w:rsidR="00C4471D">
          <w:rPr>
            <w:rStyle w:val="Hyperlink"/>
            <w:sz w:val="16"/>
            <w:szCs w:val="16"/>
          </w:rPr>
          <w:t xml:space="preserve"> </w:t>
        </w:r>
        <w:r w:rsidR="00C4471D" w:rsidRPr="00A85F92">
          <w:rPr>
            <w:rStyle w:val="Hyperlink"/>
            <w:sz w:val="16"/>
            <w:szCs w:val="16"/>
          </w:rPr>
          <w:t>Table</w:t>
        </w:r>
        <w:r w:rsidR="00C4471D">
          <w:rPr>
            <w:rStyle w:val="Hyperlink"/>
            <w:sz w:val="16"/>
            <w:szCs w:val="16"/>
          </w:rPr>
          <w:t xml:space="preserve"> </w:t>
        </w:r>
        <w:r w:rsidR="00C4471D" w:rsidRPr="00A85F92">
          <w:rPr>
            <w:rStyle w:val="Hyperlink"/>
            <w:sz w:val="16"/>
            <w:szCs w:val="16"/>
          </w:rPr>
          <w:t>of</w:t>
        </w:r>
        <w:r w:rsidR="00C4471D">
          <w:rPr>
            <w:rStyle w:val="Hyperlink"/>
            <w:sz w:val="16"/>
            <w:szCs w:val="16"/>
          </w:rPr>
          <w:t xml:space="preserve"> </w:t>
        </w:r>
        <w:r w:rsidR="00C4471D" w:rsidRPr="00A85F92">
          <w:rPr>
            <w:rStyle w:val="Hyperlink"/>
            <w:sz w:val="16"/>
            <w:szCs w:val="16"/>
          </w:rPr>
          <w:t>Contents</w:t>
        </w:r>
      </w:hyperlink>
      <w:r w:rsidR="00210BF5">
        <w:rPr>
          <w:rStyle w:val="Hyperlink"/>
          <w:sz w:val="16"/>
          <w:szCs w:val="16"/>
        </w:rPr>
        <w:br w:type="page"/>
      </w:r>
    </w:p>
    <w:p w14:paraId="59A813A8" w14:textId="77777777" w:rsidR="00F319E3" w:rsidRDefault="00F319E3" w:rsidP="00210BF5">
      <w:pPr>
        <w:pStyle w:val="Note"/>
      </w:pPr>
      <w:r w:rsidRPr="004F564E">
        <w:rPr>
          <w:b/>
        </w:rPr>
        <w:lastRenderedPageBreak/>
        <w:t>Editor’s</w:t>
      </w:r>
      <w:r>
        <w:rPr>
          <w:b/>
        </w:rPr>
        <w:t xml:space="preserve"> </w:t>
      </w:r>
      <w:r w:rsidRPr="004F564E">
        <w:rPr>
          <w:b/>
        </w:rPr>
        <w:t>Note</w:t>
      </w:r>
      <w:r>
        <w:t>: This detailed study provides a wealth of useful information from students to guide the design and implementation of online discussion forums.</w:t>
      </w:r>
    </w:p>
    <w:p w14:paraId="2006F42B" w14:textId="77777777" w:rsidR="00F319E3" w:rsidRDefault="00F319E3" w:rsidP="00F319E3">
      <w:pPr>
        <w:pStyle w:val="Note"/>
      </w:pPr>
    </w:p>
    <w:p w14:paraId="45D1E1D3" w14:textId="77777777" w:rsidR="00F319E3" w:rsidRPr="00DD45AB" w:rsidRDefault="00F319E3" w:rsidP="00F319E3">
      <w:pPr>
        <w:pStyle w:val="Heading1"/>
        <w:rPr>
          <w:sz w:val="24"/>
          <w:szCs w:val="24"/>
        </w:rPr>
      </w:pPr>
      <w:bookmarkStart w:id="15" w:name="_Dimensions_affecting_student"/>
      <w:bookmarkEnd w:id="15"/>
      <w:r w:rsidRPr="00A253B5">
        <w:t>Dimensions</w:t>
      </w:r>
      <w:r>
        <w:t xml:space="preserve"> </w:t>
      </w:r>
      <w:r w:rsidRPr="00A253B5">
        <w:t>affecting</w:t>
      </w:r>
      <w:r>
        <w:t xml:space="preserve"> </w:t>
      </w:r>
      <w:r w:rsidRPr="00A253B5">
        <w:t>student</w:t>
      </w:r>
      <w:r>
        <w:t xml:space="preserve"> </w:t>
      </w:r>
      <w:r w:rsidRPr="00A253B5">
        <w:t>participation</w:t>
      </w:r>
      <w:r>
        <w:t xml:space="preserve"> </w:t>
      </w:r>
      <w:r>
        <w:br/>
      </w:r>
      <w:r w:rsidRPr="00A253B5">
        <w:t>in</w:t>
      </w:r>
      <w:r>
        <w:t xml:space="preserve"> </w:t>
      </w:r>
      <w:r w:rsidRPr="00A253B5">
        <w:t>online</w:t>
      </w:r>
      <w:r>
        <w:t xml:space="preserve"> </w:t>
      </w:r>
      <w:r w:rsidRPr="00A253B5">
        <w:t>discussion</w:t>
      </w:r>
      <w:r>
        <w:t xml:space="preserve"> </w:t>
      </w:r>
      <w:r w:rsidRPr="00A253B5">
        <w:t>forums:</w:t>
      </w:r>
      <w:r>
        <w:rPr>
          <w:szCs w:val="32"/>
        </w:rPr>
        <w:t xml:space="preserve"> </w:t>
      </w:r>
      <w:r w:rsidRPr="00A253B5">
        <w:rPr>
          <w:szCs w:val="32"/>
        </w:rPr>
        <w:br/>
      </w:r>
      <w:r w:rsidRPr="00DD45AB">
        <w:rPr>
          <w:sz w:val="24"/>
          <w:szCs w:val="24"/>
        </w:rPr>
        <w:t>A</w:t>
      </w:r>
      <w:r>
        <w:rPr>
          <w:sz w:val="24"/>
          <w:szCs w:val="24"/>
        </w:rPr>
        <w:t xml:space="preserve"> </w:t>
      </w:r>
      <w:r w:rsidRPr="00DD45AB">
        <w:rPr>
          <w:sz w:val="24"/>
          <w:szCs w:val="24"/>
        </w:rPr>
        <w:t>review</w:t>
      </w:r>
      <w:r>
        <w:rPr>
          <w:sz w:val="24"/>
          <w:szCs w:val="24"/>
        </w:rPr>
        <w:t xml:space="preserve"> </w:t>
      </w:r>
      <w:r w:rsidRPr="00DD45AB">
        <w:rPr>
          <w:sz w:val="24"/>
          <w:szCs w:val="24"/>
        </w:rPr>
        <w:t>of</w:t>
      </w:r>
      <w:r>
        <w:rPr>
          <w:sz w:val="24"/>
          <w:szCs w:val="24"/>
        </w:rPr>
        <w:t xml:space="preserve"> </w:t>
      </w:r>
      <w:r w:rsidRPr="00DD45AB">
        <w:rPr>
          <w:sz w:val="24"/>
          <w:szCs w:val="24"/>
        </w:rPr>
        <w:t>literature</w:t>
      </w:r>
      <w:r>
        <w:rPr>
          <w:sz w:val="24"/>
          <w:szCs w:val="24"/>
        </w:rPr>
        <w:t xml:space="preserve"> </w:t>
      </w:r>
      <w:r w:rsidRPr="00DD45AB">
        <w:rPr>
          <w:sz w:val="24"/>
          <w:szCs w:val="24"/>
        </w:rPr>
        <w:t>and</w:t>
      </w:r>
      <w:r>
        <w:rPr>
          <w:sz w:val="24"/>
          <w:szCs w:val="24"/>
        </w:rPr>
        <w:t xml:space="preserve"> </w:t>
      </w:r>
      <w:r w:rsidRPr="00DD45AB">
        <w:rPr>
          <w:sz w:val="24"/>
          <w:szCs w:val="24"/>
        </w:rPr>
        <w:t>a</w:t>
      </w:r>
      <w:r>
        <w:rPr>
          <w:sz w:val="24"/>
          <w:szCs w:val="24"/>
        </w:rPr>
        <w:t xml:space="preserve"> </w:t>
      </w:r>
      <w:r w:rsidRPr="00DD45AB">
        <w:rPr>
          <w:sz w:val="24"/>
          <w:szCs w:val="24"/>
        </w:rPr>
        <w:t>current</w:t>
      </w:r>
      <w:r>
        <w:rPr>
          <w:sz w:val="24"/>
          <w:szCs w:val="24"/>
        </w:rPr>
        <w:t xml:space="preserve"> </w:t>
      </w:r>
      <w:r w:rsidRPr="00DD45AB">
        <w:rPr>
          <w:sz w:val="24"/>
          <w:szCs w:val="24"/>
        </w:rPr>
        <w:t>investigation</w:t>
      </w:r>
    </w:p>
    <w:p w14:paraId="1FD12B14" w14:textId="77777777" w:rsidR="00F319E3" w:rsidRDefault="00F319E3" w:rsidP="00F319E3">
      <w:pPr>
        <w:pStyle w:val="Heading5"/>
      </w:pPr>
      <w:r>
        <w:t>Majed Gharmallah Alzahrani</w:t>
      </w:r>
    </w:p>
    <w:p w14:paraId="366E666C" w14:textId="77777777" w:rsidR="00F319E3" w:rsidRPr="00DD45AB" w:rsidRDefault="00F319E3" w:rsidP="00F319E3">
      <w:pPr>
        <w:pStyle w:val="Heading5"/>
        <w:rPr>
          <w:bCs/>
          <w:sz w:val="18"/>
          <w:szCs w:val="18"/>
        </w:rPr>
      </w:pPr>
      <w:r w:rsidRPr="00DD45AB">
        <w:rPr>
          <w:bCs/>
          <w:sz w:val="18"/>
          <w:szCs w:val="18"/>
        </w:rPr>
        <w:t>Saudi</w:t>
      </w:r>
      <w:r>
        <w:rPr>
          <w:bCs/>
          <w:sz w:val="18"/>
          <w:szCs w:val="18"/>
        </w:rPr>
        <w:t xml:space="preserve"> </w:t>
      </w:r>
      <w:r w:rsidRPr="00DD45AB">
        <w:rPr>
          <w:bCs/>
          <w:sz w:val="18"/>
          <w:szCs w:val="18"/>
        </w:rPr>
        <w:t>Arabia</w:t>
      </w:r>
    </w:p>
    <w:p w14:paraId="445C1400" w14:textId="77777777" w:rsidR="00F319E3" w:rsidRDefault="00F319E3" w:rsidP="00F319E3">
      <w:pPr>
        <w:pStyle w:val="Heading3"/>
        <w:rPr>
          <w:caps/>
        </w:rPr>
      </w:pPr>
      <w:r>
        <w:t>Abstract</w:t>
      </w:r>
    </w:p>
    <w:p w14:paraId="1B782AE1" w14:textId="77777777" w:rsidR="00F319E3" w:rsidRDefault="00F319E3" w:rsidP="00F319E3">
      <w:pPr>
        <w:pStyle w:val="BodyText"/>
        <w:rPr>
          <w:rFonts w:eastAsiaTheme="minorHAnsi"/>
          <w:lang w:val="en-AU"/>
        </w:rPr>
      </w:pPr>
      <w:r>
        <w:t>This study was conducted to review the dimensions affecting student participation in online discussion forums (ODFs) from the literature and to investigate these dimensions from students’ perspective based on their actual use of ODFs. Initially, a review of a number of studies internationally and in Saudi Arabia was conducted which reveals a number of dimensions that are likely to affect student participation in ODFs. After that, mixed methods design was used to investigate students’ perspectives regarding the dimensions raised from the literature and to suggest other dimensions. The sample contained 67 undergraduate students who completed the pre and post online surveys and twelve of them completed interviews. The literature reveal a number of dimensions, but a focus was given to six of them, namely: academic staff presence, peer presence, assessment, appropriateness of topics, technical support, and anonymity. The findings of the current investigation also confirm the importance of these dimensions, particularly the academic staff presence. However, academic staff are challenged to make students participate effectively in ODFs.</w:t>
      </w:r>
    </w:p>
    <w:p w14:paraId="6C11BC46" w14:textId="77777777" w:rsidR="00F319E3" w:rsidRPr="00D643E8" w:rsidRDefault="00F319E3" w:rsidP="00F319E3">
      <w:pPr>
        <w:pStyle w:val="BodyText"/>
        <w:rPr>
          <w:sz w:val="20"/>
        </w:rPr>
      </w:pPr>
      <w:r w:rsidRPr="00D643E8">
        <w:rPr>
          <w:sz w:val="20"/>
        </w:rPr>
        <w:t>Keywords:</w:t>
      </w:r>
      <w:r>
        <w:rPr>
          <w:sz w:val="20"/>
        </w:rPr>
        <w:t xml:space="preserve"> </w:t>
      </w:r>
      <w:r w:rsidRPr="00D643E8">
        <w:rPr>
          <w:sz w:val="20"/>
        </w:rPr>
        <w:t>Online</w:t>
      </w:r>
      <w:r>
        <w:rPr>
          <w:sz w:val="20"/>
        </w:rPr>
        <w:t xml:space="preserve"> </w:t>
      </w:r>
      <w:r w:rsidRPr="00D643E8">
        <w:rPr>
          <w:sz w:val="20"/>
        </w:rPr>
        <w:t>discussion</w:t>
      </w:r>
      <w:r>
        <w:rPr>
          <w:sz w:val="20"/>
        </w:rPr>
        <w:t xml:space="preserve"> </w:t>
      </w:r>
      <w:r w:rsidRPr="00D643E8">
        <w:rPr>
          <w:sz w:val="20"/>
        </w:rPr>
        <w:t>forums</w:t>
      </w:r>
      <w:r>
        <w:rPr>
          <w:sz w:val="20"/>
        </w:rPr>
        <w:t xml:space="preserve"> </w:t>
      </w:r>
      <w:r w:rsidRPr="00D643E8">
        <w:rPr>
          <w:sz w:val="20"/>
        </w:rPr>
        <w:t>(ODFs),</w:t>
      </w:r>
      <w:r>
        <w:rPr>
          <w:sz w:val="20"/>
        </w:rPr>
        <w:t xml:space="preserve"> </w:t>
      </w:r>
      <w:r w:rsidRPr="00D643E8">
        <w:rPr>
          <w:sz w:val="20"/>
        </w:rPr>
        <w:t>student</w:t>
      </w:r>
      <w:r>
        <w:rPr>
          <w:sz w:val="20"/>
        </w:rPr>
        <w:t xml:space="preserve"> </w:t>
      </w:r>
      <w:r w:rsidRPr="00D643E8">
        <w:rPr>
          <w:sz w:val="20"/>
        </w:rPr>
        <w:t>participation,</w:t>
      </w:r>
      <w:r>
        <w:rPr>
          <w:sz w:val="20"/>
        </w:rPr>
        <w:t xml:space="preserve"> </w:t>
      </w:r>
      <w:r w:rsidRPr="00D643E8">
        <w:rPr>
          <w:sz w:val="20"/>
        </w:rPr>
        <w:t>higher</w:t>
      </w:r>
      <w:r>
        <w:rPr>
          <w:sz w:val="20"/>
        </w:rPr>
        <w:t xml:space="preserve"> </w:t>
      </w:r>
      <w:r w:rsidRPr="00D643E8">
        <w:rPr>
          <w:sz w:val="20"/>
        </w:rPr>
        <w:t>education.</w:t>
      </w:r>
    </w:p>
    <w:p w14:paraId="7F70AEA7" w14:textId="77777777" w:rsidR="00F319E3" w:rsidRDefault="00F319E3" w:rsidP="00F319E3">
      <w:pPr>
        <w:pStyle w:val="Heading3"/>
        <w:rPr>
          <w:szCs w:val="22"/>
        </w:rPr>
      </w:pPr>
      <w:r>
        <w:t>Introduction</w:t>
      </w:r>
    </w:p>
    <w:p w14:paraId="20E94C28" w14:textId="77777777" w:rsidR="00F319E3" w:rsidRDefault="00F319E3" w:rsidP="00F319E3">
      <w:pPr>
        <w:pStyle w:val="BodyText"/>
      </w:pPr>
      <w:r>
        <w:t xml:space="preserve">Online discussion forums (ODFs) are used dramatically in many universities around the world and in Saudi Arabia either as part of the fully online learning or blended learning courses. However, it is recognised that student participation can vary widely from very shallow postings to deeply reflective postings on the topics under discussion </w:t>
      </w:r>
      <w:r>
        <w:rPr>
          <w:noProof/>
        </w:rPr>
        <w:t>(Warren, 2008)</w:t>
      </w:r>
      <w:r>
        <w:t xml:space="preserve">; that is the quality of participation. Similarly, students may contribute to the ODFs by submitting a high number of posts and may read less or none;, that is the quantity of participation. Therefore, it is important to keep students participating continuously and intensively since this leads to better learning outcomes and higher satisfaction </w:t>
      </w:r>
      <w:r>
        <w:rPr>
          <w:noProof/>
        </w:rPr>
        <w:t>(Alkhalaf, Nguyen, Nguyen, &amp; Drew, 2011, 2013; Pena-Shaff, Altman, &amp; Stephenson, 2005; Swan, 2001)</w:t>
      </w:r>
      <w:r>
        <w:t>. The literature review indicated that student participation in ODFs may vary based on several dimensions such as academic-staff presence, peer presence, assessment, appropriateness of topics, technical support, and anonymity.</w:t>
      </w:r>
    </w:p>
    <w:p w14:paraId="311B6E61" w14:textId="77777777" w:rsidR="00F319E3" w:rsidRDefault="00F319E3" w:rsidP="00F319E3">
      <w:pPr>
        <w:pStyle w:val="Heading3"/>
        <w:rPr>
          <w:szCs w:val="22"/>
        </w:rPr>
      </w:pPr>
      <w:r>
        <w:t>Literature review</w:t>
      </w:r>
    </w:p>
    <w:p w14:paraId="04663C89" w14:textId="77777777" w:rsidR="00F319E3" w:rsidRDefault="00F319E3" w:rsidP="00F319E3">
      <w:pPr>
        <w:pStyle w:val="Heading4"/>
      </w:pPr>
      <w:r>
        <w:t>Academic staff presence</w:t>
      </w:r>
    </w:p>
    <w:p w14:paraId="612CF735" w14:textId="77777777" w:rsidR="00F319E3" w:rsidRDefault="00F319E3" w:rsidP="00F319E3">
      <w:pPr>
        <w:pStyle w:val="BodyText"/>
      </w:pPr>
      <w:r>
        <w:t xml:space="preserve">Academic staff presence is seen as one of the major dimensions affecting student participation in ODFs. According to </w:t>
      </w:r>
      <w:r>
        <w:rPr>
          <w:noProof/>
        </w:rPr>
        <w:t>Nandi, Hamilton, and Harland (2012)</w:t>
      </w:r>
      <w:r>
        <w:t xml:space="preserve">, there are different ideal roles for academic staff such as managerial and instructional design, pedagogical, technical, facilitator and social roles. Academic staff presence can also generate quality interaction in ODFs (Dennen, 2005; Nandi et al., 2012). For example, </w:t>
      </w:r>
      <w:r>
        <w:rPr>
          <w:noProof/>
        </w:rPr>
        <w:t>Jung, Choi, Lim, and Leem (2002)</w:t>
      </w:r>
      <w:r>
        <w:t xml:space="preserve"> found that social interaction between academic staff and students affected their participation in ODFs positively. An analysis of research findings conducted by </w:t>
      </w:r>
      <w:r>
        <w:rPr>
          <w:noProof/>
        </w:rPr>
        <w:t>Cheung, Hew, and Ling Ng (2008)</w:t>
      </w:r>
      <w:r>
        <w:t xml:space="preserve"> suggested that </w:t>
      </w:r>
      <w:r>
        <w:lastRenderedPageBreak/>
        <w:t xml:space="preserve">academic staff postings is one of the main dimensions for students to contribute in ODFs, because it motivates them to participate. In particular, timely and substantive feedback can motivate students to achieve higher participation (Dennen, 2005), but timely feedback requires a great amount of time, creating a high workload for academic staff </w:t>
      </w:r>
      <w:r>
        <w:rPr>
          <w:noProof/>
        </w:rPr>
        <w:t>(Xia, Fielder, &amp; Siragusa, 2013)</w:t>
      </w:r>
      <w:r>
        <w:t>. Academic staff guidance and feedback was found to be a critical dimension to motivate students and therefore increase their participation in ODFs (Xie, Debacker, &amp; Ferguson, 2006). In contrast, Pena-Shaff et al. (2005) found that a lack of academic staff feedback negatively affected some student participation in ODFs. Similarly, Mokoena (2013) found that insufficient feedback from academic staff was the strongest reason reported by students for their poor participation in ODFs.</w:t>
      </w:r>
    </w:p>
    <w:p w14:paraId="1514A93D" w14:textId="77777777" w:rsidR="00F319E3" w:rsidRDefault="00F319E3" w:rsidP="00F319E3">
      <w:pPr>
        <w:pStyle w:val="BodyText"/>
      </w:pPr>
      <w:r>
        <w:t xml:space="preserve">Many researchers also indicated that appropriate academic staff facilitation can promote student participation in ODFs </w:t>
      </w:r>
      <w:r>
        <w:rPr>
          <w:noProof/>
        </w:rPr>
        <w:t>(An, Shin, &amp; Lim, 2009; Gilbert &amp; Dabbagh, 2005; Jung et al., 2002)</w:t>
      </w:r>
      <w:r>
        <w:t xml:space="preserve">. Therefore, the role of academic should go beyond just giving feedback to advising and guiding the student discussion in order to build a comfortable online environment </w:t>
      </w:r>
      <w:r>
        <w:rPr>
          <w:noProof/>
        </w:rPr>
        <w:t>(AlJeraisy, Mohammad, Fayyoumi, &amp; Alrashideh, 2015; Sebastianelli, Swift, &amp; Tamimi, 2015)</w:t>
      </w:r>
      <w:r>
        <w:t xml:space="preserve">. For example, in the Saudi higher education context, Alghamdi (2013) found that some students were not participating in ODFs unless they were encouraged by the instructor or when a sample response was provided. Interestingly, familiarity with the facilitator of ODFs in the form of trust and friendship was found to be an important dimension for Asian student participation, because it builds a community feeling (Hew &amp; Cheung, 2010). Importantly, the mentoring role of academic staff was found to be a significant dimension that affects students’ perceptions of the quality of online courses utilising ODFs (Sebastianelli et al., 2015). Al-Fahad (2010) cautioned that if ODFs are “not monitored closely, they could prove inconclusive without much help to the participants” </w:t>
      </w:r>
      <w:r>
        <w:br/>
        <w:t>(p. 62). However, running effective ODFs is not an easy task for academic staff (AlJeraisy et al., 2015; Fageeh &amp; Mekheimer, 2013; Herrick, Lin, &amp; Tsai, 2011; Song &amp; McNary, 2011). AlJeraisy et al. (2015) declared that it is challenging for academic staff to make the most of using ODFs and to engage students frequently and deeply in a sustained discussion, particularly when facilitating a large ODF, because “the activity’s fervor could even be an overwhelming experience” (p. 249). Similarly, Song and McNary (2011) asserted that maintaining student interaction in ODFs is a challenging task.</w:t>
      </w:r>
    </w:p>
    <w:p w14:paraId="54AD3BBC" w14:textId="77777777" w:rsidR="00F319E3" w:rsidRDefault="00F319E3" w:rsidP="00F319E3">
      <w:pPr>
        <w:pStyle w:val="Heading4"/>
      </w:pPr>
      <w:r>
        <w:t>Peer presence</w:t>
      </w:r>
    </w:p>
    <w:p w14:paraId="14D98C71" w14:textId="77777777" w:rsidR="00F319E3" w:rsidRDefault="00F319E3" w:rsidP="00F319E3">
      <w:pPr>
        <w:pStyle w:val="BodyText"/>
      </w:pPr>
      <w:r>
        <w:t>Peer presence was also found to be a critical dimension that impacts student participation in ODFs. It involves social presence, collaboration, interaction and feedback from peers. For example, Jung et al. (2002) found that collaborative interaction among students affected their participation in ODFs positively. The analysis of research findings conducted by Cheung et al. (2008) also suggested that student posting is a major reason for students to contribute or not contribute in ODFs. Regression analyses conducted by Swan and Shih (2005) revealed that “peer presence is the sole predictor of perceived interaction” (p. 129). Interacting with peers can generate different opinions and make the discussion interesting and therefore motivate students to participate more (Xie et al., 2006). Interestingly, a cultural reason for participation in ODFs by Asian students was found to be the mutual obligation to help each other, which produces a sense of responsibility and obligation leading them to the principle of reciprocity (Hew &amp; Cheung, 2010).</w:t>
      </w:r>
    </w:p>
    <w:p w14:paraId="78ED892A" w14:textId="77777777" w:rsidR="00F319E3" w:rsidRDefault="00F319E3" w:rsidP="00F319E3">
      <w:pPr>
        <w:pStyle w:val="BodyText"/>
      </w:pPr>
      <w:r>
        <w:t xml:space="preserve">Most importantly, Pena-Shaff et al. (2005) revealed that peer feedback was a critical dimension affecting participation and interaction in ODFs. Recently, Xie (2013) found that peer feedback was a significant predictor of the number of posts in ODFs. Peer feedback has been demonstrated to be a critical dimension that impacts student behaviour in ODFs (Hew &amp; Cheung, 2008). For example, Ertmer et al. (2010) found that peer feedback facilitated students’ perceived higher levels of confidence and comfort in posting and responding in ODFs. Most recently, and in </w:t>
      </w:r>
      <w:r>
        <w:lastRenderedPageBreak/>
        <w:t>particular in relation to students’ writing learning gains, Cheng, Liang, and Tsai (2015) found that cognitive feedback was more helpful for students than was affective feedback (e.g., praising comments) and metacognitive feedback (e.g., reflecting comments), though this effect had diminished gradually by the end of the activity. However, receiving a negative peer feedback could evoke negative emotional responses and thus affect student participation in ODFs negatively (Cheng, Hou, &amp; Wu, 2014). Thus, feedback is important particularly from academic staff, but, most importantly, student participation in ODFs should be marked.</w:t>
      </w:r>
    </w:p>
    <w:p w14:paraId="4BB4005A" w14:textId="77777777" w:rsidR="00F319E3" w:rsidRDefault="00F319E3" w:rsidP="00F319E3">
      <w:pPr>
        <w:pStyle w:val="Heading4"/>
      </w:pPr>
      <w:r>
        <w:t>Assessment</w:t>
      </w:r>
    </w:p>
    <w:p w14:paraId="537E4C58" w14:textId="77777777" w:rsidR="00F319E3" w:rsidRDefault="00F319E3" w:rsidP="00F319E3">
      <w:pPr>
        <w:pStyle w:val="BodyText"/>
      </w:pPr>
      <w:r>
        <w:t>Previous research in Saudi higher education indicated that assessment not only could increase student participation in ODFs (Al-Ismaiel, 2013; Al-Jarf, 2005a, 2005b; Alghamdi, 2013; Alkhalaf et al., 2011, 2013), but could also increase the quality of these participations (Al-Ibrahim &amp; Al-Khalifa, 2014). It appeared that requiring students to participate in ODFs was a must. Al-Jarf (2005a) found that the voluntary based participation was one of the barriers contributing to the total failure of using ODFs, as only five participations were made during one semester, as students “reported that they only work if activities are part of the course mark” (Al-Jarf, 2005a, p. 8). Al-Jarf (2005b) stated that “many Saudi college students do extra work for grades only. If online learning is not part of tests and grades, they will not participate” (p. 179). Recently, Alghamdi (2013) also reported that “it seems that students in the Saudi context would rather participate in activities that provide them with grades over those that improve their skills but do not directly enhance their grades” (p. 75). In blended learning courses, Al-Ismaiel (2013) found that if participation in ODFs is required, “then a high frequency of student participation will result” (p. 273). Due to the inadequate quality and content of student participation in mandatory ODFs, Al-Ibrahim and Al-Khalifa (2014) recommended that the weight of the assessment should not be less than 25% of the course final mark, although this proportion was not explained in their study. In order to promote Saudi students’ online learning experiences, Alkhalaf et al. (2011, 2013) asserted that students should be encouraged to interact more in collaboration tools such ODFs or even dedicate some of their activities to being completed collaboratively. However, Alghamdi (2013) and Al-Jarf (2004a, 2005b) reported that they could not make student participation in ODFs mandatory nor could they allocate a portion of the course grade for this purpose.</w:t>
      </w:r>
    </w:p>
    <w:p w14:paraId="2F43A908" w14:textId="77777777" w:rsidR="00F319E3" w:rsidRDefault="00F319E3" w:rsidP="00F319E3">
      <w:pPr>
        <w:pStyle w:val="BodyText"/>
      </w:pPr>
      <w:r>
        <w:t xml:space="preserve">Unsurprisingly, research that has been conducted in other contexts indicated that students are very concerned regarding the assessment of their participation, and they may not participate voluntarily </w:t>
      </w:r>
      <w:r>
        <w:rPr>
          <w:noProof/>
        </w:rPr>
        <w:t>(An et al., 2009; Andresen, 2009; Dennen, 2005; Macdonald, 2003; Palmer, Holt, &amp; Bray, 2008; Pena-Shaff et al., 2005; Swan, Schenker, Arnold, &amp; Kuo, 2007; Vonderwell, 2003; Warren, 2008)</w:t>
      </w:r>
      <w:r>
        <w:t xml:space="preserve">. For example, Vonderwell (2003) reported that in voluntary ODFs, just three students out of twenty-two posted questions or comments. Similarly, in voluntary ODFs, Dennen (2005) found that “many students did not post any messages during the semester” (p. 140). When participation was assessed, the exact proportion of it was the concern, as found by Pena-Shaff et al. (2005), who reported that students were participating because it was graded, although the 10% allocated for participation was not sufficient to encourage all students. These findings are consistent with Macdonald’s finding (2003), that “more students will participate in online collaborative activities if they are linked to assessment” (p. 388), and with Warren’s finding (2008) that “students are motivated by assessment and passing the course and will avoid items that do not directly contribute to that goal” (p. 1706). Thus, in order to encourage student participation, academic staff should grade student participation in ODFs and that grade should contribute significantly to their final course mark (Andresen, 2009; Swan et al., 2007). Importantly, assessment does not only limit lurking, but a higher assessment proportion does generate a higher level of cognitive engagement (Dennen, 2005; Zhu, 2006). In other words, the quality of participation is likely to be linked to assessment. It is unfortunate that online discussion </w:t>
      </w:r>
      <w:r>
        <w:lastRenderedPageBreak/>
        <w:t>“would be driven by a grade, but it is representative of the larger system of concerns and interests in which universities operate” (Dennen, 2005, p. 146).</w:t>
      </w:r>
    </w:p>
    <w:p w14:paraId="51B8624F" w14:textId="77777777" w:rsidR="00F319E3" w:rsidRDefault="00F319E3" w:rsidP="00F319E3">
      <w:pPr>
        <w:pStyle w:val="BodyText"/>
      </w:pPr>
      <w:r>
        <w:t xml:space="preserve">It is clear that assessing student participation in ODFs on a regular basis is not an easy task, particularly when there are a large number of students, or the discussions are lengthy (Andresen, 2009). This may show that traditional assessment methods do not fit with online activities, and, at the same time, perhaps more modern methods are required for assessing student participation in ODFs. Darandari and Murphy (2013) asserted that assessment methods have a potential influence on students’ learning. They highlighted that “Saudi higher education institutions are under increasing pressure to support the use of flexible and alternative assessment modes” (p. 69). Academic staff may use documented assessment rubrics </w:t>
      </w:r>
      <w:r>
        <w:rPr>
          <w:noProof/>
        </w:rPr>
        <w:t>(e.g., Edelstein &amp; Edwards, 2002; Kleinman, 2005; McNamara &amp; Burton, 2009; Nandi et al., 2012; Rovai, 2000; University of Wisconsin, n.d.)</w:t>
      </w:r>
      <w:r>
        <w:t xml:space="preserve">. Alternatively, they can use electronic tools to assess student participation, such as data mining (Dringus &amp; Ellis, 2005) or the one offered freely by Shaul (2007). Interestingly, using ODFs may help academic staff to explore the student activities in the online environments </w:t>
      </w:r>
      <w:r>
        <w:rPr>
          <w:noProof/>
        </w:rPr>
        <w:t>(Ismail, Mahmood, &amp; Babiker, 2013; Zouhair, 2010)</w:t>
      </w:r>
      <w:r>
        <w:t>, end consequently assess these activities.</w:t>
      </w:r>
    </w:p>
    <w:p w14:paraId="29A058B4" w14:textId="77777777" w:rsidR="00F319E3" w:rsidRDefault="00F319E3" w:rsidP="00F319E3">
      <w:pPr>
        <w:pStyle w:val="BodyText"/>
      </w:pPr>
      <w:r>
        <w:t xml:space="preserve">However, assessing student participation may change their behaviour to become assessment driven, so that they just participate to increase their marks regardless of improving learning opportunities (Oliver &amp; Shaw, 2003). Interestingly, it was found that “students whose discussion behaviors were assessed according to specific criteria were likely to participate more interactively in the discussions than students who were assessed for participation alone” (Swan et al., 2007, p. 6). This is reinforced by the recent claim made by AlJeraisy et al. (2015) which emphasised the importance of the academic staff vision which involves issuing clear instructions about the required posts, because “simply obligating students to post comments does not result in higher-order thinking, meaningful content, or continued interaction” (p. 258). For example, </w:t>
      </w:r>
      <w:r>
        <w:rPr>
          <w:noProof/>
        </w:rPr>
        <w:t>Gašević, Adesope, Joksimović, and Kovanović (2015)</w:t>
      </w:r>
      <w:r>
        <w:t xml:space="preserve"> found that “grading asynchronous online discussions was not sufficient to help students reach higher levels of cognitive presence if the participation guidelines were not detailed enough to help students regulate their learning” </w:t>
      </w:r>
      <w:r>
        <w:rPr>
          <w:noProof/>
        </w:rPr>
        <w:t>(p. 60)</w:t>
      </w:r>
      <w:r>
        <w:t>. Similarly, in structured ODFs, students were found to be more engaged (Salter &amp; Conneely, 2015; Zydney, deNoyelles, &amp; Seo, 2012) and had higher participation levels (Brooks &amp; Jeong, 2006; Ellis &amp; Davidson-Shivers, 2010). The findings of Wozniak and Silveira’s study (2004) added that when ODFs are “well structured with initial student orientation to the online learning environment and learning activities showing them how to use asynchronous discussion efficiently; more effective student to student interactivity takes place” (p. 960). Thus, academic staff should pay considerable attention to the course design and provide students with an explained instruction sheet dictating exactly what they have to do in ODFs. Clear expectations are likely to increase student participation in ODFs (Mokoena, 2013). Academic staff also should be able to determine the most interesting topics for online discussions.</w:t>
      </w:r>
    </w:p>
    <w:p w14:paraId="0777A95E" w14:textId="77777777" w:rsidR="00F319E3" w:rsidRDefault="00F319E3" w:rsidP="00F319E3">
      <w:pPr>
        <w:pStyle w:val="Heading4"/>
      </w:pPr>
      <w:r>
        <w:t>Appropriateness of topics</w:t>
      </w:r>
    </w:p>
    <w:p w14:paraId="14A92290" w14:textId="77777777" w:rsidR="00F319E3" w:rsidRDefault="00F319E3" w:rsidP="00F319E3">
      <w:pPr>
        <w:pStyle w:val="BodyText"/>
      </w:pPr>
      <w:r>
        <w:t xml:space="preserve">The appropriateness of both course content and discussion topics seems to be an important dimension that needs to be considered when designing ODFs. According to Bender (2003), “courses that are most readily suited to online delivery are those that have the most potential for discussion, such as courses in the humanities, social sciences, and writing.” (p. 171). Palloff and Pratt (2007) noted that although the weekly read and discuss strategy has been found to be one of the most successfully employed practices in ODFs, this strategy cannot be employed with all courses, particularly in “science, math, art, or music, which do not lend themselves to the reading and discussion format” (p. 133). In regard to the discussion topics, Xie et al. (2006) found that discussion topics were one of the dimensions that influenced student motivation to participate in online discussions, particularly course-related topics. Similarly, if the discussion topic is relevant to other course activities, it is likely to motivate students, and thus increase their participation </w:t>
      </w:r>
      <w:r>
        <w:lastRenderedPageBreak/>
        <w:t>(Dennen, 2005). Thus, “strategically choosing a topic that can be discussed from varied perspectives helps generate higher student interactivity” (Durrington, Berryhill, &amp; Swafford, 2006, p. 191) and possibly increase participation. In the Saudi higher education context, Al-Ismaiel (2013) highlighted the fact that course content should be appropriate for use with ODFs and for the students’ individual differences. Al-Ibrahim and Al-Khalifa (2014) also recommended that ODFs be used with theoretical courses as the content of the course might impede the dynamics of interaction. In another context, Sebastianelli et al. (2015) found that, in online courses that utilised ODFs, course content was found to be a stronger predictor of student perceived learning, satisfaction and quality than interaction with academic staff and with peers.</w:t>
      </w:r>
    </w:p>
    <w:p w14:paraId="379FB69F" w14:textId="77777777" w:rsidR="00F319E3" w:rsidRDefault="00F319E3" w:rsidP="00F319E3">
      <w:pPr>
        <w:pStyle w:val="Heading4"/>
      </w:pPr>
      <w:r>
        <w:t>Technical support</w:t>
      </w:r>
    </w:p>
    <w:p w14:paraId="052DB01B" w14:textId="77777777" w:rsidR="00F319E3" w:rsidRDefault="00F319E3" w:rsidP="00F319E3">
      <w:pPr>
        <w:pStyle w:val="BodyText"/>
      </w:pPr>
      <w:r>
        <w:t xml:space="preserve">Once the considerations of the course design are met, academic staff should make sure of the students accessibility to technology before asking them to participate in ODFs. Students should be able to have access to a reliable Internet connection. Technical issues relating to Internet connectivity and availability may reduce student motivation and ultimately reduce their participation in ODFs. Several studies have indicated that university students in Saudi Arabia have faced such technical issues while using ODFs </w:t>
      </w:r>
      <w:r>
        <w:rPr>
          <w:noProof/>
        </w:rPr>
        <w:t>(Al-Ismaiel, 2013; Al-Jarf, 2004a, 2005a, 2005b, 2005c, 2006; Alamro &amp; Schofield, 2012; Alebaikan &amp; Troudi, 2010; Fageeh &amp; Mekheimer, 2013; Hamdan, 2014b)</w:t>
      </w:r>
      <w:r>
        <w:t>, which are likely to affect their participation level negatively. For example, limited access to ODFs due to Internet connection problems, particularly at university campuses, affected female students’ ability to access ODFs at any time, and could potentially create “a digital divide” (Alamro &amp; Schofield, 2012, p. 23). Most importantly, Fageeh and Mekheimer (2013) revealed that technical issues were found to be an important dimension that influences students’ attitudes towards using Blackboard, which also included their attitudes towards the collaborative tools within Blackboard such ODFs.</w:t>
      </w:r>
    </w:p>
    <w:p w14:paraId="44C9B414" w14:textId="77777777" w:rsidR="00F319E3" w:rsidRDefault="00F319E3" w:rsidP="00F319E3">
      <w:pPr>
        <w:pStyle w:val="BodyText"/>
      </w:pPr>
      <w:r>
        <w:t xml:space="preserve">Technical issues also can relate to students ability to properly navigate ODFs and to the provider of ODFs. For example, Al-Jarf (2005a) revealed that the difficulty that students experienced in the mechanism of participation in ODFs was one of the issues that contributed significantly to the total failure of using ODFs. In particular, Alghamdi (2013) found that some students were confused, as they did not reply to the original thread, but rather initiated new ones that duplicated the topics. Thus, the use of ODFs should be explained prior to applying them in higher educational contexts, as many researchers did for students, regardless of the various research findings (e.g. Al-Jarf, 2002, 2004a, 2004b, 2005a, 2005b; Alamro &amp; Schofield, 2012; Alghamdi, 2013; Ismail et al., 2013; Zhu, 2006). With respect to the provider of ODFs, </w:t>
      </w:r>
      <w:r>
        <w:rPr>
          <w:noProof/>
        </w:rPr>
        <w:t>Johnson, Howell, and Code (2005)</w:t>
      </w:r>
      <w:r>
        <w:t xml:space="preserve"> revealed “benefits of online discussion until the point at which the technology malfunctioned” (p. 61). They explained that the service was intermittent for several days, which not only hindered students’ ability submit the required posts, but also affected their motivation after the system became fully operational. Similarly, Mokoena (2013) found that technical issues were one of the reasons for poor participation in ODFs, particularly when the system did not work efficiently. In order to get the best use out of online discussion tools, and to have a beneficial online discussion, it is recommended that students should be provided with technical support (Im &amp; Lee, 2003; Mokoena, 2013) and training workshops associated with the instructions of participation regarding the use of ODFs (Al-Ibrahim &amp; Al-Khalifa, 2014).</w:t>
      </w:r>
    </w:p>
    <w:p w14:paraId="090E4CEB" w14:textId="77777777" w:rsidR="00F319E3" w:rsidRDefault="00F319E3" w:rsidP="00F319E3">
      <w:pPr>
        <w:pStyle w:val="Heading4"/>
      </w:pPr>
      <w:r>
        <w:t>Anonymity</w:t>
      </w:r>
    </w:p>
    <w:p w14:paraId="04A98B32" w14:textId="77777777" w:rsidR="00F319E3" w:rsidRDefault="00F319E3" w:rsidP="00F319E3">
      <w:pPr>
        <w:pStyle w:val="BodyText"/>
      </w:pPr>
      <w:r>
        <w:t xml:space="preserve">The final dimension affecting student participation presented in this study is whether student participation should be anonymous or identified. Anonymity means to participate in ODFs without being identified by way of using a pseudonym. In the online environment, anonymity has many benefits such as: eliminating the fear of isolation (Yun &amp; Park, 2011); offering opportunity to ask more questions to the academic staff (Vonderwell, 2003), clarifying the expectations of new courses (Freeman &amp; Bamford, 2004); allowing a sense of freedom (Palloff &amp; Pratt, 2007); </w:t>
      </w:r>
      <w:r>
        <w:lastRenderedPageBreak/>
        <w:t xml:space="preserve">serving as an equaliser when participants are different (for example, in terms of gender) (Johnson, 1997; Palloff &amp; Pratt, 2007); promoting a deeper level of discussion (Gikas &amp; Grant, 2013); encouraging participation; building coherent and sustained interaction over time (Ahern &amp; Durrington, 1995); increasing the participation levels (Roberts &amp; Rajah-Kanagasabai, 2013); protecting participants who are not ready to discuss sensitive topics publicly </w:t>
      </w:r>
      <w:r>
        <w:rPr>
          <w:noProof/>
        </w:rPr>
        <w:t>(Pendry &amp; Salvatore, 2015)</w:t>
      </w:r>
      <w:r>
        <w:t xml:space="preserve">; and ensuring the privacy of students data for research purposes </w:t>
      </w:r>
      <w:r>
        <w:rPr>
          <w:noProof/>
        </w:rPr>
        <w:t>(Daries et al., 2014)</w:t>
      </w:r>
      <w:r>
        <w:t xml:space="preserve">. To use an example, in the university ODFs, anonymity “could help less digitally experienced students catch up with their peers who cannot do without it” (Johnson, 2010, p. 198). In the other side, identified participations could result on students being shamed to ask misunderstanding questions and therefore being less confident to engage in the online community </w:t>
      </w:r>
      <w:r>
        <w:rPr>
          <w:noProof/>
        </w:rPr>
        <w:t>(Aundree Baxter &amp; Haycock, 2014)</w:t>
      </w:r>
      <w:r>
        <w:t>. Northover (2002) suggested that anonymity was to be applied in an initial activity to encourage and support students with language difficulties to participate in ODFs. However, anonymity has the potential for creating integrity problems (Johnson, 1997).</w:t>
      </w:r>
    </w:p>
    <w:p w14:paraId="774DBD00" w14:textId="77777777" w:rsidR="00F319E3" w:rsidRDefault="00F319E3" w:rsidP="00F319E3">
      <w:pPr>
        <w:pStyle w:val="BodyText"/>
      </w:pPr>
      <w:r>
        <w:t xml:space="preserve">Gender is one of the most important characteristics of personal identity, which has a potential effect on online communication (Guta &amp; Karolak, 2015). In mixed gender public ODFs for Saudi Arabian students temporarily studying in Australia, </w:t>
      </w:r>
      <w:r>
        <w:rPr>
          <w:noProof/>
        </w:rPr>
        <w:t>Madini and de Nooy (2013)</w:t>
      </w:r>
      <w:r>
        <w:t xml:space="preserve"> found that genders are disclosed “to limit their social contact with the opposite sex” </w:t>
      </w:r>
      <w:r>
        <w:rPr>
          <w:noProof/>
        </w:rPr>
        <w:t>(p. 250)</w:t>
      </w:r>
      <w:r>
        <w:t xml:space="preserve">. Madini and de Nooy (2013) reported that Saudi students were in a mixed gender society, but “their behavior is shaped by the cultural norms of the segregated Saudi society” (p. 249). In the Saudi higher education context, however, an extraordinary study was conducted by Al-Jarf (2005a) to investigate the effectiveness of collaborative participation in ODFs on students’ achievement across-gender from two universities, each gender being from one university. She revealed that the cultural barrier represented in the segregated learning environment was one of the barriers that contributed to the total failure of using ODFs. Al-Jarf (2005a) explained that some students tried to conceal their identity by registering anonymously as they were shy, apprehensive and hesitant to register because they were accustomed to a segregated learning environment. Based on Islamic standards and cultural dimensions, students were respectful and serious, so they did not register in the mixed gender ODFs, even though extra credit was offered (Al-Jarf, 2005a). On the other hand, when gender is unified, anonymity of participation in ODFs could be disadvantageous since it may lead to cheating and unethical practises. Therefore, participating academic staff in Al-Jabry, Salahuddin, and Al-Shazly’s study </w:t>
      </w:r>
      <w:r>
        <w:rPr>
          <w:noProof/>
        </w:rPr>
        <w:t>(2014)</w:t>
      </w:r>
      <w:r>
        <w:t xml:space="preserve"> agreed that the use of ODFs provided students with opportunities to express their identities explicitly in order to avoid unethical practices. All in all, academic staff should consider the aforementioned dimensions that may affect student participation in ODFs in favour of producing an effective learning environment in which students can be engaged in a sustained online discussion.</w:t>
      </w:r>
    </w:p>
    <w:p w14:paraId="7C589FE8" w14:textId="77777777" w:rsidR="00F319E3" w:rsidRDefault="00F319E3" w:rsidP="00F319E3">
      <w:pPr>
        <w:pStyle w:val="Heading3"/>
        <w:rPr>
          <w:szCs w:val="22"/>
        </w:rPr>
      </w:pPr>
      <w:r>
        <w:t>Research questions</w:t>
      </w:r>
    </w:p>
    <w:p w14:paraId="6EFB91AC" w14:textId="77777777" w:rsidR="00F319E3" w:rsidRPr="00DD45AB" w:rsidRDefault="00F319E3" w:rsidP="00F319E3">
      <w:pPr>
        <w:pStyle w:val="BodyText"/>
      </w:pPr>
      <w:r w:rsidRPr="00DD45AB">
        <w:t>This</w:t>
      </w:r>
      <w:r>
        <w:t xml:space="preserve"> </w:t>
      </w:r>
      <w:r w:rsidRPr="00DD45AB">
        <w:t>study</w:t>
      </w:r>
      <w:r>
        <w:t xml:space="preserve"> </w:t>
      </w:r>
      <w:r w:rsidRPr="00DD45AB">
        <w:t>aimed</w:t>
      </w:r>
      <w:r>
        <w:t xml:space="preserve"> </w:t>
      </w:r>
      <w:r w:rsidRPr="00DD45AB">
        <w:t>to</w:t>
      </w:r>
      <w:r>
        <w:t xml:space="preserve"> </w:t>
      </w:r>
      <w:r w:rsidRPr="00DD45AB">
        <w:t>answer</w:t>
      </w:r>
      <w:r>
        <w:t xml:space="preserve"> </w:t>
      </w:r>
      <w:r w:rsidRPr="00DD45AB">
        <w:t>the</w:t>
      </w:r>
      <w:r>
        <w:t xml:space="preserve"> </w:t>
      </w:r>
      <w:r w:rsidRPr="00DD45AB">
        <w:t>following</w:t>
      </w:r>
      <w:r>
        <w:t xml:space="preserve"> </w:t>
      </w:r>
      <w:r w:rsidRPr="00DD45AB">
        <w:t>research</w:t>
      </w:r>
      <w:r>
        <w:t xml:space="preserve"> </w:t>
      </w:r>
      <w:r w:rsidRPr="00DD45AB">
        <w:t>questions:</w:t>
      </w:r>
    </w:p>
    <w:p w14:paraId="44106035" w14:textId="77777777" w:rsidR="00F319E3" w:rsidRPr="00DD45AB" w:rsidRDefault="00F319E3" w:rsidP="00F319E3">
      <w:pPr>
        <w:pStyle w:val="BodyText"/>
        <w:numPr>
          <w:ilvl w:val="0"/>
          <w:numId w:val="12"/>
        </w:numPr>
      </w:pPr>
      <w:r w:rsidRPr="00DD45AB">
        <w:t>Q1-</w:t>
      </w:r>
      <w:r>
        <w:t xml:space="preserve"> </w:t>
      </w:r>
      <w:r w:rsidRPr="00DD45AB">
        <w:t>Do</w:t>
      </w:r>
      <w:r>
        <w:t xml:space="preserve"> </w:t>
      </w:r>
      <w:r w:rsidRPr="00DD45AB">
        <w:t>students</w:t>
      </w:r>
      <w:r>
        <w:t xml:space="preserve"> </w:t>
      </w:r>
      <w:r w:rsidRPr="00DD45AB">
        <w:t>perceive</w:t>
      </w:r>
      <w:r>
        <w:t xml:space="preserve"> </w:t>
      </w:r>
      <w:r w:rsidRPr="00DD45AB">
        <w:t>the</w:t>
      </w:r>
      <w:r>
        <w:t xml:space="preserve"> </w:t>
      </w:r>
      <w:r w:rsidRPr="00DD45AB">
        <w:t>suggested</w:t>
      </w:r>
      <w:r>
        <w:t xml:space="preserve"> </w:t>
      </w:r>
      <w:r w:rsidRPr="00DD45AB">
        <w:t>dimensions</w:t>
      </w:r>
      <w:r>
        <w:t xml:space="preserve"> </w:t>
      </w:r>
      <w:r w:rsidRPr="00DD45AB">
        <w:t>from</w:t>
      </w:r>
      <w:r>
        <w:t xml:space="preserve"> </w:t>
      </w:r>
      <w:r w:rsidRPr="00DD45AB">
        <w:t>the</w:t>
      </w:r>
      <w:r>
        <w:t xml:space="preserve"> </w:t>
      </w:r>
      <w:r w:rsidRPr="00DD45AB">
        <w:t>literature</w:t>
      </w:r>
      <w:r>
        <w:t xml:space="preserve"> </w:t>
      </w:r>
      <w:r w:rsidRPr="00DD45AB">
        <w:t>as</w:t>
      </w:r>
      <w:r>
        <w:t xml:space="preserve"> </w:t>
      </w:r>
      <w:r w:rsidRPr="00DD45AB">
        <w:t>important</w:t>
      </w:r>
      <w:r>
        <w:t xml:space="preserve"> </w:t>
      </w:r>
      <w:r w:rsidRPr="00DD45AB">
        <w:t>for</w:t>
      </w:r>
      <w:r>
        <w:t xml:space="preserve"> </w:t>
      </w:r>
      <w:r w:rsidRPr="00DD45AB">
        <w:t>participation</w:t>
      </w:r>
      <w:r>
        <w:t xml:space="preserve"> </w:t>
      </w:r>
      <w:r w:rsidRPr="00DD45AB">
        <w:t>in</w:t>
      </w:r>
      <w:r>
        <w:t xml:space="preserve"> </w:t>
      </w:r>
      <w:r w:rsidRPr="00DD45AB">
        <w:t>ODFs?</w:t>
      </w:r>
    </w:p>
    <w:p w14:paraId="43479A4F" w14:textId="77777777" w:rsidR="00F319E3" w:rsidRPr="00DD45AB" w:rsidRDefault="00F319E3" w:rsidP="00F319E3">
      <w:pPr>
        <w:pStyle w:val="BodyText"/>
        <w:numPr>
          <w:ilvl w:val="0"/>
          <w:numId w:val="12"/>
        </w:numPr>
      </w:pPr>
      <w:r w:rsidRPr="00DD45AB">
        <w:t>Q2-</w:t>
      </w:r>
      <w:r>
        <w:t xml:space="preserve"> </w:t>
      </w:r>
      <w:r w:rsidRPr="00DD45AB">
        <w:t>Are</w:t>
      </w:r>
      <w:r>
        <w:t xml:space="preserve"> </w:t>
      </w:r>
      <w:r w:rsidRPr="00DD45AB">
        <w:t>there</w:t>
      </w:r>
      <w:r>
        <w:t xml:space="preserve"> </w:t>
      </w:r>
      <w:r w:rsidRPr="00DD45AB">
        <w:t>any</w:t>
      </w:r>
      <w:r>
        <w:t xml:space="preserve"> </w:t>
      </w:r>
      <w:r w:rsidRPr="00DD45AB">
        <w:t>other</w:t>
      </w:r>
      <w:r>
        <w:t xml:space="preserve"> </w:t>
      </w:r>
      <w:r w:rsidRPr="00DD45AB">
        <w:t>dimensions</w:t>
      </w:r>
      <w:r>
        <w:t xml:space="preserve"> </w:t>
      </w:r>
      <w:r w:rsidRPr="00DD45AB">
        <w:t>that</w:t>
      </w:r>
      <w:r>
        <w:t xml:space="preserve"> </w:t>
      </w:r>
      <w:r w:rsidRPr="00DD45AB">
        <w:t>may</w:t>
      </w:r>
      <w:r>
        <w:t xml:space="preserve"> </w:t>
      </w:r>
      <w:r w:rsidRPr="00DD45AB">
        <w:t>affect</w:t>
      </w:r>
      <w:r>
        <w:t xml:space="preserve"> </w:t>
      </w:r>
      <w:r w:rsidRPr="00DD45AB">
        <w:t>student</w:t>
      </w:r>
      <w:r>
        <w:t xml:space="preserve"> </w:t>
      </w:r>
      <w:r w:rsidRPr="00DD45AB">
        <w:t>participation</w:t>
      </w:r>
      <w:r>
        <w:t xml:space="preserve"> </w:t>
      </w:r>
      <w:r w:rsidRPr="00DD45AB">
        <w:t>in</w:t>
      </w:r>
      <w:r>
        <w:t xml:space="preserve"> </w:t>
      </w:r>
      <w:r w:rsidRPr="00DD45AB">
        <w:t>ODFs?</w:t>
      </w:r>
    </w:p>
    <w:p w14:paraId="2CF7A65C" w14:textId="77777777" w:rsidR="00F319E3" w:rsidRPr="00D643E8" w:rsidRDefault="00F319E3" w:rsidP="00F319E3">
      <w:pPr>
        <w:pStyle w:val="Heading3"/>
        <w:rPr>
          <w:szCs w:val="22"/>
        </w:rPr>
      </w:pPr>
      <w:r w:rsidRPr="00D643E8">
        <w:t>Methodology</w:t>
      </w:r>
    </w:p>
    <w:p w14:paraId="33B5F336" w14:textId="77777777" w:rsidR="00F319E3" w:rsidRDefault="00F319E3" w:rsidP="00F319E3">
      <w:pPr>
        <w:pStyle w:val="Heading4"/>
      </w:pPr>
      <w:r>
        <w:t>Design and sampling</w:t>
      </w:r>
    </w:p>
    <w:p w14:paraId="664025A6" w14:textId="77777777" w:rsidR="00F319E3" w:rsidRDefault="00F319E3" w:rsidP="00F319E3">
      <w:pPr>
        <w:pStyle w:val="BodyText"/>
      </w:pPr>
      <w:r>
        <w:t xml:space="preserve">In this study, mixed methods design was implemented. The mixed methods design provides a better understanding of a research problem, an alternative perspective in a study, and builds on the strengths of each method to fully answer the research questions </w:t>
      </w:r>
      <w:r>
        <w:rPr>
          <w:noProof/>
        </w:rPr>
        <w:t>(Creswell &amp; Clark, 2011; Johnson &amp; Onwuegbuzie, 2004; Molina-Azorin, 2012; Teddlie &amp; Tashakkori, 2003)</w:t>
      </w:r>
      <w:r>
        <w:t xml:space="preserve">. In this </w:t>
      </w:r>
      <w:r>
        <w:lastRenderedPageBreak/>
        <w:t>study, both quantitative and qualitative data were collected. The quantitative data were collected through pre and post online surveys whereas the qualitative data were collected through interviews. The population of this study was students at Saudi universities and one of the leading public universities in the Western Region of the country was selected as the sample frame. The convenience sampling technique was followed which resulted in recruiting a sample of 67 male students who agreed to participate voluntary in the online surveys. The students were studying three different undergraduate courses within three classes at the Department of Educational Technology, Faculty of education. They were utilising ODFs as a supplementary pedagogical tool in blended learning courses as a new experience during ten weeks of study. Some of those students also agreed to participate in the interviews at the end of the semester. From those students, four students from each class were randomly selected by the author leading to a total of 12 interviewees.</w:t>
      </w:r>
    </w:p>
    <w:p w14:paraId="45F132A3" w14:textId="77777777" w:rsidR="00F319E3" w:rsidRDefault="00F319E3" w:rsidP="00F319E3">
      <w:pPr>
        <w:pStyle w:val="Heading4"/>
      </w:pPr>
      <w:r>
        <w:t>Pre/post online surveys</w:t>
      </w:r>
    </w:p>
    <w:p w14:paraId="51306F2E" w14:textId="77777777" w:rsidR="00F319E3" w:rsidRDefault="00F319E3" w:rsidP="00F319E3">
      <w:pPr>
        <w:pStyle w:val="BodyText"/>
      </w:pPr>
      <w:r>
        <w:t>These online surveys were one online page that seeks students’ responses regarding the importance of the suggested dimensions. The completion of these online surveys was anonymous within five minutes. Students were provided with a computer lab to complete the pre-online survey and the post-online survey respectively only at the beginning of the semester and at the end of it.</w:t>
      </w:r>
      <w:r>
        <w:rPr>
          <w:rFonts w:ascii="Times New Roman" w:hAnsi="Times New Roman"/>
          <w:sz w:val="23"/>
          <w:szCs w:val="23"/>
        </w:rPr>
        <w:t xml:space="preserve"> </w:t>
      </w:r>
      <w:r>
        <w:t>The aim of this provision was to make sure that the pre-online surveys were completed before engaging in using ODFs and directly after this. The online surveys contained three questions; the first one was to rate the suggested dimensions based on their importance and the second question was to select the most important dimension of them. The final question was to suggest other dimensions that may increase or decrease student participation in ODFs.</w:t>
      </w:r>
    </w:p>
    <w:p w14:paraId="4A261AFE" w14:textId="77777777" w:rsidR="00F319E3" w:rsidRDefault="00F319E3" w:rsidP="00F319E3">
      <w:pPr>
        <w:pStyle w:val="Heading4"/>
      </w:pPr>
      <w:r>
        <w:t>Interviews</w:t>
      </w:r>
    </w:p>
    <w:p w14:paraId="32E64F9A" w14:textId="77777777" w:rsidR="00F319E3" w:rsidRDefault="00F319E3" w:rsidP="00F319E3">
      <w:pPr>
        <w:pStyle w:val="BodyText"/>
      </w:pPr>
      <w:r>
        <w:t>Interviews can be used in combination with quantitative data in order to confirm or explain any findings in-depth (Creswell, 2012; Johnson &amp; Christensen, 2012; Teddlie &amp; Tashakkori, 2009). In this study, semi-structured interviews were selected as the means for obtaining the required data. The interviews were first written in English and then translated into Arabic to ensure that students had a clear understanding of the interview protocols, because they were not proficient in the English language.</w:t>
      </w:r>
      <w:r>
        <w:rPr>
          <w:rFonts w:ascii="Times New Roman" w:hAnsi="Times New Roman"/>
          <w:sz w:val="23"/>
          <w:szCs w:val="23"/>
        </w:rPr>
        <w:t xml:space="preserve"> </w:t>
      </w:r>
      <w:r>
        <w:t>The interviews were audio recorded, and interviewees were given the opportunity to review their recording, if they wished to have any part of it erased. In these interviews, students were asked regarding:</w:t>
      </w:r>
    </w:p>
    <w:p w14:paraId="48888BCE" w14:textId="77777777" w:rsidR="00F319E3" w:rsidRDefault="00F319E3" w:rsidP="00F319E3">
      <w:pPr>
        <w:pStyle w:val="BodyText"/>
        <w:spacing w:after="60"/>
        <w:ind w:left="720"/>
      </w:pPr>
      <w:r>
        <w:t>The dimensions that encourage student participation in ODFs.</w:t>
      </w:r>
    </w:p>
    <w:p w14:paraId="396834E7" w14:textId="77777777" w:rsidR="00F319E3" w:rsidRDefault="00F319E3" w:rsidP="00F319E3">
      <w:pPr>
        <w:pStyle w:val="BodyText"/>
        <w:spacing w:after="60"/>
        <w:ind w:left="720"/>
      </w:pPr>
      <w:r>
        <w:t>The dimensions that prevent student participation in ODFs.</w:t>
      </w:r>
    </w:p>
    <w:p w14:paraId="6DC25E4D" w14:textId="77777777" w:rsidR="00F319E3" w:rsidRDefault="00F319E3" w:rsidP="00F319E3">
      <w:pPr>
        <w:pStyle w:val="BodyText"/>
        <w:spacing w:after="60"/>
        <w:ind w:left="720"/>
      </w:pPr>
      <w:r>
        <w:t>Suggestions to improve student participation in ODFs.</w:t>
      </w:r>
    </w:p>
    <w:p w14:paraId="54A8AEC0" w14:textId="77777777" w:rsidR="00F319E3" w:rsidRDefault="00F319E3" w:rsidP="00F319E3">
      <w:pPr>
        <w:pStyle w:val="Heading4"/>
        <w:rPr>
          <w:szCs w:val="22"/>
        </w:rPr>
      </w:pPr>
      <w:r>
        <w:t>Data analysis procedures</w:t>
      </w:r>
    </w:p>
    <w:p w14:paraId="6644E27A" w14:textId="77777777" w:rsidR="00F319E3" w:rsidRDefault="00F319E3" w:rsidP="00F319E3">
      <w:pPr>
        <w:pStyle w:val="BodyText"/>
      </w:pPr>
      <w:r>
        <w:t xml:space="preserve">The Statistical Package for Social Sciences (SPSS), version 20 was used to facilitate the analysis of the quantitative data. The qualitative data elicited from the interviews were analysed using a process based on the interpretive approach </w:t>
      </w:r>
      <w:r>
        <w:rPr>
          <w:noProof/>
        </w:rPr>
        <w:t>(Mason, 2002)</w:t>
      </w:r>
      <w:r>
        <w:t>. On the basis of volume of data, it was decided to analyse the responses to the open-ended question in the online surveys manually and to facilitate the analysis of the interviews’ transcripts by using the qualitative package NVivo, version 10. The 12 interviewees were coded from S1 to S12. In order to enhance the validity of the research findings, quantitative and qualitative findings were triangulated (Bryman, 2012; Creswell, 2012; Creswell &amp; Clark, 2011; Denscombe, 2007; Johnson &amp; Onwuegbuzie, 2004; Mathison, 1988; Teddlie &amp; Tashakkori, 2009). The triangulation process was conducted by comparing and contrasting the results of both analyses. This process ensured the accuracy and credibility of the study findings due to the multiple sources of data collection methods, participants and analysis processes.</w:t>
      </w:r>
    </w:p>
    <w:p w14:paraId="7BB13D48" w14:textId="77777777" w:rsidR="00F319E3" w:rsidRDefault="00F319E3" w:rsidP="00F319E3">
      <w:pPr>
        <w:pStyle w:val="Heading3"/>
        <w:rPr>
          <w:szCs w:val="22"/>
        </w:rPr>
      </w:pPr>
      <w:r>
        <w:lastRenderedPageBreak/>
        <w:t>Results</w:t>
      </w:r>
    </w:p>
    <w:p w14:paraId="5988E0A0" w14:textId="77777777" w:rsidR="00F319E3" w:rsidRDefault="00F319E3" w:rsidP="00F319E3">
      <w:pPr>
        <w:pStyle w:val="Heading4"/>
      </w:pPr>
      <w:r>
        <w:t>Pre/post online surveys analysis</w:t>
      </w:r>
    </w:p>
    <w:p w14:paraId="731E427F" w14:textId="77777777" w:rsidR="00F319E3" w:rsidRDefault="00F319E3" w:rsidP="00F319E3">
      <w:pPr>
        <w:pStyle w:val="BodyText"/>
      </w:pPr>
      <w:r>
        <w:t>The 67 students were asked about the importance of dimensions that are likely to affect their participation in ODFs before and after using ODFs. Table 1.1 orders these dimensions based on the average of their importance.</w:t>
      </w:r>
    </w:p>
    <w:p w14:paraId="6AEA0350" w14:textId="77777777" w:rsidR="00F319E3" w:rsidRDefault="00F319E3" w:rsidP="00F319E3">
      <w:pPr>
        <w:pStyle w:val="Heading5"/>
      </w:pPr>
      <w:r>
        <w:t>Table 1.1</w:t>
      </w:r>
    </w:p>
    <w:p w14:paraId="2E8DF399" w14:textId="77777777" w:rsidR="00F319E3" w:rsidRDefault="00F319E3" w:rsidP="00F319E3">
      <w:pPr>
        <w:pStyle w:val="Heading5"/>
        <w:rPr>
          <w:i/>
          <w:iCs/>
        </w:rPr>
      </w:pPr>
      <w:r>
        <w:rPr>
          <w:i/>
          <w:iCs/>
        </w:rPr>
        <w:t>The importance of the dimensions affecting student participation</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0"/>
        <w:gridCol w:w="767"/>
        <w:gridCol w:w="898"/>
        <w:gridCol w:w="272"/>
        <w:gridCol w:w="876"/>
        <w:gridCol w:w="762"/>
        <w:gridCol w:w="298"/>
        <w:gridCol w:w="893"/>
        <w:gridCol w:w="894"/>
      </w:tblGrid>
      <w:tr w:rsidR="00F319E3" w:rsidRPr="00D643E8" w14:paraId="1FCDCAC3" w14:textId="77777777" w:rsidTr="00AE4FA5">
        <w:trPr>
          <w:jc w:val="center"/>
        </w:trPr>
        <w:tc>
          <w:tcPr>
            <w:tcW w:w="2835" w:type="dxa"/>
            <w:vMerge w:val="restart"/>
            <w:tcBorders>
              <w:top w:val="single" w:sz="4" w:space="0" w:color="auto"/>
              <w:left w:val="nil"/>
              <w:bottom w:val="single" w:sz="4" w:space="0" w:color="auto"/>
              <w:right w:val="nil"/>
            </w:tcBorders>
            <w:vAlign w:val="center"/>
            <w:hideMark/>
          </w:tcPr>
          <w:p w14:paraId="16C6FED7" w14:textId="77777777" w:rsidR="00F319E3" w:rsidRPr="00D643E8" w:rsidRDefault="00F319E3" w:rsidP="00AE4FA5">
            <w:pPr>
              <w:pStyle w:val="BodyText"/>
              <w:spacing w:after="60"/>
              <w:rPr>
                <w:rFonts w:ascii="Arial" w:hAnsi="Arial" w:cs="Arial"/>
                <w:b/>
                <w:sz w:val="18"/>
                <w:szCs w:val="18"/>
              </w:rPr>
            </w:pPr>
            <w:r w:rsidRPr="00D643E8">
              <w:rPr>
                <w:rFonts w:ascii="Arial" w:hAnsi="Arial" w:cs="Arial"/>
                <w:b/>
                <w:sz w:val="18"/>
                <w:szCs w:val="18"/>
              </w:rPr>
              <w:t>Dimension</w:t>
            </w:r>
          </w:p>
        </w:tc>
        <w:tc>
          <w:tcPr>
            <w:tcW w:w="1584" w:type="dxa"/>
            <w:gridSpan w:val="2"/>
            <w:tcBorders>
              <w:top w:val="single" w:sz="4" w:space="0" w:color="auto"/>
              <w:left w:val="nil"/>
              <w:bottom w:val="single" w:sz="4" w:space="0" w:color="auto"/>
              <w:right w:val="nil"/>
            </w:tcBorders>
            <w:hideMark/>
          </w:tcPr>
          <w:p w14:paraId="6B2B31CE"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Before</w:t>
            </w:r>
            <w:r>
              <w:rPr>
                <w:rFonts w:ascii="Arial" w:hAnsi="Arial" w:cs="Arial"/>
                <w:b/>
                <w:sz w:val="18"/>
                <w:szCs w:val="18"/>
              </w:rPr>
              <w:t xml:space="preserve"> </w:t>
            </w:r>
            <w:r w:rsidRPr="00D643E8">
              <w:rPr>
                <w:rFonts w:ascii="Arial" w:hAnsi="Arial" w:cs="Arial"/>
                <w:b/>
                <w:sz w:val="18"/>
                <w:szCs w:val="18"/>
              </w:rPr>
              <w:t>using</w:t>
            </w:r>
            <w:r>
              <w:rPr>
                <w:rFonts w:ascii="Arial" w:hAnsi="Arial" w:cs="Arial"/>
                <w:b/>
                <w:sz w:val="18"/>
                <w:szCs w:val="18"/>
              </w:rPr>
              <w:t xml:space="preserve"> </w:t>
            </w:r>
            <w:r w:rsidRPr="00D643E8">
              <w:rPr>
                <w:rFonts w:ascii="Arial" w:hAnsi="Arial" w:cs="Arial"/>
                <w:b/>
                <w:sz w:val="18"/>
                <w:szCs w:val="18"/>
              </w:rPr>
              <w:t>ODFs</w:t>
            </w:r>
          </w:p>
        </w:tc>
        <w:tc>
          <w:tcPr>
            <w:tcW w:w="259" w:type="dxa"/>
            <w:tcBorders>
              <w:top w:val="single" w:sz="4" w:space="0" w:color="auto"/>
              <w:left w:val="nil"/>
              <w:bottom w:val="nil"/>
              <w:right w:val="nil"/>
            </w:tcBorders>
          </w:tcPr>
          <w:p w14:paraId="73229269" w14:textId="77777777" w:rsidR="00F319E3" w:rsidRPr="00D643E8" w:rsidRDefault="00F319E3" w:rsidP="00AE4FA5">
            <w:pPr>
              <w:pStyle w:val="BodyText"/>
              <w:spacing w:after="60"/>
              <w:jc w:val="center"/>
              <w:rPr>
                <w:rFonts w:ascii="Arial" w:hAnsi="Arial" w:cs="Arial"/>
                <w:b/>
                <w:sz w:val="18"/>
                <w:szCs w:val="18"/>
              </w:rPr>
            </w:pPr>
          </w:p>
        </w:tc>
        <w:tc>
          <w:tcPr>
            <w:tcW w:w="1559" w:type="dxa"/>
            <w:gridSpan w:val="2"/>
            <w:tcBorders>
              <w:top w:val="single" w:sz="4" w:space="0" w:color="auto"/>
              <w:left w:val="nil"/>
              <w:bottom w:val="single" w:sz="4" w:space="0" w:color="auto"/>
              <w:right w:val="nil"/>
            </w:tcBorders>
            <w:hideMark/>
          </w:tcPr>
          <w:p w14:paraId="1057B99D"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After</w:t>
            </w:r>
            <w:r>
              <w:rPr>
                <w:rFonts w:ascii="Arial" w:hAnsi="Arial" w:cs="Arial"/>
                <w:b/>
                <w:sz w:val="18"/>
                <w:szCs w:val="18"/>
              </w:rPr>
              <w:t xml:space="preserve"> </w:t>
            </w:r>
            <w:r w:rsidRPr="00D643E8">
              <w:rPr>
                <w:rFonts w:ascii="Arial" w:hAnsi="Arial" w:cs="Arial"/>
                <w:b/>
                <w:sz w:val="18"/>
                <w:szCs w:val="18"/>
              </w:rPr>
              <w:t>using</w:t>
            </w:r>
            <w:r>
              <w:rPr>
                <w:rFonts w:ascii="Arial" w:hAnsi="Arial" w:cs="Arial"/>
                <w:b/>
                <w:sz w:val="18"/>
                <w:szCs w:val="18"/>
              </w:rPr>
              <w:t xml:space="preserve"> </w:t>
            </w:r>
            <w:r w:rsidRPr="00D643E8">
              <w:rPr>
                <w:rFonts w:ascii="Arial" w:hAnsi="Arial" w:cs="Arial"/>
                <w:b/>
                <w:sz w:val="18"/>
                <w:szCs w:val="18"/>
              </w:rPr>
              <w:t>ODFs</w:t>
            </w:r>
          </w:p>
        </w:tc>
        <w:tc>
          <w:tcPr>
            <w:tcW w:w="284" w:type="dxa"/>
            <w:tcBorders>
              <w:top w:val="single" w:sz="4" w:space="0" w:color="auto"/>
              <w:left w:val="nil"/>
              <w:bottom w:val="nil"/>
              <w:right w:val="nil"/>
            </w:tcBorders>
          </w:tcPr>
          <w:p w14:paraId="10786C11" w14:textId="77777777" w:rsidR="00F319E3" w:rsidRPr="00D643E8" w:rsidRDefault="00F319E3" w:rsidP="00AE4FA5">
            <w:pPr>
              <w:pStyle w:val="BodyText"/>
              <w:spacing w:after="60"/>
              <w:jc w:val="center"/>
              <w:rPr>
                <w:rFonts w:ascii="Arial" w:hAnsi="Arial" w:cs="Arial"/>
                <w:b/>
                <w:sz w:val="18"/>
                <w:szCs w:val="18"/>
              </w:rPr>
            </w:pPr>
          </w:p>
        </w:tc>
        <w:tc>
          <w:tcPr>
            <w:tcW w:w="1701" w:type="dxa"/>
            <w:gridSpan w:val="2"/>
            <w:tcBorders>
              <w:top w:val="single" w:sz="4" w:space="0" w:color="auto"/>
              <w:left w:val="nil"/>
              <w:bottom w:val="single" w:sz="4" w:space="0" w:color="auto"/>
              <w:right w:val="nil"/>
            </w:tcBorders>
            <w:vAlign w:val="center"/>
            <w:hideMark/>
          </w:tcPr>
          <w:p w14:paraId="76D68C35"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Average</w:t>
            </w:r>
          </w:p>
        </w:tc>
      </w:tr>
      <w:tr w:rsidR="00F319E3" w:rsidRPr="00D643E8" w14:paraId="717450F8" w14:textId="77777777" w:rsidTr="00AE4FA5">
        <w:trPr>
          <w:jc w:val="center"/>
        </w:trPr>
        <w:tc>
          <w:tcPr>
            <w:tcW w:w="2835" w:type="dxa"/>
            <w:vMerge/>
            <w:tcBorders>
              <w:top w:val="single" w:sz="4" w:space="0" w:color="auto"/>
              <w:left w:val="nil"/>
              <w:bottom w:val="single" w:sz="4" w:space="0" w:color="auto"/>
              <w:right w:val="nil"/>
            </w:tcBorders>
            <w:vAlign w:val="center"/>
            <w:hideMark/>
          </w:tcPr>
          <w:p w14:paraId="34E857E8" w14:textId="77777777" w:rsidR="00F319E3" w:rsidRPr="00D643E8" w:rsidRDefault="00F319E3" w:rsidP="00AE4FA5">
            <w:pPr>
              <w:pStyle w:val="BodyText"/>
              <w:spacing w:after="60"/>
              <w:rPr>
                <w:rFonts w:ascii="Arial" w:hAnsi="Arial" w:cs="Arial"/>
                <w:b/>
                <w:sz w:val="18"/>
                <w:szCs w:val="18"/>
                <w:lang w:val="en-AU"/>
              </w:rPr>
            </w:pPr>
          </w:p>
        </w:tc>
        <w:tc>
          <w:tcPr>
            <w:tcW w:w="729" w:type="dxa"/>
            <w:tcBorders>
              <w:top w:val="single" w:sz="4" w:space="0" w:color="auto"/>
              <w:left w:val="nil"/>
              <w:bottom w:val="single" w:sz="4" w:space="0" w:color="auto"/>
              <w:right w:val="nil"/>
            </w:tcBorders>
            <w:vAlign w:val="center"/>
            <w:hideMark/>
          </w:tcPr>
          <w:p w14:paraId="50813A8B"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M*</w:t>
            </w:r>
          </w:p>
        </w:tc>
        <w:tc>
          <w:tcPr>
            <w:tcW w:w="855" w:type="dxa"/>
            <w:tcBorders>
              <w:top w:val="single" w:sz="4" w:space="0" w:color="auto"/>
              <w:left w:val="nil"/>
              <w:bottom w:val="single" w:sz="4" w:space="0" w:color="auto"/>
              <w:right w:val="nil"/>
            </w:tcBorders>
            <w:vAlign w:val="center"/>
            <w:hideMark/>
          </w:tcPr>
          <w:p w14:paraId="08AFC97B"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SD</w:t>
            </w:r>
          </w:p>
        </w:tc>
        <w:tc>
          <w:tcPr>
            <w:tcW w:w="259" w:type="dxa"/>
            <w:tcBorders>
              <w:top w:val="nil"/>
              <w:left w:val="nil"/>
              <w:bottom w:val="single" w:sz="4" w:space="0" w:color="auto"/>
              <w:right w:val="nil"/>
            </w:tcBorders>
            <w:vAlign w:val="center"/>
          </w:tcPr>
          <w:p w14:paraId="5AD12523" w14:textId="77777777" w:rsidR="00F319E3" w:rsidRPr="00D643E8" w:rsidRDefault="00F319E3" w:rsidP="00AE4FA5">
            <w:pPr>
              <w:pStyle w:val="BodyText"/>
              <w:spacing w:after="60"/>
              <w:jc w:val="center"/>
              <w:rPr>
                <w:rFonts w:ascii="Arial" w:hAnsi="Arial" w:cs="Arial"/>
                <w:b/>
                <w:sz w:val="18"/>
                <w:szCs w:val="18"/>
              </w:rPr>
            </w:pPr>
          </w:p>
        </w:tc>
        <w:tc>
          <w:tcPr>
            <w:tcW w:w="834" w:type="dxa"/>
            <w:tcBorders>
              <w:top w:val="single" w:sz="4" w:space="0" w:color="auto"/>
              <w:left w:val="nil"/>
              <w:bottom w:val="single" w:sz="4" w:space="0" w:color="auto"/>
              <w:right w:val="nil"/>
            </w:tcBorders>
            <w:vAlign w:val="center"/>
            <w:hideMark/>
          </w:tcPr>
          <w:p w14:paraId="248A850F"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M*</w:t>
            </w:r>
          </w:p>
        </w:tc>
        <w:tc>
          <w:tcPr>
            <w:tcW w:w="725" w:type="dxa"/>
            <w:tcBorders>
              <w:top w:val="single" w:sz="4" w:space="0" w:color="auto"/>
              <w:left w:val="nil"/>
              <w:bottom w:val="single" w:sz="4" w:space="0" w:color="auto"/>
              <w:right w:val="nil"/>
            </w:tcBorders>
            <w:vAlign w:val="center"/>
            <w:hideMark/>
          </w:tcPr>
          <w:p w14:paraId="711F6604"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SD</w:t>
            </w:r>
          </w:p>
        </w:tc>
        <w:tc>
          <w:tcPr>
            <w:tcW w:w="284" w:type="dxa"/>
            <w:tcBorders>
              <w:top w:val="nil"/>
              <w:left w:val="nil"/>
              <w:bottom w:val="single" w:sz="4" w:space="0" w:color="auto"/>
              <w:right w:val="nil"/>
            </w:tcBorders>
            <w:vAlign w:val="center"/>
          </w:tcPr>
          <w:p w14:paraId="5C9991ED" w14:textId="77777777" w:rsidR="00F319E3" w:rsidRPr="00D643E8" w:rsidRDefault="00F319E3" w:rsidP="00AE4FA5">
            <w:pPr>
              <w:pStyle w:val="BodyText"/>
              <w:spacing w:after="60"/>
              <w:jc w:val="center"/>
              <w:rPr>
                <w:rFonts w:ascii="Arial" w:hAnsi="Arial" w:cs="Arial"/>
                <w:b/>
                <w:sz w:val="18"/>
                <w:szCs w:val="18"/>
              </w:rPr>
            </w:pPr>
          </w:p>
        </w:tc>
        <w:tc>
          <w:tcPr>
            <w:tcW w:w="850" w:type="dxa"/>
            <w:tcBorders>
              <w:top w:val="single" w:sz="4" w:space="0" w:color="auto"/>
              <w:left w:val="nil"/>
              <w:bottom w:val="single" w:sz="4" w:space="0" w:color="auto"/>
              <w:right w:val="nil"/>
            </w:tcBorders>
            <w:vAlign w:val="center"/>
            <w:hideMark/>
          </w:tcPr>
          <w:p w14:paraId="0A800F49"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M</w:t>
            </w:r>
          </w:p>
        </w:tc>
        <w:tc>
          <w:tcPr>
            <w:tcW w:w="851" w:type="dxa"/>
            <w:tcBorders>
              <w:top w:val="single" w:sz="4" w:space="0" w:color="auto"/>
              <w:left w:val="nil"/>
              <w:bottom w:val="single" w:sz="4" w:space="0" w:color="auto"/>
              <w:right w:val="nil"/>
            </w:tcBorders>
            <w:vAlign w:val="center"/>
            <w:hideMark/>
          </w:tcPr>
          <w:p w14:paraId="6DD7235B" w14:textId="77777777" w:rsidR="00F319E3" w:rsidRPr="00D643E8" w:rsidRDefault="00F319E3" w:rsidP="00AE4FA5">
            <w:pPr>
              <w:pStyle w:val="BodyText"/>
              <w:spacing w:after="60"/>
              <w:jc w:val="center"/>
              <w:rPr>
                <w:rFonts w:ascii="Arial" w:hAnsi="Arial" w:cs="Arial"/>
                <w:b/>
                <w:sz w:val="18"/>
                <w:szCs w:val="18"/>
              </w:rPr>
            </w:pPr>
            <w:r w:rsidRPr="00D643E8">
              <w:rPr>
                <w:rFonts w:ascii="Arial" w:hAnsi="Arial" w:cs="Arial"/>
                <w:b/>
                <w:sz w:val="18"/>
                <w:szCs w:val="18"/>
              </w:rPr>
              <w:t>SD</w:t>
            </w:r>
          </w:p>
        </w:tc>
      </w:tr>
      <w:tr w:rsidR="00F319E3" w:rsidRPr="00D643E8" w14:paraId="132B7ED5" w14:textId="77777777" w:rsidTr="00AE4FA5">
        <w:trPr>
          <w:jc w:val="center"/>
        </w:trPr>
        <w:tc>
          <w:tcPr>
            <w:tcW w:w="2835" w:type="dxa"/>
            <w:tcBorders>
              <w:top w:val="single" w:sz="4" w:space="0" w:color="auto"/>
              <w:left w:val="nil"/>
              <w:bottom w:val="nil"/>
              <w:right w:val="nil"/>
            </w:tcBorders>
            <w:hideMark/>
          </w:tcPr>
          <w:p w14:paraId="16531E20" w14:textId="77777777" w:rsidR="00F319E3" w:rsidRPr="00D643E8" w:rsidRDefault="00F319E3" w:rsidP="00AE4FA5">
            <w:pPr>
              <w:pStyle w:val="BodyText"/>
              <w:rPr>
                <w:sz w:val="20"/>
                <w:szCs w:val="20"/>
              </w:rPr>
            </w:pPr>
            <w:r w:rsidRPr="00D643E8">
              <w:rPr>
                <w:sz w:val="20"/>
                <w:szCs w:val="20"/>
              </w:rPr>
              <w:t>Academic</w:t>
            </w:r>
            <w:r>
              <w:rPr>
                <w:sz w:val="20"/>
                <w:szCs w:val="20"/>
              </w:rPr>
              <w:t xml:space="preserve"> </w:t>
            </w:r>
            <w:r w:rsidRPr="00D643E8">
              <w:rPr>
                <w:sz w:val="20"/>
                <w:szCs w:val="20"/>
              </w:rPr>
              <w:t>staff</w:t>
            </w:r>
            <w:r>
              <w:rPr>
                <w:sz w:val="20"/>
                <w:szCs w:val="20"/>
              </w:rPr>
              <w:t xml:space="preserve"> </w:t>
            </w:r>
            <w:r w:rsidRPr="00D643E8">
              <w:rPr>
                <w:sz w:val="20"/>
                <w:szCs w:val="20"/>
              </w:rPr>
              <w:t>feedback</w:t>
            </w:r>
          </w:p>
        </w:tc>
        <w:tc>
          <w:tcPr>
            <w:tcW w:w="729" w:type="dxa"/>
            <w:tcBorders>
              <w:top w:val="single" w:sz="4" w:space="0" w:color="auto"/>
              <w:left w:val="nil"/>
              <w:bottom w:val="nil"/>
              <w:right w:val="nil"/>
            </w:tcBorders>
            <w:vAlign w:val="center"/>
            <w:hideMark/>
          </w:tcPr>
          <w:p w14:paraId="0DB777FC" w14:textId="77777777" w:rsidR="00F319E3" w:rsidRPr="00D643E8" w:rsidRDefault="00F319E3" w:rsidP="00AE4FA5">
            <w:pPr>
              <w:pStyle w:val="BodyText"/>
              <w:jc w:val="center"/>
              <w:rPr>
                <w:sz w:val="20"/>
                <w:szCs w:val="20"/>
              </w:rPr>
            </w:pPr>
            <w:r w:rsidRPr="00D643E8">
              <w:rPr>
                <w:sz w:val="20"/>
                <w:szCs w:val="20"/>
              </w:rPr>
              <w:t>3.51</w:t>
            </w:r>
          </w:p>
        </w:tc>
        <w:tc>
          <w:tcPr>
            <w:tcW w:w="855" w:type="dxa"/>
            <w:tcBorders>
              <w:top w:val="single" w:sz="4" w:space="0" w:color="auto"/>
              <w:left w:val="nil"/>
              <w:bottom w:val="nil"/>
              <w:right w:val="nil"/>
            </w:tcBorders>
            <w:vAlign w:val="center"/>
            <w:hideMark/>
          </w:tcPr>
          <w:p w14:paraId="5282C787" w14:textId="77777777" w:rsidR="00F319E3" w:rsidRPr="00D643E8" w:rsidRDefault="00F319E3" w:rsidP="00AE4FA5">
            <w:pPr>
              <w:pStyle w:val="BodyText"/>
              <w:jc w:val="center"/>
              <w:rPr>
                <w:sz w:val="20"/>
                <w:szCs w:val="20"/>
              </w:rPr>
            </w:pPr>
            <w:r w:rsidRPr="00D643E8">
              <w:rPr>
                <w:sz w:val="20"/>
                <w:szCs w:val="20"/>
              </w:rPr>
              <w:t>.637</w:t>
            </w:r>
          </w:p>
        </w:tc>
        <w:tc>
          <w:tcPr>
            <w:tcW w:w="259" w:type="dxa"/>
            <w:tcBorders>
              <w:top w:val="single" w:sz="4" w:space="0" w:color="auto"/>
              <w:left w:val="nil"/>
              <w:bottom w:val="nil"/>
              <w:right w:val="nil"/>
            </w:tcBorders>
            <w:vAlign w:val="center"/>
          </w:tcPr>
          <w:p w14:paraId="7E2D5CBB" w14:textId="77777777" w:rsidR="00F319E3" w:rsidRPr="00D643E8" w:rsidRDefault="00F319E3" w:rsidP="00AE4FA5">
            <w:pPr>
              <w:pStyle w:val="BodyText"/>
              <w:jc w:val="center"/>
              <w:rPr>
                <w:sz w:val="20"/>
                <w:szCs w:val="20"/>
              </w:rPr>
            </w:pPr>
          </w:p>
        </w:tc>
        <w:tc>
          <w:tcPr>
            <w:tcW w:w="834" w:type="dxa"/>
            <w:tcBorders>
              <w:top w:val="single" w:sz="4" w:space="0" w:color="auto"/>
              <w:left w:val="nil"/>
              <w:bottom w:val="nil"/>
              <w:right w:val="nil"/>
            </w:tcBorders>
            <w:vAlign w:val="center"/>
            <w:hideMark/>
          </w:tcPr>
          <w:p w14:paraId="2D4B7835" w14:textId="77777777" w:rsidR="00F319E3" w:rsidRPr="00D643E8" w:rsidRDefault="00F319E3" w:rsidP="00AE4FA5">
            <w:pPr>
              <w:pStyle w:val="BodyText"/>
              <w:jc w:val="center"/>
              <w:rPr>
                <w:sz w:val="20"/>
                <w:szCs w:val="20"/>
              </w:rPr>
            </w:pPr>
            <w:r w:rsidRPr="00D643E8">
              <w:rPr>
                <w:sz w:val="20"/>
                <w:szCs w:val="20"/>
              </w:rPr>
              <w:t>3.55</w:t>
            </w:r>
          </w:p>
        </w:tc>
        <w:tc>
          <w:tcPr>
            <w:tcW w:w="725" w:type="dxa"/>
            <w:tcBorders>
              <w:top w:val="single" w:sz="4" w:space="0" w:color="auto"/>
              <w:left w:val="nil"/>
              <w:bottom w:val="nil"/>
              <w:right w:val="nil"/>
            </w:tcBorders>
            <w:vAlign w:val="center"/>
            <w:hideMark/>
          </w:tcPr>
          <w:p w14:paraId="434F4FE9" w14:textId="77777777" w:rsidR="00F319E3" w:rsidRPr="00D643E8" w:rsidRDefault="00F319E3" w:rsidP="00AE4FA5">
            <w:pPr>
              <w:pStyle w:val="BodyText"/>
              <w:jc w:val="center"/>
              <w:rPr>
                <w:sz w:val="20"/>
                <w:szCs w:val="20"/>
              </w:rPr>
            </w:pPr>
            <w:r w:rsidRPr="00D643E8">
              <w:rPr>
                <w:sz w:val="20"/>
                <w:szCs w:val="20"/>
              </w:rPr>
              <w:t>.585</w:t>
            </w:r>
          </w:p>
        </w:tc>
        <w:tc>
          <w:tcPr>
            <w:tcW w:w="284" w:type="dxa"/>
            <w:tcBorders>
              <w:top w:val="single" w:sz="4" w:space="0" w:color="auto"/>
              <w:left w:val="nil"/>
              <w:bottom w:val="nil"/>
              <w:right w:val="nil"/>
            </w:tcBorders>
            <w:vAlign w:val="center"/>
          </w:tcPr>
          <w:p w14:paraId="54B9827F" w14:textId="77777777" w:rsidR="00F319E3" w:rsidRPr="00D643E8" w:rsidRDefault="00F319E3" w:rsidP="00AE4FA5">
            <w:pPr>
              <w:pStyle w:val="BodyText"/>
              <w:jc w:val="center"/>
              <w:rPr>
                <w:sz w:val="20"/>
                <w:szCs w:val="20"/>
              </w:rPr>
            </w:pPr>
          </w:p>
        </w:tc>
        <w:tc>
          <w:tcPr>
            <w:tcW w:w="850" w:type="dxa"/>
            <w:tcBorders>
              <w:top w:val="single" w:sz="4" w:space="0" w:color="auto"/>
              <w:left w:val="nil"/>
              <w:bottom w:val="nil"/>
              <w:right w:val="nil"/>
            </w:tcBorders>
            <w:vAlign w:val="center"/>
            <w:hideMark/>
          </w:tcPr>
          <w:p w14:paraId="6BD02EB5" w14:textId="77777777" w:rsidR="00F319E3" w:rsidRPr="00D643E8" w:rsidRDefault="00F319E3" w:rsidP="00AE4FA5">
            <w:pPr>
              <w:pStyle w:val="BodyText"/>
              <w:jc w:val="center"/>
              <w:rPr>
                <w:sz w:val="20"/>
                <w:szCs w:val="20"/>
              </w:rPr>
            </w:pPr>
            <w:r w:rsidRPr="00D643E8">
              <w:rPr>
                <w:sz w:val="20"/>
                <w:szCs w:val="20"/>
              </w:rPr>
              <w:t>3.53</w:t>
            </w:r>
          </w:p>
        </w:tc>
        <w:tc>
          <w:tcPr>
            <w:tcW w:w="851" w:type="dxa"/>
            <w:tcBorders>
              <w:top w:val="single" w:sz="4" w:space="0" w:color="auto"/>
              <w:left w:val="nil"/>
              <w:bottom w:val="nil"/>
              <w:right w:val="nil"/>
            </w:tcBorders>
            <w:vAlign w:val="center"/>
            <w:hideMark/>
          </w:tcPr>
          <w:p w14:paraId="2C9CB72A" w14:textId="77777777" w:rsidR="00F319E3" w:rsidRPr="00D643E8" w:rsidRDefault="00F319E3" w:rsidP="00AE4FA5">
            <w:pPr>
              <w:pStyle w:val="BodyText"/>
              <w:jc w:val="center"/>
              <w:rPr>
                <w:sz w:val="20"/>
                <w:szCs w:val="20"/>
              </w:rPr>
            </w:pPr>
            <w:r w:rsidRPr="00D643E8">
              <w:rPr>
                <w:sz w:val="20"/>
                <w:szCs w:val="20"/>
              </w:rPr>
              <w:t>.468</w:t>
            </w:r>
          </w:p>
        </w:tc>
      </w:tr>
      <w:tr w:rsidR="00F319E3" w:rsidRPr="00D643E8" w14:paraId="1349515E" w14:textId="77777777" w:rsidTr="00AE4FA5">
        <w:trPr>
          <w:jc w:val="center"/>
        </w:trPr>
        <w:tc>
          <w:tcPr>
            <w:tcW w:w="2835" w:type="dxa"/>
            <w:hideMark/>
          </w:tcPr>
          <w:p w14:paraId="06AD6A2E" w14:textId="77777777" w:rsidR="00F319E3" w:rsidRPr="00D643E8" w:rsidRDefault="00F319E3" w:rsidP="00AE4FA5">
            <w:pPr>
              <w:pStyle w:val="BodyText"/>
              <w:rPr>
                <w:sz w:val="20"/>
                <w:szCs w:val="20"/>
              </w:rPr>
            </w:pPr>
            <w:r w:rsidRPr="00D643E8">
              <w:rPr>
                <w:sz w:val="20"/>
                <w:szCs w:val="20"/>
              </w:rPr>
              <w:t>Appropriateness</w:t>
            </w:r>
            <w:r>
              <w:rPr>
                <w:sz w:val="20"/>
                <w:szCs w:val="20"/>
              </w:rPr>
              <w:t xml:space="preserve"> </w:t>
            </w:r>
            <w:r w:rsidRPr="00D643E8">
              <w:rPr>
                <w:sz w:val="20"/>
                <w:szCs w:val="20"/>
              </w:rPr>
              <w:t>of</w:t>
            </w:r>
            <w:r>
              <w:rPr>
                <w:sz w:val="20"/>
                <w:szCs w:val="20"/>
              </w:rPr>
              <w:t xml:space="preserve"> </w:t>
            </w:r>
            <w:r w:rsidRPr="00D643E8">
              <w:rPr>
                <w:sz w:val="20"/>
                <w:szCs w:val="20"/>
              </w:rPr>
              <w:t>topics</w:t>
            </w:r>
          </w:p>
        </w:tc>
        <w:tc>
          <w:tcPr>
            <w:tcW w:w="729" w:type="dxa"/>
            <w:vAlign w:val="center"/>
            <w:hideMark/>
          </w:tcPr>
          <w:p w14:paraId="45CF0E0C" w14:textId="77777777" w:rsidR="00F319E3" w:rsidRPr="00D643E8" w:rsidRDefault="00F319E3" w:rsidP="00AE4FA5">
            <w:pPr>
              <w:pStyle w:val="BodyText"/>
              <w:jc w:val="center"/>
              <w:rPr>
                <w:sz w:val="20"/>
                <w:szCs w:val="20"/>
              </w:rPr>
            </w:pPr>
            <w:r w:rsidRPr="00D643E8">
              <w:rPr>
                <w:sz w:val="20"/>
                <w:szCs w:val="20"/>
              </w:rPr>
              <w:t>3.51</w:t>
            </w:r>
          </w:p>
        </w:tc>
        <w:tc>
          <w:tcPr>
            <w:tcW w:w="855" w:type="dxa"/>
            <w:vAlign w:val="center"/>
            <w:hideMark/>
          </w:tcPr>
          <w:p w14:paraId="335ACA10" w14:textId="77777777" w:rsidR="00F319E3" w:rsidRPr="00D643E8" w:rsidRDefault="00F319E3" w:rsidP="00AE4FA5">
            <w:pPr>
              <w:pStyle w:val="BodyText"/>
              <w:jc w:val="center"/>
              <w:rPr>
                <w:sz w:val="20"/>
                <w:szCs w:val="20"/>
              </w:rPr>
            </w:pPr>
            <w:r w:rsidRPr="00D643E8">
              <w:rPr>
                <w:sz w:val="20"/>
                <w:szCs w:val="20"/>
              </w:rPr>
              <w:t>.561</w:t>
            </w:r>
          </w:p>
        </w:tc>
        <w:tc>
          <w:tcPr>
            <w:tcW w:w="259" w:type="dxa"/>
            <w:vAlign w:val="center"/>
          </w:tcPr>
          <w:p w14:paraId="3D068A46" w14:textId="77777777" w:rsidR="00F319E3" w:rsidRPr="00D643E8" w:rsidRDefault="00F319E3" w:rsidP="00AE4FA5">
            <w:pPr>
              <w:pStyle w:val="BodyText"/>
              <w:jc w:val="center"/>
              <w:rPr>
                <w:sz w:val="20"/>
                <w:szCs w:val="20"/>
              </w:rPr>
            </w:pPr>
          </w:p>
        </w:tc>
        <w:tc>
          <w:tcPr>
            <w:tcW w:w="834" w:type="dxa"/>
            <w:vAlign w:val="center"/>
            <w:hideMark/>
          </w:tcPr>
          <w:p w14:paraId="3EF37DB1" w14:textId="77777777" w:rsidR="00F319E3" w:rsidRPr="00D643E8" w:rsidRDefault="00F319E3" w:rsidP="00AE4FA5">
            <w:pPr>
              <w:pStyle w:val="BodyText"/>
              <w:jc w:val="center"/>
              <w:rPr>
                <w:sz w:val="20"/>
                <w:szCs w:val="20"/>
              </w:rPr>
            </w:pPr>
            <w:r w:rsidRPr="00D643E8">
              <w:rPr>
                <w:sz w:val="20"/>
                <w:szCs w:val="20"/>
              </w:rPr>
              <w:t>3.45</w:t>
            </w:r>
          </w:p>
        </w:tc>
        <w:tc>
          <w:tcPr>
            <w:tcW w:w="725" w:type="dxa"/>
            <w:vAlign w:val="center"/>
            <w:hideMark/>
          </w:tcPr>
          <w:p w14:paraId="1E29B61C" w14:textId="77777777" w:rsidR="00F319E3" w:rsidRPr="00D643E8" w:rsidRDefault="00F319E3" w:rsidP="00AE4FA5">
            <w:pPr>
              <w:pStyle w:val="BodyText"/>
              <w:jc w:val="center"/>
              <w:rPr>
                <w:sz w:val="20"/>
                <w:szCs w:val="20"/>
              </w:rPr>
            </w:pPr>
            <w:r w:rsidRPr="00D643E8">
              <w:rPr>
                <w:sz w:val="20"/>
                <w:szCs w:val="20"/>
              </w:rPr>
              <w:t>.610</w:t>
            </w:r>
          </w:p>
        </w:tc>
        <w:tc>
          <w:tcPr>
            <w:tcW w:w="284" w:type="dxa"/>
            <w:vAlign w:val="center"/>
          </w:tcPr>
          <w:p w14:paraId="413C1C99" w14:textId="77777777" w:rsidR="00F319E3" w:rsidRPr="00D643E8" w:rsidRDefault="00F319E3" w:rsidP="00AE4FA5">
            <w:pPr>
              <w:pStyle w:val="BodyText"/>
              <w:jc w:val="center"/>
              <w:rPr>
                <w:sz w:val="20"/>
                <w:szCs w:val="20"/>
              </w:rPr>
            </w:pPr>
          </w:p>
        </w:tc>
        <w:tc>
          <w:tcPr>
            <w:tcW w:w="850" w:type="dxa"/>
            <w:vAlign w:val="center"/>
            <w:hideMark/>
          </w:tcPr>
          <w:p w14:paraId="3A21FDE9" w14:textId="77777777" w:rsidR="00F319E3" w:rsidRPr="00D643E8" w:rsidRDefault="00F319E3" w:rsidP="00AE4FA5">
            <w:pPr>
              <w:pStyle w:val="BodyText"/>
              <w:jc w:val="center"/>
              <w:rPr>
                <w:sz w:val="20"/>
                <w:szCs w:val="20"/>
              </w:rPr>
            </w:pPr>
            <w:r w:rsidRPr="00D643E8">
              <w:rPr>
                <w:sz w:val="20"/>
                <w:szCs w:val="20"/>
              </w:rPr>
              <w:t>3.48</w:t>
            </w:r>
          </w:p>
        </w:tc>
        <w:tc>
          <w:tcPr>
            <w:tcW w:w="851" w:type="dxa"/>
            <w:vAlign w:val="center"/>
            <w:hideMark/>
          </w:tcPr>
          <w:p w14:paraId="4516B5CD" w14:textId="77777777" w:rsidR="00F319E3" w:rsidRPr="00D643E8" w:rsidRDefault="00F319E3" w:rsidP="00AE4FA5">
            <w:pPr>
              <w:pStyle w:val="BodyText"/>
              <w:jc w:val="center"/>
              <w:rPr>
                <w:sz w:val="20"/>
                <w:szCs w:val="20"/>
              </w:rPr>
            </w:pPr>
            <w:r w:rsidRPr="00D643E8">
              <w:rPr>
                <w:sz w:val="20"/>
                <w:szCs w:val="20"/>
              </w:rPr>
              <w:t>.496</w:t>
            </w:r>
          </w:p>
        </w:tc>
      </w:tr>
      <w:tr w:rsidR="00F319E3" w:rsidRPr="00D643E8" w14:paraId="5729C927" w14:textId="77777777" w:rsidTr="00AE4FA5">
        <w:trPr>
          <w:jc w:val="center"/>
        </w:trPr>
        <w:tc>
          <w:tcPr>
            <w:tcW w:w="2835" w:type="dxa"/>
            <w:hideMark/>
          </w:tcPr>
          <w:p w14:paraId="7EC33918" w14:textId="77777777" w:rsidR="00F319E3" w:rsidRPr="00D643E8" w:rsidRDefault="00F319E3" w:rsidP="00AE4FA5">
            <w:pPr>
              <w:pStyle w:val="BodyText"/>
              <w:rPr>
                <w:sz w:val="20"/>
                <w:szCs w:val="20"/>
              </w:rPr>
            </w:pPr>
            <w:r w:rsidRPr="00D643E8">
              <w:rPr>
                <w:sz w:val="20"/>
                <w:szCs w:val="20"/>
              </w:rPr>
              <w:t>Assessment</w:t>
            </w:r>
          </w:p>
        </w:tc>
        <w:tc>
          <w:tcPr>
            <w:tcW w:w="729" w:type="dxa"/>
            <w:vAlign w:val="center"/>
            <w:hideMark/>
          </w:tcPr>
          <w:p w14:paraId="22724588" w14:textId="77777777" w:rsidR="00F319E3" w:rsidRPr="00D643E8" w:rsidRDefault="00F319E3" w:rsidP="00AE4FA5">
            <w:pPr>
              <w:pStyle w:val="BodyText"/>
              <w:jc w:val="center"/>
              <w:rPr>
                <w:sz w:val="20"/>
                <w:szCs w:val="20"/>
              </w:rPr>
            </w:pPr>
            <w:r w:rsidRPr="00D643E8">
              <w:rPr>
                <w:sz w:val="20"/>
                <w:szCs w:val="20"/>
              </w:rPr>
              <w:t>3.22</w:t>
            </w:r>
          </w:p>
        </w:tc>
        <w:tc>
          <w:tcPr>
            <w:tcW w:w="855" w:type="dxa"/>
            <w:vAlign w:val="center"/>
            <w:hideMark/>
          </w:tcPr>
          <w:p w14:paraId="14E236F8" w14:textId="77777777" w:rsidR="00F319E3" w:rsidRPr="00D643E8" w:rsidRDefault="00F319E3" w:rsidP="00AE4FA5">
            <w:pPr>
              <w:pStyle w:val="BodyText"/>
              <w:jc w:val="center"/>
              <w:rPr>
                <w:sz w:val="20"/>
                <w:szCs w:val="20"/>
              </w:rPr>
            </w:pPr>
            <w:r w:rsidRPr="00D643E8">
              <w:rPr>
                <w:sz w:val="20"/>
                <w:szCs w:val="20"/>
              </w:rPr>
              <w:t>.692</w:t>
            </w:r>
          </w:p>
        </w:tc>
        <w:tc>
          <w:tcPr>
            <w:tcW w:w="259" w:type="dxa"/>
            <w:vAlign w:val="center"/>
          </w:tcPr>
          <w:p w14:paraId="45638349" w14:textId="77777777" w:rsidR="00F319E3" w:rsidRPr="00D643E8" w:rsidRDefault="00F319E3" w:rsidP="00AE4FA5">
            <w:pPr>
              <w:pStyle w:val="BodyText"/>
              <w:jc w:val="center"/>
              <w:rPr>
                <w:sz w:val="20"/>
                <w:szCs w:val="20"/>
              </w:rPr>
            </w:pPr>
          </w:p>
        </w:tc>
        <w:tc>
          <w:tcPr>
            <w:tcW w:w="834" w:type="dxa"/>
            <w:vAlign w:val="center"/>
            <w:hideMark/>
          </w:tcPr>
          <w:p w14:paraId="15B07465" w14:textId="77777777" w:rsidR="00F319E3" w:rsidRPr="00D643E8" w:rsidRDefault="00F319E3" w:rsidP="00AE4FA5">
            <w:pPr>
              <w:pStyle w:val="BodyText"/>
              <w:jc w:val="center"/>
              <w:rPr>
                <w:sz w:val="20"/>
                <w:szCs w:val="20"/>
              </w:rPr>
            </w:pPr>
            <w:r w:rsidRPr="00D643E8">
              <w:rPr>
                <w:sz w:val="20"/>
                <w:szCs w:val="20"/>
              </w:rPr>
              <w:t>3.40</w:t>
            </w:r>
          </w:p>
        </w:tc>
        <w:tc>
          <w:tcPr>
            <w:tcW w:w="725" w:type="dxa"/>
            <w:vAlign w:val="center"/>
            <w:hideMark/>
          </w:tcPr>
          <w:p w14:paraId="2D6DF73F" w14:textId="77777777" w:rsidR="00F319E3" w:rsidRPr="00D643E8" w:rsidRDefault="00F319E3" w:rsidP="00AE4FA5">
            <w:pPr>
              <w:pStyle w:val="BodyText"/>
              <w:jc w:val="center"/>
              <w:rPr>
                <w:sz w:val="20"/>
                <w:szCs w:val="20"/>
              </w:rPr>
            </w:pPr>
            <w:r w:rsidRPr="00D643E8">
              <w:rPr>
                <w:sz w:val="20"/>
                <w:szCs w:val="20"/>
              </w:rPr>
              <w:t>.719</w:t>
            </w:r>
          </w:p>
        </w:tc>
        <w:tc>
          <w:tcPr>
            <w:tcW w:w="284" w:type="dxa"/>
            <w:vAlign w:val="center"/>
          </w:tcPr>
          <w:p w14:paraId="6EB2FA56" w14:textId="77777777" w:rsidR="00F319E3" w:rsidRPr="00D643E8" w:rsidRDefault="00F319E3" w:rsidP="00AE4FA5">
            <w:pPr>
              <w:pStyle w:val="BodyText"/>
              <w:jc w:val="center"/>
              <w:rPr>
                <w:sz w:val="20"/>
                <w:szCs w:val="20"/>
              </w:rPr>
            </w:pPr>
          </w:p>
        </w:tc>
        <w:tc>
          <w:tcPr>
            <w:tcW w:w="850" w:type="dxa"/>
            <w:vAlign w:val="center"/>
            <w:hideMark/>
          </w:tcPr>
          <w:p w14:paraId="633A95E6" w14:textId="77777777" w:rsidR="00F319E3" w:rsidRPr="00D643E8" w:rsidRDefault="00F319E3" w:rsidP="00AE4FA5">
            <w:pPr>
              <w:pStyle w:val="BodyText"/>
              <w:jc w:val="center"/>
              <w:rPr>
                <w:sz w:val="20"/>
                <w:szCs w:val="20"/>
              </w:rPr>
            </w:pPr>
            <w:r w:rsidRPr="00D643E8">
              <w:rPr>
                <w:sz w:val="20"/>
                <w:szCs w:val="20"/>
              </w:rPr>
              <w:t>3.31</w:t>
            </w:r>
          </w:p>
        </w:tc>
        <w:tc>
          <w:tcPr>
            <w:tcW w:w="851" w:type="dxa"/>
            <w:vAlign w:val="center"/>
            <w:hideMark/>
          </w:tcPr>
          <w:p w14:paraId="59957EAE" w14:textId="77777777" w:rsidR="00F319E3" w:rsidRPr="00D643E8" w:rsidRDefault="00F319E3" w:rsidP="00AE4FA5">
            <w:pPr>
              <w:pStyle w:val="BodyText"/>
              <w:jc w:val="center"/>
              <w:rPr>
                <w:sz w:val="20"/>
                <w:szCs w:val="20"/>
              </w:rPr>
            </w:pPr>
            <w:r w:rsidRPr="00D643E8">
              <w:rPr>
                <w:sz w:val="20"/>
                <w:szCs w:val="20"/>
              </w:rPr>
              <w:t>.535</w:t>
            </w:r>
          </w:p>
        </w:tc>
      </w:tr>
      <w:tr w:rsidR="00F319E3" w:rsidRPr="00D643E8" w14:paraId="73AE4301" w14:textId="77777777" w:rsidTr="00AE4FA5">
        <w:trPr>
          <w:jc w:val="center"/>
        </w:trPr>
        <w:tc>
          <w:tcPr>
            <w:tcW w:w="2835" w:type="dxa"/>
            <w:hideMark/>
          </w:tcPr>
          <w:p w14:paraId="7916C53D" w14:textId="77777777" w:rsidR="00F319E3" w:rsidRPr="00D643E8" w:rsidRDefault="00F319E3" w:rsidP="00AE4FA5">
            <w:pPr>
              <w:pStyle w:val="BodyText"/>
              <w:rPr>
                <w:sz w:val="20"/>
                <w:szCs w:val="20"/>
              </w:rPr>
            </w:pPr>
            <w:r w:rsidRPr="00D643E8">
              <w:rPr>
                <w:sz w:val="20"/>
                <w:szCs w:val="20"/>
              </w:rPr>
              <w:t>Help</w:t>
            </w:r>
            <w:r>
              <w:rPr>
                <w:sz w:val="20"/>
                <w:szCs w:val="20"/>
              </w:rPr>
              <w:t xml:space="preserve"> </w:t>
            </w:r>
            <w:r w:rsidRPr="00D643E8">
              <w:rPr>
                <w:sz w:val="20"/>
                <w:szCs w:val="20"/>
              </w:rPr>
              <w:t>desk</w:t>
            </w:r>
          </w:p>
        </w:tc>
        <w:tc>
          <w:tcPr>
            <w:tcW w:w="729" w:type="dxa"/>
            <w:vAlign w:val="center"/>
            <w:hideMark/>
          </w:tcPr>
          <w:p w14:paraId="7999C0D3" w14:textId="77777777" w:rsidR="00F319E3" w:rsidRPr="00D643E8" w:rsidRDefault="00F319E3" w:rsidP="00AE4FA5">
            <w:pPr>
              <w:pStyle w:val="BodyText"/>
              <w:jc w:val="center"/>
              <w:rPr>
                <w:sz w:val="20"/>
                <w:szCs w:val="20"/>
              </w:rPr>
            </w:pPr>
            <w:r w:rsidRPr="00D643E8">
              <w:rPr>
                <w:sz w:val="20"/>
                <w:szCs w:val="20"/>
              </w:rPr>
              <w:t>3.25</w:t>
            </w:r>
          </w:p>
        </w:tc>
        <w:tc>
          <w:tcPr>
            <w:tcW w:w="855" w:type="dxa"/>
            <w:vAlign w:val="center"/>
            <w:hideMark/>
          </w:tcPr>
          <w:p w14:paraId="1A874EAC" w14:textId="77777777" w:rsidR="00F319E3" w:rsidRPr="00D643E8" w:rsidRDefault="00F319E3" w:rsidP="00AE4FA5">
            <w:pPr>
              <w:pStyle w:val="BodyText"/>
              <w:jc w:val="center"/>
              <w:rPr>
                <w:sz w:val="20"/>
                <w:szCs w:val="20"/>
              </w:rPr>
            </w:pPr>
            <w:r w:rsidRPr="00D643E8">
              <w:rPr>
                <w:sz w:val="20"/>
                <w:szCs w:val="20"/>
              </w:rPr>
              <w:t>.636</w:t>
            </w:r>
          </w:p>
        </w:tc>
        <w:tc>
          <w:tcPr>
            <w:tcW w:w="259" w:type="dxa"/>
            <w:vAlign w:val="center"/>
          </w:tcPr>
          <w:p w14:paraId="53E1E53D" w14:textId="77777777" w:rsidR="00F319E3" w:rsidRPr="00D643E8" w:rsidRDefault="00F319E3" w:rsidP="00AE4FA5">
            <w:pPr>
              <w:pStyle w:val="BodyText"/>
              <w:jc w:val="center"/>
              <w:rPr>
                <w:sz w:val="20"/>
                <w:szCs w:val="20"/>
              </w:rPr>
            </w:pPr>
          </w:p>
        </w:tc>
        <w:tc>
          <w:tcPr>
            <w:tcW w:w="834" w:type="dxa"/>
            <w:vAlign w:val="center"/>
            <w:hideMark/>
          </w:tcPr>
          <w:p w14:paraId="1C243D50" w14:textId="77777777" w:rsidR="00F319E3" w:rsidRPr="00D643E8" w:rsidRDefault="00F319E3" w:rsidP="00AE4FA5">
            <w:pPr>
              <w:pStyle w:val="BodyText"/>
              <w:jc w:val="center"/>
              <w:rPr>
                <w:sz w:val="20"/>
                <w:szCs w:val="20"/>
              </w:rPr>
            </w:pPr>
            <w:r w:rsidRPr="00D643E8">
              <w:rPr>
                <w:sz w:val="20"/>
                <w:szCs w:val="20"/>
              </w:rPr>
              <w:t>3.15</w:t>
            </w:r>
          </w:p>
        </w:tc>
        <w:tc>
          <w:tcPr>
            <w:tcW w:w="725" w:type="dxa"/>
            <w:vAlign w:val="center"/>
            <w:hideMark/>
          </w:tcPr>
          <w:p w14:paraId="3550EBF9" w14:textId="77777777" w:rsidR="00F319E3" w:rsidRPr="00D643E8" w:rsidRDefault="00F319E3" w:rsidP="00AE4FA5">
            <w:pPr>
              <w:pStyle w:val="BodyText"/>
              <w:jc w:val="center"/>
              <w:rPr>
                <w:sz w:val="20"/>
                <w:szCs w:val="20"/>
              </w:rPr>
            </w:pPr>
            <w:r w:rsidRPr="00D643E8">
              <w:rPr>
                <w:sz w:val="20"/>
                <w:szCs w:val="20"/>
              </w:rPr>
              <w:t>.680</w:t>
            </w:r>
          </w:p>
        </w:tc>
        <w:tc>
          <w:tcPr>
            <w:tcW w:w="284" w:type="dxa"/>
            <w:vAlign w:val="center"/>
          </w:tcPr>
          <w:p w14:paraId="7C7974FD" w14:textId="77777777" w:rsidR="00F319E3" w:rsidRPr="00D643E8" w:rsidRDefault="00F319E3" w:rsidP="00AE4FA5">
            <w:pPr>
              <w:pStyle w:val="BodyText"/>
              <w:jc w:val="center"/>
              <w:rPr>
                <w:sz w:val="20"/>
                <w:szCs w:val="20"/>
              </w:rPr>
            </w:pPr>
          </w:p>
        </w:tc>
        <w:tc>
          <w:tcPr>
            <w:tcW w:w="850" w:type="dxa"/>
            <w:vAlign w:val="center"/>
            <w:hideMark/>
          </w:tcPr>
          <w:p w14:paraId="5A89FD54" w14:textId="77777777" w:rsidR="00F319E3" w:rsidRPr="00D643E8" w:rsidRDefault="00F319E3" w:rsidP="00AE4FA5">
            <w:pPr>
              <w:pStyle w:val="BodyText"/>
              <w:jc w:val="center"/>
              <w:rPr>
                <w:sz w:val="20"/>
                <w:szCs w:val="20"/>
              </w:rPr>
            </w:pPr>
            <w:r w:rsidRPr="00D643E8">
              <w:rPr>
                <w:sz w:val="20"/>
                <w:szCs w:val="20"/>
              </w:rPr>
              <w:t>3.20</w:t>
            </w:r>
          </w:p>
        </w:tc>
        <w:tc>
          <w:tcPr>
            <w:tcW w:w="851" w:type="dxa"/>
            <w:vAlign w:val="center"/>
            <w:hideMark/>
          </w:tcPr>
          <w:p w14:paraId="7AC85D3F" w14:textId="77777777" w:rsidR="00F319E3" w:rsidRPr="00D643E8" w:rsidRDefault="00F319E3" w:rsidP="00AE4FA5">
            <w:pPr>
              <w:pStyle w:val="BodyText"/>
              <w:jc w:val="center"/>
              <w:rPr>
                <w:sz w:val="20"/>
                <w:szCs w:val="20"/>
              </w:rPr>
            </w:pPr>
            <w:r w:rsidRPr="00D643E8">
              <w:rPr>
                <w:sz w:val="20"/>
                <w:szCs w:val="20"/>
              </w:rPr>
              <w:t>.530</w:t>
            </w:r>
          </w:p>
        </w:tc>
      </w:tr>
      <w:tr w:rsidR="00F319E3" w:rsidRPr="00D643E8" w14:paraId="02ED3E6B" w14:textId="77777777" w:rsidTr="00AE4FA5">
        <w:trPr>
          <w:jc w:val="center"/>
        </w:trPr>
        <w:tc>
          <w:tcPr>
            <w:tcW w:w="2835" w:type="dxa"/>
            <w:hideMark/>
          </w:tcPr>
          <w:p w14:paraId="7F4D66C9" w14:textId="77777777" w:rsidR="00F319E3" w:rsidRPr="00D643E8" w:rsidRDefault="00F319E3" w:rsidP="00AE4FA5">
            <w:pPr>
              <w:pStyle w:val="BodyText"/>
              <w:rPr>
                <w:sz w:val="20"/>
                <w:szCs w:val="20"/>
              </w:rPr>
            </w:pPr>
            <w:r w:rsidRPr="00D643E8">
              <w:rPr>
                <w:sz w:val="20"/>
                <w:szCs w:val="20"/>
              </w:rPr>
              <w:t>Other</w:t>
            </w:r>
            <w:r>
              <w:rPr>
                <w:sz w:val="20"/>
                <w:szCs w:val="20"/>
              </w:rPr>
              <w:t xml:space="preserve"> </w:t>
            </w:r>
            <w:r w:rsidRPr="00D643E8">
              <w:rPr>
                <w:sz w:val="20"/>
                <w:szCs w:val="20"/>
              </w:rPr>
              <w:t>students</w:t>
            </w:r>
            <w:r>
              <w:rPr>
                <w:sz w:val="20"/>
                <w:szCs w:val="20"/>
              </w:rPr>
              <w:t xml:space="preserve"> </w:t>
            </w:r>
            <w:r w:rsidRPr="00D643E8">
              <w:rPr>
                <w:sz w:val="20"/>
                <w:szCs w:val="20"/>
              </w:rPr>
              <w:t>feedback</w:t>
            </w:r>
          </w:p>
        </w:tc>
        <w:tc>
          <w:tcPr>
            <w:tcW w:w="729" w:type="dxa"/>
            <w:vAlign w:val="center"/>
            <w:hideMark/>
          </w:tcPr>
          <w:p w14:paraId="576D1CBD" w14:textId="77777777" w:rsidR="00F319E3" w:rsidRPr="00D643E8" w:rsidRDefault="00F319E3" w:rsidP="00AE4FA5">
            <w:pPr>
              <w:pStyle w:val="BodyText"/>
              <w:jc w:val="center"/>
              <w:rPr>
                <w:sz w:val="20"/>
                <w:szCs w:val="20"/>
              </w:rPr>
            </w:pPr>
            <w:r w:rsidRPr="00D643E8">
              <w:rPr>
                <w:sz w:val="20"/>
                <w:szCs w:val="20"/>
              </w:rPr>
              <w:t>3.15</w:t>
            </w:r>
          </w:p>
        </w:tc>
        <w:tc>
          <w:tcPr>
            <w:tcW w:w="855" w:type="dxa"/>
            <w:vAlign w:val="center"/>
            <w:hideMark/>
          </w:tcPr>
          <w:p w14:paraId="0FF451E9" w14:textId="77777777" w:rsidR="00F319E3" w:rsidRPr="00D643E8" w:rsidRDefault="00F319E3" w:rsidP="00AE4FA5">
            <w:pPr>
              <w:pStyle w:val="BodyText"/>
              <w:jc w:val="center"/>
              <w:rPr>
                <w:sz w:val="20"/>
                <w:szCs w:val="20"/>
              </w:rPr>
            </w:pPr>
            <w:r w:rsidRPr="00D643E8">
              <w:rPr>
                <w:sz w:val="20"/>
                <w:szCs w:val="20"/>
              </w:rPr>
              <w:t>.609</w:t>
            </w:r>
          </w:p>
        </w:tc>
        <w:tc>
          <w:tcPr>
            <w:tcW w:w="259" w:type="dxa"/>
            <w:vAlign w:val="center"/>
          </w:tcPr>
          <w:p w14:paraId="2AF7038E" w14:textId="77777777" w:rsidR="00F319E3" w:rsidRPr="00D643E8" w:rsidRDefault="00F319E3" w:rsidP="00AE4FA5">
            <w:pPr>
              <w:pStyle w:val="BodyText"/>
              <w:jc w:val="center"/>
              <w:rPr>
                <w:sz w:val="20"/>
                <w:szCs w:val="20"/>
              </w:rPr>
            </w:pPr>
          </w:p>
        </w:tc>
        <w:tc>
          <w:tcPr>
            <w:tcW w:w="834" w:type="dxa"/>
            <w:vAlign w:val="center"/>
            <w:hideMark/>
          </w:tcPr>
          <w:p w14:paraId="615022FE" w14:textId="77777777" w:rsidR="00F319E3" w:rsidRPr="00D643E8" w:rsidRDefault="00F319E3" w:rsidP="00AE4FA5">
            <w:pPr>
              <w:pStyle w:val="BodyText"/>
              <w:jc w:val="center"/>
              <w:rPr>
                <w:sz w:val="20"/>
                <w:szCs w:val="20"/>
              </w:rPr>
            </w:pPr>
            <w:r w:rsidRPr="00D643E8">
              <w:rPr>
                <w:sz w:val="20"/>
                <w:szCs w:val="20"/>
              </w:rPr>
              <w:t>3.22</w:t>
            </w:r>
          </w:p>
        </w:tc>
        <w:tc>
          <w:tcPr>
            <w:tcW w:w="725" w:type="dxa"/>
            <w:vAlign w:val="center"/>
            <w:hideMark/>
          </w:tcPr>
          <w:p w14:paraId="5A5B6441" w14:textId="77777777" w:rsidR="00F319E3" w:rsidRPr="00D643E8" w:rsidRDefault="00F319E3" w:rsidP="00AE4FA5">
            <w:pPr>
              <w:pStyle w:val="BodyText"/>
              <w:jc w:val="center"/>
              <w:rPr>
                <w:sz w:val="20"/>
                <w:szCs w:val="20"/>
              </w:rPr>
            </w:pPr>
            <w:r w:rsidRPr="00D643E8">
              <w:rPr>
                <w:sz w:val="20"/>
                <w:szCs w:val="20"/>
              </w:rPr>
              <w:t>.692</w:t>
            </w:r>
          </w:p>
        </w:tc>
        <w:tc>
          <w:tcPr>
            <w:tcW w:w="284" w:type="dxa"/>
            <w:vAlign w:val="center"/>
          </w:tcPr>
          <w:p w14:paraId="7F2206B9" w14:textId="77777777" w:rsidR="00F319E3" w:rsidRPr="00D643E8" w:rsidRDefault="00F319E3" w:rsidP="00AE4FA5">
            <w:pPr>
              <w:pStyle w:val="BodyText"/>
              <w:jc w:val="center"/>
              <w:rPr>
                <w:sz w:val="20"/>
                <w:szCs w:val="20"/>
              </w:rPr>
            </w:pPr>
          </w:p>
        </w:tc>
        <w:tc>
          <w:tcPr>
            <w:tcW w:w="850" w:type="dxa"/>
            <w:vAlign w:val="center"/>
            <w:hideMark/>
          </w:tcPr>
          <w:p w14:paraId="5768E3BD" w14:textId="77777777" w:rsidR="00F319E3" w:rsidRPr="00D643E8" w:rsidRDefault="00F319E3" w:rsidP="00AE4FA5">
            <w:pPr>
              <w:pStyle w:val="BodyText"/>
              <w:jc w:val="center"/>
              <w:rPr>
                <w:sz w:val="20"/>
                <w:szCs w:val="20"/>
              </w:rPr>
            </w:pPr>
            <w:r w:rsidRPr="00D643E8">
              <w:rPr>
                <w:sz w:val="20"/>
                <w:szCs w:val="20"/>
              </w:rPr>
              <w:t>3.19</w:t>
            </w:r>
          </w:p>
        </w:tc>
        <w:tc>
          <w:tcPr>
            <w:tcW w:w="851" w:type="dxa"/>
            <w:vAlign w:val="center"/>
            <w:hideMark/>
          </w:tcPr>
          <w:p w14:paraId="6DF59F4D" w14:textId="77777777" w:rsidR="00F319E3" w:rsidRPr="00D643E8" w:rsidRDefault="00F319E3" w:rsidP="00AE4FA5">
            <w:pPr>
              <w:pStyle w:val="BodyText"/>
              <w:jc w:val="center"/>
              <w:rPr>
                <w:sz w:val="20"/>
                <w:szCs w:val="20"/>
              </w:rPr>
            </w:pPr>
            <w:r w:rsidRPr="00D643E8">
              <w:rPr>
                <w:sz w:val="20"/>
                <w:szCs w:val="20"/>
              </w:rPr>
              <w:t>.556</w:t>
            </w:r>
          </w:p>
        </w:tc>
      </w:tr>
      <w:tr w:rsidR="00F319E3" w:rsidRPr="00D643E8" w14:paraId="6EF22393" w14:textId="77777777" w:rsidTr="00AE4FA5">
        <w:trPr>
          <w:jc w:val="center"/>
        </w:trPr>
        <w:tc>
          <w:tcPr>
            <w:tcW w:w="2835" w:type="dxa"/>
            <w:tcBorders>
              <w:top w:val="nil"/>
              <w:left w:val="nil"/>
              <w:bottom w:val="single" w:sz="4" w:space="0" w:color="auto"/>
              <w:right w:val="nil"/>
            </w:tcBorders>
            <w:hideMark/>
          </w:tcPr>
          <w:p w14:paraId="628042A5" w14:textId="77777777" w:rsidR="00F319E3" w:rsidRPr="00D643E8" w:rsidRDefault="00F319E3" w:rsidP="00AE4FA5">
            <w:pPr>
              <w:pStyle w:val="BodyText"/>
              <w:rPr>
                <w:sz w:val="20"/>
                <w:szCs w:val="20"/>
              </w:rPr>
            </w:pPr>
            <w:r w:rsidRPr="00D643E8">
              <w:rPr>
                <w:sz w:val="20"/>
                <w:szCs w:val="20"/>
              </w:rPr>
              <w:t>Anonymity</w:t>
            </w:r>
          </w:p>
        </w:tc>
        <w:tc>
          <w:tcPr>
            <w:tcW w:w="729" w:type="dxa"/>
            <w:tcBorders>
              <w:top w:val="nil"/>
              <w:left w:val="nil"/>
              <w:bottom w:val="single" w:sz="4" w:space="0" w:color="auto"/>
              <w:right w:val="nil"/>
            </w:tcBorders>
            <w:vAlign w:val="center"/>
            <w:hideMark/>
          </w:tcPr>
          <w:p w14:paraId="6D89A17D" w14:textId="77777777" w:rsidR="00F319E3" w:rsidRPr="00D643E8" w:rsidRDefault="00F319E3" w:rsidP="00AE4FA5">
            <w:pPr>
              <w:pStyle w:val="BodyText"/>
              <w:jc w:val="center"/>
              <w:rPr>
                <w:sz w:val="20"/>
                <w:szCs w:val="20"/>
              </w:rPr>
            </w:pPr>
            <w:r w:rsidRPr="00D643E8">
              <w:rPr>
                <w:sz w:val="20"/>
                <w:szCs w:val="20"/>
              </w:rPr>
              <w:t>2.19</w:t>
            </w:r>
          </w:p>
        </w:tc>
        <w:tc>
          <w:tcPr>
            <w:tcW w:w="855" w:type="dxa"/>
            <w:tcBorders>
              <w:top w:val="nil"/>
              <w:left w:val="nil"/>
              <w:bottom w:val="single" w:sz="4" w:space="0" w:color="auto"/>
              <w:right w:val="nil"/>
            </w:tcBorders>
            <w:vAlign w:val="center"/>
            <w:hideMark/>
          </w:tcPr>
          <w:p w14:paraId="54051851" w14:textId="77777777" w:rsidR="00F319E3" w:rsidRPr="00D643E8" w:rsidRDefault="00F319E3" w:rsidP="00AE4FA5">
            <w:pPr>
              <w:pStyle w:val="BodyText"/>
              <w:jc w:val="center"/>
              <w:rPr>
                <w:sz w:val="20"/>
                <w:szCs w:val="20"/>
              </w:rPr>
            </w:pPr>
            <w:r w:rsidRPr="00D643E8">
              <w:rPr>
                <w:sz w:val="20"/>
                <w:szCs w:val="20"/>
              </w:rPr>
              <w:t>.925</w:t>
            </w:r>
          </w:p>
        </w:tc>
        <w:tc>
          <w:tcPr>
            <w:tcW w:w="259" w:type="dxa"/>
            <w:tcBorders>
              <w:top w:val="nil"/>
              <w:left w:val="nil"/>
              <w:bottom w:val="single" w:sz="4" w:space="0" w:color="auto"/>
              <w:right w:val="nil"/>
            </w:tcBorders>
            <w:vAlign w:val="center"/>
          </w:tcPr>
          <w:p w14:paraId="6282C872" w14:textId="77777777" w:rsidR="00F319E3" w:rsidRPr="00D643E8" w:rsidRDefault="00F319E3" w:rsidP="00AE4FA5">
            <w:pPr>
              <w:pStyle w:val="BodyText"/>
              <w:jc w:val="center"/>
              <w:rPr>
                <w:sz w:val="20"/>
                <w:szCs w:val="20"/>
              </w:rPr>
            </w:pPr>
          </w:p>
        </w:tc>
        <w:tc>
          <w:tcPr>
            <w:tcW w:w="834" w:type="dxa"/>
            <w:tcBorders>
              <w:top w:val="nil"/>
              <w:left w:val="nil"/>
              <w:bottom w:val="single" w:sz="4" w:space="0" w:color="auto"/>
              <w:right w:val="nil"/>
            </w:tcBorders>
            <w:vAlign w:val="center"/>
            <w:hideMark/>
          </w:tcPr>
          <w:p w14:paraId="4E50A244" w14:textId="77777777" w:rsidR="00F319E3" w:rsidRPr="00D643E8" w:rsidRDefault="00F319E3" w:rsidP="00AE4FA5">
            <w:pPr>
              <w:pStyle w:val="BodyText"/>
              <w:jc w:val="center"/>
              <w:rPr>
                <w:sz w:val="20"/>
                <w:szCs w:val="20"/>
              </w:rPr>
            </w:pPr>
            <w:r w:rsidRPr="00D643E8">
              <w:rPr>
                <w:sz w:val="20"/>
                <w:szCs w:val="20"/>
              </w:rPr>
              <w:t>2.81</w:t>
            </w:r>
          </w:p>
        </w:tc>
        <w:tc>
          <w:tcPr>
            <w:tcW w:w="725" w:type="dxa"/>
            <w:tcBorders>
              <w:top w:val="nil"/>
              <w:left w:val="nil"/>
              <w:bottom w:val="single" w:sz="4" w:space="0" w:color="auto"/>
              <w:right w:val="nil"/>
            </w:tcBorders>
            <w:vAlign w:val="center"/>
            <w:hideMark/>
          </w:tcPr>
          <w:p w14:paraId="066DF747" w14:textId="77777777" w:rsidR="00F319E3" w:rsidRPr="00D643E8" w:rsidRDefault="00F319E3" w:rsidP="00AE4FA5">
            <w:pPr>
              <w:pStyle w:val="BodyText"/>
              <w:jc w:val="center"/>
              <w:rPr>
                <w:sz w:val="20"/>
                <w:szCs w:val="20"/>
              </w:rPr>
            </w:pPr>
            <w:r w:rsidRPr="00D643E8">
              <w:rPr>
                <w:sz w:val="20"/>
                <w:szCs w:val="20"/>
              </w:rPr>
              <w:t>.802</w:t>
            </w:r>
          </w:p>
        </w:tc>
        <w:tc>
          <w:tcPr>
            <w:tcW w:w="284" w:type="dxa"/>
            <w:tcBorders>
              <w:top w:val="nil"/>
              <w:left w:val="nil"/>
              <w:bottom w:val="single" w:sz="4" w:space="0" w:color="auto"/>
              <w:right w:val="nil"/>
            </w:tcBorders>
            <w:vAlign w:val="center"/>
          </w:tcPr>
          <w:p w14:paraId="43B419D6" w14:textId="77777777" w:rsidR="00F319E3" w:rsidRPr="00D643E8" w:rsidRDefault="00F319E3" w:rsidP="00AE4FA5">
            <w:pPr>
              <w:pStyle w:val="BodyText"/>
              <w:jc w:val="center"/>
              <w:rPr>
                <w:sz w:val="20"/>
                <w:szCs w:val="20"/>
              </w:rPr>
            </w:pPr>
          </w:p>
        </w:tc>
        <w:tc>
          <w:tcPr>
            <w:tcW w:w="850" w:type="dxa"/>
            <w:tcBorders>
              <w:top w:val="nil"/>
              <w:left w:val="nil"/>
              <w:bottom w:val="single" w:sz="4" w:space="0" w:color="auto"/>
              <w:right w:val="nil"/>
            </w:tcBorders>
            <w:vAlign w:val="center"/>
            <w:hideMark/>
          </w:tcPr>
          <w:p w14:paraId="6F5005AC" w14:textId="77777777" w:rsidR="00F319E3" w:rsidRPr="00D643E8" w:rsidRDefault="00F319E3" w:rsidP="00AE4FA5">
            <w:pPr>
              <w:pStyle w:val="BodyText"/>
              <w:jc w:val="center"/>
              <w:rPr>
                <w:sz w:val="20"/>
                <w:szCs w:val="20"/>
              </w:rPr>
            </w:pPr>
            <w:r w:rsidRPr="00D643E8">
              <w:rPr>
                <w:sz w:val="20"/>
                <w:szCs w:val="20"/>
              </w:rPr>
              <w:t>2.50</w:t>
            </w:r>
          </w:p>
        </w:tc>
        <w:tc>
          <w:tcPr>
            <w:tcW w:w="851" w:type="dxa"/>
            <w:tcBorders>
              <w:top w:val="nil"/>
              <w:left w:val="nil"/>
              <w:bottom w:val="single" w:sz="4" w:space="0" w:color="auto"/>
              <w:right w:val="nil"/>
            </w:tcBorders>
            <w:vAlign w:val="center"/>
            <w:hideMark/>
          </w:tcPr>
          <w:p w14:paraId="6BF69D01" w14:textId="77777777" w:rsidR="00F319E3" w:rsidRPr="00D643E8" w:rsidRDefault="00F319E3" w:rsidP="00AE4FA5">
            <w:pPr>
              <w:pStyle w:val="BodyText"/>
              <w:jc w:val="center"/>
              <w:rPr>
                <w:sz w:val="20"/>
                <w:szCs w:val="20"/>
              </w:rPr>
            </w:pPr>
            <w:r w:rsidRPr="00D643E8">
              <w:rPr>
                <w:sz w:val="20"/>
                <w:szCs w:val="20"/>
              </w:rPr>
              <w:t>.669</w:t>
            </w:r>
          </w:p>
        </w:tc>
      </w:tr>
    </w:tbl>
    <w:p w14:paraId="5A4BB41D" w14:textId="77777777" w:rsidR="00F319E3" w:rsidRPr="00242CD3" w:rsidRDefault="00F319E3" w:rsidP="00F319E3">
      <w:pPr>
        <w:tabs>
          <w:tab w:val="left" w:pos="1134"/>
        </w:tabs>
        <w:spacing w:after="0"/>
        <w:jc w:val="center"/>
        <w:rPr>
          <w:rFonts w:asciiTheme="majorBidi" w:hAnsiTheme="majorBidi" w:cstheme="majorBidi"/>
          <w:sz w:val="18"/>
          <w:szCs w:val="18"/>
          <w:lang w:val="en-AU"/>
        </w:rPr>
      </w:pPr>
      <w:r w:rsidRPr="00242CD3">
        <w:rPr>
          <w:rFonts w:asciiTheme="majorBidi" w:hAnsiTheme="majorBidi" w:cstheme="majorBidi"/>
          <w:sz w:val="18"/>
          <w:szCs w:val="18"/>
        </w:rPr>
        <w:t>*</w:t>
      </w:r>
      <w:r>
        <w:rPr>
          <w:rFonts w:asciiTheme="majorBidi" w:hAnsiTheme="majorBidi" w:cstheme="majorBidi"/>
          <w:sz w:val="18"/>
          <w:szCs w:val="18"/>
        </w:rPr>
        <w:t xml:space="preserve"> </w:t>
      </w:r>
      <w:r w:rsidRPr="00242CD3">
        <w:rPr>
          <w:rFonts w:asciiTheme="majorBidi" w:hAnsiTheme="majorBidi" w:cstheme="majorBidi"/>
          <w:sz w:val="18"/>
          <w:szCs w:val="18"/>
        </w:rPr>
        <w:t>Using</w:t>
      </w:r>
      <w:r>
        <w:rPr>
          <w:rFonts w:asciiTheme="majorBidi" w:hAnsiTheme="majorBidi" w:cstheme="majorBidi"/>
          <w:sz w:val="18"/>
          <w:szCs w:val="18"/>
        </w:rPr>
        <w:t xml:space="preserve"> </w:t>
      </w:r>
      <w:r w:rsidRPr="00242CD3">
        <w:rPr>
          <w:rFonts w:asciiTheme="majorBidi" w:hAnsiTheme="majorBidi" w:cstheme="majorBidi"/>
          <w:sz w:val="18"/>
          <w:szCs w:val="18"/>
        </w:rPr>
        <w:t>Likert</w:t>
      </w:r>
      <w:r>
        <w:rPr>
          <w:rFonts w:asciiTheme="majorBidi" w:hAnsiTheme="majorBidi" w:cstheme="majorBidi"/>
          <w:sz w:val="18"/>
          <w:szCs w:val="18"/>
        </w:rPr>
        <w:t xml:space="preserve"> </w:t>
      </w:r>
      <w:r w:rsidRPr="00242CD3">
        <w:rPr>
          <w:rFonts w:asciiTheme="majorBidi" w:hAnsiTheme="majorBidi" w:cstheme="majorBidi"/>
          <w:sz w:val="18"/>
          <w:szCs w:val="18"/>
        </w:rPr>
        <w:t>scale</w:t>
      </w:r>
      <w:r>
        <w:rPr>
          <w:rFonts w:asciiTheme="majorBidi" w:hAnsiTheme="majorBidi" w:cstheme="majorBidi"/>
          <w:sz w:val="18"/>
          <w:szCs w:val="18"/>
        </w:rPr>
        <w:t xml:space="preserve"> </w:t>
      </w:r>
      <w:r w:rsidRPr="00242CD3">
        <w:rPr>
          <w:rFonts w:asciiTheme="majorBidi" w:hAnsiTheme="majorBidi" w:cstheme="majorBidi"/>
          <w:sz w:val="18"/>
          <w:szCs w:val="18"/>
        </w:rPr>
        <w:t>with</w:t>
      </w:r>
      <w:r>
        <w:rPr>
          <w:rFonts w:asciiTheme="majorBidi" w:hAnsiTheme="majorBidi" w:cstheme="majorBidi"/>
          <w:sz w:val="18"/>
          <w:szCs w:val="18"/>
        </w:rPr>
        <w:t xml:space="preserve"> </w:t>
      </w:r>
      <w:r w:rsidRPr="00242CD3">
        <w:rPr>
          <w:rFonts w:asciiTheme="majorBidi" w:hAnsiTheme="majorBidi" w:cstheme="majorBidi"/>
          <w:sz w:val="18"/>
          <w:szCs w:val="18"/>
        </w:rPr>
        <w:t>range</w:t>
      </w:r>
      <w:r>
        <w:rPr>
          <w:rFonts w:asciiTheme="majorBidi" w:hAnsiTheme="majorBidi" w:cstheme="majorBidi"/>
          <w:sz w:val="18"/>
          <w:szCs w:val="18"/>
        </w:rPr>
        <w:t xml:space="preserve"> </w:t>
      </w:r>
      <w:r w:rsidRPr="00242CD3">
        <w:rPr>
          <w:rFonts w:asciiTheme="majorBidi" w:hAnsiTheme="majorBidi" w:cstheme="majorBidi"/>
          <w:sz w:val="18"/>
          <w:szCs w:val="18"/>
        </w:rPr>
        <w:t>of</w:t>
      </w:r>
      <w:r>
        <w:rPr>
          <w:rFonts w:asciiTheme="majorBidi" w:hAnsiTheme="majorBidi" w:cstheme="majorBidi"/>
          <w:sz w:val="18"/>
          <w:szCs w:val="18"/>
        </w:rPr>
        <w:t xml:space="preserve"> </w:t>
      </w:r>
      <w:r w:rsidRPr="00242CD3">
        <w:rPr>
          <w:rFonts w:asciiTheme="majorBidi" w:hAnsiTheme="majorBidi" w:cstheme="majorBidi"/>
          <w:sz w:val="18"/>
          <w:szCs w:val="18"/>
        </w:rPr>
        <w:t>1=</w:t>
      </w:r>
      <w:r>
        <w:rPr>
          <w:rFonts w:asciiTheme="majorBidi" w:hAnsiTheme="majorBidi" w:cstheme="majorBidi"/>
          <w:sz w:val="18"/>
          <w:szCs w:val="18"/>
        </w:rPr>
        <w:t xml:space="preserve"> </w:t>
      </w:r>
      <w:r w:rsidRPr="00242CD3">
        <w:rPr>
          <w:rFonts w:asciiTheme="majorBidi" w:hAnsiTheme="majorBidi" w:cstheme="majorBidi"/>
          <w:sz w:val="18"/>
          <w:szCs w:val="18"/>
        </w:rPr>
        <w:t>not</w:t>
      </w:r>
      <w:r>
        <w:rPr>
          <w:rFonts w:asciiTheme="majorBidi" w:hAnsiTheme="majorBidi" w:cstheme="majorBidi"/>
          <w:sz w:val="18"/>
          <w:szCs w:val="18"/>
        </w:rPr>
        <w:t xml:space="preserve"> </w:t>
      </w:r>
      <w:r w:rsidRPr="00242CD3">
        <w:rPr>
          <w:rFonts w:asciiTheme="majorBidi" w:hAnsiTheme="majorBidi" w:cstheme="majorBidi"/>
          <w:sz w:val="18"/>
          <w:szCs w:val="18"/>
        </w:rPr>
        <w:t>important</w:t>
      </w:r>
      <w:r>
        <w:rPr>
          <w:rFonts w:asciiTheme="majorBidi" w:hAnsiTheme="majorBidi" w:cstheme="majorBidi"/>
          <w:sz w:val="18"/>
          <w:szCs w:val="18"/>
        </w:rPr>
        <w:t xml:space="preserve"> </w:t>
      </w:r>
      <w:r w:rsidRPr="00242CD3">
        <w:rPr>
          <w:rFonts w:asciiTheme="majorBidi" w:hAnsiTheme="majorBidi" w:cstheme="majorBidi"/>
          <w:sz w:val="18"/>
          <w:szCs w:val="18"/>
        </w:rPr>
        <w:t>to</w:t>
      </w:r>
      <w:r>
        <w:rPr>
          <w:rFonts w:asciiTheme="majorBidi" w:hAnsiTheme="majorBidi" w:cstheme="majorBidi"/>
          <w:sz w:val="18"/>
          <w:szCs w:val="18"/>
        </w:rPr>
        <w:t xml:space="preserve"> </w:t>
      </w:r>
      <w:r w:rsidRPr="00242CD3">
        <w:rPr>
          <w:rFonts w:asciiTheme="majorBidi" w:hAnsiTheme="majorBidi" w:cstheme="majorBidi"/>
          <w:sz w:val="18"/>
          <w:szCs w:val="18"/>
        </w:rPr>
        <w:t>4</w:t>
      </w:r>
      <w:r>
        <w:rPr>
          <w:rFonts w:asciiTheme="majorBidi" w:hAnsiTheme="majorBidi" w:cstheme="majorBidi"/>
          <w:sz w:val="18"/>
          <w:szCs w:val="18"/>
        </w:rPr>
        <w:t xml:space="preserve"> </w:t>
      </w:r>
      <w:r w:rsidRPr="00242CD3">
        <w:rPr>
          <w:rFonts w:asciiTheme="majorBidi" w:hAnsiTheme="majorBidi" w:cstheme="majorBidi"/>
          <w:sz w:val="18"/>
          <w:szCs w:val="18"/>
        </w:rPr>
        <w:t>=</w:t>
      </w:r>
      <w:r>
        <w:rPr>
          <w:rFonts w:asciiTheme="majorBidi" w:hAnsiTheme="majorBidi" w:cstheme="majorBidi"/>
          <w:sz w:val="18"/>
          <w:szCs w:val="18"/>
        </w:rPr>
        <w:t xml:space="preserve"> </w:t>
      </w:r>
      <w:r w:rsidRPr="00242CD3">
        <w:rPr>
          <w:rFonts w:asciiTheme="majorBidi" w:hAnsiTheme="majorBidi" w:cstheme="majorBidi"/>
          <w:sz w:val="18"/>
          <w:szCs w:val="18"/>
        </w:rPr>
        <w:t>very</w:t>
      </w:r>
      <w:r>
        <w:rPr>
          <w:rFonts w:asciiTheme="majorBidi" w:hAnsiTheme="majorBidi" w:cstheme="majorBidi"/>
          <w:sz w:val="18"/>
          <w:szCs w:val="18"/>
        </w:rPr>
        <w:t xml:space="preserve"> </w:t>
      </w:r>
      <w:r w:rsidRPr="00242CD3">
        <w:rPr>
          <w:rFonts w:asciiTheme="majorBidi" w:hAnsiTheme="majorBidi" w:cstheme="majorBidi"/>
          <w:sz w:val="18"/>
          <w:szCs w:val="18"/>
        </w:rPr>
        <w:t>important.</w:t>
      </w:r>
    </w:p>
    <w:p w14:paraId="2549A42A" w14:textId="77777777" w:rsidR="00F319E3" w:rsidRDefault="00F319E3" w:rsidP="00F319E3">
      <w:pPr>
        <w:pStyle w:val="BodyText"/>
      </w:pPr>
      <w:r>
        <w:br/>
        <w:t>Overall, the results in Table 1.1 show that students perceived the academic staff feedback to be a very important dimension before and after using ODFs, while anonymity was perceived as being of little importance. In addition, students were also asked to select the most important dimension from these dimensions, and the results are ordered in Table 1.2 based on the frequency of the most important dimension.</w:t>
      </w:r>
    </w:p>
    <w:p w14:paraId="152B9AC1" w14:textId="77777777" w:rsidR="00F319E3" w:rsidRDefault="00F319E3" w:rsidP="00F319E3">
      <w:pPr>
        <w:pStyle w:val="Heading5"/>
      </w:pPr>
      <w:r>
        <w:t>Table 1.2</w:t>
      </w:r>
    </w:p>
    <w:p w14:paraId="44DC9A22" w14:textId="77777777" w:rsidR="00F319E3" w:rsidRDefault="00F319E3" w:rsidP="00F319E3">
      <w:pPr>
        <w:pStyle w:val="Heading5"/>
        <w:rPr>
          <w:i/>
          <w:iCs/>
        </w:rPr>
      </w:pPr>
      <w:r>
        <w:rPr>
          <w:i/>
          <w:iCs/>
        </w:rPr>
        <w:t>The Most Important Dimension Affecting Student Participation</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93"/>
        <w:gridCol w:w="931"/>
        <w:gridCol w:w="282"/>
        <w:gridCol w:w="908"/>
        <w:gridCol w:w="789"/>
        <w:gridCol w:w="309"/>
        <w:gridCol w:w="772"/>
        <w:gridCol w:w="771"/>
      </w:tblGrid>
      <w:tr w:rsidR="00F319E3" w14:paraId="7F09596E" w14:textId="77777777" w:rsidTr="00AE4FA5">
        <w:trPr>
          <w:jc w:val="center"/>
        </w:trPr>
        <w:tc>
          <w:tcPr>
            <w:tcW w:w="2835" w:type="dxa"/>
            <w:vMerge w:val="restart"/>
            <w:tcBorders>
              <w:top w:val="single" w:sz="4" w:space="0" w:color="auto"/>
              <w:left w:val="nil"/>
              <w:bottom w:val="single" w:sz="4" w:space="0" w:color="auto"/>
              <w:right w:val="nil"/>
            </w:tcBorders>
            <w:vAlign w:val="center"/>
            <w:hideMark/>
          </w:tcPr>
          <w:p w14:paraId="5E11D0C8" w14:textId="77777777" w:rsidR="00F319E3" w:rsidRPr="00242CD3" w:rsidRDefault="00F319E3" w:rsidP="00AE4FA5">
            <w:pPr>
              <w:spacing w:after="60"/>
              <w:jc w:val="both"/>
              <w:rPr>
                <w:rFonts w:ascii="Arial" w:hAnsi="Arial" w:cs="Arial"/>
                <w:b/>
                <w:sz w:val="18"/>
                <w:szCs w:val="18"/>
              </w:rPr>
            </w:pPr>
            <w:r w:rsidRPr="00242CD3">
              <w:rPr>
                <w:rFonts w:ascii="Arial" w:hAnsi="Arial" w:cs="Arial"/>
                <w:b/>
                <w:sz w:val="18"/>
                <w:szCs w:val="18"/>
              </w:rPr>
              <w:t>Dimension</w:t>
            </w:r>
          </w:p>
        </w:tc>
        <w:tc>
          <w:tcPr>
            <w:tcW w:w="1584" w:type="dxa"/>
            <w:gridSpan w:val="2"/>
            <w:tcBorders>
              <w:top w:val="single" w:sz="4" w:space="0" w:color="auto"/>
              <w:left w:val="nil"/>
              <w:bottom w:val="single" w:sz="4" w:space="0" w:color="auto"/>
              <w:right w:val="nil"/>
            </w:tcBorders>
            <w:hideMark/>
          </w:tcPr>
          <w:p w14:paraId="6C837EF7"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Before</w:t>
            </w:r>
            <w:r>
              <w:rPr>
                <w:rFonts w:ascii="Arial" w:hAnsi="Arial" w:cs="Arial"/>
                <w:b/>
                <w:sz w:val="18"/>
                <w:szCs w:val="18"/>
              </w:rPr>
              <w:t xml:space="preserve"> </w:t>
            </w:r>
            <w:r w:rsidRPr="00242CD3">
              <w:rPr>
                <w:rFonts w:ascii="Arial" w:hAnsi="Arial" w:cs="Arial"/>
                <w:b/>
                <w:sz w:val="18"/>
                <w:szCs w:val="18"/>
              </w:rPr>
              <w:t>using</w:t>
            </w:r>
            <w:r>
              <w:rPr>
                <w:rFonts w:ascii="Arial" w:hAnsi="Arial" w:cs="Arial"/>
                <w:b/>
                <w:sz w:val="18"/>
                <w:szCs w:val="18"/>
              </w:rPr>
              <w:t xml:space="preserve"> </w:t>
            </w:r>
            <w:r w:rsidRPr="00242CD3">
              <w:rPr>
                <w:rFonts w:ascii="Arial" w:hAnsi="Arial" w:cs="Arial"/>
                <w:b/>
                <w:sz w:val="18"/>
                <w:szCs w:val="18"/>
              </w:rPr>
              <w:t>ODFs</w:t>
            </w:r>
          </w:p>
        </w:tc>
        <w:tc>
          <w:tcPr>
            <w:tcW w:w="259" w:type="dxa"/>
            <w:tcBorders>
              <w:top w:val="single" w:sz="4" w:space="0" w:color="auto"/>
              <w:left w:val="nil"/>
              <w:bottom w:val="nil"/>
              <w:right w:val="nil"/>
            </w:tcBorders>
          </w:tcPr>
          <w:p w14:paraId="0BAAC2AB" w14:textId="77777777" w:rsidR="00F319E3" w:rsidRPr="00242CD3" w:rsidRDefault="00F319E3" w:rsidP="00AE4FA5">
            <w:pPr>
              <w:spacing w:after="60"/>
              <w:jc w:val="center"/>
              <w:rPr>
                <w:rFonts w:ascii="Arial" w:hAnsi="Arial" w:cs="Arial"/>
                <w:b/>
                <w:sz w:val="18"/>
                <w:szCs w:val="18"/>
              </w:rPr>
            </w:pPr>
          </w:p>
        </w:tc>
        <w:tc>
          <w:tcPr>
            <w:tcW w:w="1559" w:type="dxa"/>
            <w:gridSpan w:val="2"/>
            <w:tcBorders>
              <w:top w:val="single" w:sz="4" w:space="0" w:color="auto"/>
              <w:left w:val="nil"/>
              <w:bottom w:val="single" w:sz="4" w:space="0" w:color="auto"/>
              <w:right w:val="nil"/>
            </w:tcBorders>
            <w:hideMark/>
          </w:tcPr>
          <w:p w14:paraId="30FAD431"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After</w:t>
            </w:r>
            <w:r>
              <w:rPr>
                <w:rFonts w:ascii="Arial" w:hAnsi="Arial" w:cs="Arial"/>
                <w:b/>
                <w:sz w:val="18"/>
                <w:szCs w:val="18"/>
              </w:rPr>
              <w:t xml:space="preserve"> </w:t>
            </w:r>
            <w:r w:rsidRPr="00242CD3">
              <w:rPr>
                <w:rFonts w:ascii="Arial" w:hAnsi="Arial" w:cs="Arial"/>
                <w:b/>
                <w:sz w:val="18"/>
                <w:szCs w:val="18"/>
              </w:rPr>
              <w:t>using</w:t>
            </w:r>
            <w:r>
              <w:rPr>
                <w:rFonts w:ascii="Arial" w:hAnsi="Arial" w:cs="Arial"/>
                <w:b/>
                <w:sz w:val="18"/>
                <w:szCs w:val="18"/>
              </w:rPr>
              <w:t xml:space="preserve"> </w:t>
            </w:r>
            <w:r w:rsidRPr="00242CD3">
              <w:rPr>
                <w:rFonts w:ascii="Arial" w:hAnsi="Arial" w:cs="Arial"/>
                <w:b/>
                <w:sz w:val="18"/>
                <w:szCs w:val="18"/>
              </w:rPr>
              <w:t>ODFs</w:t>
            </w:r>
          </w:p>
        </w:tc>
        <w:tc>
          <w:tcPr>
            <w:tcW w:w="284" w:type="dxa"/>
            <w:tcBorders>
              <w:top w:val="single" w:sz="4" w:space="0" w:color="auto"/>
              <w:left w:val="nil"/>
              <w:bottom w:val="nil"/>
              <w:right w:val="nil"/>
            </w:tcBorders>
          </w:tcPr>
          <w:p w14:paraId="21AB2CE0" w14:textId="77777777" w:rsidR="00F319E3" w:rsidRPr="00242CD3" w:rsidRDefault="00F319E3" w:rsidP="00AE4FA5">
            <w:pPr>
              <w:spacing w:after="60"/>
              <w:jc w:val="center"/>
              <w:rPr>
                <w:rFonts w:ascii="Arial" w:hAnsi="Arial" w:cs="Arial"/>
                <w:b/>
                <w:sz w:val="18"/>
                <w:szCs w:val="18"/>
              </w:rPr>
            </w:pPr>
          </w:p>
        </w:tc>
        <w:tc>
          <w:tcPr>
            <w:tcW w:w="1417" w:type="dxa"/>
            <w:gridSpan w:val="2"/>
            <w:tcBorders>
              <w:top w:val="single" w:sz="4" w:space="0" w:color="auto"/>
              <w:left w:val="nil"/>
              <w:bottom w:val="single" w:sz="4" w:space="0" w:color="auto"/>
              <w:right w:val="nil"/>
            </w:tcBorders>
            <w:vAlign w:val="center"/>
            <w:hideMark/>
          </w:tcPr>
          <w:p w14:paraId="3EE55562"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Total</w:t>
            </w:r>
          </w:p>
        </w:tc>
      </w:tr>
      <w:tr w:rsidR="00F319E3" w14:paraId="1403035F" w14:textId="77777777" w:rsidTr="00AE4FA5">
        <w:trPr>
          <w:jc w:val="center"/>
        </w:trPr>
        <w:tc>
          <w:tcPr>
            <w:tcW w:w="2835" w:type="dxa"/>
            <w:vMerge/>
            <w:tcBorders>
              <w:top w:val="single" w:sz="4" w:space="0" w:color="auto"/>
              <w:left w:val="nil"/>
              <w:bottom w:val="single" w:sz="4" w:space="0" w:color="auto"/>
              <w:right w:val="nil"/>
            </w:tcBorders>
            <w:vAlign w:val="center"/>
            <w:hideMark/>
          </w:tcPr>
          <w:p w14:paraId="24B8C015" w14:textId="77777777" w:rsidR="00F319E3" w:rsidRPr="00242CD3" w:rsidRDefault="00F319E3" w:rsidP="00AE4FA5">
            <w:pPr>
              <w:spacing w:after="60"/>
              <w:rPr>
                <w:rFonts w:ascii="Arial" w:hAnsi="Arial" w:cs="Arial"/>
                <w:b/>
                <w:sz w:val="18"/>
                <w:szCs w:val="18"/>
                <w:lang w:val="en-AU"/>
              </w:rPr>
            </w:pPr>
          </w:p>
        </w:tc>
        <w:tc>
          <w:tcPr>
            <w:tcW w:w="729" w:type="dxa"/>
            <w:tcBorders>
              <w:top w:val="single" w:sz="4" w:space="0" w:color="auto"/>
              <w:left w:val="nil"/>
              <w:bottom w:val="single" w:sz="4" w:space="0" w:color="auto"/>
              <w:right w:val="nil"/>
            </w:tcBorders>
            <w:vAlign w:val="center"/>
            <w:hideMark/>
          </w:tcPr>
          <w:p w14:paraId="5EADA77D"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N</w:t>
            </w:r>
          </w:p>
        </w:tc>
        <w:tc>
          <w:tcPr>
            <w:tcW w:w="855" w:type="dxa"/>
            <w:tcBorders>
              <w:top w:val="single" w:sz="4" w:space="0" w:color="auto"/>
              <w:left w:val="nil"/>
              <w:bottom w:val="single" w:sz="4" w:space="0" w:color="auto"/>
              <w:right w:val="nil"/>
            </w:tcBorders>
            <w:vAlign w:val="center"/>
            <w:hideMark/>
          </w:tcPr>
          <w:p w14:paraId="46FF59A6"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w:t>
            </w:r>
          </w:p>
        </w:tc>
        <w:tc>
          <w:tcPr>
            <w:tcW w:w="259" w:type="dxa"/>
            <w:tcBorders>
              <w:top w:val="nil"/>
              <w:left w:val="nil"/>
              <w:bottom w:val="single" w:sz="4" w:space="0" w:color="auto"/>
              <w:right w:val="nil"/>
            </w:tcBorders>
            <w:vAlign w:val="center"/>
          </w:tcPr>
          <w:p w14:paraId="4D1F1D14" w14:textId="77777777" w:rsidR="00F319E3" w:rsidRPr="00242CD3" w:rsidRDefault="00F319E3" w:rsidP="00AE4FA5">
            <w:pPr>
              <w:spacing w:after="60"/>
              <w:jc w:val="center"/>
              <w:rPr>
                <w:rFonts w:ascii="Arial" w:hAnsi="Arial" w:cs="Arial"/>
                <w:b/>
                <w:sz w:val="18"/>
                <w:szCs w:val="18"/>
              </w:rPr>
            </w:pPr>
          </w:p>
        </w:tc>
        <w:tc>
          <w:tcPr>
            <w:tcW w:w="834" w:type="dxa"/>
            <w:tcBorders>
              <w:top w:val="single" w:sz="4" w:space="0" w:color="auto"/>
              <w:left w:val="nil"/>
              <w:bottom w:val="single" w:sz="4" w:space="0" w:color="auto"/>
              <w:right w:val="nil"/>
            </w:tcBorders>
            <w:vAlign w:val="center"/>
            <w:hideMark/>
          </w:tcPr>
          <w:p w14:paraId="3DAB780F"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N</w:t>
            </w:r>
          </w:p>
        </w:tc>
        <w:tc>
          <w:tcPr>
            <w:tcW w:w="725" w:type="dxa"/>
            <w:tcBorders>
              <w:top w:val="single" w:sz="4" w:space="0" w:color="auto"/>
              <w:left w:val="nil"/>
              <w:bottom w:val="single" w:sz="4" w:space="0" w:color="auto"/>
              <w:right w:val="nil"/>
            </w:tcBorders>
            <w:vAlign w:val="center"/>
            <w:hideMark/>
          </w:tcPr>
          <w:p w14:paraId="7629B196"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w:t>
            </w:r>
          </w:p>
        </w:tc>
        <w:tc>
          <w:tcPr>
            <w:tcW w:w="284" w:type="dxa"/>
            <w:tcBorders>
              <w:top w:val="nil"/>
              <w:left w:val="nil"/>
              <w:bottom w:val="single" w:sz="4" w:space="0" w:color="auto"/>
              <w:right w:val="nil"/>
            </w:tcBorders>
            <w:vAlign w:val="center"/>
          </w:tcPr>
          <w:p w14:paraId="388EB50A" w14:textId="77777777" w:rsidR="00F319E3" w:rsidRPr="00242CD3" w:rsidRDefault="00F319E3" w:rsidP="00AE4FA5">
            <w:pPr>
              <w:spacing w:after="60"/>
              <w:jc w:val="center"/>
              <w:rPr>
                <w:rFonts w:ascii="Arial" w:hAnsi="Arial" w:cs="Arial"/>
                <w:b/>
                <w:sz w:val="18"/>
                <w:szCs w:val="18"/>
              </w:rPr>
            </w:pPr>
          </w:p>
        </w:tc>
        <w:tc>
          <w:tcPr>
            <w:tcW w:w="709" w:type="dxa"/>
            <w:tcBorders>
              <w:top w:val="single" w:sz="4" w:space="0" w:color="auto"/>
              <w:left w:val="nil"/>
              <w:bottom w:val="single" w:sz="4" w:space="0" w:color="auto"/>
              <w:right w:val="nil"/>
            </w:tcBorders>
            <w:vAlign w:val="center"/>
            <w:hideMark/>
          </w:tcPr>
          <w:p w14:paraId="55C409B0"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N</w:t>
            </w:r>
          </w:p>
        </w:tc>
        <w:tc>
          <w:tcPr>
            <w:tcW w:w="708" w:type="dxa"/>
            <w:tcBorders>
              <w:top w:val="single" w:sz="4" w:space="0" w:color="auto"/>
              <w:left w:val="nil"/>
              <w:bottom w:val="single" w:sz="4" w:space="0" w:color="auto"/>
              <w:right w:val="nil"/>
            </w:tcBorders>
            <w:vAlign w:val="center"/>
            <w:hideMark/>
          </w:tcPr>
          <w:p w14:paraId="5CB48299" w14:textId="77777777" w:rsidR="00F319E3" w:rsidRPr="00242CD3" w:rsidRDefault="00F319E3" w:rsidP="00AE4FA5">
            <w:pPr>
              <w:spacing w:after="60"/>
              <w:jc w:val="center"/>
              <w:rPr>
                <w:rFonts w:ascii="Arial" w:hAnsi="Arial" w:cs="Arial"/>
                <w:b/>
                <w:sz w:val="18"/>
                <w:szCs w:val="18"/>
              </w:rPr>
            </w:pPr>
            <w:r w:rsidRPr="00242CD3">
              <w:rPr>
                <w:rFonts w:ascii="Arial" w:hAnsi="Arial" w:cs="Arial"/>
                <w:b/>
                <w:sz w:val="18"/>
                <w:szCs w:val="18"/>
              </w:rPr>
              <w:t>%</w:t>
            </w:r>
          </w:p>
        </w:tc>
      </w:tr>
      <w:tr w:rsidR="00F319E3" w14:paraId="738F6E4A" w14:textId="77777777" w:rsidTr="00AE4FA5">
        <w:trPr>
          <w:jc w:val="center"/>
        </w:trPr>
        <w:tc>
          <w:tcPr>
            <w:tcW w:w="2835" w:type="dxa"/>
            <w:tcBorders>
              <w:top w:val="single" w:sz="4" w:space="0" w:color="auto"/>
              <w:left w:val="nil"/>
              <w:bottom w:val="nil"/>
              <w:right w:val="nil"/>
            </w:tcBorders>
            <w:hideMark/>
          </w:tcPr>
          <w:p w14:paraId="52A51A8B" w14:textId="77777777" w:rsidR="00F319E3" w:rsidRPr="00242CD3" w:rsidRDefault="00F319E3" w:rsidP="00AE4FA5">
            <w:pPr>
              <w:pStyle w:val="BodyText"/>
              <w:rPr>
                <w:sz w:val="20"/>
                <w:szCs w:val="20"/>
              </w:rPr>
            </w:pPr>
            <w:r w:rsidRPr="00242CD3">
              <w:rPr>
                <w:sz w:val="20"/>
                <w:szCs w:val="20"/>
              </w:rPr>
              <w:t>Academic</w:t>
            </w:r>
            <w:r>
              <w:rPr>
                <w:sz w:val="20"/>
                <w:szCs w:val="20"/>
              </w:rPr>
              <w:t xml:space="preserve"> </w:t>
            </w:r>
            <w:r w:rsidRPr="00242CD3">
              <w:rPr>
                <w:sz w:val="20"/>
                <w:szCs w:val="20"/>
              </w:rPr>
              <w:t>staff</w:t>
            </w:r>
            <w:r>
              <w:rPr>
                <w:sz w:val="20"/>
                <w:szCs w:val="20"/>
              </w:rPr>
              <w:t xml:space="preserve"> </w:t>
            </w:r>
            <w:r w:rsidRPr="00242CD3">
              <w:rPr>
                <w:sz w:val="20"/>
                <w:szCs w:val="20"/>
              </w:rPr>
              <w:t>feedback</w:t>
            </w:r>
          </w:p>
        </w:tc>
        <w:tc>
          <w:tcPr>
            <w:tcW w:w="729" w:type="dxa"/>
            <w:tcBorders>
              <w:top w:val="single" w:sz="4" w:space="0" w:color="auto"/>
              <w:left w:val="nil"/>
              <w:bottom w:val="nil"/>
              <w:right w:val="nil"/>
            </w:tcBorders>
            <w:vAlign w:val="center"/>
            <w:hideMark/>
          </w:tcPr>
          <w:p w14:paraId="22F827D4" w14:textId="77777777" w:rsidR="00F319E3" w:rsidRPr="00242CD3" w:rsidRDefault="00F319E3" w:rsidP="00AE4FA5">
            <w:pPr>
              <w:pStyle w:val="BodyText"/>
              <w:rPr>
                <w:sz w:val="20"/>
                <w:szCs w:val="20"/>
              </w:rPr>
            </w:pPr>
            <w:r w:rsidRPr="00242CD3">
              <w:rPr>
                <w:sz w:val="20"/>
                <w:szCs w:val="20"/>
              </w:rPr>
              <w:t>33</w:t>
            </w:r>
          </w:p>
        </w:tc>
        <w:tc>
          <w:tcPr>
            <w:tcW w:w="855" w:type="dxa"/>
            <w:tcBorders>
              <w:top w:val="single" w:sz="4" w:space="0" w:color="auto"/>
              <w:left w:val="nil"/>
              <w:bottom w:val="nil"/>
              <w:right w:val="nil"/>
            </w:tcBorders>
            <w:vAlign w:val="center"/>
            <w:hideMark/>
          </w:tcPr>
          <w:p w14:paraId="251CC7FC" w14:textId="77777777" w:rsidR="00F319E3" w:rsidRPr="00242CD3" w:rsidRDefault="00F319E3" w:rsidP="00AE4FA5">
            <w:pPr>
              <w:pStyle w:val="BodyText"/>
              <w:rPr>
                <w:sz w:val="20"/>
                <w:szCs w:val="20"/>
              </w:rPr>
            </w:pPr>
            <w:r w:rsidRPr="00242CD3">
              <w:rPr>
                <w:sz w:val="20"/>
                <w:szCs w:val="20"/>
              </w:rPr>
              <w:t>49.3</w:t>
            </w:r>
          </w:p>
        </w:tc>
        <w:tc>
          <w:tcPr>
            <w:tcW w:w="259" w:type="dxa"/>
            <w:tcBorders>
              <w:top w:val="single" w:sz="4" w:space="0" w:color="auto"/>
              <w:left w:val="nil"/>
              <w:bottom w:val="nil"/>
              <w:right w:val="nil"/>
            </w:tcBorders>
            <w:vAlign w:val="center"/>
          </w:tcPr>
          <w:p w14:paraId="5C30CB76" w14:textId="77777777" w:rsidR="00F319E3" w:rsidRPr="00242CD3" w:rsidRDefault="00F319E3" w:rsidP="00AE4FA5">
            <w:pPr>
              <w:pStyle w:val="BodyText"/>
              <w:rPr>
                <w:sz w:val="20"/>
                <w:szCs w:val="20"/>
              </w:rPr>
            </w:pPr>
          </w:p>
        </w:tc>
        <w:tc>
          <w:tcPr>
            <w:tcW w:w="834" w:type="dxa"/>
            <w:tcBorders>
              <w:top w:val="single" w:sz="4" w:space="0" w:color="auto"/>
              <w:left w:val="nil"/>
              <w:bottom w:val="nil"/>
              <w:right w:val="nil"/>
            </w:tcBorders>
            <w:vAlign w:val="center"/>
            <w:hideMark/>
          </w:tcPr>
          <w:p w14:paraId="56FA618E" w14:textId="77777777" w:rsidR="00F319E3" w:rsidRPr="00242CD3" w:rsidRDefault="00F319E3" w:rsidP="00AE4FA5">
            <w:pPr>
              <w:pStyle w:val="BodyText"/>
              <w:rPr>
                <w:sz w:val="20"/>
                <w:szCs w:val="20"/>
              </w:rPr>
            </w:pPr>
            <w:r w:rsidRPr="00242CD3">
              <w:rPr>
                <w:sz w:val="20"/>
                <w:szCs w:val="20"/>
              </w:rPr>
              <w:t>32</w:t>
            </w:r>
          </w:p>
        </w:tc>
        <w:tc>
          <w:tcPr>
            <w:tcW w:w="725" w:type="dxa"/>
            <w:tcBorders>
              <w:top w:val="single" w:sz="4" w:space="0" w:color="auto"/>
              <w:left w:val="nil"/>
              <w:bottom w:val="nil"/>
              <w:right w:val="nil"/>
            </w:tcBorders>
            <w:vAlign w:val="center"/>
            <w:hideMark/>
          </w:tcPr>
          <w:p w14:paraId="5E7D6FCF" w14:textId="77777777" w:rsidR="00F319E3" w:rsidRPr="00242CD3" w:rsidRDefault="00F319E3" w:rsidP="00AE4FA5">
            <w:pPr>
              <w:pStyle w:val="BodyText"/>
              <w:rPr>
                <w:sz w:val="20"/>
                <w:szCs w:val="20"/>
              </w:rPr>
            </w:pPr>
            <w:r w:rsidRPr="00242CD3">
              <w:rPr>
                <w:sz w:val="20"/>
                <w:szCs w:val="20"/>
              </w:rPr>
              <w:t>47.8</w:t>
            </w:r>
          </w:p>
        </w:tc>
        <w:tc>
          <w:tcPr>
            <w:tcW w:w="284" w:type="dxa"/>
            <w:tcBorders>
              <w:top w:val="single" w:sz="4" w:space="0" w:color="auto"/>
              <w:left w:val="nil"/>
              <w:bottom w:val="nil"/>
              <w:right w:val="nil"/>
            </w:tcBorders>
            <w:vAlign w:val="center"/>
          </w:tcPr>
          <w:p w14:paraId="0D372F45" w14:textId="77777777" w:rsidR="00F319E3" w:rsidRPr="00242CD3" w:rsidRDefault="00F319E3" w:rsidP="00AE4FA5">
            <w:pPr>
              <w:pStyle w:val="BodyText"/>
              <w:rPr>
                <w:sz w:val="20"/>
                <w:szCs w:val="20"/>
              </w:rPr>
            </w:pPr>
          </w:p>
        </w:tc>
        <w:tc>
          <w:tcPr>
            <w:tcW w:w="709" w:type="dxa"/>
            <w:tcBorders>
              <w:top w:val="single" w:sz="4" w:space="0" w:color="auto"/>
              <w:left w:val="nil"/>
              <w:bottom w:val="nil"/>
              <w:right w:val="nil"/>
            </w:tcBorders>
            <w:vAlign w:val="center"/>
            <w:hideMark/>
          </w:tcPr>
          <w:p w14:paraId="191D2018" w14:textId="77777777" w:rsidR="00F319E3" w:rsidRPr="00242CD3" w:rsidRDefault="00F319E3" w:rsidP="00AE4FA5">
            <w:pPr>
              <w:pStyle w:val="BodyText"/>
              <w:rPr>
                <w:sz w:val="20"/>
                <w:szCs w:val="20"/>
              </w:rPr>
            </w:pPr>
            <w:r w:rsidRPr="00242CD3">
              <w:rPr>
                <w:sz w:val="20"/>
                <w:szCs w:val="20"/>
              </w:rPr>
              <w:t>65</w:t>
            </w:r>
          </w:p>
        </w:tc>
        <w:tc>
          <w:tcPr>
            <w:tcW w:w="708" w:type="dxa"/>
            <w:tcBorders>
              <w:top w:val="single" w:sz="4" w:space="0" w:color="auto"/>
              <w:left w:val="nil"/>
              <w:bottom w:val="nil"/>
              <w:right w:val="nil"/>
            </w:tcBorders>
            <w:vAlign w:val="center"/>
            <w:hideMark/>
          </w:tcPr>
          <w:p w14:paraId="0D64EAC6" w14:textId="77777777" w:rsidR="00F319E3" w:rsidRPr="00242CD3" w:rsidRDefault="00F319E3" w:rsidP="00AE4FA5">
            <w:pPr>
              <w:pStyle w:val="BodyText"/>
              <w:rPr>
                <w:sz w:val="20"/>
                <w:szCs w:val="20"/>
              </w:rPr>
            </w:pPr>
            <w:r w:rsidRPr="00242CD3">
              <w:rPr>
                <w:sz w:val="20"/>
                <w:szCs w:val="20"/>
              </w:rPr>
              <w:t>48.51</w:t>
            </w:r>
          </w:p>
        </w:tc>
      </w:tr>
      <w:tr w:rsidR="00F319E3" w14:paraId="5947D20D" w14:textId="77777777" w:rsidTr="00AE4FA5">
        <w:trPr>
          <w:jc w:val="center"/>
        </w:trPr>
        <w:tc>
          <w:tcPr>
            <w:tcW w:w="2835" w:type="dxa"/>
            <w:hideMark/>
          </w:tcPr>
          <w:p w14:paraId="60870E35" w14:textId="77777777" w:rsidR="00F319E3" w:rsidRPr="00242CD3" w:rsidRDefault="00F319E3" w:rsidP="00AE4FA5">
            <w:pPr>
              <w:pStyle w:val="BodyText"/>
              <w:rPr>
                <w:sz w:val="20"/>
                <w:szCs w:val="20"/>
              </w:rPr>
            </w:pPr>
            <w:r w:rsidRPr="00242CD3">
              <w:rPr>
                <w:sz w:val="20"/>
                <w:szCs w:val="20"/>
              </w:rPr>
              <w:t>Appropriateness</w:t>
            </w:r>
            <w:r>
              <w:rPr>
                <w:sz w:val="20"/>
                <w:szCs w:val="20"/>
              </w:rPr>
              <w:t xml:space="preserve"> </w:t>
            </w:r>
            <w:r w:rsidRPr="00242CD3">
              <w:rPr>
                <w:sz w:val="20"/>
                <w:szCs w:val="20"/>
              </w:rPr>
              <w:t>of</w:t>
            </w:r>
            <w:r>
              <w:rPr>
                <w:sz w:val="20"/>
                <w:szCs w:val="20"/>
              </w:rPr>
              <w:t xml:space="preserve"> </w:t>
            </w:r>
            <w:r w:rsidRPr="00242CD3">
              <w:rPr>
                <w:sz w:val="20"/>
                <w:szCs w:val="20"/>
              </w:rPr>
              <w:t>topics</w:t>
            </w:r>
          </w:p>
        </w:tc>
        <w:tc>
          <w:tcPr>
            <w:tcW w:w="729" w:type="dxa"/>
            <w:vAlign w:val="center"/>
            <w:hideMark/>
          </w:tcPr>
          <w:p w14:paraId="3838F4E0" w14:textId="77777777" w:rsidR="00F319E3" w:rsidRPr="00242CD3" w:rsidRDefault="00F319E3" w:rsidP="00AE4FA5">
            <w:pPr>
              <w:pStyle w:val="BodyText"/>
              <w:rPr>
                <w:sz w:val="20"/>
                <w:szCs w:val="20"/>
              </w:rPr>
            </w:pPr>
            <w:r w:rsidRPr="00242CD3">
              <w:rPr>
                <w:sz w:val="20"/>
                <w:szCs w:val="20"/>
              </w:rPr>
              <w:t>15</w:t>
            </w:r>
          </w:p>
        </w:tc>
        <w:tc>
          <w:tcPr>
            <w:tcW w:w="855" w:type="dxa"/>
            <w:vAlign w:val="center"/>
            <w:hideMark/>
          </w:tcPr>
          <w:p w14:paraId="7C17053F" w14:textId="77777777" w:rsidR="00F319E3" w:rsidRPr="00242CD3" w:rsidRDefault="00F319E3" w:rsidP="00AE4FA5">
            <w:pPr>
              <w:pStyle w:val="BodyText"/>
              <w:rPr>
                <w:sz w:val="20"/>
                <w:szCs w:val="20"/>
              </w:rPr>
            </w:pPr>
            <w:r w:rsidRPr="00242CD3">
              <w:rPr>
                <w:sz w:val="20"/>
                <w:szCs w:val="20"/>
              </w:rPr>
              <w:t>22.4</w:t>
            </w:r>
          </w:p>
        </w:tc>
        <w:tc>
          <w:tcPr>
            <w:tcW w:w="259" w:type="dxa"/>
            <w:vAlign w:val="center"/>
          </w:tcPr>
          <w:p w14:paraId="1A3133DB" w14:textId="77777777" w:rsidR="00F319E3" w:rsidRPr="00242CD3" w:rsidRDefault="00F319E3" w:rsidP="00AE4FA5">
            <w:pPr>
              <w:pStyle w:val="BodyText"/>
              <w:rPr>
                <w:sz w:val="20"/>
                <w:szCs w:val="20"/>
              </w:rPr>
            </w:pPr>
          </w:p>
        </w:tc>
        <w:tc>
          <w:tcPr>
            <w:tcW w:w="834" w:type="dxa"/>
            <w:vAlign w:val="center"/>
            <w:hideMark/>
          </w:tcPr>
          <w:p w14:paraId="6C9F16AC" w14:textId="77777777" w:rsidR="00F319E3" w:rsidRPr="00242CD3" w:rsidRDefault="00F319E3" w:rsidP="00AE4FA5">
            <w:pPr>
              <w:pStyle w:val="BodyText"/>
              <w:rPr>
                <w:sz w:val="20"/>
                <w:szCs w:val="20"/>
              </w:rPr>
            </w:pPr>
            <w:r w:rsidRPr="00242CD3">
              <w:rPr>
                <w:sz w:val="20"/>
                <w:szCs w:val="20"/>
              </w:rPr>
              <w:t>20</w:t>
            </w:r>
          </w:p>
        </w:tc>
        <w:tc>
          <w:tcPr>
            <w:tcW w:w="725" w:type="dxa"/>
            <w:vAlign w:val="center"/>
            <w:hideMark/>
          </w:tcPr>
          <w:p w14:paraId="2E35B494" w14:textId="77777777" w:rsidR="00F319E3" w:rsidRPr="00242CD3" w:rsidRDefault="00F319E3" w:rsidP="00AE4FA5">
            <w:pPr>
              <w:pStyle w:val="BodyText"/>
              <w:rPr>
                <w:sz w:val="20"/>
                <w:szCs w:val="20"/>
              </w:rPr>
            </w:pPr>
            <w:r w:rsidRPr="00242CD3">
              <w:rPr>
                <w:sz w:val="20"/>
                <w:szCs w:val="20"/>
              </w:rPr>
              <w:t>29.9</w:t>
            </w:r>
          </w:p>
        </w:tc>
        <w:tc>
          <w:tcPr>
            <w:tcW w:w="284" w:type="dxa"/>
            <w:vAlign w:val="center"/>
          </w:tcPr>
          <w:p w14:paraId="5D5D616A" w14:textId="77777777" w:rsidR="00F319E3" w:rsidRPr="00242CD3" w:rsidRDefault="00F319E3" w:rsidP="00AE4FA5">
            <w:pPr>
              <w:pStyle w:val="BodyText"/>
              <w:rPr>
                <w:sz w:val="20"/>
                <w:szCs w:val="20"/>
              </w:rPr>
            </w:pPr>
          </w:p>
        </w:tc>
        <w:tc>
          <w:tcPr>
            <w:tcW w:w="709" w:type="dxa"/>
            <w:vAlign w:val="center"/>
            <w:hideMark/>
          </w:tcPr>
          <w:p w14:paraId="626EFC91" w14:textId="77777777" w:rsidR="00F319E3" w:rsidRPr="00242CD3" w:rsidRDefault="00F319E3" w:rsidP="00AE4FA5">
            <w:pPr>
              <w:pStyle w:val="BodyText"/>
              <w:rPr>
                <w:sz w:val="20"/>
                <w:szCs w:val="20"/>
              </w:rPr>
            </w:pPr>
            <w:r w:rsidRPr="00242CD3">
              <w:rPr>
                <w:sz w:val="20"/>
                <w:szCs w:val="20"/>
              </w:rPr>
              <w:t>35</w:t>
            </w:r>
          </w:p>
        </w:tc>
        <w:tc>
          <w:tcPr>
            <w:tcW w:w="708" w:type="dxa"/>
            <w:vAlign w:val="center"/>
            <w:hideMark/>
          </w:tcPr>
          <w:p w14:paraId="56DC3771" w14:textId="77777777" w:rsidR="00F319E3" w:rsidRPr="00242CD3" w:rsidRDefault="00F319E3" w:rsidP="00AE4FA5">
            <w:pPr>
              <w:pStyle w:val="BodyText"/>
              <w:rPr>
                <w:sz w:val="20"/>
                <w:szCs w:val="20"/>
              </w:rPr>
            </w:pPr>
            <w:r w:rsidRPr="00242CD3">
              <w:rPr>
                <w:sz w:val="20"/>
                <w:szCs w:val="20"/>
              </w:rPr>
              <w:t>26.12</w:t>
            </w:r>
          </w:p>
        </w:tc>
      </w:tr>
      <w:tr w:rsidR="00F319E3" w14:paraId="2DEE5973" w14:textId="77777777" w:rsidTr="00AE4FA5">
        <w:trPr>
          <w:jc w:val="center"/>
        </w:trPr>
        <w:tc>
          <w:tcPr>
            <w:tcW w:w="2835" w:type="dxa"/>
            <w:hideMark/>
          </w:tcPr>
          <w:p w14:paraId="33521B0F" w14:textId="77777777" w:rsidR="00F319E3" w:rsidRPr="00242CD3" w:rsidRDefault="00F319E3" w:rsidP="00AE4FA5">
            <w:pPr>
              <w:pStyle w:val="BodyText"/>
              <w:rPr>
                <w:sz w:val="20"/>
                <w:szCs w:val="20"/>
              </w:rPr>
            </w:pPr>
            <w:r w:rsidRPr="00242CD3">
              <w:rPr>
                <w:sz w:val="20"/>
                <w:szCs w:val="20"/>
              </w:rPr>
              <w:t>Assessment</w:t>
            </w:r>
          </w:p>
        </w:tc>
        <w:tc>
          <w:tcPr>
            <w:tcW w:w="729" w:type="dxa"/>
            <w:vAlign w:val="center"/>
            <w:hideMark/>
          </w:tcPr>
          <w:p w14:paraId="6FE4DC39" w14:textId="77777777" w:rsidR="00F319E3" w:rsidRPr="00242CD3" w:rsidRDefault="00F319E3" w:rsidP="00AE4FA5">
            <w:pPr>
              <w:pStyle w:val="BodyText"/>
              <w:rPr>
                <w:sz w:val="20"/>
                <w:szCs w:val="20"/>
              </w:rPr>
            </w:pPr>
            <w:r w:rsidRPr="00242CD3">
              <w:rPr>
                <w:sz w:val="20"/>
                <w:szCs w:val="20"/>
              </w:rPr>
              <w:t>11</w:t>
            </w:r>
          </w:p>
        </w:tc>
        <w:tc>
          <w:tcPr>
            <w:tcW w:w="855" w:type="dxa"/>
            <w:vAlign w:val="center"/>
            <w:hideMark/>
          </w:tcPr>
          <w:p w14:paraId="39E16560" w14:textId="77777777" w:rsidR="00F319E3" w:rsidRPr="00242CD3" w:rsidRDefault="00F319E3" w:rsidP="00AE4FA5">
            <w:pPr>
              <w:pStyle w:val="BodyText"/>
              <w:rPr>
                <w:sz w:val="20"/>
                <w:szCs w:val="20"/>
              </w:rPr>
            </w:pPr>
            <w:r w:rsidRPr="00242CD3">
              <w:rPr>
                <w:sz w:val="20"/>
                <w:szCs w:val="20"/>
              </w:rPr>
              <w:t>16.4</w:t>
            </w:r>
          </w:p>
        </w:tc>
        <w:tc>
          <w:tcPr>
            <w:tcW w:w="259" w:type="dxa"/>
            <w:vAlign w:val="center"/>
          </w:tcPr>
          <w:p w14:paraId="16FAF8A8" w14:textId="77777777" w:rsidR="00F319E3" w:rsidRPr="00242CD3" w:rsidRDefault="00F319E3" w:rsidP="00AE4FA5">
            <w:pPr>
              <w:pStyle w:val="BodyText"/>
              <w:rPr>
                <w:sz w:val="20"/>
                <w:szCs w:val="20"/>
              </w:rPr>
            </w:pPr>
          </w:p>
        </w:tc>
        <w:tc>
          <w:tcPr>
            <w:tcW w:w="834" w:type="dxa"/>
            <w:vAlign w:val="center"/>
            <w:hideMark/>
          </w:tcPr>
          <w:p w14:paraId="35220446" w14:textId="77777777" w:rsidR="00F319E3" w:rsidRPr="00242CD3" w:rsidRDefault="00F319E3" w:rsidP="00AE4FA5">
            <w:pPr>
              <w:pStyle w:val="BodyText"/>
              <w:rPr>
                <w:sz w:val="20"/>
                <w:szCs w:val="20"/>
              </w:rPr>
            </w:pPr>
            <w:r w:rsidRPr="00242CD3">
              <w:rPr>
                <w:sz w:val="20"/>
                <w:szCs w:val="20"/>
              </w:rPr>
              <w:t>7</w:t>
            </w:r>
          </w:p>
        </w:tc>
        <w:tc>
          <w:tcPr>
            <w:tcW w:w="725" w:type="dxa"/>
            <w:vAlign w:val="center"/>
            <w:hideMark/>
          </w:tcPr>
          <w:p w14:paraId="750AB097" w14:textId="77777777" w:rsidR="00F319E3" w:rsidRPr="00242CD3" w:rsidRDefault="00F319E3" w:rsidP="00AE4FA5">
            <w:pPr>
              <w:pStyle w:val="BodyText"/>
              <w:rPr>
                <w:sz w:val="20"/>
                <w:szCs w:val="20"/>
              </w:rPr>
            </w:pPr>
            <w:r w:rsidRPr="00242CD3">
              <w:rPr>
                <w:sz w:val="20"/>
                <w:szCs w:val="20"/>
              </w:rPr>
              <w:t>10.4</w:t>
            </w:r>
          </w:p>
        </w:tc>
        <w:tc>
          <w:tcPr>
            <w:tcW w:w="284" w:type="dxa"/>
            <w:vAlign w:val="center"/>
          </w:tcPr>
          <w:p w14:paraId="362595C7" w14:textId="77777777" w:rsidR="00F319E3" w:rsidRPr="00242CD3" w:rsidRDefault="00F319E3" w:rsidP="00AE4FA5">
            <w:pPr>
              <w:pStyle w:val="BodyText"/>
              <w:rPr>
                <w:sz w:val="20"/>
                <w:szCs w:val="20"/>
              </w:rPr>
            </w:pPr>
          </w:p>
        </w:tc>
        <w:tc>
          <w:tcPr>
            <w:tcW w:w="709" w:type="dxa"/>
            <w:vAlign w:val="center"/>
            <w:hideMark/>
          </w:tcPr>
          <w:p w14:paraId="5AEFD61F" w14:textId="77777777" w:rsidR="00F319E3" w:rsidRPr="00242CD3" w:rsidRDefault="00F319E3" w:rsidP="00AE4FA5">
            <w:pPr>
              <w:pStyle w:val="BodyText"/>
              <w:rPr>
                <w:sz w:val="20"/>
                <w:szCs w:val="20"/>
              </w:rPr>
            </w:pPr>
            <w:r w:rsidRPr="00242CD3">
              <w:rPr>
                <w:sz w:val="20"/>
                <w:szCs w:val="20"/>
              </w:rPr>
              <w:t>18</w:t>
            </w:r>
          </w:p>
        </w:tc>
        <w:tc>
          <w:tcPr>
            <w:tcW w:w="708" w:type="dxa"/>
            <w:vAlign w:val="center"/>
            <w:hideMark/>
          </w:tcPr>
          <w:p w14:paraId="3DF65381" w14:textId="77777777" w:rsidR="00F319E3" w:rsidRPr="00242CD3" w:rsidRDefault="00F319E3" w:rsidP="00AE4FA5">
            <w:pPr>
              <w:pStyle w:val="BodyText"/>
              <w:rPr>
                <w:sz w:val="20"/>
                <w:szCs w:val="20"/>
              </w:rPr>
            </w:pPr>
            <w:r w:rsidRPr="00242CD3">
              <w:rPr>
                <w:sz w:val="20"/>
                <w:szCs w:val="20"/>
              </w:rPr>
              <w:t>13.43</w:t>
            </w:r>
          </w:p>
        </w:tc>
      </w:tr>
      <w:tr w:rsidR="00F319E3" w14:paraId="6416C368" w14:textId="77777777" w:rsidTr="00AE4FA5">
        <w:trPr>
          <w:jc w:val="center"/>
        </w:trPr>
        <w:tc>
          <w:tcPr>
            <w:tcW w:w="2835" w:type="dxa"/>
            <w:hideMark/>
          </w:tcPr>
          <w:p w14:paraId="2BEA6599" w14:textId="77777777" w:rsidR="00F319E3" w:rsidRPr="00242CD3" w:rsidRDefault="00F319E3" w:rsidP="00AE4FA5">
            <w:pPr>
              <w:pStyle w:val="BodyText"/>
              <w:rPr>
                <w:sz w:val="20"/>
                <w:szCs w:val="20"/>
              </w:rPr>
            </w:pPr>
            <w:r w:rsidRPr="00242CD3">
              <w:rPr>
                <w:sz w:val="20"/>
                <w:szCs w:val="20"/>
              </w:rPr>
              <w:t>Other</w:t>
            </w:r>
            <w:r>
              <w:rPr>
                <w:sz w:val="20"/>
                <w:szCs w:val="20"/>
              </w:rPr>
              <w:t xml:space="preserve"> </w:t>
            </w:r>
            <w:r w:rsidRPr="00242CD3">
              <w:rPr>
                <w:sz w:val="20"/>
                <w:szCs w:val="20"/>
              </w:rPr>
              <w:t>students</w:t>
            </w:r>
            <w:r>
              <w:rPr>
                <w:sz w:val="20"/>
                <w:szCs w:val="20"/>
              </w:rPr>
              <w:t xml:space="preserve"> </w:t>
            </w:r>
            <w:r w:rsidRPr="00242CD3">
              <w:rPr>
                <w:sz w:val="20"/>
                <w:szCs w:val="20"/>
              </w:rPr>
              <w:t>feedback</w:t>
            </w:r>
          </w:p>
        </w:tc>
        <w:tc>
          <w:tcPr>
            <w:tcW w:w="729" w:type="dxa"/>
            <w:vAlign w:val="center"/>
            <w:hideMark/>
          </w:tcPr>
          <w:p w14:paraId="5A4869BC" w14:textId="77777777" w:rsidR="00F319E3" w:rsidRPr="00242CD3" w:rsidRDefault="00F319E3" w:rsidP="00AE4FA5">
            <w:pPr>
              <w:pStyle w:val="BodyText"/>
              <w:rPr>
                <w:sz w:val="20"/>
                <w:szCs w:val="20"/>
              </w:rPr>
            </w:pPr>
            <w:r w:rsidRPr="00242CD3">
              <w:rPr>
                <w:sz w:val="20"/>
                <w:szCs w:val="20"/>
              </w:rPr>
              <w:t>7</w:t>
            </w:r>
          </w:p>
        </w:tc>
        <w:tc>
          <w:tcPr>
            <w:tcW w:w="855" w:type="dxa"/>
            <w:vAlign w:val="center"/>
            <w:hideMark/>
          </w:tcPr>
          <w:p w14:paraId="270D3242" w14:textId="77777777" w:rsidR="00F319E3" w:rsidRPr="00242CD3" w:rsidRDefault="00F319E3" w:rsidP="00AE4FA5">
            <w:pPr>
              <w:pStyle w:val="BodyText"/>
              <w:rPr>
                <w:sz w:val="20"/>
                <w:szCs w:val="20"/>
              </w:rPr>
            </w:pPr>
            <w:r w:rsidRPr="00242CD3">
              <w:rPr>
                <w:sz w:val="20"/>
                <w:szCs w:val="20"/>
              </w:rPr>
              <w:t>10.4</w:t>
            </w:r>
          </w:p>
        </w:tc>
        <w:tc>
          <w:tcPr>
            <w:tcW w:w="259" w:type="dxa"/>
            <w:vAlign w:val="center"/>
          </w:tcPr>
          <w:p w14:paraId="404DC31A" w14:textId="77777777" w:rsidR="00F319E3" w:rsidRPr="00242CD3" w:rsidRDefault="00F319E3" w:rsidP="00AE4FA5">
            <w:pPr>
              <w:pStyle w:val="BodyText"/>
              <w:rPr>
                <w:sz w:val="20"/>
                <w:szCs w:val="20"/>
              </w:rPr>
            </w:pPr>
          </w:p>
        </w:tc>
        <w:tc>
          <w:tcPr>
            <w:tcW w:w="834" w:type="dxa"/>
            <w:vAlign w:val="center"/>
            <w:hideMark/>
          </w:tcPr>
          <w:p w14:paraId="02428DF9" w14:textId="77777777" w:rsidR="00F319E3" w:rsidRPr="00242CD3" w:rsidRDefault="00F319E3" w:rsidP="00AE4FA5">
            <w:pPr>
              <w:pStyle w:val="BodyText"/>
              <w:rPr>
                <w:sz w:val="20"/>
                <w:szCs w:val="20"/>
              </w:rPr>
            </w:pPr>
            <w:r w:rsidRPr="00242CD3">
              <w:rPr>
                <w:sz w:val="20"/>
                <w:szCs w:val="20"/>
              </w:rPr>
              <w:t>4</w:t>
            </w:r>
          </w:p>
        </w:tc>
        <w:tc>
          <w:tcPr>
            <w:tcW w:w="725" w:type="dxa"/>
            <w:vAlign w:val="center"/>
            <w:hideMark/>
          </w:tcPr>
          <w:p w14:paraId="4E4D2E8C" w14:textId="77777777" w:rsidR="00F319E3" w:rsidRPr="00242CD3" w:rsidRDefault="00F319E3" w:rsidP="00AE4FA5">
            <w:pPr>
              <w:pStyle w:val="BodyText"/>
              <w:rPr>
                <w:sz w:val="20"/>
                <w:szCs w:val="20"/>
              </w:rPr>
            </w:pPr>
            <w:r w:rsidRPr="00242CD3">
              <w:rPr>
                <w:sz w:val="20"/>
                <w:szCs w:val="20"/>
              </w:rPr>
              <w:t>6.0</w:t>
            </w:r>
          </w:p>
        </w:tc>
        <w:tc>
          <w:tcPr>
            <w:tcW w:w="284" w:type="dxa"/>
            <w:vAlign w:val="center"/>
          </w:tcPr>
          <w:p w14:paraId="01FF8755" w14:textId="77777777" w:rsidR="00F319E3" w:rsidRPr="00242CD3" w:rsidRDefault="00F319E3" w:rsidP="00AE4FA5">
            <w:pPr>
              <w:pStyle w:val="BodyText"/>
              <w:rPr>
                <w:sz w:val="20"/>
                <w:szCs w:val="20"/>
              </w:rPr>
            </w:pPr>
          </w:p>
        </w:tc>
        <w:tc>
          <w:tcPr>
            <w:tcW w:w="709" w:type="dxa"/>
            <w:vAlign w:val="center"/>
            <w:hideMark/>
          </w:tcPr>
          <w:p w14:paraId="42F78386" w14:textId="77777777" w:rsidR="00F319E3" w:rsidRPr="00242CD3" w:rsidRDefault="00F319E3" w:rsidP="00AE4FA5">
            <w:pPr>
              <w:pStyle w:val="BodyText"/>
              <w:rPr>
                <w:sz w:val="20"/>
                <w:szCs w:val="20"/>
              </w:rPr>
            </w:pPr>
            <w:r w:rsidRPr="00242CD3">
              <w:rPr>
                <w:sz w:val="20"/>
                <w:szCs w:val="20"/>
              </w:rPr>
              <w:t>11</w:t>
            </w:r>
          </w:p>
        </w:tc>
        <w:tc>
          <w:tcPr>
            <w:tcW w:w="708" w:type="dxa"/>
            <w:vAlign w:val="center"/>
            <w:hideMark/>
          </w:tcPr>
          <w:p w14:paraId="2C7D75A3" w14:textId="77777777" w:rsidR="00F319E3" w:rsidRPr="00242CD3" w:rsidRDefault="00F319E3" w:rsidP="00AE4FA5">
            <w:pPr>
              <w:pStyle w:val="BodyText"/>
              <w:rPr>
                <w:sz w:val="20"/>
                <w:szCs w:val="20"/>
              </w:rPr>
            </w:pPr>
            <w:r w:rsidRPr="00242CD3">
              <w:rPr>
                <w:sz w:val="20"/>
                <w:szCs w:val="20"/>
              </w:rPr>
              <w:t>8.21</w:t>
            </w:r>
          </w:p>
        </w:tc>
      </w:tr>
      <w:tr w:rsidR="00F319E3" w14:paraId="55C11432" w14:textId="77777777" w:rsidTr="00AE4FA5">
        <w:trPr>
          <w:jc w:val="center"/>
        </w:trPr>
        <w:tc>
          <w:tcPr>
            <w:tcW w:w="2835" w:type="dxa"/>
            <w:hideMark/>
          </w:tcPr>
          <w:p w14:paraId="58535AC6" w14:textId="77777777" w:rsidR="00F319E3" w:rsidRPr="00242CD3" w:rsidRDefault="00F319E3" w:rsidP="00AE4FA5">
            <w:pPr>
              <w:pStyle w:val="BodyText"/>
              <w:rPr>
                <w:sz w:val="20"/>
                <w:szCs w:val="20"/>
              </w:rPr>
            </w:pPr>
            <w:r w:rsidRPr="00242CD3">
              <w:rPr>
                <w:sz w:val="20"/>
                <w:szCs w:val="20"/>
              </w:rPr>
              <w:t>Anonymity</w:t>
            </w:r>
          </w:p>
        </w:tc>
        <w:tc>
          <w:tcPr>
            <w:tcW w:w="729" w:type="dxa"/>
            <w:vAlign w:val="center"/>
            <w:hideMark/>
          </w:tcPr>
          <w:p w14:paraId="10CE50A6" w14:textId="77777777" w:rsidR="00F319E3" w:rsidRPr="00242CD3" w:rsidRDefault="00F319E3" w:rsidP="00AE4FA5">
            <w:pPr>
              <w:pStyle w:val="BodyText"/>
              <w:rPr>
                <w:sz w:val="20"/>
                <w:szCs w:val="20"/>
              </w:rPr>
            </w:pPr>
            <w:r w:rsidRPr="00242CD3">
              <w:rPr>
                <w:sz w:val="20"/>
                <w:szCs w:val="20"/>
              </w:rPr>
              <w:t>0</w:t>
            </w:r>
          </w:p>
        </w:tc>
        <w:tc>
          <w:tcPr>
            <w:tcW w:w="855" w:type="dxa"/>
            <w:vAlign w:val="center"/>
            <w:hideMark/>
          </w:tcPr>
          <w:p w14:paraId="55F8A74D" w14:textId="77777777" w:rsidR="00F319E3" w:rsidRPr="00242CD3" w:rsidRDefault="00F319E3" w:rsidP="00AE4FA5">
            <w:pPr>
              <w:pStyle w:val="BodyText"/>
              <w:rPr>
                <w:sz w:val="20"/>
                <w:szCs w:val="20"/>
              </w:rPr>
            </w:pPr>
            <w:r w:rsidRPr="00242CD3">
              <w:rPr>
                <w:sz w:val="20"/>
                <w:szCs w:val="20"/>
              </w:rPr>
              <w:t>0.0</w:t>
            </w:r>
          </w:p>
        </w:tc>
        <w:tc>
          <w:tcPr>
            <w:tcW w:w="259" w:type="dxa"/>
            <w:vAlign w:val="center"/>
          </w:tcPr>
          <w:p w14:paraId="3F371B40" w14:textId="77777777" w:rsidR="00F319E3" w:rsidRPr="00242CD3" w:rsidRDefault="00F319E3" w:rsidP="00AE4FA5">
            <w:pPr>
              <w:pStyle w:val="BodyText"/>
              <w:rPr>
                <w:sz w:val="20"/>
                <w:szCs w:val="20"/>
              </w:rPr>
            </w:pPr>
          </w:p>
        </w:tc>
        <w:tc>
          <w:tcPr>
            <w:tcW w:w="834" w:type="dxa"/>
            <w:vAlign w:val="center"/>
            <w:hideMark/>
          </w:tcPr>
          <w:p w14:paraId="401D3DC4" w14:textId="77777777" w:rsidR="00F319E3" w:rsidRPr="00242CD3" w:rsidRDefault="00F319E3" w:rsidP="00AE4FA5">
            <w:pPr>
              <w:pStyle w:val="BodyText"/>
              <w:rPr>
                <w:sz w:val="20"/>
                <w:szCs w:val="20"/>
              </w:rPr>
            </w:pPr>
            <w:r w:rsidRPr="00242CD3">
              <w:rPr>
                <w:sz w:val="20"/>
                <w:szCs w:val="20"/>
              </w:rPr>
              <w:t>3</w:t>
            </w:r>
          </w:p>
        </w:tc>
        <w:tc>
          <w:tcPr>
            <w:tcW w:w="725" w:type="dxa"/>
            <w:vAlign w:val="center"/>
            <w:hideMark/>
          </w:tcPr>
          <w:p w14:paraId="3CD76809" w14:textId="77777777" w:rsidR="00F319E3" w:rsidRPr="00242CD3" w:rsidRDefault="00F319E3" w:rsidP="00AE4FA5">
            <w:pPr>
              <w:pStyle w:val="BodyText"/>
              <w:rPr>
                <w:sz w:val="20"/>
                <w:szCs w:val="20"/>
              </w:rPr>
            </w:pPr>
            <w:r w:rsidRPr="00242CD3">
              <w:rPr>
                <w:sz w:val="20"/>
                <w:szCs w:val="20"/>
              </w:rPr>
              <w:t>4.5</w:t>
            </w:r>
          </w:p>
        </w:tc>
        <w:tc>
          <w:tcPr>
            <w:tcW w:w="284" w:type="dxa"/>
            <w:vAlign w:val="center"/>
          </w:tcPr>
          <w:p w14:paraId="2EBF0753" w14:textId="77777777" w:rsidR="00F319E3" w:rsidRPr="00242CD3" w:rsidRDefault="00F319E3" w:rsidP="00AE4FA5">
            <w:pPr>
              <w:pStyle w:val="BodyText"/>
              <w:rPr>
                <w:sz w:val="20"/>
                <w:szCs w:val="20"/>
              </w:rPr>
            </w:pPr>
          </w:p>
        </w:tc>
        <w:tc>
          <w:tcPr>
            <w:tcW w:w="709" w:type="dxa"/>
            <w:vAlign w:val="center"/>
            <w:hideMark/>
          </w:tcPr>
          <w:p w14:paraId="7188BDC3" w14:textId="77777777" w:rsidR="00F319E3" w:rsidRPr="00242CD3" w:rsidRDefault="00F319E3" w:rsidP="00AE4FA5">
            <w:pPr>
              <w:pStyle w:val="BodyText"/>
              <w:rPr>
                <w:sz w:val="20"/>
                <w:szCs w:val="20"/>
              </w:rPr>
            </w:pPr>
            <w:r w:rsidRPr="00242CD3">
              <w:rPr>
                <w:sz w:val="20"/>
                <w:szCs w:val="20"/>
              </w:rPr>
              <w:t>3</w:t>
            </w:r>
          </w:p>
        </w:tc>
        <w:tc>
          <w:tcPr>
            <w:tcW w:w="708" w:type="dxa"/>
            <w:vAlign w:val="center"/>
            <w:hideMark/>
          </w:tcPr>
          <w:p w14:paraId="25E4CE0A" w14:textId="77777777" w:rsidR="00F319E3" w:rsidRPr="00242CD3" w:rsidRDefault="00F319E3" w:rsidP="00AE4FA5">
            <w:pPr>
              <w:pStyle w:val="BodyText"/>
              <w:rPr>
                <w:sz w:val="20"/>
                <w:szCs w:val="20"/>
              </w:rPr>
            </w:pPr>
            <w:r w:rsidRPr="00242CD3">
              <w:rPr>
                <w:sz w:val="20"/>
                <w:szCs w:val="20"/>
              </w:rPr>
              <w:t>2.24</w:t>
            </w:r>
          </w:p>
        </w:tc>
      </w:tr>
      <w:tr w:rsidR="00F319E3" w14:paraId="2C759486" w14:textId="77777777" w:rsidTr="00AE4FA5">
        <w:trPr>
          <w:jc w:val="center"/>
        </w:trPr>
        <w:tc>
          <w:tcPr>
            <w:tcW w:w="2835" w:type="dxa"/>
            <w:tcBorders>
              <w:top w:val="nil"/>
              <w:left w:val="nil"/>
              <w:bottom w:val="single" w:sz="4" w:space="0" w:color="auto"/>
              <w:right w:val="nil"/>
            </w:tcBorders>
            <w:hideMark/>
          </w:tcPr>
          <w:p w14:paraId="6B30B5B4" w14:textId="77777777" w:rsidR="00F319E3" w:rsidRPr="00242CD3" w:rsidRDefault="00F319E3" w:rsidP="00AE4FA5">
            <w:pPr>
              <w:pStyle w:val="BodyText"/>
              <w:rPr>
                <w:sz w:val="20"/>
                <w:szCs w:val="20"/>
              </w:rPr>
            </w:pPr>
            <w:r w:rsidRPr="00242CD3">
              <w:rPr>
                <w:sz w:val="20"/>
                <w:szCs w:val="20"/>
              </w:rPr>
              <w:t>Help</w:t>
            </w:r>
            <w:r>
              <w:rPr>
                <w:sz w:val="20"/>
                <w:szCs w:val="20"/>
              </w:rPr>
              <w:t xml:space="preserve"> </w:t>
            </w:r>
            <w:r w:rsidRPr="00242CD3">
              <w:rPr>
                <w:sz w:val="20"/>
                <w:szCs w:val="20"/>
              </w:rPr>
              <w:t>desk</w:t>
            </w:r>
          </w:p>
        </w:tc>
        <w:tc>
          <w:tcPr>
            <w:tcW w:w="729" w:type="dxa"/>
            <w:tcBorders>
              <w:top w:val="nil"/>
              <w:left w:val="nil"/>
              <w:bottom w:val="single" w:sz="4" w:space="0" w:color="auto"/>
              <w:right w:val="nil"/>
            </w:tcBorders>
            <w:vAlign w:val="center"/>
            <w:hideMark/>
          </w:tcPr>
          <w:p w14:paraId="46B797AD" w14:textId="77777777" w:rsidR="00F319E3" w:rsidRPr="00242CD3" w:rsidRDefault="00F319E3" w:rsidP="00AE4FA5">
            <w:pPr>
              <w:pStyle w:val="BodyText"/>
              <w:rPr>
                <w:sz w:val="20"/>
                <w:szCs w:val="20"/>
              </w:rPr>
            </w:pPr>
            <w:r w:rsidRPr="00242CD3">
              <w:rPr>
                <w:sz w:val="20"/>
                <w:szCs w:val="20"/>
              </w:rPr>
              <w:t>1</w:t>
            </w:r>
          </w:p>
        </w:tc>
        <w:tc>
          <w:tcPr>
            <w:tcW w:w="855" w:type="dxa"/>
            <w:tcBorders>
              <w:top w:val="nil"/>
              <w:left w:val="nil"/>
              <w:bottom w:val="single" w:sz="4" w:space="0" w:color="auto"/>
              <w:right w:val="nil"/>
            </w:tcBorders>
            <w:vAlign w:val="center"/>
            <w:hideMark/>
          </w:tcPr>
          <w:p w14:paraId="0C42A73C" w14:textId="77777777" w:rsidR="00F319E3" w:rsidRPr="00242CD3" w:rsidRDefault="00F319E3" w:rsidP="00AE4FA5">
            <w:pPr>
              <w:pStyle w:val="BodyText"/>
              <w:rPr>
                <w:sz w:val="20"/>
                <w:szCs w:val="20"/>
              </w:rPr>
            </w:pPr>
            <w:r w:rsidRPr="00242CD3">
              <w:rPr>
                <w:sz w:val="20"/>
                <w:szCs w:val="20"/>
              </w:rPr>
              <w:t>1.5</w:t>
            </w:r>
          </w:p>
        </w:tc>
        <w:tc>
          <w:tcPr>
            <w:tcW w:w="259" w:type="dxa"/>
            <w:tcBorders>
              <w:top w:val="nil"/>
              <w:left w:val="nil"/>
              <w:bottom w:val="single" w:sz="4" w:space="0" w:color="auto"/>
              <w:right w:val="nil"/>
            </w:tcBorders>
            <w:vAlign w:val="center"/>
          </w:tcPr>
          <w:p w14:paraId="74166509" w14:textId="77777777" w:rsidR="00F319E3" w:rsidRPr="00242CD3" w:rsidRDefault="00F319E3" w:rsidP="00AE4FA5">
            <w:pPr>
              <w:pStyle w:val="BodyText"/>
              <w:rPr>
                <w:sz w:val="20"/>
                <w:szCs w:val="20"/>
              </w:rPr>
            </w:pPr>
          </w:p>
        </w:tc>
        <w:tc>
          <w:tcPr>
            <w:tcW w:w="834" w:type="dxa"/>
            <w:tcBorders>
              <w:top w:val="nil"/>
              <w:left w:val="nil"/>
              <w:bottom w:val="single" w:sz="4" w:space="0" w:color="auto"/>
              <w:right w:val="nil"/>
            </w:tcBorders>
            <w:vAlign w:val="center"/>
            <w:hideMark/>
          </w:tcPr>
          <w:p w14:paraId="1A2F0BF9" w14:textId="77777777" w:rsidR="00F319E3" w:rsidRPr="00242CD3" w:rsidRDefault="00F319E3" w:rsidP="00AE4FA5">
            <w:pPr>
              <w:pStyle w:val="BodyText"/>
              <w:rPr>
                <w:sz w:val="20"/>
                <w:szCs w:val="20"/>
              </w:rPr>
            </w:pPr>
            <w:r w:rsidRPr="00242CD3">
              <w:rPr>
                <w:sz w:val="20"/>
                <w:szCs w:val="20"/>
              </w:rPr>
              <w:t>1</w:t>
            </w:r>
          </w:p>
        </w:tc>
        <w:tc>
          <w:tcPr>
            <w:tcW w:w="725" w:type="dxa"/>
            <w:tcBorders>
              <w:top w:val="nil"/>
              <w:left w:val="nil"/>
              <w:bottom w:val="single" w:sz="4" w:space="0" w:color="auto"/>
              <w:right w:val="nil"/>
            </w:tcBorders>
            <w:vAlign w:val="center"/>
            <w:hideMark/>
          </w:tcPr>
          <w:p w14:paraId="19EB131F" w14:textId="77777777" w:rsidR="00F319E3" w:rsidRPr="00242CD3" w:rsidRDefault="00F319E3" w:rsidP="00AE4FA5">
            <w:pPr>
              <w:pStyle w:val="BodyText"/>
              <w:rPr>
                <w:sz w:val="20"/>
                <w:szCs w:val="20"/>
              </w:rPr>
            </w:pPr>
            <w:r w:rsidRPr="00242CD3">
              <w:rPr>
                <w:sz w:val="20"/>
                <w:szCs w:val="20"/>
              </w:rPr>
              <w:t>1.5</w:t>
            </w:r>
          </w:p>
        </w:tc>
        <w:tc>
          <w:tcPr>
            <w:tcW w:w="284" w:type="dxa"/>
            <w:tcBorders>
              <w:top w:val="nil"/>
              <w:left w:val="nil"/>
              <w:bottom w:val="single" w:sz="4" w:space="0" w:color="auto"/>
              <w:right w:val="nil"/>
            </w:tcBorders>
            <w:vAlign w:val="center"/>
          </w:tcPr>
          <w:p w14:paraId="6A49408F" w14:textId="77777777" w:rsidR="00F319E3" w:rsidRPr="00242CD3" w:rsidRDefault="00F319E3" w:rsidP="00AE4FA5">
            <w:pPr>
              <w:pStyle w:val="BodyText"/>
              <w:rPr>
                <w:sz w:val="20"/>
                <w:szCs w:val="20"/>
              </w:rPr>
            </w:pPr>
          </w:p>
        </w:tc>
        <w:tc>
          <w:tcPr>
            <w:tcW w:w="709" w:type="dxa"/>
            <w:tcBorders>
              <w:top w:val="nil"/>
              <w:left w:val="nil"/>
              <w:bottom w:val="single" w:sz="4" w:space="0" w:color="auto"/>
              <w:right w:val="nil"/>
            </w:tcBorders>
            <w:vAlign w:val="center"/>
            <w:hideMark/>
          </w:tcPr>
          <w:p w14:paraId="173EA5EA" w14:textId="77777777" w:rsidR="00F319E3" w:rsidRPr="00242CD3" w:rsidRDefault="00F319E3" w:rsidP="00AE4FA5">
            <w:pPr>
              <w:pStyle w:val="BodyText"/>
              <w:rPr>
                <w:sz w:val="20"/>
                <w:szCs w:val="20"/>
              </w:rPr>
            </w:pPr>
            <w:r w:rsidRPr="00242CD3">
              <w:rPr>
                <w:sz w:val="20"/>
                <w:szCs w:val="20"/>
              </w:rPr>
              <w:t>2</w:t>
            </w:r>
          </w:p>
        </w:tc>
        <w:tc>
          <w:tcPr>
            <w:tcW w:w="708" w:type="dxa"/>
            <w:tcBorders>
              <w:top w:val="nil"/>
              <w:left w:val="nil"/>
              <w:bottom w:val="single" w:sz="4" w:space="0" w:color="auto"/>
              <w:right w:val="nil"/>
            </w:tcBorders>
            <w:vAlign w:val="center"/>
            <w:hideMark/>
          </w:tcPr>
          <w:p w14:paraId="596FAE10" w14:textId="77777777" w:rsidR="00F319E3" w:rsidRPr="00242CD3" w:rsidRDefault="00F319E3" w:rsidP="00AE4FA5">
            <w:pPr>
              <w:pStyle w:val="BodyText"/>
              <w:rPr>
                <w:sz w:val="20"/>
                <w:szCs w:val="20"/>
              </w:rPr>
            </w:pPr>
            <w:r w:rsidRPr="00242CD3">
              <w:rPr>
                <w:sz w:val="20"/>
                <w:szCs w:val="20"/>
              </w:rPr>
              <w:t>1.49</w:t>
            </w:r>
          </w:p>
        </w:tc>
      </w:tr>
    </w:tbl>
    <w:p w14:paraId="35CFA40F" w14:textId="77777777" w:rsidR="00F319E3" w:rsidRDefault="00F319E3" w:rsidP="00F319E3">
      <w:pPr>
        <w:pStyle w:val="BodyText"/>
      </w:pPr>
      <w:r>
        <w:rPr>
          <w:lang w:val="en-AU"/>
        </w:rPr>
        <w:br/>
      </w:r>
      <w:r>
        <w:t xml:space="preserve">The results in Table 1.2 confirm that academic staff feedback is the most important dimension, as reported before and after the using ODFs, and appropriateness of topic was seen as the second most important dimension. It was noticed that the appropriateness of topic and anonymity dimensions were perceived as being more important after using ODFs, while the opposite was the </w:t>
      </w:r>
      <w:r>
        <w:lastRenderedPageBreak/>
        <w:t>case for the assessment and other students feedback. Additionally, anonymity and a help desk were the least important dimensions before and after using ODFs.</w:t>
      </w:r>
    </w:p>
    <w:p w14:paraId="79D5A2F2" w14:textId="77777777" w:rsidR="00F319E3" w:rsidRDefault="00F319E3" w:rsidP="00F319E3">
      <w:pPr>
        <w:pStyle w:val="BodyText"/>
      </w:pPr>
      <w:r>
        <w:t>In regard to the open-ended question findings, overall, they suggested that educational competitions in ODFs are likely to increase their participation. However, they noted that the Internet connection is seen as a common issue that hinders the use of ODFs.</w:t>
      </w:r>
    </w:p>
    <w:p w14:paraId="13D91368" w14:textId="77777777" w:rsidR="00F319E3" w:rsidRDefault="00F319E3" w:rsidP="00F319E3">
      <w:pPr>
        <w:pStyle w:val="Heading3"/>
      </w:pPr>
      <w:r>
        <w:t>Interview findings</w:t>
      </w:r>
    </w:p>
    <w:p w14:paraId="09CA2911" w14:textId="77777777" w:rsidR="00F319E3" w:rsidRDefault="00F319E3" w:rsidP="00F319E3">
      <w:pPr>
        <w:pStyle w:val="BodyText"/>
      </w:pPr>
      <w:r>
        <w:t>Interviewees reported that there are some dimensions that are likely to encourage student participation and other dimensions that are likely to prevent students from participation in ODFs.</w:t>
      </w:r>
    </w:p>
    <w:p w14:paraId="2B963211" w14:textId="77777777" w:rsidR="00F319E3" w:rsidRDefault="00F319E3" w:rsidP="00F319E3">
      <w:pPr>
        <w:pStyle w:val="Heading4"/>
      </w:pPr>
      <w:r>
        <w:t>Dimensions encouraging participation</w:t>
      </w:r>
    </w:p>
    <w:p w14:paraId="3C0B7531" w14:textId="77777777" w:rsidR="00F319E3" w:rsidRDefault="00F319E3" w:rsidP="00F319E3">
      <w:pPr>
        <w:pStyle w:val="BodyText"/>
      </w:pPr>
      <w:r>
        <w:t>In regard to the dimensions encouraging participation, participants were initially asked about the suggested dimensions that were in the online surveys. They also were given the opportunity to report any other dimensions based on the experience of using ODFs. The findings reveal that all participants agreed that assessing participation was perceived as the most important dimension to increase student participation. For example, when S3 was asked regarding the reason behind the importance of assessment he replied:</w:t>
      </w:r>
    </w:p>
    <w:p w14:paraId="1E9BA96D" w14:textId="77777777" w:rsidR="00F319E3" w:rsidRPr="00556237" w:rsidRDefault="00F319E3" w:rsidP="00F319E3">
      <w:pPr>
        <w:pStyle w:val="BodyText"/>
        <w:shd w:val="clear" w:color="auto" w:fill="FFFFFF" w:themeFill="background1"/>
        <w:ind w:left="360"/>
        <w:rPr>
          <w:i/>
        </w:rPr>
      </w:pPr>
      <w:r w:rsidRPr="00556237">
        <w:rPr>
          <w:i/>
        </w:rPr>
        <w:t>…because</w:t>
      </w:r>
      <w:r>
        <w:rPr>
          <w:i/>
        </w:rPr>
        <w:t xml:space="preserve"> </w:t>
      </w:r>
      <w:r w:rsidRPr="00556237">
        <w:rPr>
          <w:i/>
        </w:rPr>
        <w:t>you</w:t>
      </w:r>
      <w:r>
        <w:rPr>
          <w:i/>
        </w:rPr>
        <w:t xml:space="preserve"> </w:t>
      </w:r>
      <w:r w:rsidRPr="00556237">
        <w:rPr>
          <w:i/>
        </w:rPr>
        <w:t>do</w:t>
      </w:r>
      <w:r>
        <w:rPr>
          <w:i/>
        </w:rPr>
        <w:t xml:space="preserve"> </w:t>
      </w:r>
      <w:r w:rsidRPr="00556237">
        <w:rPr>
          <w:i/>
        </w:rPr>
        <w:t>not</w:t>
      </w:r>
      <w:r>
        <w:rPr>
          <w:i/>
        </w:rPr>
        <w:t xml:space="preserve"> </w:t>
      </w:r>
      <w:r w:rsidRPr="00556237">
        <w:rPr>
          <w:i/>
        </w:rPr>
        <w:t>want</w:t>
      </w:r>
      <w:r>
        <w:rPr>
          <w:i/>
        </w:rPr>
        <w:t xml:space="preserve"> </w:t>
      </w:r>
      <w:r w:rsidRPr="00556237">
        <w:rPr>
          <w:i/>
        </w:rPr>
        <w:t>to</w:t>
      </w:r>
      <w:r>
        <w:rPr>
          <w:i/>
        </w:rPr>
        <w:t xml:space="preserve"> </w:t>
      </w:r>
      <w:r w:rsidRPr="00556237">
        <w:rPr>
          <w:i/>
        </w:rPr>
        <w:t>lose</w:t>
      </w:r>
      <w:r>
        <w:rPr>
          <w:i/>
        </w:rPr>
        <w:t xml:space="preserve"> </w:t>
      </w:r>
      <w:r w:rsidRPr="00556237">
        <w:rPr>
          <w:i/>
        </w:rPr>
        <w:t>marks.</w:t>
      </w:r>
      <w:r>
        <w:rPr>
          <w:i/>
        </w:rPr>
        <w:t xml:space="preserve"> </w:t>
      </w:r>
      <w:r w:rsidRPr="00556237">
        <w:rPr>
          <w:i/>
        </w:rPr>
        <w:t>So,</w:t>
      </w:r>
      <w:r>
        <w:rPr>
          <w:i/>
        </w:rPr>
        <w:t xml:space="preserve"> </w:t>
      </w:r>
      <w:r w:rsidRPr="00556237">
        <w:rPr>
          <w:i/>
        </w:rPr>
        <w:t>for</w:t>
      </w:r>
      <w:r>
        <w:rPr>
          <w:i/>
        </w:rPr>
        <w:t xml:space="preserve"> </w:t>
      </w:r>
      <w:r w:rsidRPr="00556237">
        <w:rPr>
          <w:i/>
        </w:rPr>
        <w:t>sure</w:t>
      </w:r>
      <w:r>
        <w:rPr>
          <w:i/>
        </w:rPr>
        <w:t xml:space="preserve"> </w:t>
      </w:r>
      <w:r w:rsidRPr="00556237">
        <w:rPr>
          <w:i/>
        </w:rPr>
        <w:t>you</w:t>
      </w:r>
      <w:r>
        <w:rPr>
          <w:i/>
        </w:rPr>
        <w:t xml:space="preserve"> </w:t>
      </w:r>
      <w:r w:rsidRPr="00556237">
        <w:rPr>
          <w:i/>
        </w:rPr>
        <w:t>will</w:t>
      </w:r>
      <w:r>
        <w:rPr>
          <w:i/>
        </w:rPr>
        <w:t xml:space="preserve"> </w:t>
      </w:r>
      <w:r w:rsidRPr="00556237">
        <w:rPr>
          <w:i/>
        </w:rPr>
        <w:t>participate</w:t>
      </w:r>
      <w:r>
        <w:rPr>
          <w:i/>
        </w:rPr>
        <w:t xml:space="preserve"> </w:t>
      </w:r>
      <w:r w:rsidRPr="00556237">
        <w:rPr>
          <w:i/>
        </w:rPr>
        <w:t>more.</w:t>
      </w:r>
    </w:p>
    <w:p w14:paraId="54BF7F28" w14:textId="77777777" w:rsidR="00F319E3" w:rsidRPr="00556237" w:rsidRDefault="00F319E3" w:rsidP="00F319E3">
      <w:pPr>
        <w:pStyle w:val="BodyText"/>
        <w:shd w:val="clear" w:color="auto" w:fill="FFFFFF" w:themeFill="background1"/>
      </w:pPr>
      <w:r>
        <w:t xml:space="preserve">In addition, feedback either from academic staff or other students, especially if it was positive, was also perceived to be an important dimension by all participants, with the exception of S3 who was neutral towards his peers’ feedback. S9 concentrated more on academic staff feedback, </w:t>
      </w:r>
      <w:r w:rsidRPr="00556237">
        <w:t>reporting</w:t>
      </w:r>
      <w:r>
        <w:t xml:space="preserve"> </w:t>
      </w:r>
      <w:r w:rsidRPr="00556237">
        <w:t>that:</w:t>
      </w:r>
    </w:p>
    <w:p w14:paraId="517E0316" w14:textId="77777777" w:rsidR="00F319E3" w:rsidRPr="00556237" w:rsidRDefault="00F319E3" w:rsidP="00F319E3">
      <w:pPr>
        <w:pStyle w:val="BodyText"/>
        <w:shd w:val="clear" w:color="auto" w:fill="FFFFFF" w:themeFill="background1"/>
        <w:ind w:left="360" w:right="360"/>
        <w:rPr>
          <w:i/>
        </w:rPr>
      </w:pPr>
      <w:r w:rsidRPr="00556237">
        <w:rPr>
          <w:i/>
        </w:rPr>
        <w:t>…academic</w:t>
      </w:r>
      <w:r>
        <w:rPr>
          <w:i/>
        </w:rPr>
        <w:t xml:space="preserve"> </w:t>
      </w:r>
      <w:r w:rsidRPr="00556237">
        <w:rPr>
          <w:i/>
        </w:rPr>
        <w:t>staff</w:t>
      </w:r>
      <w:r>
        <w:rPr>
          <w:i/>
        </w:rPr>
        <w:t xml:space="preserve"> </w:t>
      </w:r>
      <w:r w:rsidRPr="00556237">
        <w:rPr>
          <w:i/>
        </w:rPr>
        <w:t>feedback</w:t>
      </w:r>
      <w:r>
        <w:rPr>
          <w:i/>
        </w:rPr>
        <w:t xml:space="preserve"> </w:t>
      </w:r>
      <w:r w:rsidRPr="00556237">
        <w:rPr>
          <w:i/>
        </w:rPr>
        <w:t>will</w:t>
      </w:r>
      <w:r>
        <w:rPr>
          <w:i/>
        </w:rPr>
        <w:t xml:space="preserve"> </w:t>
      </w:r>
      <w:r w:rsidRPr="00556237">
        <w:rPr>
          <w:i/>
        </w:rPr>
        <w:t>increase</w:t>
      </w:r>
      <w:r>
        <w:rPr>
          <w:i/>
        </w:rPr>
        <w:t xml:space="preserve"> </w:t>
      </w:r>
      <w:r w:rsidRPr="00556237">
        <w:rPr>
          <w:i/>
        </w:rPr>
        <w:t>my</w:t>
      </w:r>
      <w:r>
        <w:rPr>
          <w:i/>
        </w:rPr>
        <w:t xml:space="preserve"> </w:t>
      </w:r>
      <w:r w:rsidRPr="00556237">
        <w:rPr>
          <w:i/>
        </w:rPr>
        <w:t>participation</w:t>
      </w:r>
      <w:r>
        <w:rPr>
          <w:i/>
        </w:rPr>
        <w:t xml:space="preserve"> </w:t>
      </w:r>
      <w:r w:rsidRPr="00556237">
        <w:rPr>
          <w:i/>
        </w:rPr>
        <w:t>particularly</w:t>
      </w:r>
      <w:r>
        <w:rPr>
          <w:i/>
        </w:rPr>
        <w:t xml:space="preserve"> </w:t>
      </w:r>
      <w:r w:rsidRPr="00556237">
        <w:rPr>
          <w:i/>
        </w:rPr>
        <w:t>if</w:t>
      </w:r>
      <w:r>
        <w:rPr>
          <w:i/>
        </w:rPr>
        <w:t xml:space="preserve"> </w:t>
      </w:r>
      <w:r w:rsidRPr="00556237">
        <w:rPr>
          <w:i/>
        </w:rPr>
        <w:t>you</w:t>
      </w:r>
      <w:r>
        <w:rPr>
          <w:i/>
        </w:rPr>
        <w:t xml:space="preserve"> </w:t>
      </w:r>
      <w:r w:rsidRPr="00556237">
        <w:rPr>
          <w:i/>
        </w:rPr>
        <w:t>missed</w:t>
      </w:r>
      <w:r>
        <w:rPr>
          <w:i/>
        </w:rPr>
        <w:t xml:space="preserve"> </w:t>
      </w:r>
      <w:r w:rsidRPr="00556237">
        <w:rPr>
          <w:i/>
        </w:rPr>
        <w:t>something</w:t>
      </w:r>
      <w:r>
        <w:rPr>
          <w:i/>
        </w:rPr>
        <w:t xml:space="preserve"> </w:t>
      </w:r>
      <w:r w:rsidRPr="00556237">
        <w:rPr>
          <w:i/>
        </w:rPr>
        <w:t>in</w:t>
      </w:r>
      <w:r>
        <w:rPr>
          <w:i/>
        </w:rPr>
        <w:t xml:space="preserve"> </w:t>
      </w:r>
      <w:r w:rsidRPr="00556237">
        <w:rPr>
          <w:i/>
        </w:rPr>
        <w:t>your</w:t>
      </w:r>
      <w:r>
        <w:rPr>
          <w:i/>
        </w:rPr>
        <w:t xml:space="preserve"> </w:t>
      </w:r>
      <w:r w:rsidRPr="00556237">
        <w:rPr>
          <w:i/>
        </w:rPr>
        <w:t>topic,</w:t>
      </w:r>
      <w:r>
        <w:rPr>
          <w:i/>
        </w:rPr>
        <w:t xml:space="preserve"> </w:t>
      </w:r>
      <w:r w:rsidRPr="00556237">
        <w:rPr>
          <w:i/>
        </w:rPr>
        <w:t>you</w:t>
      </w:r>
      <w:r>
        <w:rPr>
          <w:i/>
        </w:rPr>
        <w:t xml:space="preserve"> </w:t>
      </w:r>
      <w:r w:rsidRPr="00556237">
        <w:rPr>
          <w:i/>
        </w:rPr>
        <w:t>might</w:t>
      </w:r>
      <w:r>
        <w:rPr>
          <w:i/>
        </w:rPr>
        <w:t xml:space="preserve"> </w:t>
      </w:r>
      <w:r w:rsidRPr="00556237">
        <w:rPr>
          <w:i/>
        </w:rPr>
        <w:t>receive</w:t>
      </w:r>
      <w:r>
        <w:rPr>
          <w:i/>
        </w:rPr>
        <w:t xml:space="preserve"> </w:t>
      </w:r>
      <w:r w:rsidRPr="00556237">
        <w:rPr>
          <w:i/>
        </w:rPr>
        <w:t>a</w:t>
      </w:r>
      <w:r>
        <w:rPr>
          <w:i/>
        </w:rPr>
        <w:t xml:space="preserve"> </w:t>
      </w:r>
      <w:r w:rsidRPr="00556237">
        <w:rPr>
          <w:i/>
        </w:rPr>
        <w:t>reply</w:t>
      </w:r>
      <w:r>
        <w:rPr>
          <w:i/>
        </w:rPr>
        <w:t xml:space="preserve"> </w:t>
      </w:r>
      <w:r w:rsidRPr="00556237">
        <w:rPr>
          <w:i/>
        </w:rPr>
        <w:t>from</w:t>
      </w:r>
      <w:r>
        <w:rPr>
          <w:i/>
        </w:rPr>
        <w:t xml:space="preserve"> </w:t>
      </w:r>
      <w:r w:rsidRPr="00556237">
        <w:rPr>
          <w:i/>
        </w:rPr>
        <w:t>a</w:t>
      </w:r>
      <w:r>
        <w:rPr>
          <w:i/>
        </w:rPr>
        <w:t xml:space="preserve"> </w:t>
      </w:r>
      <w:r w:rsidRPr="00556237">
        <w:rPr>
          <w:i/>
        </w:rPr>
        <w:t>peer</w:t>
      </w:r>
      <w:r>
        <w:rPr>
          <w:i/>
        </w:rPr>
        <w:t xml:space="preserve"> </w:t>
      </w:r>
      <w:r w:rsidRPr="00556237">
        <w:rPr>
          <w:i/>
        </w:rPr>
        <w:t>albeit</w:t>
      </w:r>
      <w:r>
        <w:rPr>
          <w:i/>
        </w:rPr>
        <w:t xml:space="preserve"> </w:t>
      </w:r>
      <w:r w:rsidRPr="00556237">
        <w:rPr>
          <w:i/>
        </w:rPr>
        <w:t>these</w:t>
      </w:r>
      <w:r>
        <w:rPr>
          <w:i/>
        </w:rPr>
        <w:t xml:space="preserve"> </w:t>
      </w:r>
      <w:r w:rsidRPr="00556237">
        <w:rPr>
          <w:i/>
        </w:rPr>
        <w:t>replies</w:t>
      </w:r>
      <w:r>
        <w:rPr>
          <w:i/>
        </w:rPr>
        <w:t xml:space="preserve"> </w:t>
      </w:r>
      <w:r w:rsidRPr="00556237">
        <w:rPr>
          <w:i/>
        </w:rPr>
        <w:t>can</w:t>
      </w:r>
      <w:r>
        <w:rPr>
          <w:i/>
        </w:rPr>
        <w:t xml:space="preserve"> </w:t>
      </w:r>
      <w:r w:rsidRPr="00556237">
        <w:rPr>
          <w:i/>
        </w:rPr>
        <w:t>sometimes</w:t>
      </w:r>
      <w:r>
        <w:rPr>
          <w:i/>
        </w:rPr>
        <w:t xml:space="preserve"> </w:t>
      </w:r>
      <w:r w:rsidRPr="00556237">
        <w:rPr>
          <w:i/>
        </w:rPr>
        <w:t>be</w:t>
      </w:r>
      <w:r>
        <w:rPr>
          <w:i/>
        </w:rPr>
        <w:t xml:space="preserve"> </w:t>
      </w:r>
      <w:r w:rsidRPr="00556237">
        <w:rPr>
          <w:i/>
        </w:rPr>
        <w:t>very</w:t>
      </w:r>
      <w:r>
        <w:rPr>
          <w:i/>
        </w:rPr>
        <w:t xml:space="preserve"> </w:t>
      </w:r>
      <w:r w:rsidRPr="00556237">
        <w:rPr>
          <w:i/>
        </w:rPr>
        <w:t>general.</w:t>
      </w:r>
      <w:r>
        <w:rPr>
          <w:i/>
        </w:rPr>
        <w:t xml:space="preserve"> </w:t>
      </w:r>
      <w:r w:rsidRPr="00556237">
        <w:rPr>
          <w:i/>
        </w:rPr>
        <w:t>But,</w:t>
      </w:r>
      <w:r>
        <w:rPr>
          <w:i/>
        </w:rPr>
        <w:t xml:space="preserve"> </w:t>
      </w:r>
      <w:r w:rsidRPr="00556237">
        <w:rPr>
          <w:i/>
        </w:rPr>
        <w:t>if</w:t>
      </w:r>
      <w:r>
        <w:rPr>
          <w:i/>
        </w:rPr>
        <w:t xml:space="preserve"> </w:t>
      </w:r>
      <w:r w:rsidRPr="00556237">
        <w:rPr>
          <w:i/>
        </w:rPr>
        <w:t>the</w:t>
      </w:r>
      <w:r>
        <w:rPr>
          <w:i/>
        </w:rPr>
        <w:t xml:space="preserve"> </w:t>
      </w:r>
      <w:r w:rsidRPr="00556237">
        <w:rPr>
          <w:i/>
        </w:rPr>
        <w:t>lecturer</w:t>
      </w:r>
      <w:r>
        <w:rPr>
          <w:i/>
        </w:rPr>
        <w:t xml:space="preserve"> </w:t>
      </w:r>
      <w:r w:rsidRPr="00556237">
        <w:rPr>
          <w:i/>
        </w:rPr>
        <w:t>is</w:t>
      </w:r>
      <w:r>
        <w:rPr>
          <w:i/>
        </w:rPr>
        <w:t xml:space="preserve"> </w:t>
      </w:r>
      <w:r w:rsidRPr="00556237">
        <w:rPr>
          <w:i/>
        </w:rPr>
        <w:t>replying</w:t>
      </w:r>
      <w:r>
        <w:rPr>
          <w:i/>
        </w:rPr>
        <w:t xml:space="preserve"> </w:t>
      </w:r>
      <w:r w:rsidRPr="00556237">
        <w:rPr>
          <w:i/>
        </w:rPr>
        <w:t>to</w:t>
      </w:r>
      <w:r>
        <w:rPr>
          <w:i/>
        </w:rPr>
        <w:t xml:space="preserve"> </w:t>
      </w:r>
      <w:r w:rsidRPr="00556237">
        <w:rPr>
          <w:i/>
        </w:rPr>
        <w:t>you,</w:t>
      </w:r>
      <w:r>
        <w:rPr>
          <w:i/>
        </w:rPr>
        <w:t xml:space="preserve"> </w:t>
      </w:r>
      <w:r w:rsidRPr="00556237">
        <w:rPr>
          <w:i/>
        </w:rPr>
        <w:t>he’d</w:t>
      </w:r>
      <w:r>
        <w:rPr>
          <w:i/>
        </w:rPr>
        <w:t xml:space="preserve"> </w:t>
      </w:r>
      <w:r w:rsidRPr="00556237">
        <w:rPr>
          <w:i/>
        </w:rPr>
        <w:t>usually</w:t>
      </w:r>
      <w:r>
        <w:rPr>
          <w:i/>
        </w:rPr>
        <w:t xml:space="preserve"> </w:t>
      </w:r>
      <w:r w:rsidRPr="00556237">
        <w:rPr>
          <w:i/>
        </w:rPr>
        <w:t>give</w:t>
      </w:r>
      <w:r>
        <w:rPr>
          <w:i/>
        </w:rPr>
        <w:t xml:space="preserve"> </w:t>
      </w:r>
      <w:r w:rsidRPr="00556237">
        <w:rPr>
          <w:i/>
        </w:rPr>
        <w:t>you</w:t>
      </w:r>
      <w:r>
        <w:rPr>
          <w:i/>
        </w:rPr>
        <w:t xml:space="preserve"> </w:t>
      </w:r>
      <w:r w:rsidRPr="00556237">
        <w:rPr>
          <w:i/>
        </w:rPr>
        <w:t>an</w:t>
      </w:r>
      <w:r>
        <w:rPr>
          <w:i/>
        </w:rPr>
        <w:t xml:space="preserve"> </w:t>
      </w:r>
      <w:r w:rsidRPr="00556237">
        <w:rPr>
          <w:i/>
        </w:rPr>
        <w:t>in-depth</w:t>
      </w:r>
      <w:r>
        <w:rPr>
          <w:i/>
        </w:rPr>
        <w:t xml:space="preserve"> </w:t>
      </w:r>
      <w:r w:rsidRPr="00556237">
        <w:rPr>
          <w:i/>
        </w:rPr>
        <w:t>reply</w:t>
      </w:r>
      <w:r>
        <w:rPr>
          <w:i/>
        </w:rPr>
        <w:t xml:space="preserve"> </w:t>
      </w:r>
      <w:r w:rsidRPr="00556237">
        <w:rPr>
          <w:i/>
        </w:rPr>
        <w:t>and</w:t>
      </w:r>
      <w:r>
        <w:rPr>
          <w:i/>
        </w:rPr>
        <w:t xml:space="preserve"> </w:t>
      </w:r>
      <w:r w:rsidRPr="00556237">
        <w:rPr>
          <w:i/>
        </w:rPr>
        <w:t>a</w:t>
      </w:r>
      <w:r>
        <w:rPr>
          <w:i/>
        </w:rPr>
        <w:t xml:space="preserve"> </w:t>
      </w:r>
      <w:r w:rsidRPr="00556237">
        <w:rPr>
          <w:i/>
        </w:rPr>
        <w:t>detailed</w:t>
      </w:r>
      <w:r>
        <w:rPr>
          <w:i/>
        </w:rPr>
        <w:t xml:space="preserve"> </w:t>
      </w:r>
      <w:r w:rsidRPr="00556237">
        <w:rPr>
          <w:i/>
        </w:rPr>
        <w:t>one.</w:t>
      </w:r>
      <w:r>
        <w:rPr>
          <w:i/>
        </w:rPr>
        <w:t xml:space="preserve"> </w:t>
      </w:r>
      <w:r w:rsidRPr="00556237">
        <w:rPr>
          <w:i/>
        </w:rPr>
        <w:t>In</w:t>
      </w:r>
      <w:r>
        <w:rPr>
          <w:i/>
        </w:rPr>
        <w:t xml:space="preserve"> </w:t>
      </w:r>
      <w:r w:rsidRPr="00556237">
        <w:rPr>
          <w:i/>
        </w:rPr>
        <w:t>addition,</w:t>
      </w:r>
      <w:r>
        <w:rPr>
          <w:i/>
        </w:rPr>
        <w:t xml:space="preserve"> </w:t>
      </w:r>
      <w:r w:rsidRPr="00556237">
        <w:rPr>
          <w:i/>
        </w:rPr>
        <w:t>he</w:t>
      </w:r>
      <w:r>
        <w:rPr>
          <w:i/>
        </w:rPr>
        <w:t xml:space="preserve"> </w:t>
      </w:r>
      <w:r w:rsidRPr="00556237">
        <w:rPr>
          <w:i/>
        </w:rPr>
        <w:t>will</w:t>
      </w:r>
      <w:r>
        <w:rPr>
          <w:i/>
        </w:rPr>
        <w:t xml:space="preserve"> </w:t>
      </w:r>
      <w:r w:rsidRPr="00556237">
        <w:rPr>
          <w:i/>
        </w:rPr>
        <w:t>be</w:t>
      </w:r>
      <w:r>
        <w:rPr>
          <w:i/>
        </w:rPr>
        <w:t xml:space="preserve"> </w:t>
      </w:r>
      <w:r w:rsidRPr="00556237">
        <w:rPr>
          <w:i/>
        </w:rPr>
        <w:t>able</w:t>
      </w:r>
      <w:r>
        <w:rPr>
          <w:i/>
        </w:rPr>
        <w:t xml:space="preserve"> </w:t>
      </w:r>
      <w:r w:rsidRPr="00556237">
        <w:rPr>
          <w:i/>
        </w:rPr>
        <w:t>to</w:t>
      </w:r>
      <w:r>
        <w:rPr>
          <w:i/>
        </w:rPr>
        <w:t xml:space="preserve"> </w:t>
      </w:r>
      <w:r w:rsidRPr="00556237">
        <w:rPr>
          <w:i/>
        </w:rPr>
        <w:t>see</w:t>
      </w:r>
      <w:r>
        <w:rPr>
          <w:i/>
        </w:rPr>
        <w:t xml:space="preserve"> </w:t>
      </w:r>
      <w:r w:rsidRPr="00556237">
        <w:rPr>
          <w:i/>
        </w:rPr>
        <w:t>the</w:t>
      </w:r>
      <w:r>
        <w:rPr>
          <w:i/>
        </w:rPr>
        <w:t xml:space="preserve"> </w:t>
      </w:r>
      <w:r w:rsidRPr="00556237">
        <w:rPr>
          <w:i/>
        </w:rPr>
        <w:t>weak</w:t>
      </w:r>
      <w:r>
        <w:rPr>
          <w:i/>
        </w:rPr>
        <w:t xml:space="preserve"> </w:t>
      </w:r>
      <w:r w:rsidRPr="00556237">
        <w:rPr>
          <w:i/>
        </w:rPr>
        <w:t>points</w:t>
      </w:r>
      <w:r>
        <w:rPr>
          <w:i/>
        </w:rPr>
        <w:t xml:space="preserve"> </w:t>
      </w:r>
      <w:r w:rsidRPr="00556237">
        <w:rPr>
          <w:i/>
        </w:rPr>
        <w:t>in</w:t>
      </w:r>
      <w:r>
        <w:rPr>
          <w:i/>
        </w:rPr>
        <w:t xml:space="preserve"> </w:t>
      </w:r>
      <w:r w:rsidRPr="00556237">
        <w:rPr>
          <w:i/>
        </w:rPr>
        <w:t>your</w:t>
      </w:r>
      <w:r>
        <w:rPr>
          <w:i/>
        </w:rPr>
        <w:t xml:space="preserve"> </w:t>
      </w:r>
      <w:r w:rsidRPr="00556237">
        <w:rPr>
          <w:i/>
        </w:rPr>
        <w:t>topic</w:t>
      </w:r>
      <w:r>
        <w:rPr>
          <w:i/>
        </w:rPr>
        <w:t xml:space="preserve"> </w:t>
      </w:r>
      <w:r w:rsidRPr="00556237">
        <w:rPr>
          <w:i/>
        </w:rPr>
        <w:t>(S9,</w:t>
      </w:r>
      <w:r>
        <w:rPr>
          <w:i/>
        </w:rPr>
        <w:t xml:space="preserve"> </w:t>
      </w:r>
      <w:r w:rsidRPr="00556237">
        <w:rPr>
          <w:i/>
        </w:rPr>
        <w:t>11th</w:t>
      </w:r>
      <w:r>
        <w:rPr>
          <w:i/>
        </w:rPr>
        <w:t xml:space="preserve"> </w:t>
      </w:r>
      <w:r w:rsidRPr="00556237">
        <w:rPr>
          <w:i/>
        </w:rPr>
        <w:t>December</w:t>
      </w:r>
      <w:r>
        <w:rPr>
          <w:i/>
        </w:rPr>
        <w:t xml:space="preserve"> </w:t>
      </w:r>
      <w:r w:rsidRPr="00556237">
        <w:rPr>
          <w:i/>
        </w:rPr>
        <w:t>2013).</w:t>
      </w:r>
    </w:p>
    <w:p w14:paraId="6A494FDC" w14:textId="77777777" w:rsidR="00F319E3" w:rsidRPr="00556237" w:rsidRDefault="00F319E3" w:rsidP="00F319E3">
      <w:pPr>
        <w:pStyle w:val="BodyText"/>
        <w:shd w:val="clear" w:color="auto" w:fill="FFFFFF" w:themeFill="background1"/>
      </w:pPr>
      <w:r w:rsidRPr="00556237">
        <w:t>Interestingly,</w:t>
      </w:r>
      <w:r>
        <w:t xml:space="preserve"> </w:t>
      </w:r>
      <w:r w:rsidRPr="00556237">
        <w:t>S6</w:t>
      </w:r>
      <w:r>
        <w:t xml:space="preserve"> </w:t>
      </w:r>
      <w:r w:rsidRPr="00556237">
        <w:t>focused</w:t>
      </w:r>
      <w:r>
        <w:t xml:space="preserve"> </w:t>
      </w:r>
      <w:r w:rsidRPr="00556237">
        <w:t>more</w:t>
      </w:r>
      <w:r>
        <w:t xml:space="preserve"> </w:t>
      </w:r>
      <w:r w:rsidRPr="00556237">
        <w:t>on</w:t>
      </w:r>
      <w:r>
        <w:t xml:space="preserve"> </w:t>
      </w:r>
      <w:r w:rsidRPr="00556237">
        <w:t>the</w:t>
      </w:r>
      <w:r>
        <w:t xml:space="preserve"> </w:t>
      </w:r>
      <w:r w:rsidRPr="00556237">
        <w:t>positive</w:t>
      </w:r>
      <w:r>
        <w:t xml:space="preserve"> </w:t>
      </w:r>
      <w:r w:rsidRPr="00556237">
        <w:t>feedback</w:t>
      </w:r>
      <w:r>
        <w:t xml:space="preserve"> </w:t>
      </w:r>
      <w:r w:rsidRPr="00556237">
        <w:t>from</w:t>
      </w:r>
      <w:r>
        <w:t xml:space="preserve"> </w:t>
      </w:r>
      <w:r w:rsidRPr="00556237">
        <w:t>his</w:t>
      </w:r>
      <w:r>
        <w:t xml:space="preserve"> </w:t>
      </w:r>
      <w:r w:rsidRPr="00556237">
        <w:t>peers,</w:t>
      </w:r>
      <w:r>
        <w:t xml:space="preserve"> </w:t>
      </w:r>
      <w:r w:rsidRPr="00556237">
        <w:t>although</w:t>
      </w:r>
      <w:r>
        <w:t xml:space="preserve"> </w:t>
      </w:r>
      <w:r w:rsidRPr="00556237">
        <w:t>this</w:t>
      </w:r>
      <w:r>
        <w:t xml:space="preserve"> </w:t>
      </w:r>
      <w:r w:rsidRPr="00556237">
        <w:t>was</w:t>
      </w:r>
      <w:r>
        <w:t xml:space="preserve"> </w:t>
      </w:r>
      <w:r w:rsidRPr="00556237">
        <w:t>not</w:t>
      </w:r>
      <w:r>
        <w:t xml:space="preserve"> </w:t>
      </w:r>
      <w:r w:rsidRPr="00556237">
        <w:t>the</w:t>
      </w:r>
      <w:r>
        <w:t xml:space="preserve"> </w:t>
      </w:r>
      <w:r w:rsidRPr="00556237">
        <w:t>case</w:t>
      </w:r>
      <w:r>
        <w:t xml:space="preserve"> </w:t>
      </w:r>
      <w:r w:rsidRPr="00556237">
        <w:t>with</w:t>
      </w:r>
      <w:r>
        <w:t xml:space="preserve"> </w:t>
      </w:r>
      <w:r w:rsidRPr="00556237">
        <w:t>academic</w:t>
      </w:r>
      <w:r>
        <w:t xml:space="preserve"> </w:t>
      </w:r>
      <w:r w:rsidRPr="00556237">
        <w:t>staff:</w:t>
      </w:r>
    </w:p>
    <w:p w14:paraId="1989A834" w14:textId="77777777" w:rsidR="00F319E3" w:rsidRPr="00556237" w:rsidRDefault="00F319E3" w:rsidP="00F319E3">
      <w:pPr>
        <w:pStyle w:val="BodyText"/>
        <w:shd w:val="clear" w:color="auto" w:fill="FFFFFF" w:themeFill="background1"/>
        <w:ind w:left="360" w:right="360"/>
        <w:rPr>
          <w:i/>
        </w:rPr>
      </w:pPr>
      <w:r w:rsidRPr="00556237">
        <w:rPr>
          <w:i/>
        </w:rPr>
        <w:t>…some</w:t>
      </w:r>
      <w:r>
        <w:rPr>
          <w:i/>
        </w:rPr>
        <w:t xml:space="preserve"> </w:t>
      </w:r>
      <w:r w:rsidRPr="00556237">
        <w:rPr>
          <w:i/>
        </w:rPr>
        <w:t>students</w:t>
      </w:r>
      <w:r>
        <w:rPr>
          <w:i/>
        </w:rPr>
        <w:t xml:space="preserve"> </w:t>
      </w:r>
      <w:r w:rsidRPr="00556237">
        <w:rPr>
          <w:i/>
        </w:rPr>
        <w:t>give</w:t>
      </w:r>
      <w:r>
        <w:rPr>
          <w:i/>
        </w:rPr>
        <w:t xml:space="preserve"> </w:t>
      </w:r>
      <w:r w:rsidRPr="00556237">
        <w:rPr>
          <w:i/>
        </w:rPr>
        <w:t>only</w:t>
      </w:r>
      <w:r>
        <w:rPr>
          <w:i/>
        </w:rPr>
        <w:t xml:space="preserve"> </w:t>
      </w:r>
      <w:r w:rsidRPr="00556237">
        <w:rPr>
          <w:i/>
        </w:rPr>
        <w:t>destructive</w:t>
      </w:r>
      <w:r>
        <w:rPr>
          <w:i/>
        </w:rPr>
        <w:t xml:space="preserve"> </w:t>
      </w:r>
      <w:r w:rsidRPr="00556237">
        <w:rPr>
          <w:i/>
        </w:rPr>
        <w:t>feedback,</w:t>
      </w:r>
      <w:r>
        <w:rPr>
          <w:i/>
        </w:rPr>
        <w:t xml:space="preserve"> </w:t>
      </w:r>
      <w:r w:rsidRPr="00556237">
        <w:rPr>
          <w:i/>
        </w:rPr>
        <w:t>but</w:t>
      </w:r>
      <w:r>
        <w:rPr>
          <w:i/>
        </w:rPr>
        <w:t xml:space="preserve"> </w:t>
      </w:r>
      <w:r w:rsidRPr="00556237">
        <w:rPr>
          <w:i/>
        </w:rPr>
        <w:t>constructive</w:t>
      </w:r>
      <w:r>
        <w:rPr>
          <w:i/>
        </w:rPr>
        <w:t xml:space="preserve"> </w:t>
      </w:r>
      <w:r w:rsidRPr="00556237">
        <w:rPr>
          <w:i/>
        </w:rPr>
        <w:t>views</w:t>
      </w:r>
      <w:r>
        <w:rPr>
          <w:i/>
        </w:rPr>
        <w:t xml:space="preserve"> </w:t>
      </w:r>
      <w:r w:rsidRPr="00556237">
        <w:rPr>
          <w:i/>
        </w:rPr>
        <w:t>by</w:t>
      </w:r>
      <w:r>
        <w:rPr>
          <w:i/>
        </w:rPr>
        <w:t xml:space="preserve"> </w:t>
      </w:r>
      <w:r w:rsidRPr="00556237">
        <w:rPr>
          <w:i/>
        </w:rPr>
        <w:t>student</w:t>
      </w:r>
      <w:r>
        <w:rPr>
          <w:i/>
        </w:rPr>
        <w:t xml:space="preserve"> </w:t>
      </w:r>
      <w:r w:rsidRPr="00556237">
        <w:rPr>
          <w:i/>
        </w:rPr>
        <w:t>are</w:t>
      </w:r>
      <w:r>
        <w:rPr>
          <w:i/>
        </w:rPr>
        <w:t xml:space="preserve"> </w:t>
      </w:r>
      <w:r w:rsidRPr="00556237">
        <w:rPr>
          <w:i/>
        </w:rPr>
        <w:t>helpful...But</w:t>
      </w:r>
      <w:r>
        <w:rPr>
          <w:i/>
        </w:rPr>
        <w:t xml:space="preserve"> </w:t>
      </w:r>
      <w:r w:rsidRPr="00556237">
        <w:rPr>
          <w:i/>
        </w:rPr>
        <w:t>academic</w:t>
      </w:r>
      <w:r>
        <w:rPr>
          <w:i/>
        </w:rPr>
        <w:t xml:space="preserve"> </w:t>
      </w:r>
      <w:r w:rsidRPr="00556237">
        <w:rPr>
          <w:i/>
        </w:rPr>
        <w:t>staff</w:t>
      </w:r>
      <w:r>
        <w:rPr>
          <w:i/>
        </w:rPr>
        <w:t xml:space="preserve"> </w:t>
      </w:r>
      <w:r w:rsidRPr="00556237">
        <w:rPr>
          <w:i/>
        </w:rPr>
        <w:t>members</w:t>
      </w:r>
      <w:r>
        <w:rPr>
          <w:i/>
        </w:rPr>
        <w:t xml:space="preserve"> </w:t>
      </w:r>
      <w:r w:rsidRPr="00556237">
        <w:rPr>
          <w:i/>
        </w:rPr>
        <w:t>are</w:t>
      </w:r>
      <w:r>
        <w:rPr>
          <w:i/>
        </w:rPr>
        <w:t xml:space="preserve"> </w:t>
      </w:r>
      <w:r w:rsidRPr="00556237">
        <w:rPr>
          <w:i/>
        </w:rPr>
        <w:t>helpful</w:t>
      </w:r>
      <w:r>
        <w:rPr>
          <w:i/>
        </w:rPr>
        <w:t xml:space="preserve"> </w:t>
      </w:r>
      <w:r w:rsidRPr="00556237">
        <w:rPr>
          <w:i/>
        </w:rPr>
        <w:t>in</w:t>
      </w:r>
      <w:r>
        <w:rPr>
          <w:i/>
        </w:rPr>
        <w:t xml:space="preserve"> </w:t>
      </w:r>
      <w:r w:rsidRPr="00556237">
        <w:rPr>
          <w:i/>
        </w:rPr>
        <w:t>all</w:t>
      </w:r>
      <w:r>
        <w:rPr>
          <w:i/>
        </w:rPr>
        <w:t xml:space="preserve"> </w:t>
      </w:r>
      <w:r w:rsidRPr="00556237">
        <w:rPr>
          <w:i/>
        </w:rPr>
        <w:t>respects.</w:t>
      </w:r>
      <w:r>
        <w:rPr>
          <w:i/>
        </w:rPr>
        <w:t xml:space="preserve"> </w:t>
      </w:r>
      <w:r w:rsidRPr="00556237">
        <w:rPr>
          <w:i/>
        </w:rPr>
        <w:br/>
        <w:t>(S6,</w:t>
      </w:r>
      <w:r>
        <w:rPr>
          <w:i/>
        </w:rPr>
        <w:t xml:space="preserve"> </w:t>
      </w:r>
      <w:r w:rsidRPr="00556237">
        <w:rPr>
          <w:i/>
        </w:rPr>
        <w:t>12th</w:t>
      </w:r>
      <w:r>
        <w:rPr>
          <w:i/>
        </w:rPr>
        <w:t xml:space="preserve"> </w:t>
      </w:r>
      <w:r w:rsidRPr="00556237">
        <w:rPr>
          <w:i/>
        </w:rPr>
        <w:t>December</w:t>
      </w:r>
      <w:r>
        <w:rPr>
          <w:i/>
        </w:rPr>
        <w:t xml:space="preserve"> </w:t>
      </w:r>
      <w:r w:rsidRPr="00556237">
        <w:rPr>
          <w:i/>
        </w:rPr>
        <w:t>2013).</w:t>
      </w:r>
    </w:p>
    <w:p w14:paraId="5106A157" w14:textId="77777777" w:rsidR="00F319E3" w:rsidRPr="00556237" w:rsidRDefault="00F319E3" w:rsidP="00F319E3">
      <w:pPr>
        <w:pStyle w:val="BodyText"/>
        <w:shd w:val="clear" w:color="auto" w:fill="FFFFFF" w:themeFill="background1"/>
      </w:pPr>
      <w:r w:rsidRPr="00556237">
        <w:t>Moreover,</w:t>
      </w:r>
      <w:r>
        <w:t xml:space="preserve"> </w:t>
      </w:r>
      <w:r w:rsidRPr="00556237">
        <w:t>similar</w:t>
      </w:r>
      <w:r>
        <w:t xml:space="preserve"> </w:t>
      </w:r>
      <w:r w:rsidRPr="00556237">
        <w:t>to</w:t>
      </w:r>
      <w:r>
        <w:t xml:space="preserve"> </w:t>
      </w:r>
      <w:r w:rsidRPr="00556237">
        <w:t>students’</w:t>
      </w:r>
      <w:r>
        <w:t xml:space="preserve"> </w:t>
      </w:r>
      <w:r w:rsidRPr="00556237">
        <w:t>feedback,</w:t>
      </w:r>
      <w:r>
        <w:t xml:space="preserve"> </w:t>
      </w:r>
      <w:r w:rsidRPr="00556237">
        <w:t>the</w:t>
      </w:r>
      <w:r>
        <w:t xml:space="preserve"> </w:t>
      </w:r>
      <w:r w:rsidRPr="00556237">
        <w:t>appropriateness</w:t>
      </w:r>
      <w:r>
        <w:t xml:space="preserve"> </w:t>
      </w:r>
      <w:r w:rsidRPr="00556237">
        <w:t>of</w:t>
      </w:r>
      <w:r>
        <w:t xml:space="preserve"> </w:t>
      </w:r>
      <w:r w:rsidRPr="00556237">
        <w:t>topics</w:t>
      </w:r>
      <w:r>
        <w:t xml:space="preserve"> </w:t>
      </w:r>
      <w:r w:rsidRPr="00556237">
        <w:t>was</w:t>
      </w:r>
      <w:r>
        <w:t xml:space="preserve"> </w:t>
      </w:r>
      <w:r w:rsidRPr="00556237">
        <w:t>also</w:t>
      </w:r>
      <w:r>
        <w:t xml:space="preserve"> </w:t>
      </w:r>
      <w:r w:rsidRPr="00556237">
        <w:t>perceived</w:t>
      </w:r>
      <w:r>
        <w:t xml:space="preserve"> </w:t>
      </w:r>
      <w:r w:rsidRPr="00556237">
        <w:t>as</w:t>
      </w:r>
      <w:r>
        <w:t xml:space="preserve"> </w:t>
      </w:r>
      <w:r w:rsidRPr="00556237">
        <w:t>an</w:t>
      </w:r>
      <w:r>
        <w:t xml:space="preserve"> </w:t>
      </w:r>
      <w:r w:rsidRPr="00556237">
        <w:t>important</w:t>
      </w:r>
      <w:r>
        <w:t xml:space="preserve"> </w:t>
      </w:r>
      <w:r w:rsidRPr="00556237">
        <w:t>dimension</w:t>
      </w:r>
      <w:r>
        <w:t xml:space="preserve"> </w:t>
      </w:r>
      <w:r w:rsidRPr="00556237">
        <w:t>by</w:t>
      </w:r>
      <w:r>
        <w:t xml:space="preserve"> </w:t>
      </w:r>
      <w:r w:rsidRPr="00556237">
        <w:t>all</w:t>
      </w:r>
      <w:r>
        <w:t xml:space="preserve"> </w:t>
      </w:r>
      <w:r w:rsidRPr="00556237">
        <w:t>participants,</w:t>
      </w:r>
      <w:r>
        <w:t xml:space="preserve"> </w:t>
      </w:r>
      <w:r w:rsidRPr="00556237">
        <w:t>with</w:t>
      </w:r>
      <w:r>
        <w:t xml:space="preserve"> </w:t>
      </w:r>
      <w:r w:rsidRPr="00556237">
        <w:t>exception</w:t>
      </w:r>
      <w:r>
        <w:t xml:space="preserve"> </w:t>
      </w:r>
      <w:r w:rsidRPr="00556237">
        <w:t>of</w:t>
      </w:r>
      <w:r>
        <w:t xml:space="preserve"> </w:t>
      </w:r>
      <w:r w:rsidRPr="00556237">
        <w:t>the</w:t>
      </w:r>
      <w:r>
        <w:t xml:space="preserve"> </w:t>
      </w:r>
      <w:r w:rsidRPr="00556237">
        <w:t>S3</w:t>
      </w:r>
      <w:r>
        <w:t xml:space="preserve"> </w:t>
      </w:r>
      <w:r w:rsidRPr="00556237">
        <w:t>who</w:t>
      </w:r>
      <w:r>
        <w:t xml:space="preserve"> </w:t>
      </w:r>
      <w:r w:rsidRPr="00556237">
        <w:t>was</w:t>
      </w:r>
      <w:r>
        <w:t xml:space="preserve"> </w:t>
      </w:r>
      <w:r w:rsidRPr="00556237">
        <w:t>neutral</w:t>
      </w:r>
      <w:r>
        <w:t xml:space="preserve"> </w:t>
      </w:r>
      <w:r w:rsidRPr="00556237">
        <w:t>towards</w:t>
      </w:r>
      <w:r>
        <w:t xml:space="preserve"> </w:t>
      </w:r>
      <w:r w:rsidRPr="00556237">
        <w:t>this</w:t>
      </w:r>
      <w:r>
        <w:t xml:space="preserve"> </w:t>
      </w:r>
      <w:r w:rsidRPr="00556237">
        <w:t>dimension.</w:t>
      </w:r>
      <w:r>
        <w:t xml:space="preserve"> </w:t>
      </w:r>
      <w:r w:rsidRPr="00556237">
        <w:t>S2’s</w:t>
      </w:r>
      <w:r>
        <w:t xml:space="preserve"> </w:t>
      </w:r>
      <w:r w:rsidRPr="00556237">
        <w:t>agreement</w:t>
      </w:r>
      <w:r>
        <w:t xml:space="preserve"> </w:t>
      </w:r>
      <w:r w:rsidRPr="00556237">
        <w:t>to</w:t>
      </w:r>
      <w:r>
        <w:t xml:space="preserve"> </w:t>
      </w:r>
      <w:r w:rsidRPr="00556237">
        <w:t>this</w:t>
      </w:r>
      <w:r>
        <w:t xml:space="preserve"> </w:t>
      </w:r>
      <w:r w:rsidRPr="00556237">
        <w:t>finding</w:t>
      </w:r>
      <w:r>
        <w:t xml:space="preserve"> </w:t>
      </w:r>
      <w:r w:rsidRPr="00556237">
        <w:t>was</w:t>
      </w:r>
      <w:r>
        <w:t xml:space="preserve"> </w:t>
      </w:r>
      <w:r w:rsidRPr="00556237">
        <w:t>a</w:t>
      </w:r>
      <w:r>
        <w:t xml:space="preserve"> </w:t>
      </w:r>
      <w:r w:rsidRPr="00556237">
        <w:t>typical</w:t>
      </w:r>
      <w:r>
        <w:t xml:space="preserve"> </w:t>
      </w:r>
      <w:r w:rsidRPr="00556237">
        <w:t>example:</w:t>
      </w:r>
    </w:p>
    <w:p w14:paraId="06686744" w14:textId="77777777" w:rsidR="00F319E3" w:rsidRPr="00556237" w:rsidRDefault="00F319E3" w:rsidP="00F319E3">
      <w:pPr>
        <w:pStyle w:val="BodyText"/>
        <w:shd w:val="clear" w:color="auto" w:fill="FFFFFF" w:themeFill="background1"/>
        <w:ind w:left="360" w:right="450"/>
        <w:rPr>
          <w:i/>
        </w:rPr>
      </w:pPr>
      <w:r w:rsidRPr="00556237">
        <w:rPr>
          <w:i/>
        </w:rPr>
        <w:t>Yes,</w:t>
      </w:r>
      <w:r>
        <w:rPr>
          <w:i/>
        </w:rPr>
        <w:t xml:space="preserve"> </w:t>
      </w:r>
      <w:r w:rsidRPr="00556237">
        <w:rPr>
          <w:i/>
        </w:rPr>
        <w:t>whenever</w:t>
      </w:r>
      <w:r>
        <w:rPr>
          <w:i/>
        </w:rPr>
        <w:t xml:space="preserve"> </w:t>
      </w:r>
      <w:r w:rsidRPr="00556237">
        <w:rPr>
          <w:i/>
        </w:rPr>
        <w:t>there</w:t>
      </w:r>
      <w:r>
        <w:rPr>
          <w:i/>
        </w:rPr>
        <w:t xml:space="preserve"> </w:t>
      </w:r>
      <w:r w:rsidRPr="00556237">
        <w:rPr>
          <w:i/>
        </w:rPr>
        <w:t>is</w:t>
      </w:r>
      <w:r>
        <w:rPr>
          <w:i/>
        </w:rPr>
        <w:t xml:space="preserve"> </w:t>
      </w:r>
      <w:r w:rsidRPr="00556237">
        <w:rPr>
          <w:i/>
        </w:rPr>
        <w:t>a</w:t>
      </w:r>
      <w:r>
        <w:rPr>
          <w:i/>
        </w:rPr>
        <w:t xml:space="preserve"> </w:t>
      </w:r>
      <w:r w:rsidRPr="00556237">
        <w:rPr>
          <w:i/>
        </w:rPr>
        <w:t>background</w:t>
      </w:r>
      <w:r>
        <w:rPr>
          <w:i/>
        </w:rPr>
        <w:t xml:space="preserve"> </w:t>
      </w:r>
      <w:r w:rsidRPr="00556237">
        <w:rPr>
          <w:i/>
        </w:rPr>
        <w:t>about</w:t>
      </w:r>
      <w:r>
        <w:rPr>
          <w:i/>
        </w:rPr>
        <w:t xml:space="preserve"> </w:t>
      </w:r>
      <w:r w:rsidRPr="00556237">
        <w:rPr>
          <w:i/>
        </w:rPr>
        <w:t>the</w:t>
      </w:r>
      <w:r>
        <w:rPr>
          <w:i/>
        </w:rPr>
        <w:t xml:space="preserve"> </w:t>
      </w:r>
      <w:r w:rsidRPr="00556237">
        <w:rPr>
          <w:i/>
        </w:rPr>
        <w:t>topic,</w:t>
      </w:r>
      <w:r>
        <w:rPr>
          <w:i/>
        </w:rPr>
        <w:t xml:space="preserve"> </w:t>
      </w:r>
      <w:r w:rsidRPr="00556237">
        <w:rPr>
          <w:i/>
        </w:rPr>
        <w:t>the</w:t>
      </w:r>
      <w:r>
        <w:rPr>
          <w:i/>
        </w:rPr>
        <w:t xml:space="preserve"> </w:t>
      </w:r>
      <w:r w:rsidRPr="00556237">
        <w:rPr>
          <w:i/>
        </w:rPr>
        <w:t>participation</w:t>
      </w:r>
      <w:r>
        <w:rPr>
          <w:i/>
        </w:rPr>
        <w:t xml:space="preserve"> </w:t>
      </w:r>
      <w:r w:rsidRPr="00556237">
        <w:rPr>
          <w:i/>
        </w:rPr>
        <w:t>will</w:t>
      </w:r>
      <w:r>
        <w:rPr>
          <w:i/>
        </w:rPr>
        <w:t xml:space="preserve"> </w:t>
      </w:r>
      <w:r w:rsidRPr="00556237">
        <w:rPr>
          <w:i/>
        </w:rPr>
        <w:t>be</w:t>
      </w:r>
      <w:r>
        <w:rPr>
          <w:i/>
        </w:rPr>
        <w:t xml:space="preserve"> </w:t>
      </w:r>
      <w:r w:rsidRPr="00556237">
        <w:rPr>
          <w:i/>
        </w:rPr>
        <w:t>better</w:t>
      </w:r>
      <w:r>
        <w:rPr>
          <w:i/>
        </w:rPr>
        <w:t xml:space="preserve"> </w:t>
      </w:r>
      <w:r w:rsidRPr="00556237">
        <w:rPr>
          <w:i/>
        </w:rPr>
        <w:br/>
        <w:t>(S2,</w:t>
      </w:r>
      <w:r>
        <w:rPr>
          <w:i/>
        </w:rPr>
        <w:t xml:space="preserve"> </w:t>
      </w:r>
      <w:r w:rsidRPr="00556237">
        <w:rPr>
          <w:i/>
        </w:rPr>
        <w:t>10th</w:t>
      </w:r>
      <w:r>
        <w:rPr>
          <w:i/>
        </w:rPr>
        <w:t xml:space="preserve"> </w:t>
      </w:r>
      <w:r w:rsidRPr="00556237">
        <w:rPr>
          <w:i/>
        </w:rPr>
        <w:t>December</w:t>
      </w:r>
      <w:r>
        <w:rPr>
          <w:i/>
        </w:rPr>
        <w:t xml:space="preserve"> </w:t>
      </w:r>
      <w:r w:rsidRPr="00556237">
        <w:rPr>
          <w:i/>
        </w:rPr>
        <w:t>2013).</w:t>
      </w:r>
      <w:r>
        <w:rPr>
          <w:i/>
        </w:rPr>
        <w:t xml:space="preserve"> </w:t>
      </w:r>
    </w:p>
    <w:p w14:paraId="6E4E5B51" w14:textId="77777777" w:rsidR="00F319E3" w:rsidRPr="00556237" w:rsidRDefault="00F319E3" w:rsidP="00F319E3">
      <w:pPr>
        <w:pStyle w:val="BodyText"/>
        <w:shd w:val="clear" w:color="auto" w:fill="FFFFFF" w:themeFill="background1"/>
      </w:pPr>
      <w:r w:rsidRPr="00556237">
        <w:t>It</w:t>
      </w:r>
      <w:r>
        <w:t xml:space="preserve"> </w:t>
      </w:r>
      <w:r w:rsidRPr="00556237">
        <w:t>was</w:t>
      </w:r>
      <w:r>
        <w:t xml:space="preserve"> </w:t>
      </w:r>
      <w:r w:rsidRPr="00556237">
        <w:t>also</w:t>
      </w:r>
      <w:r>
        <w:t xml:space="preserve"> </w:t>
      </w:r>
      <w:r w:rsidRPr="00556237">
        <w:t>found</w:t>
      </w:r>
      <w:r>
        <w:t xml:space="preserve"> </w:t>
      </w:r>
      <w:r w:rsidRPr="00556237">
        <w:t>that</w:t>
      </w:r>
      <w:r>
        <w:t xml:space="preserve"> </w:t>
      </w:r>
      <w:r w:rsidRPr="00556237">
        <w:t>the</w:t>
      </w:r>
      <w:r>
        <w:t xml:space="preserve"> </w:t>
      </w:r>
      <w:r w:rsidRPr="00556237">
        <w:t>technical</w:t>
      </w:r>
      <w:r>
        <w:t xml:space="preserve"> </w:t>
      </w:r>
      <w:r w:rsidRPr="00556237">
        <w:t>side</w:t>
      </w:r>
      <w:r>
        <w:t xml:space="preserve"> </w:t>
      </w:r>
      <w:r w:rsidRPr="00556237">
        <w:t>of</w:t>
      </w:r>
      <w:r>
        <w:t xml:space="preserve"> </w:t>
      </w:r>
      <w:r w:rsidRPr="00556237">
        <w:t>the</w:t>
      </w:r>
      <w:r>
        <w:t xml:space="preserve"> </w:t>
      </w:r>
      <w:r w:rsidRPr="00556237">
        <w:t>ODFs</w:t>
      </w:r>
      <w:r>
        <w:t xml:space="preserve"> </w:t>
      </w:r>
      <w:r w:rsidRPr="00556237">
        <w:t>represented</w:t>
      </w:r>
      <w:r>
        <w:t xml:space="preserve"> </w:t>
      </w:r>
      <w:r w:rsidRPr="00556237">
        <w:t>in</w:t>
      </w:r>
      <w:r>
        <w:t xml:space="preserve"> </w:t>
      </w:r>
      <w:r w:rsidRPr="00556237">
        <w:t>the</w:t>
      </w:r>
      <w:r>
        <w:t xml:space="preserve"> </w:t>
      </w:r>
      <w:r w:rsidRPr="00556237">
        <w:t>help</w:t>
      </w:r>
      <w:r>
        <w:t xml:space="preserve"> </w:t>
      </w:r>
      <w:r w:rsidRPr="00556237">
        <w:t>desk</w:t>
      </w:r>
      <w:r>
        <w:t xml:space="preserve"> </w:t>
      </w:r>
      <w:r w:rsidRPr="00556237">
        <w:t>is</w:t>
      </w:r>
      <w:r>
        <w:t xml:space="preserve"> </w:t>
      </w:r>
      <w:r w:rsidRPr="00556237">
        <w:t>an</w:t>
      </w:r>
      <w:r>
        <w:t xml:space="preserve"> </w:t>
      </w:r>
      <w:r w:rsidRPr="00556237">
        <w:t>important</w:t>
      </w:r>
      <w:r>
        <w:t xml:space="preserve"> </w:t>
      </w:r>
      <w:r w:rsidRPr="00556237">
        <w:t>dimension,</w:t>
      </w:r>
      <w:r>
        <w:t xml:space="preserve"> </w:t>
      </w:r>
      <w:r w:rsidRPr="00556237">
        <w:t>as</w:t>
      </w:r>
      <w:r>
        <w:t xml:space="preserve"> </w:t>
      </w:r>
      <w:r w:rsidRPr="00556237">
        <w:t>noted</w:t>
      </w:r>
      <w:r>
        <w:t xml:space="preserve"> </w:t>
      </w:r>
      <w:r w:rsidRPr="00556237">
        <w:t>by</w:t>
      </w:r>
      <w:r>
        <w:t xml:space="preserve"> </w:t>
      </w:r>
      <w:r w:rsidRPr="00556237">
        <w:t>10</w:t>
      </w:r>
      <w:r>
        <w:t xml:space="preserve"> </w:t>
      </w:r>
      <w:r w:rsidRPr="00556237">
        <w:t>students.</w:t>
      </w:r>
      <w:r>
        <w:t xml:space="preserve"> </w:t>
      </w:r>
      <w:r w:rsidRPr="00556237">
        <w:t>However,</w:t>
      </w:r>
      <w:r>
        <w:t xml:space="preserve"> </w:t>
      </w:r>
      <w:r w:rsidRPr="00556237">
        <w:t>S3</w:t>
      </w:r>
      <w:r>
        <w:t xml:space="preserve"> </w:t>
      </w:r>
      <w:r w:rsidRPr="00556237">
        <w:t>and</w:t>
      </w:r>
      <w:r>
        <w:t xml:space="preserve"> </w:t>
      </w:r>
      <w:r w:rsidRPr="00556237">
        <w:t>S12</w:t>
      </w:r>
      <w:r>
        <w:t xml:space="preserve"> </w:t>
      </w:r>
      <w:r w:rsidRPr="00556237">
        <w:t>did</w:t>
      </w:r>
      <w:r>
        <w:t xml:space="preserve"> </w:t>
      </w:r>
      <w:r w:rsidRPr="00556237">
        <w:t>not</w:t>
      </w:r>
      <w:r>
        <w:t xml:space="preserve"> </w:t>
      </w:r>
      <w:r w:rsidRPr="00556237">
        <w:t>see</w:t>
      </w:r>
      <w:r>
        <w:t xml:space="preserve"> </w:t>
      </w:r>
      <w:r w:rsidRPr="00556237">
        <w:t>the</w:t>
      </w:r>
      <w:r>
        <w:t xml:space="preserve"> </w:t>
      </w:r>
      <w:r w:rsidRPr="00556237">
        <w:t>help</w:t>
      </w:r>
      <w:r>
        <w:t xml:space="preserve"> </w:t>
      </w:r>
      <w:r w:rsidRPr="00556237">
        <w:t>desk</w:t>
      </w:r>
      <w:r>
        <w:t xml:space="preserve"> </w:t>
      </w:r>
      <w:r w:rsidRPr="00556237">
        <w:t>as</w:t>
      </w:r>
      <w:r>
        <w:t xml:space="preserve"> </w:t>
      </w:r>
      <w:r w:rsidRPr="00556237">
        <w:t>a</w:t>
      </w:r>
      <w:r>
        <w:t xml:space="preserve"> </w:t>
      </w:r>
      <w:r w:rsidRPr="00556237">
        <w:t>helpful</w:t>
      </w:r>
      <w:r>
        <w:t xml:space="preserve"> </w:t>
      </w:r>
      <w:r w:rsidRPr="00556237">
        <w:t>dimension</w:t>
      </w:r>
      <w:r>
        <w:t xml:space="preserve"> </w:t>
      </w:r>
      <w:r w:rsidRPr="00556237">
        <w:t>as</w:t>
      </w:r>
      <w:r>
        <w:t xml:space="preserve"> </w:t>
      </w:r>
      <w:r w:rsidRPr="00556237">
        <w:t>the</w:t>
      </w:r>
      <w:r>
        <w:t xml:space="preserve"> </w:t>
      </w:r>
      <w:r w:rsidRPr="00556237">
        <w:t>10</w:t>
      </w:r>
      <w:r>
        <w:t xml:space="preserve"> </w:t>
      </w:r>
      <w:r w:rsidRPr="00556237">
        <w:t>students</w:t>
      </w:r>
      <w:r>
        <w:t xml:space="preserve"> </w:t>
      </w:r>
      <w:r w:rsidRPr="00556237">
        <w:t>did.</w:t>
      </w:r>
      <w:r>
        <w:t xml:space="preserve"> </w:t>
      </w:r>
      <w:r w:rsidRPr="00556237">
        <w:t>For</w:t>
      </w:r>
      <w:r>
        <w:t xml:space="preserve"> </w:t>
      </w:r>
      <w:r w:rsidRPr="00556237">
        <w:t>instance,</w:t>
      </w:r>
      <w:r>
        <w:t xml:space="preserve"> </w:t>
      </w:r>
      <w:r w:rsidRPr="00556237">
        <w:t>S9</w:t>
      </w:r>
      <w:r>
        <w:t xml:space="preserve"> </w:t>
      </w:r>
      <w:r w:rsidRPr="00556237">
        <w:t>asserted</w:t>
      </w:r>
      <w:r>
        <w:t xml:space="preserve"> </w:t>
      </w:r>
      <w:r w:rsidRPr="00556237">
        <w:t>the</w:t>
      </w:r>
      <w:r>
        <w:t xml:space="preserve"> </w:t>
      </w:r>
      <w:r w:rsidRPr="00556237">
        <w:t>importance</w:t>
      </w:r>
      <w:r>
        <w:t xml:space="preserve"> </w:t>
      </w:r>
      <w:r w:rsidRPr="00556237">
        <w:t>of</w:t>
      </w:r>
      <w:r>
        <w:t xml:space="preserve"> </w:t>
      </w:r>
      <w:r w:rsidRPr="00556237">
        <w:t>the</w:t>
      </w:r>
      <w:r>
        <w:t xml:space="preserve"> </w:t>
      </w:r>
      <w:r w:rsidRPr="00556237">
        <w:t>help</w:t>
      </w:r>
      <w:r>
        <w:t xml:space="preserve"> </w:t>
      </w:r>
      <w:r w:rsidRPr="00556237">
        <w:t>desk</w:t>
      </w:r>
      <w:r>
        <w:t xml:space="preserve"> </w:t>
      </w:r>
      <w:r w:rsidRPr="00556237">
        <w:t>not</w:t>
      </w:r>
      <w:r>
        <w:t xml:space="preserve"> </w:t>
      </w:r>
      <w:r w:rsidRPr="00556237">
        <w:t>only</w:t>
      </w:r>
      <w:r>
        <w:t xml:space="preserve"> </w:t>
      </w:r>
      <w:r w:rsidRPr="00556237">
        <w:t>for</w:t>
      </w:r>
      <w:r>
        <w:t xml:space="preserve"> </w:t>
      </w:r>
      <w:r w:rsidRPr="00556237">
        <w:t>himself,</w:t>
      </w:r>
      <w:r>
        <w:t xml:space="preserve"> </w:t>
      </w:r>
      <w:r w:rsidRPr="00556237">
        <w:t>but</w:t>
      </w:r>
      <w:r>
        <w:t xml:space="preserve"> </w:t>
      </w:r>
      <w:r w:rsidRPr="00556237">
        <w:t>also</w:t>
      </w:r>
      <w:r>
        <w:t xml:space="preserve"> </w:t>
      </w:r>
      <w:r w:rsidRPr="00556237">
        <w:t>for</w:t>
      </w:r>
      <w:r>
        <w:t xml:space="preserve"> </w:t>
      </w:r>
      <w:r w:rsidRPr="00556237">
        <w:t>all</w:t>
      </w:r>
      <w:r>
        <w:t xml:space="preserve"> </w:t>
      </w:r>
      <w:r w:rsidRPr="00556237">
        <w:t>members</w:t>
      </w:r>
      <w:r>
        <w:t xml:space="preserve"> </w:t>
      </w:r>
      <w:r w:rsidRPr="00556237">
        <w:t>of</w:t>
      </w:r>
      <w:r>
        <w:t xml:space="preserve"> </w:t>
      </w:r>
      <w:r w:rsidRPr="00556237">
        <w:t>the</w:t>
      </w:r>
      <w:r>
        <w:t xml:space="preserve"> </w:t>
      </w:r>
      <w:r w:rsidRPr="00556237">
        <w:t>ODFs</w:t>
      </w:r>
      <w:r>
        <w:t xml:space="preserve"> </w:t>
      </w:r>
      <w:r w:rsidRPr="00556237">
        <w:t>by</w:t>
      </w:r>
      <w:r>
        <w:t xml:space="preserve"> </w:t>
      </w:r>
      <w:r w:rsidRPr="00556237">
        <w:t>saying:</w:t>
      </w:r>
      <w:r>
        <w:t xml:space="preserve"> </w:t>
      </w:r>
    </w:p>
    <w:p w14:paraId="4F12146E" w14:textId="77777777" w:rsidR="00F319E3" w:rsidRPr="00556237" w:rsidRDefault="00F319E3" w:rsidP="00F319E3">
      <w:pPr>
        <w:pStyle w:val="BodyText"/>
        <w:shd w:val="clear" w:color="auto" w:fill="FFFFFF" w:themeFill="background1"/>
        <w:ind w:left="360" w:right="360"/>
        <w:rPr>
          <w:i/>
        </w:rPr>
      </w:pPr>
      <w:r w:rsidRPr="00556237">
        <w:rPr>
          <w:i/>
        </w:rPr>
        <w:t>Any</w:t>
      </w:r>
      <w:r>
        <w:rPr>
          <w:i/>
        </w:rPr>
        <w:t xml:space="preserve"> </w:t>
      </w:r>
      <w:r w:rsidRPr="00556237">
        <w:rPr>
          <w:i/>
        </w:rPr>
        <w:t>member</w:t>
      </w:r>
      <w:r>
        <w:rPr>
          <w:i/>
        </w:rPr>
        <w:t xml:space="preserve"> </w:t>
      </w:r>
      <w:r w:rsidRPr="00556237">
        <w:rPr>
          <w:i/>
        </w:rPr>
        <w:t>of</w:t>
      </w:r>
      <w:r>
        <w:rPr>
          <w:i/>
        </w:rPr>
        <w:t xml:space="preserve"> </w:t>
      </w:r>
      <w:r w:rsidRPr="00556237">
        <w:rPr>
          <w:i/>
        </w:rPr>
        <w:t>the</w:t>
      </w:r>
      <w:r>
        <w:rPr>
          <w:i/>
        </w:rPr>
        <w:t xml:space="preserve"> </w:t>
      </w:r>
      <w:r w:rsidRPr="00556237">
        <w:rPr>
          <w:i/>
        </w:rPr>
        <w:t>online</w:t>
      </w:r>
      <w:r>
        <w:rPr>
          <w:i/>
        </w:rPr>
        <w:t xml:space="preserve"> </w:t>
      </w:r>
      <w:r w:rsidRPr="00556237">
        <w:rPr>
          <w:i/>
        </w:rPr>
        <w:t>discussion</w:t>
      </w:r>
      <w:r>
        <w:rPr>
          <w:i/>
        </w:rPr>
        <w:t xml:space="preserve"> </w:t>
      </w:r>
      <w:r w:rsidRPr="00556237">
        <w:rPr>
          <w:i/>
        </w:rPr>
        <w:t>forum</w:t>
      </w:r>
      <w:r>
        <w:rPr>
          <w:i/>
        </w:rPr>
        <w:t xml:space="preserve"> </w:t>
      </w:r>
      <w:r w:rsidRPr="00556237">
        <w:rPr>
          <w:i/>
        </w:rPr>
        <w:t>and</w:t>
      </w:r>
      <w:r>
        <w:rPr>
          <w:i/>
        </w:rPr>
        <w:t xml:space="preserve"> </w:t>
      </w:r>
      <w:r w:rsidRPr="00556237">
        <w:rPr>
          <w:i/>
        </w:rPr>
        <w:t>I,</w:t>
      </w:r>
      <w:r>
        <w:rPr>
          <w:i/>
        </w:rPr>
        <w:t xml:space="preserve"> </w:t>
      </w:r>
      <w:r w:rsidRPr="00556237">
        <w:rPr>
          <w:i/>
        </w:rPr>
        <w:t>need</w:t>
      </w:r>
      <w:r>
        <w:rPr>
          <w:i/>
        </w:rPr>
        <w:t xml:space="preserve"> </w:t>
      </w:r>
      <w:r w:rsidRPr="00556237">
        <w:rPr>
          <w:i/>
        </w:rPr>
        <w:t>to</w:t>
      </w:r>
      <w:r>
        <w:rPr>
          <w:i/>
        </w:rPr>
        <w:t xml:space="preserve"> </w:t>
      </w:r>
      <w:r w:rsidRPr="00556237">
        <w:rPr>
          <w:i/>
        </w:rPr>
        <w:t>contact</w:t>
      </w:r>
      <w:r>
        <w:rPr>
          <w:i/>
        </w:rPr>
        <w:t xml:space="preserve"> </w:t>
      </w:r>
      <w:r w:rsidRPr="00556237">
        <w:rPr>
          <w:i/>
        </w:rPr>
        <w:t>the</w:t>
      </w:r>
      <w:r>
        <w:rPr>
          <w:i/>
        </w:rPr>
        <w:t xml:space="preserve"> </w:t>
      </w:r>
      <w:r w:rsidRPr="00556237">
        <w:rPr>
          <w:i/>
        </w:rPr>
        <w:t>help</w:t>
      </w:r>
      <w:r>
        <w:rPr>
          <w:i/>
        </w:rPr>
        <w:t xml:space="preserve"> </w:t>
      </w:r>
      <w:r w:rsidRPr="00556237">
        <w:rPr>
          <w:i/>
        </w:rPr>
        <w:t>desk</w:t>
      </w:r>
      <w:r>
        <w:rPr>
          <w:i/>
        </w:rPr>
        <w:t xml:space="preserve"> </w:t>
      </w:r>
      <w:r w:rsidRPr="00556237">
        <w:rPr>
          <w:i/>
        </w:rPr>
        <w:t>and</w:t>
      </w:r>
      <w:r>
        <w:rPr>
          <w:i/>
        </w:rPr>
        <w:t xml:space="preserve"> </w:t>
      </w:r>
      <w:r w:rsidRPr="00556237">
        <w:rPr>
          <w:i/>
        </w:rPr>
        <w:t>to</w:t>
      </w:r>
      <w:r>
        <w:rPr>
          <w:i/>
        </w:rPr>
        <w:t xml:space="preserve"> </w:t>
      </w:r>
      <w:r w:rsidRPr="00556237">
        <w:rPr>
          <w:i/>
        </w:rPr>
        <w:t>get</w:t>
      </w:r>
      <w:r>
        <w:rPr>
          <w:i/>
        </w:rPr>
        <w:t xml:space="preserve"> </w:t>
      </w:r>
      <w:r w:rsidRPr="00556237">
        <w:rPr>
          <w:i/>
        </w:rPr>
        <w:t>a</w:t>
      </w:r>
      <w:r>
        <w:rPr>
          <w:i/>
        </w:rPr>
        <w:t xml:space="preserve"> </w:t>
      </w:r>
      <w:r w:rsidRPr="00556237">
        <w:rPr>
          <w:i/>
        </w:rPr>
        <w:t>quick</w:t>
      </w:r>
      <w:r>
        <w:rPr>
          <w:i/>
        </w:rPr>
        <w:t xml:space="preserve"> </w:t>
      </w:r>
      <w:r w:rsidRPr="00556237">
        <w:rPr>
          <w:i/>
        </w:rPr>
        <w:t>response</w:t>
      </w:r>
      <w:r>
        <w:rPr>
          <w:i/>
        </w:rPr>
        <w:t xml:space="preserve"> </w:t>
      </w:r>
      <w:r w:rsidRPr="00556237">
        <w:rPr>
          <w:i/>
        </w:rPr>
        <w:t>when</w:t>
      </w:r>
      <w:r>
        <w:rPr>
          <w:i/>
        </w:rPr>
        <w:t xml:space="preserve"> </w:t>
      </w:r>
      <w:r w:rsidRPr="00556237">
        <w:rPr>
          <w:i/>
        </w:rPr>
        <w:t>it</w:t>
      </w:r>
      <w:r>
        <w:rPr>
          <w:i/>
        </w:rPr>
        <w:t xml:space="preserve"> </w:t>
      </w:r>
      <w:r w:rsidRPr="00556237">
        <w:rPr>
          <w:i/>
        </w:rPr>
        <w:t>is</w:t>
      </w:r>
      <w:r>
        <w:rPr>
          <w:i/>
        </w:rPr>
        <w:t xml:space="preserve"> </w:t>
      </w:r>
      <w:r w:rsidRPr="00556237">
        <w:rPr>
          <w:i/>
        </w:rPr>
        <w:t>needed.</w:t>
      </w:r>
      <w:r>
        <w:rPr>
          <w:i/>
        </w:rPr>
        <w:t xml:space="preserve"> </w:t>
      </w:r>
      <w:r w:rsidRPr="00556237">
        <w:rPr>
          <w:i/>
        </w:rPr>
        <w:t>This</w:t>
      </w:r>
      <w:r>
        <w:rPr>
          <w:i/>
        </w:rPr>
        <w:t xml:space="preserve"> </w:t>
      </w:r>
      <w:r w:rsidRPr="00556237">
        <w:rPr>
          <w:i/>
        </w:rPr>
        <w:t>will</w:t>
      </w:r>
      <w:r>
        <w:rPr>
          <w:i/>
        </w:rPr>
        <w:t xml:space="preserve"> </w:t>
      </w:r>
      <w:r w:rsidRPr="00556237">
        <w:rPr>
          <w:i/>
        </w:rPr>
        <w:t>increase</w:t>
      </w:r>
      <w:r>
        <w:rPr>
          <w:i/>
        </w:rPr>
        <w:t xml:space="preserve"> </w:t>
      </w:r>
      <w:r w:rsidRPr="00556237">
        <w:rPr>
          <w:i/>
        </w:rPr>
        <w:t>the</w:t>
      </w:r>
      <w:r>
        <w:rPr>
          <w:i/>
        </w:rPr>
        <w:t xml:space="preserve"> </w:t>
      </w:r>
      <w:r w:rsidRPr="00556237">
        <w:rPr>
          <w:i/>
        </w:rPr>
        <w:t>interaction</w:t>
      </w:r>
      <w:r>
        <w:rPr>
          <w:i/>
        </w:rPr>
        <w:t xml:space="preserve"> </w:t>
      </w:r>
      <w:r w:rsidRPr="00556237">
        <w:rPr>
          <w:i/>
        </w:rPr>
        <w:t>and</w:t>
      </w:r>
      <w:r>
        <w:rPr>
          <w:i/>
        </w:rPr>
        <w:t xml:space="preserve"> </w:t>
      </w:r>
      <w:r w:rsidRPr="00556237">
        <w:rPr>
          <w:i/>
        </w:rPr>
        <w:t>then</w:t>
      </w:r>
      <w:r>
        <w:rPr>
          <w:i/>
        </w:rPr>
        <w:t xml:space="preserve"> </w:t>
      </w:r>
      <w:r w:rsidRPr="00556237">
        <w:rPr>
          <w:i/>
        </w:rPr>
        <w:t>will</w:t>
      </w:r>
      <w:r>
        <w:rPr>
          <w:i/>
        </w:rPr>
        <w:t xml:space="preserve"> </w:t>
      </w:r>
      <w:r w:rsidRPr="00556237">
        <w:rPr>
          <w:i/>
        </w:rPr>
        <w:t>increase</w:t>
      </w:r>
      <w:r>
        <w:rPr>
          <w:i/>
        </w:rPr>
        <w:t xml:space="preserve"> </w:t>
      </w:r>
      <w:r w:rsidRPr="00556237">
        <w:rPr>
          <w:i/>
        </w:rPr>
        <w:t>the</w:t>
      </w:r>
      <w:r>
        <w:rPr>
          <w:i/>
        </w:rPr>
        <w:t xml:space="preserve"> </w:t>
      </w:r>
      <w:r w:rsidRPr="00556237">
        <w:rPr>
          <w:i/>
        </w:rPr>
        <w:t>number</w:t>
      </w:r>
      <w:r>
        <w:rPr>
          <w:i/>
        </w:rPr>
        <w:t xml:space="preserve"> </w:t>
      </w:r>
      <w:r w:rsidRPr="00556237">
        <w:rPr>
          <w:i/>
        </w:rPr>
        <w:t>of</w:t>
      </w:r>
      <w:r>
        <w:rPr>
          <w:i/>
        </w:rPr>
        <w:t xml:space="preserve"> </w:t>
      </w:r>
      <w:r w:rsidRPr="00556237">
        <w:rPr>
          <w:i/>
        </w:rPr>
        <w:t>participations</w:t>
      </w:r>
      <w:r>
        <w:rPr>
          <w:i/>
        </w:rPr>
        <w:t xml:space="preserve"> </w:t>
      </w:r>
      <w:r w:rsidRPr="00556237">
        <w:rPr>
          <w:i/>
        </w:rPr>
        <w:t>(S9,</w:t>
      </w:r>
      <w:r>
        <w:rPr>
          <w:i/>
        </w:rPr>
        <w:t xml:space="preserve"> </w:t>
      </w:r>
      <w:r w:rsidRPr="00556237">
        <w:rPr>
          <w:i/>
        </w:rPr>
        <w:t>11th</w:t>
      </w:r>
      <w:r>
        <w:rPr>
          <w:i/>
        </w:rPr>
        <w:t xml:space="preserve"> </w:t>
      </w:r>
      <w:r w:rsidRPr="00556237">
        <w:rPr>
          <w:i/>
        </w:rPr>
        <w:t>December</w:t>
      </w:r>
      <w:r>
        <w:rPr>
          <w:i/>
        </w:rPr>
        <w:t xml:space="preserve"> </w:t>
      </w:r>
      <w:r w:rsidRPr="00556237">
        <w:rPr>
          <w:i/>
        </w:rPr>
        <w:t>2013).</w:t>
      </w:r>
    </w:p>
    <w:p w14:paraId="03A6B048" w14:textId="77777777" w:rsidR="00F319E3" w:rsidRPr="00556237" w:rsidRDefault="00F319E3" w:rsidP="00F319E3">
      <w:pPr>
        <w:pStyle w:val="BodyText"/>
        <w:shd w:val="clear" w:color="auto" w:fill="FFFFFF" w:themeFill="background1"/>
      </w:pPr>
      <w:r w:rsidRPr="00556237">
        <w:lastRenderedPageBreak/>
        <w:t>It</w:t>
      </w:r>
      <w:r>
        <w:t xml:space="preserve"> </w:t>
      </w:r>
      <w:r w:rsidRPr="00556237">
        <w:t>was</w:t>
      </w:r>
      <w:r>
        <w:t xml:space="preserve"> </w:t>
      </w:r>
      <w:r w:rsidRPr="00556237">
        <w:t>obvious</w:t>
      </w:r>
      <w:r>
        <w:t xml:space="preserve"> </w:t>
      </w:r>
      <w:r w:rsidRPr="00556237">
        <w:t>that</w:t>
      </w:r>
      <w:r>
        <w:t xml:space="preserve"> </w:t>
      </w:r>
      <w:r w:rsidRPr="00556237">
        <w:t>participants</w:t>
      </w:r>
      <w:r>
        <w:t xml:space="preserve"> </w:t>
      </w:r>
      <w:r w:rsidRPr="00556237">
        <w:t>gave</w:t>
      </w:r>
      <w:r>
        <w:t xml:space="preserve"> </w:t>
      </w:r>
      <w:r w:rsidRPr="00556237">
        <w:t>the</w:t>
      </w:r>
      <w:r>
        <w:t xml:space="preserve"> </w:t>
      </w:r>
      <w:r w:rsidRPr="00556237">
        <w:t>least</w:t>
      </w:r>
      <w:r>
        <w:t xml:space="preserve"> </w:t>
      </w:r>
      <w:r w:rsidRPr="00556237">
        <w:t>importance</w:t>
      </w:r>
      <w:r>
        <w:t xml:space="preserve"> </w:t>
      </w:r>
      <w:r w:rsidRPr="00556237">
        <w:t>to</w:t>
      </w:r>
      <w:r>
        <w:t xml:space="preserve"> </w:t>
      </w:r>
      <w:r w:rsidRPr="00556237">
        <w:t>anonymity,</w:t>
      </w:r>
      <w:r>
        <w:t xml:space="preserve"> </w:t>
      </w:r>
      <w:r w:rsidRPr="00556237">
        <w:t>although</w:t>
      </w:r>
      <w:r>
        <w:t xml:space="preserve"> </w:t>
      </w:r>
      <w:r w:rsidRPr="00556237">
        <w:t>that</w:t>
      </w:r>
      <w:r>
        <w:t xml:space="preserve"> </w:t>
      </w:r>
      <w:r w:rsidRPr="00556237">
        <w:t>was</w:t>
      </w:r>
      <w:r>
        <w:t xml:space="preserve"> </w:t>
      </w:r>
      <w:r w:rsidRPr="00556237">
        <w:t>still</w:t>
      </w:r>
      <w:r>
        <w:t xml:space="preserve"> </w:t>
      </w:r>
      <w:r w:rsidRPr="00556237">
        <w:t>highly</w:t>
      </w:r>
      <w:r>
        <w:t xml:space="preserve"> </w:t>
      </w:r>
      <w:r w:rsidRPr="00556237">
        <w:t>important,</w:t>
      </w:r>
      <w:r>
        <w:t xml:space="preserve"> </w:t>
      </w:r>
      <w:r w:rsidRPr="00556237">
        <w:t>as</w:t>
      </w:r>
      <w:r>
        <w:t xml:space="preserve"> </w:t>
      </w:r>
      <w:r w:rsidRPr="00556237">
        <w:t>noted</w:t>
      </w:r>
      <w:r>
        <w:t xml:space="preserve"> </w:t>
      </w:r>
      <w:r w:rsidRPr="00556237">
        <w:t>by</w:t>
      </w:r>
      <w:r>
        <w:t xml:space="preserve"> </w:t>
      </w:r>
      <w:r w:rsidRPr="00556237">
        <w:t>eight</w:t>
      </w:r>
      <w:r>
        <w:t xml:space="preserve"> </w:t>
      </w:r>
      <w:r w:rsidRPr="00556237">
        <w:t>participants.</w:t>
      </w:r>
      <w:r>
        <w:t xml:space="preserve"> </w:t>
      </w:r>
      <w:r w:rsidRPr="00556237">
        <w:t>Half</w:t>
      </w:r>
      <w:r>
        <w:t xml:space="preserve"> </w:t>
      </w:r>
      <w:r w:rsidRPr="00556237">
        <w:t>of</w:t>
      </w:r>
      <w:r>
        <w:t xml:space="preserve"> </w:t>
      </w:r>
      <w:r w:rsidRPr="00556237">
        <w:t>participants</w:t>
      </w:r>
      <w:r>
        <w:t xml:space="preserve"> </w:t>
      </w:r>
      <w:r w:rsidRPr="00556237">
        <w:t>(S1,</w:t>
      </w:r>
      <w:r>
        <w:t xml:space="preserve"> </w:t>
      </w:r>
      <w:r w:rsidRPr="00556237">
        <w:t>S2,</w:t>
      </w:r>
      <w:r>
        <w:t xml:space="preserve"> </w:t>
      </w:r>
      <w:r w:rsidRPr="00556237">
        <w:t>S4,</w:t>
      </w:r>
      <w:r>
        <w:t xml:space="preserve"> </w:t>
      </w:r>
      <w:r w:rsidRPr="00556237">
        <w:t>S7,</w:t>
      </w:r>
      <w:r>
        <w:t xml:space="preserve"> </w:t>
      </w:r>
      <w:r w:rsidRPr="00556237">
        <w:t>S10,</w:t>
      </w:r>
      <w:r>
        <w:t xml:space="preserve"> </w:t>
      </w:r>
      <w:r w:rsidRPr="00556237">
        <w:t>and</w:t>
      </w:r>
      <w:r>
        <w:t xml:space="preserve"> </w:t>
      </w:r>
      <w:r w:rsidRPr="00556237">
        <w:t>S11)</w:t>
      </w:r>
      <w:r>
        <w:t xml:space="preserve"> </w:t>
      </w:r>
      <w:r w:rsidRPr="00556237">
        <w:t>agreed</w:t>
      </w:r>
      <w:r>
        <w:t xml:space="preserve"> </w:t>
      </w:r>
      <w:r w:rsidRPr="00556237">
        <w:t>that</w:t>
      </w:r>
      <w:r>
        <w:t xml:space="preserve"> </w:t>
      </w:r>
      <w:r w:rsidRPr="00556237">
        <w:t>anonymous</w:t>
      </w:r>
      <w:r>
        <w:t xml:space="preserve"> </w:t>
      </w:r>
      <w:r w:rsidRPr="00556237">
        <w:t>participation</w:t>
      </w:r>
      <w:r>
        <w:t xml:space="preserve"> </w:t>
      </w:r>
      <w:r w:rsidRPr="00556237">
        <w:t>is</w:t>
      </w:r>
      <w:r>
        <w:t xml:space="preserve"> </w:t>
      </w:r>
      <w:r w:rsidRPr="00556237">
        <w:t>most</w:t>
      </w:r>
      <w:r>
        <w:t xml:space="preserve"> </w:t>
      </w:r>
      <w:r w:rsidRPr="00556237">
        <w:t>convenient</w:t>
      </w:r>
      <w:r>
        <w:t xml:space="preserve"> </w:t>
      </w:r>
      <w:r w:rsidRPr="00556237">
        <w:t>for</w:t>
      </w:r>
      <w:r>
        <w:t xml:space="preserve"> </w:t>
      </w:r>
      <w:r w:rsidRPr="00556237">
        <w:t>them.</w:t>
      </w:r>
      <w:r>
        <w:t xml:space="preserve"> </w:t>
      </w:r>
      <w:r w:rsidRPr="00556237">
        <w:t>Based</w:t>
      </w:r>
      <w:r>
        <w:t xml:space="preserve"> </w:t>
      </w:r>
      <w:r w:rsidRPr="00556237">
        <w:t>on</w:t>
      </w:r>
      <w:r>
        <w:t xml:space="preserve"> </w:t>
      </w:r>
      <w:r w:rsidRPr="00556237">
        <w:t>the</w:t>
      </w:r>
      <w:r>
        <w:t xml:space="preserve"> </w:t>
      </w:r>
      <w:r w:rsidRPr="00556237">
        <w:t>experience</w:t>
      </w:r>
      <w:r>
        <w:t xml:space="preserve"> </w:t>
      </w:r>
      <w:r w:rsidRPr="00556237">
        <w:t>of</w:t>
      </w:r>
      <w:r>
        <w:t xml:space="preserve"> </w:t>
      </w:r>
      <w:r w:rsidRPr="00556237">
        <w:t>participating</w:t>
      </w:r>
      <w:r>
        <w:t xml:space="preserve"> </w:t>
      </w:r>
      <w:r w:rsidRPr="00556237">
        <w:t>in</w:t>
      </w:r>
      <w:r>
        <w:t xml:space="preserve"> </w:t>
      </w:r>
      <w:r w:rsidRPr="00556237">
        <w:t>the</w:t>
      </w:r>
      <w:r>
        <w:t xml:space="preserve"> </w:t>
      </w:r>
      <w:r w:rsidRPr="00556237">
        <w:t>ODFs</w:t>
      </w:r>
      <w:r>
        <w:t xml:space="preserve"> </w:t>
      </w:r>
      <w:r w:rsidRPr="00556237">
        <w:t>in</w:t>
      </w:r>
      <w:r>
        <w:t xml:space="preserve"> </w:t>
      </w:r>
      <w:r w:rsidRPr="00556237">
        <w:t>this</w:t>
      </w:r>
      <w:r>
        <w:t xml:space="preserve"> </w:t>
      </w:r>
      <w:r w:rsidRPr="00556237">
        <w:t>study,</w:t>
      </w:r>
      <w:r>
        <w:t xml:space="preserve"> </w:t>
      </w:r>
      <w:r w:rsidRPr="00556237">
        <w:t>S2</w:t>
      </w:r>
      <w:r>
        <w:t xml:space="preserve"> </w:t>
      </w:r>
      <w:r w:rsidRPr="00556237">
        <w:t>gave</w:t>
      </w:r>
      <w:r>
        <w:t xml:space="preserve"> </w:t>
      </w:r>
      <w:r w:rsidRPr="00556237">
        <w:t>a</w:t>
      </w:r>
      <w:r>
        <w:t xml:space="preserve"> </w:t>
      </w:r>
      <w:r w:rsidRPr="00556237">
        <w:t>realistic</w:t>
      </w:r>
      <w:r>
        <w:t xml:space="preserve"> </w:t>
      </w:r>
      <w:r w:rsidRPr="00556237">
        <w:t>example</w:t>
      </w:r>
      <w:r>
        <w:t xml:space="preserve"> </w:t>
      </w:r>
      <w:r w:rsidRPr="00556237">
        <w:t>as</w:t>
      </w:r>
      <w:r>
        <w:t xml:space="preserve"> </w:t>
      </w:r>
      <w:r w:rsidRPr="00556237">
        <w:t>he</w:t>
      </w:r>
      <w:r>
        <w:t xml:space="preserve"> </w:t>
      </w:r>
      <w:r w:rsidRPr="00556237">
        <w:t>said:</w:t>
      </w:r>
    </w:p>
    <w:p w14:paraId="2CC57859" w14:textId="77777777" w:rsidR="00F319E3" w:rsidRPr="00556237" w:rsidRDefault="00F319E3" w:rsidP="00F319E3">
      <w:pPr>
        <w:pStyle w:val="BodyText"/>
        <w:shd w:val="clear" w:color="auto" w:fill="FFFFFF" w:themeFill="background1"/>
        <w:ind w:left="360" w:right="360"/>
        <w:rPr>
          <w:i/>
          <w:iCs/>
        </w:rPr>
      </w:pPr>
      <w:r w:rsidRPr="00556237">
        <w:rPr>
          <w:i/>
          <w:iCs/>
        </w:rPr>
        <w:t>…I</w:t>
      </w:r>
      <w:r>
        <w:rPr>
          <w:i/>
          <w:iCs/>
        </w:rPr>
        <w:t xml:space="preserve"> </w:t>
      </w:r>
      <w:r w:rsidRPr="00556237">
        <w:rPr>
          <w:i/>
          <w:iCs/>
        </w:rPr>
        <w:t>commented</w:t>
      </w:r>
      <w:r>
        <w:rPr>
          <w:i/>
          <w:iCs/>
        </w:rPr>
        <w:t xml:space="preserve"> </w:t>
      </w:r>
      <w:r w:rsidRPr="00556237">
        <w:rPr>
          <w:i/>
          <w:iCs/>
        </w:rPr>
        <w:t>on</w:t>
      </w:r>
      <w:r>
        <w:rPr>
          <w:i/>
          <w:iCs/>
        </w:rPr>
        <w:t xml:space="preserve"> </w:t>
      </w:r>
      <w:r w:rsidRPr="00556237">
        <w:rPr>
          <w:i/>
          <w:iCs/>
        </w:rPr>
        <w:t>a</w:t>
      </w:r>
      <w:r>
        <w:rPr>
          <w:i/>
          <w:iCs/>
        </w:rPr>
        <w:t xml:space="preserve"> </w:t>
      </w:r>
      <w:r w:rsidRPr="00556237">
        <w:rPr>
          <w:i/>
          <w:iCs/>
        </w:rPr>
        <w:t>student’s</w:t>
      </w:r>
      <w:r>
        <w:rPr>
          <w:i/>
          <w:iCs/>
        </w:rPr>
        <w:t xml:space="preserve"> </w:t>
      </w:r>
      <w:r w:rsidRPr="00556237">
        <w:rPr>
          <w:i/>
          <w:iCs/>
        </w:rPr>
        <w:t>post</w:t>
      </w:r>
      <w:r>
        <w:rPr>
          <w:i/>
          <w:iCs/>
        </w:rPr>
        <w:t xml:space="preserve"> </w:t>
      </w:r>
      <w:r w:rsidRPr="00556237">
        <w:rPr>
          <w:i/>
          <w:iCs/>
        </w:rPr>
        <w:t>because</w:t>
      </w:r>
      <w:r>
        <w:rPr>
          <w:i/>
          <w:iCs/>
        </w:rPr>
        <w:t xml:space="preserve"> </w:t>
      </w:r>
      <w:r w:rsidRPr="00556237">
        <w:rPr>
          <w:i/>
          <w:iCs/>
        </w:rPr>
        <w:t>his</w:t>
      </w:r>
      <w:r>
        <w:rPr>
          <w:i/>
          <w:iCs/>
        </w:rPr>
        <w:t xml:space="preserve"> </w:t>
      </w:r>
      <w:r w:rsidRPr="00556237">
        <w:rPr>
          <w:i/>
          <w:iCs/>
        </w:rPr>
        <w:t>post</w:t>
      </w:r>
      <w:r>
        <w:rPr>
          <w:i/>
          <w:iCs/>
        </w:rPr>
        <w:t xml:space="preserve"> </w:t>
      </w:r>
      <w:r w:rsidRPr="00556237">
        <w:rPr>
          <w:i/>
          <w:iCs/>
        </w:rPr>
        <w:t>was</w:t>
      </w:r>
      <w:r>
        <w:rPr>
          <w:i/>
          <w:iCs/>
        </w:rPr>
        <w:t xml:space="preserve"> </w:t>
      </w:r>
      <w:r w:rsidRPr="00556237">
        <w:rPr>
          <w:i/>
          <w:iCs/>
        </w:rPr>
        <w:t>long…</w:t>
      </w:r>
      <w:r>
        <w:rPr>
          <w:i/>
          <w:iCs/>
        </w:rPr>
        <w:t xml:space="preserve"> </w:t>
      </w:r>
      <w:r w:rsidRPr="00556237">
        <w:rPr>
          <w:i/>
          <w:iCs/>
        </w:rPr>
        <w:t>If</w:t>
      </w:r>
      <w:r>
        <w:rPr>
          <w:i/>
          <w:iCs/>
        </w:rPr>
        <w:t xml:space="preserve"> </w:t>
      </w:r>
      <w:r w:rsidRPr="00556237">
        <w:rPr>
          <w:i/>
          <w:iCs/>
        </w:rPr>
        <w:t>I</w:t>
      </w:r>
      <w:r>
        <w:rPr>
          <w:i/>
          <w:iCs/>
        </w:rPr>
        <w:t xml:space="preserve"> </w:t>
      </w:r>
      <w:r w:rsidRPr="00556237">
        <w:rPr>
          <w:i/>
          <w:iCs/>
        </w:rPr>
        <w:t>was</w:t>
      </w:r>
      <w:r>
        <w:rPr>
          <w:i/>
          <w:iCs/>
        </w:rPr>
        <w:t xml:space="preserve"> </w:t>
      </w:r>
      <w:r w:rsidRPr="00556237">
        <w:rPr>
          <w:i/>
          <w:iCs/>
        </w:rPr>
        <w:t>participating</w:t>
      </w:r>
      <w:r>
        <w:rPr>
          <w:i/>
          <w:iCs/>
        </w:rPr>
        <w:t xml:space="preserve"> </w:t>
      </w:r>
      <w:r w:rsidRPr="00556237">
        <w:rPr>
          <w:i/>
          <w:iCs/>
        </w:rPr>
        <w:t>by</w:t>
      </w:r>
      <w:r>
        <w:rPr>
          <w:i/>
          <w:iCs/>
        </w:rPr>
        <w:t xml:space="preserve"> </w:t>
      </w:r>
      <w:r w:rsidRPr="00556237">
        <w:rPr>
          <w:i/>
          <w:iCs/>
        </w:rPr>
        <w:t>my</w:t>
      </w:r>
      <w:r>
        <w:rPr>
          <w:i/>
          <w:iCs/>
        </w:rPr>
        <w:t xml:space="preserve"> </w:t>
      </w:r>
      <w:r w:rsidRPr="00556237">
        <w:rPr>
          <w:i/>
          <w:iCs/>
        </w:rPr>
        <w:t>real</w:t>
      </w:r>
      <w:r>
        <w:rPr>
          <w:i/>
          <w:iCs/>
        </w:rPr>
        <w:t xml:space="preserve"> </w:t>
      </w:r>
      <w:r w:rsidRPr="00556237">
        <w:rPr>
          <w:i/>
          <w:iCs/>
        </w:rPr>
        <w:t>name,</w:t>
      </w:r>
      <w:r>
        <w:rPr>
          <w:i/>
          <w:iCs/>
        </w:rPr>
        <w:t xml:space="preserve"> </w:t>
      </w:r>
      <w:r w:rsidRPr="00556237">
        <w:rPr>
          <w:i/>
          <w:iCs/>
        </w:rPr>
        <w:t>I</w:t>
      </w:r>
      <w:r>
        <w:rPr>
          <w:i/>
          <w:iCs/>
        </w:rPr>
        <w:t xml:space="preserve"> </w:t>
      </w:r>
      <w:r w:rsidRPr="00556237">
        <w:rPr>
          <w:i/>
          <w:iCs/>
        </w:rPr>
        <w:t>will</w:t>
      </w:r>
      <w:r>
        <w:rPr>
          <w:i/>
          <w:iCs/>
        </w:rPr>
        <w:t xml:space="preserve"> </w:t>
      </w:r>
      <w:r w:rsidRPr="00556237">
        <w:rPr>
          <w:i/>
          <w:iCs/>
        </w:rPr>
        <w:t>not</w:t>
      </w:r>
      <w:r>
        <w:rPr>
          <w:i/>
          <w:iCs/>
        </w:rPr>
        <w:t xml:space="preserve"> </w:t>
      </w:r>
      <w:r w:rsidRPr="00556237">
        <w:rPr>
          <w:i/>
          <w:iCs/>
        </w:rPr>
        <w:t>be</w:t>
      </w:r>
      <w:r>
        <w:rPr>
          <w:i/>
          <w:iCs/>
        </w:rPr>
        <w:t xml:space="preserve"> </w:t>
      </w:r>
      <w:r w:rsidRPr="00556237">
        <w:rPr>
          <w:i/>
          <w:iCs/>
        </w:rPr>
        <w:t>able</w:t>
      </w:r>
      <w:r>
        <w:rPr>
          <w:i/>
          <w:iCs/>
        </w:rPr>
        <w:t xml:space="preserve"> </w:t>
      </w:r>
      <w:r w:rsidRPr="00556237">
        <w:rPr>
          <w:i/>
          <w:iCs/>
        </w:rPr>
        <w:t>to</w:t>
      </w:r>
      <w:r>
        <w:rPr>
          <w:i/>
          <w:iCs/>
        </w:rPr>
        <w:t xml:space="preserve"> </w:t>
      </w:r>
      <w:r w:rsidRPr="00556237">
        <w:rPr>
          <w:i/>
          <w:iCs/>
        </w:rPr>
        <w:t>comment</w:t>
      </w:r>
      <w:r>
        <w:rPr>
          <w:i/>
          <w:iCs/>
        </w:rPr>
        <w:t xml:space="preserve"> </w:t>
      </w:r>
      <w:r w:rsidRPr="00556237">
        <w:rPr>
          <w:i/>
          <w:iCs/>
        </w:rPr>
        <w:t>like</w:t>
      </w:r>
      <w:r>
        <w:rPr>
          <w:i/>
          <w:iCs/>
        </w:rPr>
        <w:t xml:space="preserve"> </w:t>
      </w:r>
      <w:r w:rsidRPr="00556237">
        <w:rPr>
          <w:i/>
          <w:iCs/>
        </w:rPr>
        <w:t>that,</w:t>
      </w:r>
      <w:r>
        <w:rPr>
          <w:i/>
          <w:iCs/>
        </w:rPr>
        <w:t xml:space="preserve"> </w:t>
      </w:r>
      <w:r w:rsidRPr="00556237">
        <w:rPr>
          <w:i/>
          <w:iCs/>
        </w:rPr>
        <w:t>because</w:t>
      </w:r>
      <w:r>
        <w:rPr>
          <w:i/>
          <w:iCs/>
        </w:rPr>
        <w:t xml:space="preserve"> </w:t>
      </w:r>
      <w:r w:rsidRPr="00556237">
        <w:rPr>
          <w:i/>
          <w:iCs/>
        </w:rPr>
        <w:t>of</w:t>
      </w:r>
      <w:r>
        <w:rPr>
          <w:i/>
          <w:iCs/>
        </w:rPr>
        <w:t xml:space="preserve"> </w:t>
      </w:r>
      <w:r w:rsidRPr="00556237">
        <w:rPr>
          <w:i/>
          <w:iCs/>
        </w:rPr>
        <w:t>the</w:t>
      </w:r>
      <w:r>
        <w:rPr>
          <w:i/>
          <w:iCs/>
        </w:rPr>
        <w:t xml:space="preserve"> </w:t>
      </w:r>
      <w:r w:rsidRPr="00556237">
        <w:rPr>
          <w:i/>
          <w:iCs/>
        </w:rPr>
        <w:t>sensitivity</w:t>
      </w:r>
      <w:r>
        <w:rPr>
          <w:i/>
          <w:iCs/>
        </w:rPr>
        <w:t xml:space="preserve"> </w:t>
      </w:r>
      <w:r w:rsidRPr="00556237">
        <w:rPr>
          <w:i/>
          <w:iCs/>
        </w:rPr>
        <w:t>between</w:t>
      </w:r>
      <w:r>
        <w:rPr>
          <w:i/>
          <w:iCs/>
        </w:rPr>
        <w:t xml:space="preserve"> </w:t>
      </w:r>
      <w:r w:rsidRPr="00556237">
        <w:rPr>
          <w:i/>
          <w:iCs/>
        </w:rPr>
        <w:t>the</w:t>
      </w:r>
      <w:r>
        <w:rPr>
          <w:i/>
          <w:iCs/>
        </w:rPr>
        <w:t xml:space="preserve"> </w:t>
      </w:r>
      <w:r w:rsidRPr="00556237">
        <w:rPr>
          <w:i/>
          <w:iCs/>
        </w:rPr>
        <w:t>students.</w:t>
      </w:r>
      <w:r>
        <w:rPr>
          <w:i/>
          <w:iCs/>
        </w:rPr>
        <w:t xml:space="preserve"> </w:t>
      </w:r>
      <w:r w:rsidRPr="00556237">
        <w:rPr>
          <w:i/>
          <w:iCs/>
        </w:rPr>
        <w:t>Therefore,</w:t>
      </w:r>
      <w:r>
        <w:rPr>
          <w:i/>
          <w:iCs/>
        </w:rPr>
        <w:t xml:space="preserve"> </w:t>
      </w:r>
      <w:r w:rsidRPr="00556237">
        <w:rPr>
          <w:i/>
          <w:iCs/>
        </w:rPr>
        <w:t>I</w:t>
      </w:r>
      <w:r>
        <w:rPr>
          <w:i/>
          <w:iCs/>
        </w:rPr>
        <w:t xml:space="preserve"> </w:t>
      </w:r>
      <w:r w:rsidRPr="00556237">
        <w:rPr>
          <w:i/>
          <w:iCs/>
        </w:rPr>
        <w:t>think</w:t>
      </w:r>
      <w:r>
        <w:rPr>
          <w:i/>
          <w:iCs/>
        </w:rPr>
        <w:t xml:space="preserve"> </w:t>
      </w:r>
      <w:r w:rsidRPr="00556237">
        <w:rPr>
          <w:i/>
          <w:iCs/>
        </w:rPr>
        <w:t>anonymity</w:t>
      </w:r>
      <w:r>
        <w:rPr>
          <w:i/>
          <w:iCs/>
        </w:rPr>
        <w:t xml:space="preserve"> </w:t>
      </w:r>
      <w:r w:rsidRPr="00556237">
        <w:rPr>
          <w:i/>
          <w:iCs/>
        </w:rPr>
        <w:t>would</w:t>
      </w:r>
      <w:r>
        <w:rPr>
          <w:i/>
          <w:iCs/>
        </w:rPr>
        <w:t xml:space="preserve"> </w:t>
      </w:r>
      <w:r w:rsidRPr="00556237">
        <w:rPr>
          <w:i/>
          <w:iCs/>
        </w:rPr>
        <w:t>increase</w:t>
      </w:r>
      <w:r>
        <w:rPr>
          <w:i/>
          <w:iCs/>
        </w:rPr>
        <w:t xml:space="preserve"> </w:t>
      </w:r>
      <w:r w:rsidRPr="00556237">
        <w:rPr>
          <w:i/>
          <w:iCs/>
        </w:rPr>
        <w:t>the</w:t>
      </w:r>
      <w:r>
        <w:rPr>
          <w:i/>
          <w:iCs/>
        </w:rPr>
        <w:t xml:space="preserve"> </w:t>
      </w:r>
      <w:r w:rsidRPr="00556237">
        <w:rPr>
          <w:i/>
          <w:iCs/>
        </w:rPr>
        <w:t>student</w:t>
      </w:r>
      <w:r>
        <w:rPr>
          <w:i/>
          <w:iCs/>
        </w:rPr>
        <w:t xml:space="preserve"> </w:t>
      </w:r>
      <w:r w:rsidRPr="00556237">
        <w:rPr>
          <w:i/>
          <w:iCs/>
        </w:rPr>
        <w:t>participation</w:t>
      </w:r>
      <w:r>
        <w:rPr>
          <w:i/>
          <w:iCs/>
        </w:rPr>
        <w:t xml:space="preserve"> </w:t>
      </w:r>
      <w:r w:rsidRPr="00556237">
        <w:rPr>
          <w:i/>
          <w:iCs/>
        </w:rPr>
        <w:t>(S2,</w:t>
      </w:r>
      <w:r>
        <w:rPr>
          <w:i/>
          <w:iCs/>
        </w:rPr>
        <w:t xml:space="preserve"> </w:t>
      </w:r>
      <w:r w:rsidRPr="00556237">
        <w:rPr>
          <w:i/>
          <w:iCs/>
        </w:rPr>
        <w:t>10th</w:t>
      </w:r>
      <w:r>
        <w:rPr>
          <w:i/>
          <w:iCs/>
        </w:rPr>
        <w:t xml:space="preserve"> </w:t>
      </w:r>
      <w:r w:rsidRPr="00556237">
        <w:rPr>
          <w:i/>
          <w:iCs/>
        </w:rPr>
        <w:t>December</w:t>
      </w:r>
      <w:r>
        <w:rPr>
          <w:i/>
          <w:iCs/>
        </w:rPr>
        <w:t xml:space="preserve"> </w:t>
      </w:r>
      <w:r w:rsidRPr="00556237">
        <w:rPr>
          <w:i/>
          <w:iCs/>
        </w:rPr>
        <w:t>2013).</w:t>
      </w:r>
    </w:p>
    <w:p w14:paraId="2EA6BF08" w14:textId="77777777" w:rsidR="00F319E3" w:rsidRPr="00556237" w:rsidRDefault="00F319E3" w:rsidP="00F319E3">
      <w:pPr>
        <w:pStyle w:val="BodyText"/>
        <w:shd w:val="clear" w:color="auto" w:fill="FFFFFF" w:themeFill="background1"/>
      </w:pPr>
      <w:r w:rsidRPr="00556237">
        <w:t>Interestingly,</w:t>
      </w:r>
      <w:r>
        <w:t xml:space="preserve"> </w:t>
      </w:r>
      <w:r w:rsidRPr="00556237">
        <w:t>a</w:t>
      </w:r>
      <w:r>
        <w:t xml:space="preserve"> </w:t>
      </w:r>
      <w:r w:rsidRPr="00556237">
        <w:t>neutral</w:t>
      </w:r>
      <w:r>
        <w:t xml:space="preserve"> </w:t>
      </w:r>
      <w:r w:rsidRPr="00556237">
        <w:t>position</w:t>
      </w:r>
      <w:r>
        <w:t xml:space="preserve"> </w:t>
      </w:r>
      <w:r w:rsidRPr="00556237">
        <w:t>regarding</w:t>
      </w:r>
      <w:r>
        <w:t xml:space="preserve"> </w:t>
      </w:r>
      <w:r w:rsidRPr="00556237">
        <w:t>anonymity</w:t>
      </w:r>
      <w:r>
        <w:t xml:space="preserve"> </w:t>
      </w:r>
      <w:r w:rsidRPr="00556237">
        <w:t>was</w:t>
      </w:r>
      <w:r>
        <w:t xml:space="preserve"> </w:t>
      </w:r>
      <w:r w:rsidRPr="00556237">
        <w:t>the</w:t>
      </w:r>
      <w:r>
        <w:t xml:space="preserve"> </w:t>
      </w:r>
      <w:r w:rsidRPr="00556237">
        <w:t>case</w:t>
      </w:r>
      <w:r>
        <w:t xml:space="preserve"> </w:t>
      </w:r>
      <w:r w:rsidRPr="00556237">
        <w:t>of</w:t>
      </w:r>
      <w:r>
        <w:t xml:space="preserve"> </w:t>
      </w:r>
      <w:r w:rsidRPr="00556237">
        <w:t>S8,</w:t>
      </w:r>
      <w:r>
        <w:t xml:space="preserve"> </w:t>
      </w:r>
      <w:r w:rsidRPr="00556237">
        <w:t>while</w:t>
      </w:r>
      <w:r>
        <w:t xml:space="preserve"> </w:t>
      </w:r>
      <w:r w:rsidRPr="00556237">
        <w:t>in</w:t>
      </w:r>
      <w:r>
        <w:t xml:space="preserve"> </w:t>
      </w:r>
      <w:r w:rsidRPr="00556237">
        <w:t>contrast</w:t>
      </w:r>
      <w:r>
        <w:t xml:space="preserve"> </w:t>
      </w:r>
      <w:r w:rsidRPr="00556237">
        <w:t>to</w:t>
      </w:r>
      <w:r>
        <w:t xml:space="preserve"> </w:t>
      </w:r>
      <w:r w:rsidRPr="00556237">
        <w:t>previous</w:t>
      </w:r>
      <w:r>
        <w:t xml:space="preserve"> </w:t>
      </w:r>
      <w:r w:rsidRPr="00556237">
        <w:t>participants,</w:t>
      </w:r>
      <w:r>
        <w:t xml:space="preserve"> </w:t>
      </w:r>
      <w:r w:rsidRPr="00556237">
        <w:t>explicit</w:t>
      </w:r>
      <w:r>
        <w:t xml:space="preserve"> </w:t>
      </w:r>
      <w:r w:rsidRPr="00556237">
        <w:t>participation</w:t>
      </w:r>
      <w:r>
        <w:t xml:space="preserve"> </w:t>
      </w:r>
      <w:r w:rsidRPr="00556237">
        <w:t>by</w:t>
      </w:r>
      <w:r>
        <w:t xml:space="preserve"> </w:t>
      </w:r>
      <w:r w:rsidRPr="00556237">
        <w:t>their</w:t>
      </w:r>
      <w:r>
        <w:t xml:space="preserve"> </w:t>
      </w:r>
      <w:r w:rsidRPr="00556237">
        <w:t>real</w:t>
      </w:r>
      <w:r>
        <w:t xml:space="preserve"> </w:t>
      </w:r>
      <w:r w:rsidRPr="00556237">
        <w:t>name</w:t>
      </w:r>
      <w:r>
        <w:t xml:space="preserve"> </w:t>
      </w:r>
      <w:r w:rsidRPr="00556237">
        <w:t>was</w:t>
      </w:r>
      <w:r>
        <w:t xml:space="preserve"> </w:t>
      </w:r>
      <w:r w:rsidRPr="00556237">
        <w:t>the</w:t>
      </w:r>
      <w:r>
        <w:t xml:space="preserve"> </w:t>
      </w:r>
      <w:r w:rsidRPr="00556237">
        <w:t>preferred</w:t>
      </w:r>
      <w:r>
        <w:t xml:space="preserve"> </w:t>
      </w:r>
      <w:r w:rsidRPr="00556237">
        <w:t>method</w:t>
      </w:r>
      <w:r>
        <w:t xml:space="preserve"> </w:t>
      </w:r>
      <w:r w:rsidRPr="00556237">
        <w:t>for</w:t>
      </w:r>
      <w:r>
        <w:t xml:space="preserve"> </w:t>
      </w:r>
      <w:r w:rsidRPr="00556237">
        <w:t>S3,</w:t>
      </w:r>
      <w:r>
        <w:t xml:space="preserve"> </w:t>
      </w:r>
      <w:r w:rsidRPr="00556237">
        <w:t>S5,</w:t>
      </w:r>
      <w:r>
        <w:t xml:space="preserve"> </w:t>
      </w:r>
      <w:r w:rsidRPr="00556237">
        <w:t>S6,</w:t>
      </w:r>
      <w:r>
        <w:t xml:space="preserve"> </w:t>
      </w:r>
      <w:r w:rsidRPr="00556237">
        <w:t>S9</w:t>
      </w:r>
      <w:r>
        <w:t xml:space="preserve"> </w:t>
      </w:r>
      <w:r w:rsidRPr="00556237">
        <w:t>and</w:t>
      </w:r>
      <w:r>
        <w:t xml:space="preserve"> </w:t>
      </w:r>
      <w:r w:rsidRPr="00556237">
        <w:t>S12</w:t>
      </w:r>
      <w:r>
        <w:t xml:space="preserve"> </w:t>
      </w:r>
      <w:r w:rsidRPr="00556237">
        <w:t>in</w:t>
      </w:r>
      <w:r>
        <w:t xml:space="preserve"> </w:t>
      </w:r>
      <w:r w:rsidRPr="00556237">
        <w:t>order</w:t>
      </w:r>
      <w:r>
        <w:t xml:space="preserve"> </w:t>
      </w:r>
      <w:r w:rsidRPr="00556237">
        <w:t>to</w:t>
      </w:r>
      <w:r>
        <w:t xml:space="preserve"> </w:t>
      </w:r>
      <w:r w:rsidRPr="00556237">
        <w:t>compete</w:t>
      </w:r>
      <w:r>
        <w:t xml:space="preserve"> </w:t>
      </w:r>
      <w:r w:rsidRPr="00556237">
        <w:t>against</w:t>
      </w:r>
      <w:r>
        <w:t xml:space="preserve"> </w:t>
      </w:r>
      <w:r w:rsidRPr="00556237">
        <w:t>each</w:t>
      </w:r>
      <w:r>
        <w:t xml:space="preserve"> </w:t>
      </w:r>
      <w:r w:rsidRPr="00556237">
        <w:t>other.</w:t>
      </w:r>
      <w:r>
        <w:t xml:space="preserve"> </w:t>
      </w:r>
      <w:r w:rsidRPr="00556237">
        <w:t>Although</w:t>
      </w:r>
      <w:r>
        <w:t xml:space="preserve"> </w:t>
      </w:r>
      <w:r w:rsidRPr="00556237">
        <w:t>students</w:t>
      </w:r>
      <w:r>
        <w:t xml:space="preserve"> </w:t>
      </w:r>
      <w:r w:rsidRPr="00556237">
        <w:t>were</w:t>
      </w:r>
      <w:r>
        <w:t xml:space="preserve"> </w:t>
      </w:r>
      <w:r w:rsidRPr="00556237">
        <w:t>required</w:t>
      </w:r>
      <w:r>
        <w:t xml:space="preserve"> </w:t>
      </w:r>
      <w:r w:rsidRPr="00556237">
        <w:t>to</w:t>
      </w:r>
      <w:r>
        <w:t xml:space="preserve"> </w:t>
      </w:r>
      <w:r w:rsidRPr="00556237">
        <w:t>register</w:t>
      </w:r>
      <w:r>
        <w:t xml:space="preserve"> </w:t>
      </w:r>
      <w:r w:rsidRPr="00556237">
        <w:t>anonymously</w:t>
      </w:r>
      <w:r>
        <w:t xml:space="preserve"> </w:t>
      </w:r>
      <w:r w:rsidRPr="00556237">
        <w:t>by</w:t>
      </w:r>
      <w:r>
        <w:t xml:space="preserve"> </w:t>
      </w:r>
      <w:r w:rsidRPr="00556237">
        <w:t>using</w:t>
      </w:r>
      <w:r>
        <w:t xml:space="preserve"> </w:t>
      </w:r>
      <w:r w:rsidRPr="00556237">
        <w:t>codes,</w:t>
      </w:r>
      <w:r>
        <w:t xml:space="preserve"> </w:t>
      </w:r>
      <w:r w:rsidRPr="00556237">
        <w:t>S5</w:t>
      </w:r>
      <w:r>
        <w:t xml:space="preserve"> </w:t>
      </w:r>
      <w:r w:rsidRPr="00556237">
        <w:t>insisted</w:t>
      </w:r>
      <w:r>
        <w:t xml:space="preserve"> </w:t>
      </w:r>
      <w:r w:rsidRPr="00556237">
        <w:t>on</w:t>
      </w:r>
      <w:r>
        <w:t xml:space="preserve"> </w:t>
      </w:r>
      <w:r w:rsidRPr="00556237">
        <w:t>disclosing</w:t>
      </w:r>
      <w:r>
        <w:t xml:space="preserve"> </w:t>
      </w:r>
      <w:r w:rsidRPr="00556237">
        <w:t>his</w:t>
      </w:r>
      <w:r>
        <w:t xml:space="preserve"> </w:t>
      </w:r>
      <w:r w:rsidRPr="00556237">
        <w:t>identity</w:t>
      </w:r>
      <w:r>
        <w:t xml:space="preserve"> </w:t>
      </w:r>
      <w:r w:rsidRPr="00556237">
        <w:t>by</w:t>
      </w:r>
      <w:r>
        <w:t xml:space="preserve"> </w:t>
      </w:r>
      <w:r w:rsidRPr="00556237">
        <w:t>uploading</w:t>
      </w:r>
      <w:r>
        <w:t xml:space="preserve"> </w:t>
      </w:r>
      <w:r w:rsidRPr="00556237">
        <w:t>his</w:t>
      </w:r>
      <w:r>
        <w:t xml:space="preserve"> </w:t>
      </w:r>
      <w:r w:rsidRPr="00556237">
        <w:t>personal</w:t>
      </w:r>
      <w:r>
        <w:t xml:space="preserve"> </w:t>
      </w:r>
      <w:r w:rsidRPr="00556237">
        <w:t>image</w:t>
      </w:r>
      <w:r>
        <w:t xml:space="preserve"> </w:t>
      </w:r>
      <w:r w:rsidRPr="00556237">
        <w:t>in</w:t>
      </w:r>
      <w:r>
        <w:t xml:space="preserve"> </w:t>
      </w:r>
      <w:r w:rsidRPr="00556237">
        <w:t>his</w:t>
      </w:r>
      <w:r>
        <w:t xml:space="preserve"> </w:t>
      </w:r>
      <w:r w:rsidRPr="00556237">
        <w:t>profile.</w:t>
      </w:r>
      <w:r>
        <w:t xml:space="preserve"> </w:t>
      </w:r>
      <w:r w:rsidRPr="00556237">
        <w:t>S6</w:t>
      </w:r>
      <w:r>
        <w:t xml:space="preserve"> </w:t>
      </w:r>
      <w:r w:rsidRPr="00556237">
        <w:t>also</w:t>
      </w:r>
      <w:r>
        <w:t xml:space="preserve"> </w:t>
      </w:r>
      <w:r w:rsidRPr="00556237">
        <w:t>disagreed</w:t>
      </w:r>
      <w:r>
        <w:t xml:space="preserve"> </w:t>
      </w:r>
      <w:r w:rsidRPr="00556237">
        <w:t>with</w:t>
      </w:r>
      <w:r>
        <w:t xml:space="preserve"> </w:t>
      </w:r>
      <w:r w:rsidRPr="00556237">
        <w:t>being</w:t>
      </w:r>
      <w:r>
        <w:t xml:space="preserve"> </w:t>
      </w:r>
      <w:r w:rsidRPr="00556237">
        <w:t>anonymous</w:t>
      </w:r>
      <w:r>
        <w:t xml:space="preserve"> </w:t>
      </w:r>
      <w:r w:rsidRPr="00556237">
        <w:t>and</w:t>
      </w:r>
      <w:r>
        <w:t xml:space="preserve"> </w:t>
      </w:r>
      <w:r w:rsidRPr="00556237">
        <w:t>pointed</w:t>
      </w:r>
      <w:r>
        <w:t xml:space="preserve"> </w:t>
      </w:r>
      <w:r w:rsidRPr="00556237">
        <w:t>out</w:t>
      </w:r>
      <w:r>
        <w:t xml:space="preserve"> </w:t>
      </w:r>
      <w:r w:rsidRPr="00556237">
        <w:t>that:</w:t>
      </w:r>
    </w:p>
    <w:p w14:paraId="4DFB616F" w14:textId="77777777" w:rsidR="00F319E3" w:rsidRPr="00556237" w:rsidRDefault="00F319E3" w:rsidP="00F319E3">
      <w:pPr>
        <w:pStyle w:val="BodyText"/>
        <w:shd w:val="clear" w:color="auto" w:fill="FFFFFF" w:themeFill="background1"/>
        <w:ind w:left="360" w:right="360"/>
        <w:rPr>
          <w:i/>
          <w:iCs/>
        </w:rPr>
      </w:pPr>
      <w:r w:rsidRPr="00556237">
        <w:rPr>
          <w:i/>
          <w:iCs/>
        </w:rPr>
        <w:t>I</w:t>
      </w:r>
      <w:r>
        <w:rPr>
          <w:i/>
          <w:iCs/>
        </w:rPr>
        <w:t xml:space="preserve"> </w:t>
      </w:r>
      <w:r w:rsidRPr="00556237">
        <w:rPr>
          <w:i/>
          <w:iCs/>
        </w:rPr>
        <w:t>personally</w:t>
      </w:r>
      <w:r>
        <w:rPr>
          <w:i/>
          <w:iCs/>
        </w:rPr>
        <w:t xml:space="preserve"> </w:t>
      </w:r>
      <w:r w:rsidRPr="00556237">
        <w:rPr>
          <w:i/>
          <w:iCs/>
        </w:rPr>
        <w:t>do</w:t>
      </w:r>
      <w:r>
        <w:rPr>
          <w:i/>
          <w:iCs/>
        </w:rPr>
        <w:t xml:space="preserve"> </w:t>
      </w:r>
      <w:r w:rsidRPr="00556237">
        <w:rPr>
          <w:i/>
          <w:iCs/>
        </w:rPr>
        <w:t>not</w:t>
      </w:r>
      <w:r>
        <w:rPr>
          <w:i/>
          <w:iCs/>
        </w:rPr>
        <w:t xml:space="preserve"> </w:t>
      </w:r>
      <w:r w:rsidRPr="00556237">
        <w:rPr>
          <w:i/>
          <w:iCs/>
        </w:rPr>
        <w:t>prefer</w:t>
      </w:r>
      <w:r>
        <w:rPr>
          <w:i/>
          <w:iCs/>
        </w:rPr>
        <w:t xml:space="preserve"> </w:t>
      </w:r>
      <w:r w:rsidRPr="00556237">
        <w:rPr>
          <w:i/>
          <w:iCs/>
        </w:rPr>
        <w:t>the</w:t>
      </w:r>
      <w:r>
        <w:rPr>
          <w:i/>
          <w:iCs/>
        </w:rPr>
        <w:t xml:space="preserve"> </w:t>
      </w:r>
      <w:r w:rsidRPr="00556237">
        <w:rPr>
          <w:i/>
          <w:iCs/>
        </w:rPr>
        <w:t>anonymous</w:t>
      </w:r>
      <w:r>
        <w:rPr>
          <w:i/>
          <w:iCs/>
        </w:rPr>
        <w:t xml:space="preserve"> </w:t>
      </w:r>
      <w:r w:rsidRPr="00556237">
        <w:rPr>
          <w:i/>
          <w:iCs/>
        </w:rPr>
        <w:t>participation</w:t>
      </w:r>
      <w:r>
        <w:rPr>
          <w:i/>
          <w:iCs/>
        </w:rPr>
        <w:t xml:space="preserve"> </w:t>
      </w:r>
      <w:r w:rsidRPr="00556237">
        <w:rPr>
          <w:i/>
          <w:iCs/>
        </w:rPr>
        <w:t>within</w:t>
      </w:r>
      <w:r>
        <w:rPr>
          <w:i/>
          <w:iCs/>
        </w:rPr>
        <w:t xml:space="preserve"> </w:t>
      </w:r>
      <w:r w:rsidRPr="00556237">
        <w:rPr>
          <w:i/>
          <w:iCs/>
        </w:rPr>
        <w:t>educational</w:t>
      </w:r>
      <w:r>
        <w:rPr>
          <w:i/>
          <w:iCs/>
        </w:rPr>
        <w:t xml:space="preserve"> </w:t>
      </w:r>
      <w:r w:rsidRPr="00556237">
        <w:rPr>
          <w:i/>
          <w:iCs/>
        </w:rPr>
        <w:t>contexts…</w:t>
      </w:r>
      <w:r>
        <w:rPr>
          <w:i/>
          <w:iCs/>
        </w:rPr>
        <w:t xml:space="preserve"> </w:t>
      </w:r>
      <w:r w:rsidRPr="00556237">
        <w:rPr>
          <w:i/>
          <w:iCs/>
        </w:rPr>
        <w:t>Using</w:t>
      </w:r>
      <w:r>
        <w:rPr>
          <w:i/>
          <w:iCs/>
        </w:rPr>
        <w:t xml:space="preserve"> </w:t>
      </w:r>
      <w:r w:rsidRPr="00556237">
        <w:rPr>
          <w:i/>
          <w:iCs/>
        </w:rPr>
        <w:t>the</w:t>
      </w:r>
      <w:r>
        <w:rPr>
          <w:i/>
          <w:iCs/>
        </w:rPr>
        <w:t xml:space="preserve"> </w:t>
      </w:r>
      <w:r w:rsidRPr="00556237">
        <w:rPr>
          <w:i/>
          <w:iCs/>
        </w:rPr>
        <w:t>real</w:t>
      </w:r>
      <w:r>
        <w:rPr>
          <w:i/>
          <w:iCs/>
        </w:rPr>
        <w:t xml:space="preserve"> </w:t>
      </w:r>
      <w:r w:rsidRPr="00556237">
        <w:rPr>
          <w:i/>
          <w:iCs/>
        </w:rPr>
        <w:t>names</w:t>
      </w:r>
      <w:r>
        <w:rPr>
          <w:i/>
          <w:iCs/>
        </w:rPr>
        <w:t xml:space="preserve"> </w:t>
      </w:r>
      <w:r w:rsidRPr="00556237">
        <w:rPr>
          <w:i/>
          <w:iCs/>
        </w:rPr>
        <w:t>will</w:t>
      </w:r>
      <w:r>
        <w:rPr>
          <w:i/>
          <w:iCs/>
        </w:rPr>
        <w:t xml:space="preserve"> </w:t>
      </w:r>
      <w:r w:rsidRPr="00556237">
        <w:rPr>
          <w:i/>
          <w:iCs/>
        </w:rPr>
        <w:t>lead</w:t>
      </w:r>
      <w:r>
        <w:rPr>
          <w:i/>
          <w:iCs/>
        </w:rPr>
        <w:t xml:space="preserve"> </w:t>
      </w:r>
      <w:r w:rsidRPr="00556237">
        <w:rPr>
          <w:i/>
          <w:iCs/>
        </w:rPr>
        <w:t>students</w:t>
      </w:r>
      <w:r>
        <w:rPr>
          <w:i/>
          <w:iCs/>
        </w:rPr>
        <w:t xml:space="preserve"> </w:t>
      </w:r>
      <w:r w:rsidRPr="00556237">
        <w:rPr>
          <w:i/>
          <w:iCs/>
        </w:rPr>
        <w:t>to</w:t>
      </w:r>
      <w:r>
        <w:rPr>
          <w:i/>
          <w:iCs/>
        </w:rPr>
        <w:t xml:space="preserve"> </w:t>
      </w:r>
      <w:r w:rsidRPr="00556237">
        <w:rPr>
          <w:i/>
          <w:iCs/>
        </w:rPr>
        <w:t>compete</w:t>
      </w:r>
      <w:r>
        <w:rPr>
          <w:i/>
          <w:iCs/>
        </w:rPr>
        <w:t xml:space="preserve"> </w:t>
      </w:r>
      <w:r w:rsidRPr="00556237">
        <w:rPr>
          <w:i/>
          <w:iCs/>
        </w:rPr>
        <w:t>between</w:t>
      </w:r>
      <w:r>
        <w:rPr>
          <w:i/>
          <w:iCs/>
        </w:rPr>
        <w:t xml:space="preserve"> </w:t>
      </w:r>
      <w:r w:rsidRPr="00556237">
        <w:rPr>
          <w:i/>
          <w:iCs/>
        </w:rPr>
        <w:t>each</w:t>
      </w:r>
      <w:r>
        <w:rPr>
          <w:i/>
          <w:iCs/>
        </w:rPr>
        <w:t xml:space="preserve"> </w:t>
      </w:r>
      <w:r w:rsidRPr="00556237">
        <w:rPr>
          <w:i/>
          <w:iCs/>
        </w:rPr>
        <w:t>other</w:t>
      </w:r>
      <w:r>
        <w:rPr>
          <w:i/>
          <w:iCs/>
        </w:rPr>
        <w:t xml:space="preserve"> </w:t>
      </w:r>
      <w:r w:rsidRPr="00556237">
        <w:rPr>
          <w:i/>
          <w:iCs/>
        </w:rPr>
        <w:t>in</w:t>
      </w:r>
      <w:r>
        <w:rPr>
          <w:i/>
          <w:iCs/>
        </w:rPr>
        <w:t xml:space="preserve"> </w:t>
      </w:r>
      <w:r w:rsidRPr="00556237">
        <w:rPr>
          <w:i/>
          <w:iCs/>
        </w:rPr>
        <w:t>their</w:t>
      </w:r>
      <w:r>
        <w:rPr>
          <w:i/>
          <w:iCs/>
        </w:rPr>
        <w:t xml:space="preserve"> </w:t>
      </w:r>
      <w:r w:rsidRPr="00556237">
        <w:rPr>
          <w:i/>
          <w:iCs/>
        </w:rPr>
        <w:t>participation</w:t>
      </w:r>
      <w:r>
        <w:rPr>
          <w:i/>
          <w:iCs/>
        </w:rPr>
        <w:t xml:space="preserve"> </w:t>
      </w:r>
      <w:r w:rsidRPr="00556237">
        <w:rPr>
          <w:i/>
          <w:iCs/>
        </w:rPr>
        <w:t>as</w:t>
      </w:r>
      <w:r>
        <w:rPr>
          <w:i/>
          <w:iCs/>
        </w:rPr>
        <w:t xml:space="preserve"> </w:t>
      </w:r>
      <w:r w:rsidRPr="00556237">
        <w:rPr>
          <w:i/>
          <w:iCs/>
        </w:rPr>
        <w:t>they</w:t>
      </w:r>
      <w:r>
        <w:rPr>
          <w:i/>
          <w:iCs/>
        </w:rPr>
        <w:t xml:space="preserve"> </w:t>
      </w:r>
      <w:r w:rsidRPr="00556237">
        <w:rPr>
          <w:i/>
          <w:iCs/>
        </w:rPr>
        <w:t>usually</w:t>
      </w:r>
      <w:r>
        <w:rPr>
          <w:i/>
          <w:iCs/>
        </w:rPr>
        <w:t xml:space="preserve"> </w:t>
      </w:r>
      <w:r w:rsidRPr="00556237">
        <w:rPr>
          <w:i/>
          <w:iCs/>
        </w:rPr>
        <w:t>do</w:t>
      </w:r>
      <w:r>
        <w:rPr>
          <w:i/>
          <w:iCs/>
        </w:rPr>
        <w:t xml:space="preserve"> </w:t>
      </w:r>
      <w:r w:rsidRPr="00556237">
        <w:rPr>
          <w:i/>
          <w:iCs/>
        </w:rPr>
        <w:t>in</w:t>
      </w:r>
      <w:r>
        <w:rPr>
          <w:i/>
          <w:iCs/>
        </w:rPr>
        <w:t xml:space="preserve"> </w:t>
      </w:r>
      <w:r w:rsidRPr="00556237">
        <w:rPr>
          <w:i/>
          <w:iCs/>
        </w:rPr>
        <w:t>anything,</w:t>
      </w:r>
      <w:r>
        <w:rPr>
          <w:i/>
          <w:iCs/>
        </w:rPr>
        <w:t xml:space="preserve"> </w:t>
      </w:r>
      <w:r w:rsidRPr="00556237">
        <w:rPr>
          <w:i/>
          <w:iCs/>
        </w:rPr>
        <w:t>they</w:t>
      </w:r>
      <w:r>
        <w:rPr>
          <w:i/>
          <w:iCs/>
        </w:rPr>
        <w:t xml:space="preserve"> </w:t>
      </w:r>
      <w:r w:rsidRPr="00556237">
        <w:rPr>
          <w:i/>
          <w:iCs/>
        </w:rPr>
        <w:t>will</w:t>
      </w:r>
      <w:r>
        <w:rPr>
          <w:i/>
          <w:iCs/>
        </w:rPr>
        <w:t xml:space="preserve"> </w:t>
      </w:r>
      <w:r w:rsidRPr="00556237">
        <w:rPr>
          <w:i/>
          <w:iCs/>
        </w:rPr>
        <w:t>do</w:t>
      </w:r>
      <w:r>
        <w:rPr>
          <w:i/>
          <w:iCs/>
        </w:rPr>
        <w:t xml:space="preserve"> </w:t>
      </w:r>
      <w:r w:rsidRPr="00556237">
        <w:rPr>
          <w:i/>
          <w:iCs/>
        </w:rPr>
        <w:t>more</w:t>
      </w:r>
      <w:r>
        <w:rPr>
          <w:i/>
          <w:iCs/>
        </w:rPr>
        <w:t xml:space="preserve"> </w:t>
      </w:r>
      <w:r w:rsidRPr="00556237">
        <w:rPr>
          <w:i/>
          <w:iCs/>
        </w:rPr>
        <w:t>in</w:t>
      </w:r>
      <w:r>
        <w:rPr>
          <w:i/>
          <w:iCs/>
        </w:rPr>
        <w:t xml:space="preserve"> </w:t>
      </w:r>
      <w:r w:rsidRPr="00556237">
        <w:rPr>
          <w:i/>
          <w:iCs/>
        </w:rPr>
        <w:t>such</w:t>
      </w:r>
      <w:r>
        <w:rPr>
          <w:i/>
          <w:iCs/>
        </w:rPr>
        <w:t xml:space="preserve"> </w:t>
      </w:r>
      <w:r w:rsidRPr="00556237">
        <w:rPr>
          <w:i/>
          <w:iCs/>
        </w:rPr>
        <w:t>online</w:t>
      </w:r>
      <w:r>
        <w:rPr>
          <w:i/>
          <w:iCs/>
        </w:rPr>
        <w:t xml:space="preserve"> </w:t>
      </w:r>
      <w:r w:rsidRPr="00556237">
        <w:rPr>
          <w:i/>
          <w:iCs/>
        </w:rPr>
        <w:t>discussion</w:t>
      </w:r>
      <w:r>
        <w:rPr>
          <w:i/>
          <w:iCs/>
        </w:rPr>
        <w:t xml:space="preserve"> </w:t>
      </w:r>
      <w:r w:rsidRPr="00556237">
        <w:rPr>
          <w:i/>
          <w:iCs/>
        </w:rPr>
        <w:t>forum</w:t>
      </w:r>
      <w:r>
        <w:rPr>
          <w:i/>
          <w:iCs/>
        </w:rPr>
        <w:t xml:space="preserve"> </w:t>
      </w:r>
      <w:r w:rsidRPr="00556237">
        <w:rPr>
          <w:i/>
          <w:iCs/>
        </w:rPr>
        <w:t>(S6,</w:t>
      </w:r>
      <w:r>
        <w:rPr>
          <w:i/>
          <w:iCs/>
        </w:rPr>
        <w:t xml:space="preserve"> </w:t>
      </w:r>
      <w:r w:rsidRPr="00556237">
        <w:rPr>
          <w:i/>
          <w:iCs/>
        </w:rPr>
        <w:t>12th</w:t>
      </w:r>
      <w:r>
        <w:rPr>
          <w:i/>
          <w:iCs/>
        </w:rPr>
        <w:t xml:space="preserve"> </w:t>
      </w:r>
      <w:r w:rsidRPr="00556237">
        <w:rPr>
          <w:i/>
          <w:iCs/>
        </w:rPr>
        <w:t>December</w:t>
      </w:r>
      <w:r>
        <w:rPr>
          <w:i/>
          <w:iCs/>
        </w:rPr>
        <w:t xml:space="preserve"> </w:t>
      </w:r>
      <w:r w:rsidRPr="00556237">
        <w:rPr>
          <w:i/>
          <w:iCs/>
        </w:rPr>
        <w:t>2013).</w:t>
      </w:r>
    </w:p>
    <w:p w14:paraId="3FD5BCC3" w14:textId="77777777" w:rsidR="00F319E3" w:rsidRPr="00556237" w:rsidRDefault="00F319E3" w:rsidP="00F319E3">
      <w:pPr>
        <w:pStyle w:val="BodyText"/>
        <w:shd w:val="clear" w:color="auto" w:fill="FFFFFF" w:themeFill="background1"/>
      </w:pPr>
      <w:r w:rsidRPr="00556237">
        <w:t>The</w:t>
      </w:r>
      <w:r>
        <w:t xml:space="preserve"> </w:t>
      </w:r>
      <w:r w:rsidRPr="00556237">
        <w:t>interaction,</w:t>
      </w:r>
      <w:r>
        <w:t xml:space="preserve"> </w:t>
      </w:r>
      <w:r w:rsidRPr="00556237">
        <w:t>between</w:t>
      </w:r>
      <w:r>
        <w:t xml:space="preserve"> </w:t>
      </w:r>
      <w:r w:rsidRPr="00556237">
        <w:t>students</w:t>
      </w:r>
      <w:r>
        <w:t xml:space="preserve"> </w:t>
      </w:r>
      <w:r w:rsidRPr="00556237">
        <w:t>and</w:t>
      </w:r>
      <w:r>
        <w:t xml:space="preserve"> </w:t>
      </w:r>
      <w:r w:rsidRPr="00556237">
        <w:t>with</w:t>
      </w:r>
      <w:r>
        <w:t xml:space="preserve"> </w:t>
      </w:r>
      <w:r w:rsidRPr="00556237">
        <w:t>the</w:t>
      </w:r>
      <w:r>
        <w:t xml:space="preserve"> </w:t>
      </w:r>
      <w:r w:rsidRPr="00556237">
        <w:t>lecturer</w:t>
      </w:r>
      <w:r>
        <w:t xml:space="preserve"> </w:t>
      </w:r>
      <w:r w:rsidRPr="00556237">
        <w:t>was</w:t>
      </w:r>
      <w:r>
        <w:t xml:space="preserve"> </w:t>
      </w:r>
      <w:r w:rsidRPr="00556237">
        <w:t>also</w:t>
      </w:r>
      <w:r>
        <w:t xml:space="preserve"> </w:t>
      </w:r>
      <w:r w:rsidRPr="00556237">
        <w:t>seen</w:t>
      </w:r>
      <w:r>
        <w:t xml:space="preserve"> </w:t>
      </w:r>
      <w:r w:rsidRPr="00556237">
        <w:t>to</w:t>
      </w:r>
      <w:r>
        <w:t xml:space="preserve"> </w:t>
      </w:r>
      <w:r w:rsidRPr="00556237">
        <w:t>be</w:t>
      </w:r>
      <w:r>
        <w:t xml:space="preserve"> </w:t>
      </w:r>
      <w:r w:rsidRPr="00556237">
        <w:t>another</w:t>
      </w:r>
      <w:r>
        <w:t xml:space="preserve"> </w:t>
      </w:r>
      <w:r w:rsidRPr="00556237">
        <w:t>important</w:t>
      </w:r>
      <w:r>
        <w:t xml:space="preserve"> </w:t>
      </w:r>
      <w:r w:rsidRPr="00556237">
        <w:t>dimension</w:t>
      </w:r>
      <w:r>
        <w:t xml:space="preserve"> </w:t>
      </w:r>
      <w:r w:rsidRPr="00556237">
        <w:t>for</w:t>
      </w:r>
      <w:r>
        <w:t xml:space="preserve"> </w:t>
      </w:r>
      <w:r w:rsidRPr="00556237">
        <w:t>increasing</w:t>
      </w:r>
      <w:r>
        <w:t xml:space="preserve"> </w:t>
      </w:r>
      <w:r w:rsidRPr="00556237">
        <w:t>student</w:t>
      </w:r>
      <w:r>
        <w:t xml:space="preserve"> </w:t>
      </w:r>
      <w:r w:rsidRPr="00556237">
        <w:t>participation</w:t>
      </w:r>
      <w:r>
        <w:t xml:space="preserve"> </w:t>
      </w:r>
      <w:r w:rsidRPr="00556237">
        <w:t>in</w:t>
      </w:r>
      <w:r>
        <w:t xml:space="preserve"> </w:t>
      </w:r>
      <w:r w:rsidRPr="00556237">
        <w:t>ODFs</w:t>
      </w:r>
      <w:r>
        <w:t xml:space="preserve"> </w:t>
      </w:r>
      <w:r w:rsidRPr="00556237">
        <w:t>(S6,</w:t>
      </w:r>
      <w:r>
        <w:t xml:space="preserve"> </w:t>
      </w:r>
      <w:r w:rsidRPr="00556237">
        <w:t>S7,</w:t>
      </w:r>
      <w:r>
        <w:t xml:space="preserve"> </w:t>
      </w:r>
      <w:r w:rsidRPr="00556237">
        <w:t>S8,</w:t>
      </w:r>
      <w:r>
        <w:t xml:space="preserve"> </w:t>
      </w:r>
      <w:r w:rsidRPr="00556237">
        <w:t>S10</w:t>
      </w:r>
      <w:r>
        <w:t xml:space="preserve"> </w:t>
      </w:r>
      <w:r w:rsidRPr="00556237">
        <w:t>&amp;</w:t>
      </w:r>
      <w:r>
        <w:t xml:space="preserve"> </w:t>
      </w:r>
      <w:r w:rsidRPr="00556237">
        <w:t>S12).</w:t>
      </w:r>
      <w:r>
        <w:t xml:space="preserve"> </w:t>
      </w:r>
      <w:r w:rsidRPr="00556237">
        <w:t>This</w:t>
      </w:r>
      <w:r>
        <w:t xml:space="preserve"> </w:t>
      </w:r>
      <w:r w:rsidRPr="00556237">
        <w:t>additional</w:t>
      </w:r>
      <w:r>
        <w:t xml:space="preserve"> </w:t>
      </w:r>
      <w:r w:rsidRPr="00556237">
        <w:t>dimension</w:t>
      </w:r>
      <w:r>
        <w:t xml:space="preserve"> </w:t>
      </w:r>
      <w:r w:rsidRPr="00556237">
        <w:t>can</w:t>
      </w:r>
      <w:r>
        <w:t xml:space="preserve"> </w:t>
      </w:r>
      <w:r w:rsidRPr="00556237">
        <w:t>be</w:t>
      </w:r>
      <w:r>
        <w:t xml:space="preserve"> </w:t>
      </w:r>
      <w:r w:rsidRPr="00556237">
        <w:t>related</w:t>
      </w:r>
      <w:r>
        <w:t xml:space="preserve"> </w:t>
      </w:r>
      <w:r w:rsidRPr="00556237">
        <w:t>to</w:t>
      </w:r>
      <w:r>
        <w:t xml:space="preserve"> </w:t>
      </w:r>
      <w:r w:rsidRPr="00556237">
        <w:t>the</w:t>
      </w:r>
      <w:r>
        <w:t xml:space="preserve"> </w:t>
      </w:r>
      <w:r w:rsidRPr="00556237">
        <w:t>academic</w:t>
      </w:r>
      <w:r>
        <w:t xml:space="preserve"> </w:t>
      </w:r>
      <w:r w:rsidRPr="00556237">
        <w:t>staff</w:t>
      </w:r>
      <w:r>
        <w:t xml:space="preserve"> </w:t>
      </w:r>
      <w:r w:rsidRPr="00556237">
        <w:t>and</w:t>
      </w:r>
      <w:r>
        <w:t xml:space="preserve"> </w:t>
      </w:r>
      <w:r w:rsidRPr="00556237">
        <w:t>peer</w:t>
      </w:r>
      <w:r>
        <w:t xml:space="preserve"> </w:t>
      </w:r>
      <w:r w:rsidRPr="00556237">
        <w:t>presence,</w:t>
      </w:r>
      <w:r>
        <w:t xml:space="preserve"> </w:t>
      </w:r>
      <w:r w:rsidRPr="00556237">
        <w:t>which</w:t>
      </w:r>
      <w:r>
        <w:t xml:space="preserve"> </w:t>
      </w:r>
      <w:r w:rsidRPr="00556237">
        <w:t>confirmed</w:t>
      </w:r>
      <w:r>
        <w:t xml:space="preserve"> </w:t>
      </w:r>
      <w:r w:rsidRPr="00556237">
        <w:t>their</w:t>
      </w:r>
      <w:r>
        <w:t xml:space="preserve"> </w:t>
      </w:r>
      <w:r w:rsidRPr="00556237">
        <w:t>importance.</w:t>
      </w:r>
      <w:r>
        <w:t xml:space="preserve"> </w:t>
      </w:r>
      <w:r w:rsidRPr="00556237">
        <w:t>According</w:t>
      </w:r>
      <w:r>
        <w:t xml:space="preserve"> </w:t>
      </w:r>
      <w:r w:rsidRPr="00556237">
        <w:t>to</w:t>
      </w:r>
      <w:r>
        <w:t xml:space="preserve"> </w:t>
      </w:r>
      <w:r w:rsidRPr="00556237">
        <w:t>S12,</w:t>
      </w:r>
      <w:r>
        <w:t xml:space="preserve"> </w:t>
      </w:r>
      <w:r w:rsidRPr="00556237">
        <w:t>interaction</w:t>
      </w:r>
      <w:r>
        <w:t xml:space="preserve"> </w:t>
      </w:r>
      <w:r w:rsidRPr="00556237">
        <w:t>creates</w:t>
      </w:r>
      <w:r>
        <w:t xml:space="preserve"> </w:t>
      </w:r>
      <w:r w:rsidRPr="00556237">
        <w:t>a</w:t>
      </w:r>
      <w:r>
        <w:t xml:space="preserve"> </w:t>
      </w:r>
      <w:r w:rsidRPr="00556237">
        <w:t>kind</w:t>
      </w:r>
      <w:r>
        <w:t xml:space="preserve"> </w:t>
      </w:r>
      <w:r w:rsidRPr="00556237">
        <w:t>of</w:t>
      </w:r>
      <w:r>
        <w:t xml:space="preserve"> </w:t>
      </w:r>
      <w:r w:rsidRPr="00556237">
        <w:t>competition</w:t>
      </w:r>
      <w:r>
        <w:t xml:space="preserve"> </w:t>
      </w:r>
      <w:r w:rsidRPr="00556237">
        <w:t>between</w:t>
      </w:r>
      <w:r>
        <w:t xml:space="preserve"> </w:t>
      </w:r>
      <w:r w:rsidRPr="00556237">
        <w:t>students:</w:t>
      </w:r>
    </w:p>
    <w:p w14:paraId="05B74BBA" w14:textId="77777777" w:rsidR="00F319E3" w:rsidRPr="00556237" w:rsidRDefault="00F319E3" w:rsidP="00F319E3">
      <w:pPr>
        <w:pStyle w:val="BodyText"/>
        <w:shd w:val="clear" w:color="auto" w:fill="FFFFFF" w:themeFill="background1"/>
        <w:ind w:left="360" w:right="360"/>
        <w:rPr>
          <w:i/>
          <w:iCs/>
        </w:rPr>
      </w:pPr>
      <w:r w:rsidRPr="00556237">
        <w:rPr>
          <w:i/>
          <w:iCs/>
        </w:rPr>
        <w:t>When</w:t>
      </w:r>
      <w:r>
        <w:rPr>
          <w:i/>
          <w:iCs/>
        </w:rPr>
        <w:t xml:space="preserve"> </w:t>
      </w:r>
      <w:r w:rsidRPr="00556237">
        <w:rPr>
          <w:i/>
          <w:iCs/>
        </w:rPr>
        <w:t>each</w:t>
      </w:r>
      <w:r>
        <w:rPr>
          <w:i/>
          <w:iCs/>
        </w:rPr>
        <w:t xml:space="preserve"> </w:t>
      </w:r>
      <w:r w:rsidRPr="00556237">
        <w:rPr>
          <w:i/>
          <w:iCs/>
        </w:rPr>
        <w:t>one</w:t>
      </w:r>
      <w:r>
        <w:rPr>
          <w:i/>
          <w:iCs/>
        </w:rPr>
        <w:t xml:space="preserve"> </w:t>
      </w:r>
      <w:r w:rsidRPr="00556237">
        <w:rPr>
          <w:i/>
          <w:iCs/>
        </w:rPr>
        <w:t>of</w:t>
      </w:r>
      <w:r>
        <w:rPr>
          <w:i/>
          <w:iCs/>
        </w:rPr>
        <w:t xml:space="preserve"> </w:t>
      </w:r>
      <w:r w:rsidRPr="00556237">
        <w:rPr>
          <w:i/>
          <w:iCs/>
        </w:rPr>
        <w:t>my</w:t>
      </w:r>
      <w:r>
        <w:rPr>
          <w:i/>
          <w:iCs/>
        </w:rPr>
        <w:t xml:space="preserve"> </w:t>
      </w:r>
      <w:r w:rsidRPr="00556237">
        <w:rPr>
          <w:i/>
          <w:iCs/>
        </w:rPr>
        <w:t>peers</w:t>
      </w:r>
      <w:r>
        <w:rPr>
          <w:i/>
          <w:iCs/>
        </w:rPr>
        <w:t xml:space="preserve"> </w:t>
      </w:r>
      <w:r w:rsidRPr="00556237">
        <w:rPr>
          <w:i/>
          <w:iCs/>
        </w:rPr>
        <w:t>submits</w:t>
      </w:r>
      <w:r>
        <w:rPr>
          <w:i/>
          <w:iCs/>
        </w:rPr>
        <w:t xml:space="preserve"> </w:t>
      </w:r>
      <w:r w:rsidRPr="00556237">
        <w:rPr>
          <w:i/>
          <w:iCs/>
        </w:rPr>
        <w:t>a</w:t>
      </w:r>
      <w:r>
        <w:rPr>
          <w:i/>
          <w:iCs/>
        </w:rPr>
        <w:t xml:space="preserve"> </w:t>
      </w:r>
      <w:r w:rsidRPr="00556237">
        <w:rPr>
          <w:i/>
          <w:iCs/>
        </w:rPr>
        <w:t>topic</w:t>
      </w:r>
      <w:r>
        <w:rPr>
          <w:i/>
          <w:iCs/>
        </w:rPr>
        <w:t xml:space="preserve"> </w:t>
      </w:r>
      <w:r w:rsidRPr="00556237">
        <w:rPr>
          <w:i/>
          <w:iCs/>
        </w:rPr>
        <w:t>that</w:t>
      </w:r>
      <w:r>
        <w:rPr>
          <w:i/>
          <w:iCs/>
        </w:rPr>
        <w:t xml:space="preserve"> </w:t>
      </w:r>
      <w:r w:rsidRPr="00556237">
        <w:rPr>
          <w:i/>
          <w:iCs/>
        </w:rPr>
        <w:t>has</w:t>
      </w:r>
      <w:r>
        <w:rPr>
          <w:i/>
          <w:iCs/>
        </w:rPr>
        <w:t xml:space="preserve"> </w:t>
      </w:r>
      <w:r w:rsidRPr="00556237">
        <w:rPr>
          <w:i/>
          <w:iCs/>
        </w:rPr>
        <w:t>a</w:t>
      </w:r>
      <w:r>
        <w:rPr>
          <w:i/>
          <w:iCs/>
        </w:rPr>
        <w:t xml:space="preserve"> </w:t>
      </w:r>
      <w:r w:rsidRPr="00556237">
        <w:rPr>
          <w:i/>
          <w:iCs/>
        </w:rPr>
        <w:t>good</w:t>
      </w:r>
      <w:r>
        <w:rPr>
          <w:i/>
          <w:iCs/>
        </w:rPr>
        <w:t xml:space="preserve"> </w:t>
      </w:r>
      <w:r w:rsidRPr="00556237">
        <w:rPr>
          <w:i/>
          <w:iCs/>
        </w:rPr>
        <w:t>format</w:t>
      </w:r>
      <w:r>
        <w:rPr>
          <w:i/>
          <w:iCs/>
        </w:rPr>
        <w:t xml:space="preserve"> </w:t>
      </w:r>
      <w:r w:rsidRPr="00556237">
        <w:rPr>
          <w:i/>
          <w:iCs/>
        </w:rPr>
        <w:t>and</w:t>
      </w:r>
      <w:r>
        <w:rPr>
          <w:i/>
          <w:iCs/>
        </w:rPr>
        <w:t xml:space="preserve"> </w:t>
      </w:r>
      <w:r w:rsidRPr="00556237">
        <w:rPr>
          <w:i/>
          <w:iCs/>
        </w:rPr>
        <w:t>with</w:t>
      </w:r>
      <w:r>
        <w:rPr>
          <w:i/>
          <w:iCs/>
        </w:rPr>
        <w:t xml:space="preserve"> </w:t>
      </w:r>
      <w:r w:rsidRPr="00556237">
        <w:rPr>
          <w:i/>
          <w:iCs/>
        </w:rPr>
        <w:t>pictures,</w:t>
      </w:r>
      <w:r>
        <w:rPr>
          <w:i/>
          <w:iCs/>
        </w:rPr>
        <w:t xml:space="preserve"> </w:t>
      </w:r>
      <w:r w:rsidRPr="00556237">
        <w:rPr>
          <w:i/>
          <w:iCs/>
        </w:rPr>
        <w:t>this</w:t>
      </w:r>
      <w:r>
        <w:rPr>
          <w:i/>
          <w:iCs/>
        </w:rPr>
        <w:t xml:space="preserve"> </w:t>
      </w:r>
      <w:r w:rsidRPr="00556237">
        <w:rPr>
          <w:i/>
          <w:iCs/>
        </w:rPr>
        <w:t>motivates</w:t>
      </w:r>
      <w:r>
        <w:rPr>
          <w:i/>
          <w:iCs/>
        </w:rPr>
        <w:t xml:space="preserve"> </w:t>
      </w:r>
      <w:r w:rsidRPr="00556237">
        <w:rPr>
          <w:i/>
          <w:iCs/>
        </w:rPr>
        <w:t>everybody</w:t>
      </w:r>
      <w:r>
        <w:rPr>
          <w:i/>
          <w:iCs/>
        </w:rPr>
        <w:t xml:space="preserve"> </w:t>
      </w:r>
      <w:r w:rsidRPr="00556237">
        <w:rPr>
          <w:i/>
          <w:iCs/>
        </w:rPr>
        <w:t>to</w:t>
      </w:r>
      <w:r>
        <w:rPr>
          <w:i/>
          <w:iCs/>
        </w:rPr>
        <w:t xml:space="preserve"> </w:t>
      </w:r>
      <w:r w:rsidRPr="00556237">
        <w:rPr>
          <w:i/>
          <w:iCs/>
        </w:rPr>
        <w:t>be</w:t>
      </w:r>
      <w:r>
        <w:rPr>
          <w:i/>
          <w:iCs/>
        </w:rPr>
        <w:t xml:space="preserve"> </w:t>
      </w:r>
      <w:r w:rsidRPr="00556237">
        <w:rPr>
          <w:i/>
          <w:iCs/>
        </w:rPr>
        <w:t>more</w:t>
      </w:r>
      <w:r>
        <w:rPr>
          <w:i/>
          <w:iCs/>
        </w:rPr>
        <w:t xml:space="preserve"> </w:t>
      </w:r>
      <w:r w:rsidRPr="00556237">
        <w:rPr>
          <w:i/>
          <w:iCs/>
        </w:rPr>
        <w:t>enthusiastic</w:t>
      </w:r>
      <w:r>
        <w:rPr>
          <w:i/>
          <w:iCs/>
        </w:rPr>
        <w:t xml:space="preserve"> </w:t>
      </w:r>
      <w:r w:rsidRPr="00556237">
        <w:rPr>
          <w:i/>
          <w:iCs/>
        </w:rPr>
        <w:t>and</w:t>
      </w:r>
      <w:r>
        <w:rPr>
          <w:i/>
          <w:iCs/>
        </w:rPr>
        <w:t xml:space="preserve"> </w:t>
      </w:r>
      <w:r w:rsidRPr="00556237">
        <w:rPr>
          <w:i/>
          <w:iCs/>
        </w:rPr>
        <w:t>to</w:t>
      </w:r>
      <w:r>
        <w:rPr>
          <w:i/>
          <w:iCs/>
        </w:rPr>
        <w:t xml:space="preserve"> </w:t>
      </w:r>
      <w:r w:rsidRPr="00556237">
        <w:rPr>
          <w:i/>
          <w:iCs/>
        </w:rPr>
        <w:t>compete</w:t>
      </w:r>
      <w:r>
        <w:rPr>
          <w:i/>
          <w:iCs/>
        </w:rPr>
        <w:t xml:space="preserve"> </w:t>
      </w:r>
      <w:r w:rsidRPr="00556237">
        <w:rPr>
          <w:i/>
          <w:iCs/>
        </w:rPr>
        <w:t>with</w:t>
      </w:r>
      <w:r>
        <w:rPr>
          <w:i/>
          <w:iCs/>
        </w:rPr>
        <w:t xml:space="preserve"> </w:t>
      </w:r>
      <w:r w:rsidRPr="00556237">
        <w:rPr>
          <w:i/>
          <w:iCs/>
        </w:rPr>
        <w:t>others…I</w:t>
      </w:r>
      <w:r>
        <w:rPr>
          <w:i/>
          <w:iCs/>
        </w:rPr>
        <w:t xml:space="preserve"> </w:t>
      </w:r>
      <w:r w:rsidRPr="00556237">
        <w:rPr>
          <w:i/>
          <w:iCs/>
        </w:rPr>
        <w:t>mean,</w:t>
      </w:r>
      <w:r>
        <w:rPr>
          <w:i/>
          <w:iCs/>
        </w:rPr>
        <w:t xml:space="preserve"> </w:t>
      </w:r>
      <w:r w:rsidRPr="00556237">
        <w:rPr>
          <w:i/>
          <w:iCs/>
        </w:rPr>
        <w:t>if</w:t>
      </w:r>
      <w:r>
        <w:rPr>
          <w:i/>
          <w:iCs/>
        </w:rPr>
        <w:t xml:space="preserve"> </w:t>
      </w:r>
      <w:r w:rsidRPr="00556237">
        <w:rPr>
          <w:i/>
          <w:iCs/>
        </w:rPr>
        <w:t>there</w:t>
      </w:r>
      <w:r>
        <w:rPr>
          <w:i/>
          <w:iCs/>
        </w:rPr>
        <w:t xml:space="preserve"> </w:t>
      </w:r>
      <w:r w:rsidRPr="00556237">
        <w:rPr>
          <w:i/>
          <w:iCs/>
        </w:rPr>
        <w:t>is</w:t>
      </w:r>
      <w:r>
        <w:rPr>
          <w:i/>
          <w:iCs/>
        </w:rPr>
        <w:t xml:space="preserve"> </w:t>
      </w:r>
      <w:r w:rsidRPr="00556237">
        <w:rPr>
          <w:i/>
          <w:iCs/>
        </w:rPr>
        <w:t>interaction</w:t>
      </w:r>
      <w:r>
        <w:rPr>
          <w:i/>
          <w:iCs/>
        </w:rPr>
        <w:t xml:space="preserve"> </w:t>
      </w:r>
      <w:r w:rsidRPr="00556237">
        <w:rPr>
          <w:i/>
          <w:iCs/>
        </w:rPr>
        <w:t>between</w:t>
      </w:r>
      <w:r>
        <w:rPr>
          <w:i/>
          <w:iCs/>
        </w:rPr>
        <w:t xml:space="preserve"> </w:t>
      </w:r>
      <w:r w:rsidRPr="00556237">
        <w:rPr>
          <w:i/>
          <w:iCs/>
        </w:rPr>
        <w:t>the</w:t>
      </w:r>
      <w:r>
        <w:rPr>
          <w:i/>
          <w:iCs/>
        </w:rPr>
        <w:t xml:space="preserve"> </w:t>
      </w:r>
      <w:r w:rsidRPr="00556237">
        <w:rPr>
          <w:i/>
          <w:iCs/>
        </w:rPr>
        <w:t>online</w:t>
      </w:r>
      <w:r>
        <w:rPr>
          <w:i/>
          <w:iCs/>
        </w:rPr>
        <w:t xml:space="preserve"> </w:t>
      </w:r>
      <w:r w:rsidRPr="00556237">
        <w:rPr>
          <w:i/>
          <w:iCs/>
        </w:rPr>
        <w:t>discussion</w:t>
      </w:r>
      <w:r>
        <w:rPr>
          <w:i/>
          <w:iCs/>
        </w:rPr>
        <w:t xml:space="preserve"> </w:t>
      </w:r>
      <w:r w:rsidRPr="00556237">
        <w:rPr>
          <w:i/>
          <w:iCs/>
        </w:rPr>
        <w:t>forum</w:t>
      </w:r>
      <w:r>
        <w:rPr>
          <w:i/>
          <w:iCs/>
        </w:rPr>
        <w:t xml:space="preserve"> </w:t>
      </w:r>
      <w:r w:rsidRPr="00556237">
        <w:rPr>
          <w:i/>
          <w:iCs/>
        </w:rPr>
        <w:t>participants</w:t>
      </w:r>
      <w:r>
        <w:rPr>
          <w:i/>
          <w:iCs/>
        </w:rPr>
        <w:t xml:space="preserve"> </w:t>
      </w:r>
      <w:r w:rsidRPr="00556237">
        <w:rPr>
          <w:i/>
          <w:iCs/>
        </w:rPr>
        <w:br/>
        <w:t>(S12,</w:t>
      </w:r>
      <w:r>
        <w:rPr>
          <w:i/>
          <w:iCs/>
        </w:rPr>
        <w:t xml:space="preserve"> </w:t>
      </w:r>
      <w:r w:rsidRPr="00556237">
        <w:rPr>
          <w:i/>
          <w:iCs/>
        </w:rPr>
        <w:t>11th</w:t>
      </w:r>
      <w:r>
        <w:rPr>
          <w:i/>
          <w:iCs/>
        </w:rPr>
        <w:t xml:space="preserve"> </w:t>
      </w:r>
      <w:r w:rsidRPr="00556237">
        <w:rPr>
          <w:i/>
          <w:iCs/>
        </w:rPr>
        <w:t>December</w:t>
      </w:r>
      <w:r>
        <w:rPr>
          <w:i/>
          <w:iCs/>
        </w:rPr>
        <w:t xml:space="preserve"> </w:t>
      </w:r>
      <w:r w:rsidRPr="00556237">
        <w:rPr>
          <w:i/>
          <w:iCs/>
        </w:rPr>
        <w:t>2013).</w:t>
      </w:r>
    </w:p>
    <w:p w14:paraId="63E0CB9A" w14:textId="77777777" w:rsidR="00F319E3" w:rsidRPr="00556237" w:rsidRDefault="00F319E3" w:rsidP="00F319E3">
      <w:pPr>
        <w:pStyle w:val="BodyText"/>
        <w:shd w:val="clear" w:color="auto" w:fill="FFFFFF" w:themeFill="background1"/>
      </w:pPr>
      <w:r w:rsidRPr="00556237">
        <w:t>Other</w:t>
      </w:r>
      <w:r>
        <w:t xml:space="preserve"> </w:t>
      </w:r>
      <w:r w:rsidRPr="00556237">
        <w:t>encouraging</w:t>
      </w:r>
      <w:r>
        <w:t xml:space="preserve"> </w:t>
      </w:r>
      <w:r w:rsidRPr="00556237">
        <w:t>participation</w:t>
      </w:r>
      <w:r>
        <w:t xml:space="preserve"> </w:t>
      </w:r>
      <w:r w:rsidRPr="00556237">
        <w:t>dimensions</w:t>
      </w:r>
      <w:r>
        <w:t xml:space="preserve"> </w:t>
      </w:r>
      <w:r w:rsidRPr="00556237">
        <w:t>mentioned</w:t>
      </w:r>
      <w:r>
        <w:t xml:space="preserve"> </w:t>
      </w:r>
      <w:r w:rsidRPr="00556237">
        <w:t>were</w:t>
      </w:r>
      <w:r>
        <w:t xml:space="preserve"> </w:t>
      </w:r>
      <w:r w:rsidRPr="00556237">
        <w:t>the</w:t>
      </w:r>
      <w:r>
        <w:t xml:space="preserve"> </w:t>
      </w:r>
      <w:r w:rsidRPr="00556237">
        <w:t>nature</w:t>
      </w:r>
      <w:r>
        <w:t xml:space="preserve"> </w:t>
      </w:r>
      <w:r w:rsidRPr="00556237">
        <w:t>of</w:t>
      </w:r>
      <w:r>
        <w:t xml:space="preserve"> </w:t>
      </w:r>
      <w:r w:rsidRPr="00556237">
        <w:t>participation</w:t>
      </w:r>
      <w:r>
        <w:t xml:space="preserve"> </w:t>
      </w:r>
      <w:r w:rsidRPr="00556237">
        <w:t>in</w:t>
      </w:r>
      <w:r>
        <w:t xml:space="preserve"> </w:t>
      </w:r>
      <w:r w:rsidRPr="00556237">
        <w:t>ODFs,</w:t>
      </w:r>
      <w:r>
        <w:t xml:space="preserve"> </w:t>
      </w:r>
      <w:r w:rsidRPr="00556237">
        <w:t>which</w:t>
      </w:r>
      <w:r>
        <w:t xml:space="preserve"> </w:t>
      </w:r>
      <w:r w:rsidRPr="00556237">
        <w:t>requires</w:t>
      </w:r>
      <w:r>
        <w:t xml:space="preserve"> </w:t>
      </w:r>
      <w:r w:rsidRPr="00556237">
        <w:t>the</w:t>
      </w:r>
      <w:r>
        <w:t xml:space="preserve"> </w:t>
      </w:r>
      <w:r w:rsidRPr="00556237">
        <w:t>student</w:t>
      </w:r>
      <w:r>
        <w:t xml:space="preserve"> </w:t>
      </w:r>
      <w:r w:rsidRPr="00556237">
        <w:t>to</w:t>
      </w:r>
      <w:r>
        <w:t xml:space="preserve"> </w:t>
      </w:r>
      <w:r w:rsidRPr="00556237">
        <w:t>search</w:t>
      </w:r>
      <w:r>
        <w:t xml:space="preserve"> </w:t>
      </w:r>
      <w:r w:rsidRPr="00556237">
        <w:t>for</w:t>
      </w:r>
      <w:r>
        <w:t xml:space="preserve"> </w:t>
      </w:r>
      <w:r w:rsidRPr="00556237">
        <w:t>information,</w:t>
      </w:r>
      <w:r>
        <w:t xml:space="preserve"> </w:t>
      </w:r>
      <w:r w:rsidRPr="00556237">
        <w:t>summarise</w:t>
      </w:r>
      <w:r>
        <w:t xml:space="preserve"> </w:t>
      </w:r>
      <w:r w:rsidRPr="00556237">
        <w:t>it</w:t>
      </w:r>
      <w:r>
        <w:t xml:space="preserve"> </w:t>
      </w:r>
      <w:r w:rsidRPr="00556237">
        <w:t>and</w:t>
      </w:r>
      <w:r>
        <w:t xml:space="preserve"> </w:t>
      </w:r>
      <w:r w:rsidRPr="00556237">
        <w:t>then</w:t>
      </w:r>
      <w:r>
        <w:t xml:space="preserve"> </w:t>
      </w:r>
      <w:r w:rsidRPr="00556237">
        <w:t>post</w:t>
      </w:r>
      <w:r>
        <w:t xml:space="preserve"> </w:t>
      </w:r>
      <w:r w:rsidRPr="00556237">
        <w:t>it</w:t>
      </w:r>
      <w:r>
        <w:t xml:space="preserve"> </w:t>
      </w:r>
      <w:r w:rsidRPr="00556237">
        <w:t>into</w:t>
      </w:r>
      <w:r>
        <w:t xml:space="preserve"> </w:t>
      </w:r>
      <w:r w:rsidRPr="00556237">
        <w:t>ODFs</w:t>
      </w:r>
      <w:r>
        <w:t xml:space="preserve"> </w:t>
      </w:r>
      <w:r w:rsidRPr="00556237">
        <w:t>to</w:t>
      </w:r>
      <w:r>
        <w:t xml:space="preserve"> </w:t>
      </w:r>
      <w:r w:rsidRPr="00556237">
        <w:t>help</w:t>
      </w:r>
      <w:r>
        <w:t xml:space="preserve"> </w:t>
      </w:r>
      <w:r w:rsidRPr="00556237">
        <w:t>others,</w:t>
      </w:r>
      <w:r>
        <w:t xml:space="preserve"> </w:t>
      </w:r>
      <w:r w:rsidRPr="00556237">
        <w:t>as</w:t>
      </w:r>
      <w:r>
        <w:t xml:space="preserve"> </w:t>
      </w:r>
      <w:r w:rsidRPr="00556237">
        <w:t>well</w:t>
      </w:r>
      <w:r>
        <w:t xml:space="preserve"> </w:t>
      </w:r>
      <w:r w:rsidRPr="00556237">
        <w:t>as</w:t>
      </w:r>
      <w:r>
        <w:t xml:space="preserve"> </w:t>
      </w:r>
      <w:r w:rsidRPr="00556237">
        <w:t>requiring</w:t>
      </w:r>
      <w:r>
        <w:t xml:space="preserve"> </w:t>
      </w:r>
      <w:r w:rsidRPr="00556237">
        <w:t>students</w:t>
      </w:r>
      <w:r>
        <w:t xml:space="preserve"> </w:t>
      </w:r>
      <w:r w:rsidRPr="00556237">
        <w:t>to</w:t>
      </w:r>
      <w:r>
        <w:t xml:space="preserve"> </w:t>
      </w:r>
      <w:r w:rsidRPr="00556237">
        <w:t>complete</w:t>
      </w:r>
      <w:r>
        <w:t xml:space="preserve"> </w:t>
      </w:r>
      <w:r w:rsidRPr="00556237">
        <w:t>some</w:t>
      </w:r>
      <w:r>
        <w:t xml:space="preserve"> </w:t>
      </w:r>
      <w:r w:rsidRPr="00556237">
        <w:t>tasks</w:t>
      </w:r>
      <w:r>
        <w:t xml:space="preserve"> </w:t>
      </w:r>
      <w:r w:rsidRPr="00556237">
        <w:t>through</w:t>
      </w:r>
      <w:r>
        <w:t xml:space="preserve"> </w:t>
      </w:r>
      <w:r w:rsidRPr="00556237">
        <w:t>ODFs</w:t>
      </w:r>
      <w:r>
        <w:t xml:space="preserve"> </w:t>
      </w:r>
      <w:r w:rsidRPr="00556237">
        <w:t>(S5).</w:t>
      </w:r>
      <w:r>
        <w:t xml:space="preserve"> </w:t>
      </w:r>
      <w:r w:rsidRPr="00556237">
        <w:t>In</w:t>
      </w:r>
      <w:r>
        <w:t xml:space="preserve"> </w:t>
      </w:r>
      <w:r w:rsidRPr="00556237">
        <w:t>addition,</w:t>
      </w:r>
      <w:r>
        <w:t xml:space="preserve"> </w:t>
      </w:r>
      <w:r w:rsidRPr="00556237">
        <w:t>selecting</w:t>
      </w:r>
      <w:r>
        <w:t xml:space="preserve"> </w:t>
      </w:r>
      <w:r w:rsidRPr="00556237">
        <w:t>a</w:t>
      </w:r>
      <w:r>
        <w:t xml:space="preserve"> </w:t>
      </w:r>
      <w:r w:rsidRPr="00556237">
        <w:t>suitable</w:t>
      </w:r>
      <w:r>
        <w:t xml:space="preserve"> </w:t>
      </w:r>
      <w:r w:rsidRPr="00556237">
        <w:t>time</w:t>
      </w:r>
      <w:r>
        <w:t xml:space="preserve"> </w:t>
      </w:r>
      <w:r w:rsidRPr="00556237">
        <w:t>to</w:t>
      </w:r>
      <w:r>
        <w:t xml:space="preserve"> </w:t>
      </w:r>
      <w:r w:rsidRPr="00556237">
        <w:t>participate</w:t>
      </w:r>
      <w:r>
        <w:t xml:space="preserve"> </w:t>
      </w:r>
      <w:r w:rsidRPr="00556237">
        <w:t>was</w:t>
      </w:r>
      <w:r>
        <w:t xml:space="preserve"> </w:t>
      </w:r>
      <w:r w:rsidRPr="00556237">
        <w:t>seen</w:t>
      </w:r>
      <w:r>
        <w:t xml:space="preserve"> </w:t>
      </w:r>
      <w:r w:rsidRPr="00556237">
        <w:t>as</w:t>
      </w:r>
      <w:r>
        <w:t xml:space="preserve"> </w:t>
      </w:r>
      <w:r w:rsidRPr="00556237">
        <w:t>an</w:t>
      </w:r>
      <w:r>
        <w:t xml:space="preserve"> </w:t>
      </w:r>
      <w:r w:rsidRPr="00556237">
        <w:t>important</w:t>
      </w:r>
      <w:r>
        <w:t xml:space="preserve"> </w:t>
      </w:r>
      <w:r w:rsidRPr="00556237">
        <w:t>dimension.</w:t>
      </w:r>
      <w:r>
        <w:t xml:space="preserve"> </w:t>
      </w:r>
      <w:r w:rsidRPr="00556237">
        <w:t>S9</w:t>
      </w:r>
      <w:r>
        <w:t xml:space="preserve"> </w:t>
      </w:r>
      <w:r w:rsidRPr="00556237">
        <w:t>suggested</w:t>
      </w:r>
      <w:r>
        <w:t xml:space="preserve"> </w:t>
      </w:r>
      <w:r w:rsidRPr="00556237">
        <w:t>participating</w:t>
      </w:r>
      <w:r>
        <w:t xml:space="preserve"> </w:t>
      </w:r>
      <w:r w:rsidRPr="00556237">
        <w:t>directly</w:t>
      </w:r>
      <w:r>
        <w:t xml:space="preserve"> </w:t>
      </w:r>
      <w:r w:rsidRPr="00556237">
        <w:t>after</w:t>
      </w:r>
      <w:r>
        <w:t xml:space="preserve"> </w:t>
      </w:r>
      <w:r w:rsidRPr="00556237">
        <w:t>taking</w:t>
      </w:r>
      <w:r>
        <w:t xml:space="preserve"> </w:t>
      </w:r>
      <w:r w:rsidRPr="00556237">
        <w:t>the</w:t>
      </w:r>
      <w:r>
        <w:t xml:space="preserve"> </w:t>
      </w:r>
      <w:r w:rsidRPr="00556237">
        <w:t>traditional</w:t>
      </w:r>
      <w:r>
        <w:t xml:space="preserve"> </w:t>
      </w:r>
      <w:r w:rsidRPr="00556237">
        <w:t>class,</w:t>
      </w:r>
      <w:r>
        <w:t xml:space="preserve"> </w:t>
      </w:r>
      <w:r w:rsidRPr="00556237">
        <w:t>asserting</w:t>
      </w:r>
      <w:r>
        <w:t xml:space="preserve"> </w:t>
      </w:r>
      <w:r w:rsidRPr="00556237">
        <w:t>that</w:t>
      </w:r>
      <w:r>
        <w:t xml:space="preserve"> </w:t>
      </w:r>
      <w:r w:rsidRPr="00556237">
        <w:t>this</w:t>
      </w:r>
      <w:r>
        <w:t xml:space="preserve"> </w:t>
      </w:r>
      <w:r w:rsidRPr="00556237">
        <w:t>creates</w:t>
      </w:r>
      <w:r>
        <w:t xml:space="preserve"> </w:t>
      </w:r>
      <w:r w:rsidRPr="00556237">
        <w:t>the</w:t>
      </w:r>
      <w:r>
        <w:t xml:space="preserve"> </w:t>
      </w:r>
      <w:r w:rsidRPr="00556237">
        <w:t>possibility</w:t>
      </w:r>
      <w:r>
        <w:t xml:space="preserve"> </w:t>
      </w:r>
      <w:r w:rsidRPr="00556237">
        <w:t>of</w:t>
      </w:r>
      <w:r>
        <w:t xml:space="preserve"> </w:t>
      </w:r>
      <w:r w:rsidRPr="00556237">
        <w:t>more</w:t>
      </w:r>
      <w:r>
        <w:t xml:space="preserve"> </w:t>
      </w:r>
      <w:r w:rsidRPr="00556237">
        <w:t>interaction.</w:t>
      </w:r>
      <w:r>
        <w:t xml:space="preserve"> </w:t>
      </w:r>
      <w:r w:rsidRPr="00556237">
        <w:t>In</w:t>
      </w:r>
      <w:r>
        <w:t xml:space="preserve"> </w:t>
      </w:r>
      <w:r w:rsidRPr="00556237">
        <w:t>fact,</w:t>
      </w:r>
      <w:r>
        <w:t xml:space="preserve"> </w:t>
      </w:r>
      <w:r w:rsidRPr="00556237">
        <w:t>this</w:t>
      </w:r>
      <w:r>
        <w:t xml:space="preserve"> </w:t>
      </w:r>
      <w:r w:rsidRPr="00556237">
        <w:t>was</w:t>
      </w:r>
      <w:r>
        <w:t xml:space="preserve"> </w:t>
      </w:r>
      <w:r w:rsidRPr="00556237">
        <w:t>the</w:t>
      </w:r>
      <w:r>
        <w:t xml:space="preserve"> </w:t>
      </w:r>
      <w:r w:rsidRPr="00556237">
        <w:t>preferred</w:t>
      </w:r>
      <w:r>
        <w:t xml:space="preserve"> </w:t>
      </w:r>
      <w:r w:rsidRPr="00556237">
        <w:t>time</w:t>
      </w:r>
      <w:r>
        <w:t xml:space="preserve"> </w:t>
      </w:r>
      <w:r w:rsidRPr="00556237">
        <w:t>of</w:t>
      </w:r>
      <w:r>
        <w:t xml:space="preserve"> </w:t>
      </w:r>
      <w:r w:rsidRPr="00556237">
        <w:t>participation</w:t>
      </w:r>
      <w:r>
        <w:t xml:space="preserve"> </w:t>
      </w:r>
      <w:r w:rsidRPr="00556237">
        <w:t>for</w:t>
      </w:r>
      <w:r>
        <w:t xml:space="preserve"> </w:t>
      </w:r>
      <w:r w:rsidRPr="00556237">
        <w:t>S5,</w:t>
      </w:r>
      <w:r>
        <w:t xml:space="preserve"> </w:t>
      </w:r>
      <w:r w:rsidRPr="00556237">
        <w:t>as</w:t>
      </w:r>
      <w:r>
        <w:t xml:space="preserve"> </w:t>
      </w:r>
      <w:r w:rsidRPr="00556237">
        <w:t>he</w:t>
      </w:r>
      <w:r>
        <w:t xml:space="preserve"> </w:t>
      </w:r>
      <w:r w:rsidRPr="00556237">
        <w:t>confirmed</w:t>
      </w:r>
      <w:r>
        <w:t xml:space="preserve"> </w:t>
      </w:r>
      <w:r w:rsidRPr="00556237">
        <w:t>by</w:t>
      </w:r>
      <w:r>
        <w:t xml:space="preserve"> </w:t>
      </w:r>
      <w:r w:rsidRPr="00556237">
        <w:t>saying:</w:t>
      </w:r>
    </w:p>
    <w:p w14:paraId="41EFB327" w14:textId="77777777" w:rsidR="00F319E3" w:rsidRPr="00556237" w:rsidRDefault="00F319E3" w:rsidP="00F319E3">
      <w:pPr>
        <w:pStyle w:val="BodyText"/>
        <w:shd w:val="clear" w:color="auto" w:fill="FFFFFF" w:themeFill="background1"/>
        <w:ind w:left="360" w:right="360"/>
        <w:rPr>
          <w:i/>
          <w:iCs/>
        </w:rPr>
      </w:pPr>
      <w:r w:rsidRPr="00556237">
        <w:rPr>
          <w:i/>
          <w:iCs/>
        </w:rPr>
        <w:t>Sometimes</w:t>
      </w:r>
      <w:r>
        <w:rPr>
          <w:i/>
          <w:iCs/>
        </w:rPr>
        <w:t xml:space="preserve"> </w:t>
      </w:r>
      <w:r w:rsidRPr="00556237">
        <w:rPr>
          <w:i/>
          <w:iCs/>
        </w:rPr>
        <w:t>I</w:t>
      </w:r>
      <w:r>
        <w:rPr>
          <w:i/>
          <w:iCs/>
        </w:rPr>
        <w:t xml:space="preserve"> </w:t>
      </w:r>
      <w:r w:rsidRPr="00556237">
        <w:rPr>
          <w:i/>
          <w:iCs/>
        </w:rPr>
        <w:t>used</w:t>
      </w:r>
      <w:r>
        <w:rPr>
          <w:i/>
          <w:iCs/>
        </w:rPr>
        <w:t xml:space="preserve"> </w:t>
      </w:r>
      <w:r w:rsidRPr="00556237">
        <w:rPr>
          <w:i/>
          <w:iCs/>
        </w:rPr>
        <w:t>to</w:t>
      </w:r>
      <w:r>
        <w:rPr>
          <w:i/>
          <w:iCs/>
        </w:rPr>
        <w:t xml:space="preserve"> </w:t>
      </w:r>
      <w:r w:rsidRPr="00556237">
        <w:rPr>
          <w:i/>
          <w:iCs/>
        </w:rPr>
        <w:t>allocate</w:t>
      </w:r>
      <w:r>
        <w:rPr>
          <w:i/>
          <w:iCs/>
        </w:rPr>
        <w:t xml:space="preserve"> </w:t>
      </w:r>
      <w:r w:rsidRPr="00556237">
        <w:rPr>
          <w:i/>
          <w:iCs/>
        </w:rPr>
        <w:t>a</w:t>
      </w:r>
      <w:r>
        <w:rPr>
          <w:i/>
          <w:iCs/>
        </w:rPr>
        <w:t xml:space="preserve"> </w:t>
      </w:r>
      <w:r w:rsidRPr="00556237">
        <w:rPr>
          <w:i/>
          <w:iCs/>
        </w:rPr>
        <w:t>specific</w:t>
      </w:r>
      <w:r>
        <w:rPr>
          <w:i/>
          <w:iCs/>
        </w:rPr>
        <w:t xml:space="preserve"> </w:t>
      </w:r>
      <w:r w:rsidRPr="00556237">
        <w:rPr>
          <w:i/>
          <w:iCs/>
        </w:rPr>
        <w:t>time</w:t>
      </w:r>
      <w:r>
        <w:rPr>
          <w:i/>
          <w:iCs/>
        </w:rPr>
        <w:t xml:space="preserve"> </w:t>
      </w:r>
      <w:r w:rsidRPr="00556237">
        <w:rPr>
          <w:i/>
          <w:iCs/>
        </w:rPr>
        <w:t>after</w:t>
      </w:r>
      <w:r>
        <w:rPr>
          <w:i/>
          <w:iCs/>
        </w:rPr>
        <w:t xml:space="preserve"> </w:t>
      </w:r>
      <w:r w:rsidRPr="00556237">
        <w:rPr>
          <w:i/>
          <w:iCs/>
        </w:rPr>
        <w:t>returning</w:t>
      </w:r>
      <w:r>
        <w:rPr>
          <w:i/>
          <w:iCs/>
        </w:rPr>
        <w:t xml:space="preserve"> </w:t>
      </w:r>
      <w:r w:rsidRPr="00556237">
        <w:rPr>
          <w:i/>
          <w:iCs/>
        </w:rPr>
        <w:t>from</w:t>
      </w:r>
      <w:r>
        <w:rPr>
          <w:i/>
          <w:iCs/>
        </w:rPr>
        <w:t xml:space="preserve"> </w:t>
      </w:r>
      <w:r w:rsidRPr="00556237">
        <w:rPr>
          <w:i/>
          <w:iCs/>
        </w:rPr>
        <w:t>the</w:t>
      </w:r>
      <w:r>
        <w:rPr>
          <w:i/>
          <w:iCs/>
        </w:rPr>
        <w:t xml:space="preserve"> </w:t>
      </w:r>
      <w:r w:rsidRPr="00556237">
        <w:rPr>
          <w:i/>
          <w:iCs/>
        </w:rPr>
        <w:t>lecture.</w:t>
      </w:r>
      <w:r>
        <w:rPr>
          <w:i/>
          <w:iCs/>
        </w:rPr>
        <w:t xml:space="preserve"> </w:t>
      </w:r>
      <w:r w:rsidRPr="00556237">
        <w:rPr>
          <w:i/>
          <w:iCs/>
        </w:rPr>
        <w:t>But</w:t>
      </w:r>
      <w:r>
        <w:rPr>
          <w:i/>
          <w:iCs/>
        </w:rPr>
        <w:t xml:space="preserve"> </w:t>
      </w:r>
      <w:r w:rsidRPr="00556237">
        <w:rPr>
          <w:i/>
          <w:iCs/>
        </w:rPr>
        <w:t>if</w:t>
      </w:r>
      <w:r>
        <w:rPr>
          <w:i/>
          <w:iCs/>
        </w:rPr>
        <w:t xml:space="preserve"> </w:t>
      </w:r>
      <w:r w:rsidRPr="00556237">
        <w:rPr>
          <w:i/>
          <w:iCs/>
        </w:rPr>
        <w:t>I</w:t>
      </w:r>
      <w:r>
        <w:rPr>
          <w:i/>
          <w:iCs/>
        </w:rPr>
        <w:t xml:space="preserve"> </w:t>
      </w:r>
      <w:r w:rsidRPr="00556237">
        <w:rPr>
          <w:i/>
          <w:iCs/>
        </w:rPr>
        <w:t>got</w:t>
      </w:r>
      <w:r>
        <w:rPr>
          <w:i/>
          <w:iCs/>
        </w:rPr>
        <w:t xml:space="preserve"> </w:t>
      </w:r>
      <w:r w:rsidRPr="00556237">
        <w:rPr>
          <w:i/>
          <w:iCs/>
        </w:rPr>
        <w:t>something</w:t>
      </w:r>
      <w:r>
        <w:rPr>
          <w:i/>
          <w:iCs/>
        </w:rPr>
        <w:t xml:space="preserve"> </w:t>
      </w:r>
      <w:r w:rsidRPr="00556237">
        <w:rPr>
          <w:i/>
          <w:iCs/>
        </w:rPr>
        <w:t>else</w:t>
      </w:r>
      <w:r>
        <w:rPr>
          <w:i/>
          <w:iCs/>
        </w:rPr>
        <w:t xml:space="preserve"> </w:t>
      </w:r>
      <w:r w:rsidRPr="00556237">
        <w:rPr>
          <w:i/>
          <w:iCs/>
        </w:rPr>
        <w:t>to</w:t>
      </w:r>
      <w:r>
        <w:rPr>
          <w:i/>
          <w:iCs/>
        </w:rPr>
        <w:t xml:space="preserve"> </w:t>
      </w:r>
      <w:r w:rsidRPr="00556237">
        <w:rPr>
          <w:i/>
          <w:iCs/>
        </w:rPr>
        <w:t>do</w:t>
      </w:r>
      <w:r>
        <w:rPr>
          <w:i/>
          <w:iCs/>
        </w:rPr>
        <w:t xml:space="preserve"> </w:t>
      </w:r>
      <w:r w:rsidRPr="00556237">
        <w:rPr>
          <w:i/>
          <w:iCs/>
        </w:rPr>
        <w:t>in</w:t>
      </w:r>
      <w:r>
        <w:rPr>
          <w:i/>
          <w:iCs/>
        </w:rPr>
        <w:t xml:space="preserve"> </w:t>
      </w:r>
      <w:r w:rsidRPr="00556237">
        <w:rPr>
          <w:i/>
          <w:iCs/>
        </w:rPr>
        <w:t>this</w:t>
      </w:r>
      <w:r>
        <w:rPr>
          <w:i/>
          <w:iCs/>
        </w:rPr>
        <w:t xml:space="preserve"> </w:t>
      </w:r>
      <w:r w:rsidRPr="00556237">
        <w:rPr>
          <w:i/>
          <w:iCs/>
        </w:rPr>
        <w:t>time,</w:t>
      </w:r>
      <w:r>
        <w:rPr>
          <w:i/>
          <w:iCs/>
        </w:rPr>
        <w:t xml:space="preserve"> </w:t>
      </w:r>
      <w:r w:rsidRPr="00556237">
        <w:rPr>
          <w:i/>
          <w:iCs/>
        </w:rPr>
        <w:t>I</w:t>
      </w:r>
      <w:r>
        <w:rPr>
          <w:i/>
          <w:iCs/>
        </w:rPr>
        <w:t xml:space="preserve"> </w:t>
      </w:r>
      <w:r w:rsidRPr="00556237">
        <w:rPr>
          <w:i/>
          <w:iCs/>
        </w:rPr>
        <w:t>cannot</w:t>
      </w:r>
      <w:r>
        <w:rPr>
          <w:i/>
          <w:iCs/>
        </w:rPr>
        <w:t xml:space="preserve"> </w:t>
      </w:r>
      <w:r w:rsidRPr="00556237">
        <w:rPr>
          <w:i/>
          <w:iCs/>
        </w:rPr>
        <w:t>participate</w:t>
      </w:r>
      <w:r>
        <w:rPr>
          <w:i/>
          <w:iCs/>
        </w:rPr>
        <w:t xml:space="preserve"> </w:t>
      </w:r>
      <w:r w:rsidRPr="00556237">
        <w:rPr>
          <w:i/>
          <w:iCs/>
        </w:rPr>
        <w:t>(S5,</w:t>
      </w:r>
      <w:r>
        <w:rPr>
          <w:i/>
          <w:iCs/>
        </w:rPr>
        <w:t xml:space="preserve"> </w:t>
      </w:r>
      <w:r w:rsidRPr="00556237">
        <w:rPr>
          <w:i/>
          <w:iCs/>
        </w:rPr>
        <w:t>10th</w:t>
      </w:r>
      <w:r>
        <w:rPr>
          <w:i/>
          <w:iCs/>
        </w:rPr>
        <w:t xml:space="preserve"> </w:t>
      </w:r>
      <w:r w:rsidRPr="00556237">
        <w:rPr>
          <w:i/>
          <w:iCs/>
        </w:rPr>
        <w:t>December</w:t>
      </w:r>
      <w:r>
        <w:rPr>
          <w:i/>
          <w:iCs/>
        </w:rPr>
        <w:t xml:space="preserve"> </w:t>
      </w:r>
      <w:r w:rsidRPr="00556237">
        <w:rPr>
          <w:i/>
          <w:iCs/>
        </w:rPr>
        <w:t>2013).</w:t>
      </w:r>
    </w:p>
    <w:p w14:paraId="23B8C1B3" w14:textId="77777777" w:rsidR="00F319E3" w:rsidRPr="00556237" w:rsidRDefault="00F319E3" w:rsidP="00F319E3">
      <w:pPr>
        <w:pStyle w:val="BodyText"/>
        <w:shd w:val="clear" w:color="auto" w:fill="FFFFFF" w:themeFill="background1"/>
      </w:pPr>
      <w:r w:rsidRPr="00556237">
        <w:t>These</w:t>
      </w:r>
      <w:r>
        <w:t xml:space="preserve"> </w:t>
      </w:r>
      <w:r w:rsidRPr="00556237">
        <w:t>dimensions</w:t>
      </w:r>
      <w:r>
        <w:t xml:space="preserve"> </w:t>
      </w:r>
      <w:r w:rsidRPr="00556237">
        <w:t>suggested</w:t>
      </w:r>
      <w:r>
        <w:t xml:space="preserve"> </w:t>
      </w:r>
      <w:r w:rsidRPr="00556237">
        <w:t>by</w:t>
      </w:r>
      <w:r>
        <w:t xml:space="preserve"> </w:t>
      </w:r>
      <w:r w:rsidRPr="00556237">
        <w:t>interviewee</w:t>
      </w:r>
      <w:r>
        <w:t xml:space="preserve"> </w:t>
      </w:r>
      <w:r w:rsidRPr="00556237">
        <w:t>can</w:t>
      </w:r>
      <w:r>
        <w:t xml:space="preserve"> </w:t>
      </w:r>
      <w:r w:rsidRPr="00556237">
        <w:t>be</w:t>
      </w:r>
      <w:r>
        <w:t xml:space="preserve"> </w:t>
      </w:r>
      <w:r w:rsidRPr="00556237">
        <w:t>attributed</w:t>
      </w:r>
      <w:r>
        <w:t xml:space="preserve"> </w:t>
      </w:r>
      <w:r w:rsidRPr="00556237">
        <w:t>to</w:t>
      </w:r>
      <w:r>
        <w:t xml:space="preserve"> </w:t>
      </w:r>
      <w:r w:rsidRPr="00556237">
        <w:t>the</w:t>
      </w:r>
      <w:r>
        <w:t xml:space="preserve"> </w:t>
      </w:r>
      <w:r w:rsidRPr="00556237">
        <w:t>academic</w:t>
      </w:r>
      <w:r>
        <w:t xml:space="preserve"> </w:t>
      </w:r>
      <w:r w:rsidRPr="00556237">
        <w:t>staff</w:t>
      </w:r>
      <w:r>
        <w:t xml:space="preserve"> </w:t>
      </w:r>
      <w:r w:rsidRPr="00556237">
        <w:t>presence</w:t>
      </w:r>
      <w:r>
        <w:t xml:space="preserve"> </w:t>
      </w:r>
      <w:r w:rsidRPr="00556237">
        <w:t>in</w:t>
      </w:r>
      <w:r>
        <w:t xml:space="preserve"> </w:t>
      </w:r>
      <w:r w:rsidRPr="00556237">
        <w:t>terms</w:t>
      </w:r>
      <w:r>
        <w:t xml:space="preserve"> </w:t>
      </w:r>
      <w:r w:rsidRPr="00556237">
        <w:t>of</w:t>
      </w:r>
      <w:r>
        <w:t xml:space="preserve"> </w:t>
      </w:r>
      <w:r w:rsidRPr="00556237">
        <w:t>construction</w:t>
      </w:r>
      <w:r>
        <w:t xml:space="preserve"> </w:t>
      </w:r>
      <w:r w:rsidRPr="00556237">
        <w:t>of</w:t>
      </w:r>
      <w:r>
        <w:t xml:space="preserve"> </w:t>
      </w:r>
      <w:r w:rsidRPr="00556237">
        <w:t>the</w:t>
      </w:r>
      <w:r>
        <w:t xml:space="preserve"> </w:t>
      </w:r>
      <w:r w:rsidRPr="00556237">
        <w:t>ODFs.</w:t>
      </w:r>
    </w:p>
    <w:p w14:paraId="01EBC467" w14:textId="77777777" w:rsidR="00F319E3" w:rsidRPr="00556237" w:rsidRDefault="00F319E3" w:rsidP="00F319E3">
      <w:pPr>
        <w:pStyle w:val="Heading4"/>
      </w:pPr>
      <w:r w:rsidRPr="00556237">
        <w:t>Dimensions</w:t>
      </w:r>
      <w:r>
        <w:t xml:space="preserve"> </w:t>
      </w:r>
      <w:r w:rsidRPr="00556237">
        <w:t>preventing</w:t>
      </w:r>
      <w:r>
        <w:t xml:space="preserve"> </w:t>
      </w:r>
      <w:r w:rsidRPr="00556237">
        <w:t>participation</w:t>
      </w:r>
    </w:p>
    <w:p w14:paraId="4CDA44C3" w14:textId="77777777" w:rsidR="00F319E3" w:rsidRPr="00556237" w:rsidRDefault="00F319E3" w:rsidP="00F319E3">
      <w:pPr>
        <w:pStyle w:val="BodyText"/>
        <w:shd w:val="clear" w:color="auto" w:fill="FFFFFF" w:themeFill="background1"/>
      </w:pPr>
      <w:r w:rsidRPr="00556237">
        <w:t>Nevertheless,</w:t>
      </w:r>
      <w:r>
        <w:t xml:space="preserve"> </w:t>
      </w:r>
      <w:r w:rsidRPr="00556237">
        <w:t>participants</w:t>
      </w:r>
      <w:r>
        <w:t xml:space="preserve"> </w:t>
      </w:r>
      <w:r w:rsidRPr="00556237">
        <w:t>reported</w:t>
      </w:r>
      <w:r>
        <w:t xml:space="preserve"> </w:t>
      </w:r>
      <w:r w:rsidRPr="00556237">
        <w:t>that</w:t>
      </w:r>
      <w:r>
        <w:t xml:space="preserve"> </w:t>
      </w:r>
      <w:r w:rsidRPr="00556237">
        <w:t>there</w:t>
      </w:r>
      <w:r>
        <w:t xml:space="preserve"> </w:t>
      </w:r>
      <w:r w:rsidRPr="00556237">
        <w:t>were</w:t>
      </w:r>
      <w:r>
        <w:t xml:space="preserve"> </w:t>
      </w:r>
      <w:r w:rsidRPr="00556237">
        <w:t>some</w:t>
      </w:r>
      <w:r>
        <w:t xml:space="preserve"> </w:t>
      </w:r>
      <w:r w:rsidRPr="00556237">
        <w:t>dimensions</w:t>
      </w:r>
      <w:r>
        <w:t xml:space="preserve"> </w:t>
      </w:r>
      <w:r w:rsidRPr="00556237">
        <w:t>that</w:t>
      </w:r>
      <w:r>
        <w:t xml:space="preserve"> </w:t>
      </w:r>
      <w:r w:rsidRPr="00556237">
        <w:t>may</w:t>
      </w:r>
      <w:r>
        <w:t xml:space="preserve"> </w:t>
      </w:r>
      <w:r w:rsidRPr="00556237">
        <w:t>prevent</w:t>
      </w:r>
      <w:r>
        <w:t xml:space="preserve"> </w:t>
      </w:r>
      <w:r w:rsidRPr="00556237">
        <w:t>students</w:t>
      </w:r>
      <w:r>
        <w:t xml:space="preserve"> </w:t>
      </w:r>
      <w:r w:rsidRPr="00556237">
        <w:t>from</w:t>
      </w:r>
      <w:r>
        <w:t xml:space="preserve"> </w:t>
      </w:r>
      <w:r w:rsidRPr="00556237">
        <w:t>participation</w:t>
      </w:r>
      <w:r>
        <w:t xml:space="preserve"> </w:t>
      </w:r>
      <w:r w:rsidRPr="00556237">
        <w:t>in</w:t>
      </w:r>
      <w:r>
        <w:t xml:space="preserve"> </w:t>
      </w:r>
      <w:r w:rsidRPr="00556237">
        <w:t>ODFs.</w:t>
      </w:r>
      <w:r>
        <w:t xml:space="preserve"> </w:t>
      </w:r>
      <w:r w:rsidRPr="00556237">
        <w:t>In</w:t>
      </w:r>
      <w:r>
        <w:t xml:space="preserve"> </w:t>
      </w:r>
      <w:r w:rsidRPr="00556237">
        <w:t>this</w:t>
      </w:r>
      <w:r>
        <w:t xml:space="preserve"> </w:t>
      </w:r>
      <w:r w:rsidRPr="00556237">
        <w:t>regard,</w:t>
      </w:r>
      <w:r>
        <w:t xml:space="preserve"> </w:t>
      </w:r>
      <w:r w:rsidRPr="00556237">
        <w:t>participants</w:t>
      </w:r>
      <w:r>
        <w:t xml:space="preserve"> </w:t>
      </w:r>
      <w:r w:rsidRPr="00556237">
        <w:t>were</w:t>
      </w:r>
      <w:r>
        <w:t xml:space="preserve"> </w:t>
      </w:r>
      <w:r w:rsidRPr="00556237">
        <w:t>given</w:t>
      </w:r>
      <w:r>
        <w:t xml:space="preserve"> </w:t>
      </w:r>
      <w:r w:rsidRPr="00556237">
        <w:t>the</w:t>
      </w:r>
      <w:r>
        <w:t xml:space="preserve"> </w:t>
      </w:r>
      <w:r w:rsidRPr="00556237">
        <w:t>opportunity</w:t>
      </w:r>
      <w:r>
        <w:t xml:space="preserve"> </w:t>
      </w:r>
      <w:r w:rsidRPr="00556237">
        <w:t>to</w:t>
      </w:r>
      <w:r>
        <w:t xml:space="preserve"> </w:t>
      </w:r>
      <w:r w:rsidRPr="00556237">
        <w:t>report</w:t>
      </w:r>
      <w:r>
        <w:t xml:space="preserve"> </w:t>
      </w:r>
      <w:r w:rsidRPr="00556237">
        <w:t>any</w:t>
      </w:r>
      <w:r>
        <w:t xml:space="preserve"> </w:t>
      </w:r>
      <w:r w:rsidRPr="00556237">
        <w:t>hindrance</w:t>
      </w:r>
      <w:r>
        <w:t xml:space="preserve"> </w:t>
      </w:r>
      <w:r w:rsidRPr="00556237">
        <w:t>dimensions</w:t>
      </w:r>
      <w:r>
        <w:t xml:space="preserve"> </w:t>
      </w:r>
      <w:r w:rsidRPr="00556237">
        <w:t>that</w:t>
      </w:r>
      <w:r>
        <w:t xml:space="preserve"> </w:t>
      </w:r>
      <w:r w:rsidRPr="00556237">
        <w:t>might</w:t>
      </w:r>
      <w:r>
        <w:t xml:space="preserve"> </w:t>
      </w:r>
      <w:r w:rsidRPr="00556237">
        <w:t>prevent</w:t>
      </w:r>
      <w:r>
        <w:t xml:space="preserve"> </w:t>
      </w:r>
      <w:r w:rsidRPr="00556237">
        <w:t>them</w:t>
      </w:r>
      <w:r>
        <w:t xml:space="preserve"> </w:t>
      </w:r>
      <w:r w:rsidRPr="00556237">
        <w:t>from</w:t>
      </w:r>
      <w:r>
        <w:t xml:space="preserve"> </w:t>
      </w:r>
      <w:r w:rsidRPr="00556237">
        <w:t>participation.</w:t>
      </w:r>
      <w:r>
        <w:t xml:space="preserve"> </w:t>
      </w:r>
      <w:r w:rsidRPr="00556237">
        <w:t>The</w:t>
      </w:r>
      <w:r>
        <w:t xml:space="preserve"> </w:t>
      </w:r>
      <w:r w:rsidRPr="00556237">
        <w:t>limited</w:t>
      </w:r>
      <w:r>
        <w:t xml:space="preserve"> </w:t>
      </w:r>
      <w:r w:rsidRPr="00556237">
        <w:t>time</w:t>
      </w:r>
      <w:r>
        <w:t xml:space="preserve"> </w:t>
      </w:r>
      <w:r w:rsidRPr="00556237">
        <w:t>participants</w:t>
      </w:r>
      <w:r>
        <w:t xml:space="preserve"> </w:t>
      </w:r>
      <w:r w:rsidRPr="00556237">
        <w:t>had</w:t>
      </w:r>
      <w:r>
        <w:t xml:space="preserve"> </w:t>
      </w:r>
      <w:r w:rsidRPr="00556237">
        <w:t>was</w:t>
      </w:r>
      <w:r>
        <w:t xml:space="preserve"> </w:t>
      </w:r>
      <w:r w:rsidRPr="00556237">
        <w:t>seen</w:t>
      </w:r>
      <w:r>
        <w:t xml:space="preserve"> </w:t>
      </w:r>
      <w:r w:rsidRPr="00556237">
        <w:t>as</w:t>
      </w:r>
      <w:r>
        <w:t xml:space="preserve"> </w:t>
      </w:r>
      <w:r w:rsidRPr="00556237">
        <w:t>the</w:t>
      </w:r>
      <w:r>
        <w:t xml:space="preserve"> </w:t>
      </w:r>
      <w:r w:rsidRPr="00556237">
        <w:t>most</w:t>
      </w:r>
      <w:r>
        <w:t xml:space="preserve"> </w:t>
      </w:r>
      <w:r w:rsidRPr="00556237">
        <w:t>preventative</w:t>
      </w:r>
      <w:r>
        <w:t xml:space="preserve"> </w:t>
      </w:r>
      <w:r w:rsidRPr="00556237">
        <w:t>dimension</w:t>
      </w:r>
      <w:r>
        <w:t xml:space="preserve"> </w:t>
      </w:r>
      <w:r w:rsidRPr="00556237">
        <w:t>due</w:t>
      </w:r>
      <w:r>
        <w:t xml:space="preserve"> </w:t>
      </w:r>
      <w:r w:rsidRPr="00556237">
        <w:t>to</w:t>
      </w:r>
      <w:r>
        <w:t xml:space="preserve"> </w:t>
      </w:r>
      <w:r w:rsidRPr="00556237">
        <w:t>the</w:t>
      </w:r>
      <w:r>
        <w:t xml:space="preserve"> </w:t>
      </w:r>
      <w:r w:rsidRPr="00556237">
        <w:t>high</w:t>
      </w:r>
      <w:r>
        <w:t xml:space="preserve"> </w:t>
      </w:r>
      <w:r w:rsidRPr="00556237">
        <w:t>loads</w:t>
      </w:r>
      <w:r>
        <w:t xml:space="preserve"> </w:t>
      </w:r>
      <w:r w:rsidRPr="00556237">
        <w:t>of</w:t>
      </w:r>
      <w:r>
        <w:t xml:space="preserve"> </w:t>
      </w:r>
      <w:r w:rsidRPr="00556237">
        <w:t>studying</w:t>
      </w:r>
      <w:r>
        <w:t xml:space="preserve"> </w:t>
      </w:r>
      <w:r w:rsidRPr="00556237">
        <w:t>(S4</w:t>
      </w:r>
      <w:r>
        <w:t xml:space="preserve"> </w:t>
      </w:r>
      <w:r w:rsidRPr="00556237">
        <w:t>&amp;</w:t>
      </w:r>
      <w:r>
        <w:t xml:space="preserve"> </w:t>
      </w:r>
      <w:r w:rsidRPr="00556237">
        <w:t>S6)</w:t>
      </w:r>
      <w:r>
        <w:t xml:space="preserve"> </w:t>
      </w:r>
      <w:r w:rsidRPr="00556237">
        <w:t>and</w:t>
      </w:r>
      <w:r>
        <w:t xml:space="preserve"> </w:t>
      </w:r>
      <w:r w:rsidRPr="00556237">
        <w:t>due</w:t>
      </w:r>
      <w:r>
        <w:t xml:space="preserve"> </w:t>
      </w:r>
      <w:r w:rsidRPr="00556237">
        <w:t>to</w:t>
      </w:r>
      <w:r>
        <w:t xml:space="preserve"> </w:t>
      </w:r>
      <w:r w:rsidRPr="00556237">
        <w:t>other</w:t>
      </w:r>
      <w:r>
        <w:t xml:space="preserve"> </w:t>
      </w:r>
      <w:r w:rsidRPr="00556237">
        <w:t>commitments</w:t>
      </w:r>
      <w:r>
        <w:t xml:space="preserve"> </w:t>
      </w:r>
      <w:r w:rsidRPr="00556237">
        <w:t>(S4,</w:t>
      </w:r>
      <w:r>
        <w:t xml:space="preserve"> </w:t>
      </w:r>
      <w:r w:rsidRPr="00556237">
        <w:t>S5,</w:t>
      </w:r>
      <w:r>
        <w:t xml:space="preserve"> </w:t>
      </w:r>
      <w:r w:rsidRPr="00556237">
        <w:t>S10</w:t>
      </w:r>
      <w:r>
        <w:t xml:space="preserve"> </w:t>
      </w:r>
      <w:r w:rsidRPr="00556237">
        <w:t>&amp;</w:t>
      </w:r>
      <w:r>
        <w:t xml:space="preserve"> </w:t>
      </w:r>
      <w:r w:rsidRPr="00556237">
        <w:t>S11).</w:t>
      </w:r>
      <w:r>
        <w:t xml:space="preserve"> </w:t>
      </w:r>
      <w:r w:rsidRPr="00556237">
        <w:t>A</w:t>
      </w:r>
      <w:r>
        <w:t xml:space="preserve"> </w:t>
      </w:r>
      <w:r w:rsidRPr="00556237">
        <w:t>typical</w:t>
      </w:r>
      <w:r>
        <w:t xml:space="preserve"> </w:t>
      </w:r>
      <w:r w:rsidRPr="00556237">
        <w:t>example</w:t>
      </w:r>
      <w:r>
        <w:t xml:space="preserve"> </w:t>
      </w:r>
      <w:r w:rsidRPr="00556237">
        <w:t>is</w:t>
      </w:r>
      <w:r>
        <w:t xml:space="preserve"> </w:t>
      </w:r>
      <w:r w:rsidRPr="00556237">
        <w:t>what</w:t>
      </w:r>
      <w:r>
        <w:t xml:space="preserve"> </w:t>
      </w:r>
      <w:r w:rsidRPr="00556237">
        <w:t>S4</w:t>
      </w:r>
      <w:r>
        <w:t xml:space="preserve"> </w:t>
      </w:r>
      <w:r w:rsidRPr="00556237">
        <w:t>illustrated:</w:t>
      </w:r>
    </w:p>
    <w:p w14:paraId="6C8CC029" w14:textId="77777777" w:rsidR="00F319E3" w:rsidRPr="00556237" w:rsidRDefault="00F319E3" w:rsidP="00F319E3">
      <w:pPr>
        <w:pStyle w:val="BodyText"/>
        <w:shd w:val="clear" w:color="auto" w:fill="FFFFFF" w:themeFill="background1"/>
        <w:ind w:left="360" w:right="360"/>
        <w:rPr>
          <w:i/>
          <w:iCs/>
        </w:rPr>
      </w:pPr>
      <w:r w:rsidRPr="00556237">
        <w:rPr>
          <w:i/>
          <w:iCs/>
        </w:rPr>
        <w:t>…the</w:t>
      </w:r>
      <w:r>
        <w:rPr>
          <w:i/>
          <w:iCs/>
        </w:rPr>
        <w:t xml:space="preserve"> </w:t>
      </w:r>
      <w:r w:rsidRPr="00556237">
        <w:rPr>
          <w:i/>
          <w:iCs/>
        </w:rPr>
        <w:t>high</w:t>
      </w:r>
      <w:r>
        <w:rPr>
          <w:i/>
          <w:iCs/>
        </w:rPr>
        <w:t xml:space="preserve"> </w:t>
      </w:r>
      <w:r w:rsidRPr="00556237">
        <w:rPr>
          <w:i/>
          <w:iCs/>
        </w:rPr>
        <w:t>study</w:t>
      </w:r>
      <w:r>
        <w:rPr>
          <w:i/>
          <w:iCs/>
        </w:rPr>
        <w:t xml:space="preserve"> </w:t>
      </w:r>
      <w:r w:rsidRPr="00556237">
        <w:rPr>
          <w:i/>
          <w:iCs/>
        </w:rPr>
        <w:t>load</w:t>
      </w:r>
      <w:r>
        <w:rPr>
          <w:i/>
          <w:iCs/>
        </w:rPr>
        <w:t xml:space="preserve"> </w:t>
      </w:r>
      <w:r w:rsidRPr="00556237">
        <w:rPr>
          <w:i/>
          <w:iCs/>
        </w:rPr>
        <w:t>with</w:t>
      </w:r>
      <w:r>
        <w:rPr>
          <w:i/>
          <w:iCs/>
        </w:rPr>
        <w:t xml:space="preserve"> </w:t>
      </w:r>
      <w:r w:rsidRPr="00556237">
        <w:rPr>
          <w:i/>
          <w:iCs/>
        </w:rPr>
        <w:t>many</w:t>
      </w:r>
      <w:r>
        <w:rPr>
          <w:i/>
          <w:iCs/>
        </w:rPr>
        <w:t xml:space="preserve"> </w:t>
      </w:r>
      <w:r w:rsidRPr="00556237">
        <w:rPr>
          <w:i/>
          <w:iCs/>
        </w:rPr>
        <w:t>assignments</w:t>
      </w:r>
      <w:r>
        <w:rPr>
          <w:i/>
          <w:iCs/>
        </w:rPr>
        <w:t xml:space="preserve"> </w:t>
      </w:r>
      <w:r w:rsidRPr="00556237">
        <w:rPr>
          <w:i/>
          <w:iCs/>
        </w:rPr>
        <w:t>during</w:t>
      </w:r>
      <w:r>
        <w:rPr>
          <w:i/>
          <w:iCs/>
        </w:rPr>
        <w:t xml:space="preserve"> </w:t>
      </w:r>
      <w:r w:rsidRPr="00556237">
        <w:rPr>
          <w:i/>
          <w:iCs/>
        </w:rPr>
        <w:t>this</w:t>
      </w:r>
      <w:r>
        <w:rPr>
          <w:i/>
          <w:iCs/>
        </w:rPr>
        <w:t xml:space="preserve"> </w:t>
      </w:r>
      <w:r w:rsidRPr="00556237">
        <w:rPr>
          <w:i/>
          <w:iCs/>
        </w:rPr>
        <w:t>semester</w:t>
      </w:r>
      <w:r>
        <w:rPr>
          <w:i/>
          <w:iCs/>
        </w:rPr>
        <w:t xml:space="preserve"> </w:t>
      </w:r>
      <w:r w:rsidRPr="00556237">
        <w:rPr>
          <w:i/>
          <w:iCs/>
        </w:rPr>
        <w:t>hindered</w:t>
      </w:r>
      <w:r>
        <w:rPr>
          <w:i/>
          <w:iCs/>
        </w:rPr>
        <w:t xml:space="preserve"> </w:t>
      </w:r>
      <w:r w:rsidRPr="00556237">
        <w:rPr>
          <w:i/>
          <w:iCs/>
        </w:rPr>
        <w:t>me</w:t>
      </w:r>
      <w:r>
        <w:rPr>
          <w:i/>
          <w:iCs/>
        </w:rPr>
        <w:t xml:space="preserve"> </w:t>
      </w:r>
      <w:r w:rsidRPr="00556237">
        <w:rPr>
          <w:i/>
          <w:iCs/>
        </w:rPr>
        <w:t>from</w:t>
      </w:r>
      <w:r>
        <w:rPr>
          <w:i/>
          <w:iCs/>
        </w:rPr>
        <w:t xml:space="preserve"> </w:t>
      </w:r>
      <w:r w:rsidRPr="00556237">
        <w:rPr>
          <w:i/>
          <w:iCs/>
        </w:rPr>
        <w:t>participating.</w:t>
      </w:r>
      <w:r>
        <w:rPr>
          <w:i/>
          <w:iCs/>
        </w:rPr>
        <w:t xml:space="preserve"> </w:t>
      </w:r>
      <w:r w:rsidRPr="00556237">
        <w:rPr>
          <w:i/>
          <w:iCs/>
        </w:rPr>
        <w:t>If</w:t>
      </w:r>
      <w:r>
        <w:rPr>
          <w:i/>
          <w:iCs/>
        </w:rPr>
        <w:t xml:space="preserve"> </w:t>
      </w:r>
      <w:r w:rsidRPr="00556237">
        <w:rPr>
          <w:i/>
          <w:iCs/>
        </w:rPr>
        <w:t>I</w:t>
      </w:r>
      <w:r>
        <w:rPr>
          <w:i/>
          <w:iCs/>
        </w:rPr>
        <w:t xml:space="preserve"> </w:t>
      </w:r>
      <w:r w:rsidRPr="00556237">
        <w:rPr>
          <w:i/>
          <w:iCs/>
        </w:rPr>
        <w:t>had</w:t>
      </w:r>
      <w:r>
        <w:rPr>
          <w:i/>
          <w:iCs/>
        </w:rPr>
        <w:t xml:space="preserve"> </w:t>
      </w:r>
      <w:r w:rsidRPr="00556237">
        <w:rPr>
          <w:i/>
          <w:iCs/>
        </w:rPr>
        <w:t>enough</w:t>
      </w:r>
      <w:r>
        <w:rPr>
          <w:i/>
          <w:iCs/>
        </w:rPr>
        <w:t xml:space="preserve"> </w:t>
      </w:r>
      <w:r w:rsidRPr="00556237">
        <w:rPr>
          <w:i/>
          <w:iCs/>
        </w:rPr>
        <w:t>time,</w:t>
      </w:r>
      <w:r>
        <w:rPr>
          <w:i/>
          <w:iCs/>
        </w:rPr>
        <w:t xml:space="preserve"> </w:t>
      </w:r>
      <w:r w:rsidRPr="00556237">
        <w:rPr>
          <w:i/>
          <w:iCs/>
        </w:rPr>
        <w:t>I</w:t>
      </w:r>
      <w:r>
        <w:rPr>
          <w:i/>
          <w:iCs/>
        </w:rPr>
        <w:t xml:space="preserve"> </w:t>
      </w:r>
      <w:r w:rsidRPr="00556237">
        <w:rPr>
          <w:i/>
          <w:iCs/>
        </w:rPr>
        <w:t>would</w:t>
      </w:r>
      <w:r>
        <w:rPr>
          <w:i/>
          <w:iCs/>
        </w:rPr>
        <w:t xml:space="preserve"> </w:t>
      </w:r>
      <w:r w:rsidRPr="00556237">
        <w:rPr>
          <w:i/>
          <w:iCs/>
        </w:rPr>
        <w:t>have</w:t>
      </w:r>
      <w:r>
        <w:rPr>
          <w:i/>
          <w:iCs/>
        </w:rPr>
        <w:t xml:space="preserve"> </w:t>
      </w:r>
      <w:r w:rsidRPr="00556237">
        <w:rPr>
          <w:i/>
          <w:iCs/>
        </w:rPr>
        <w:t>participated</w:t>
      </w:r>
      <w:r>
        <w:rPr>
          <w:i/>
          <w:iCs/>
        </w:rPr>
        <w:t xml:space="preserve"> </w:t>
      </w:r>
      <w:r w:rsidRPr="00556237">
        <w:rPr>
          <w:i/>
          <w:iCs/>
        </w:rPr>
        <w:t>better,</w:t>
      </w:r>
      <w:r>
        <w:rPr>
          <w:i/>
          <w:iCs/>
        </w:rPr>
        <w:t xml:space="preserve"> </w:t>
      </w:r>
      <w:r w:rsidRPr="00556237">
        <w:rPr>
          <w:i/>
          <w:iCs/>
        </w:rPr>
        <w:t>but</w:t>
      </w:r>
      <w:r>
        <w:rPr>
          <w:i/>
          <w:iCs/>
        </w:rPr>
        <w:t xml:space="preserve"> </w:t>
      </w:r>
      <w:r w:rsidRPr="00556237">
        <w:rPr>
          <w:i/>
          <w:iCs/>
        </w:rPr>
        <w:t>my</w:t>
      </w:r>
      <w:r>
        <w:rPr>
          <w:i/>
          <w:iCs/>
        </w:rPr>
        <w:t xml:space="preserve"> </w:t>
      </w:r>
      <w:r w:rsidRPr="00556237">
        <w:rPr>
          <w:i/>
          <w:iCs/>
        </w:rPr>
        <w:t>situation</w:t>
      </w:r>
      <w:r>
        <w:rPr>
          <w:i/>
          <w:iCs/>
        </w:rPr>
        <w:t xml:space="preserve"> </w:t>
      </w:r>
      <w:r w:rsidRPr="00556237">
        <w:rPr>
          <w:i/>
          <w:iCs/>
        </w:rPr>
        <w:t>did</w:t>
      </w:r>
      <w:r>
        <w:rPr>
          <w:i/>
          <w:iCs/>
        </w:rPr>
        <w:t xml:space="preserve"> </w:t>
      </w:r>
      <w:r w:rsidRPr="00556237">
        <w:rPr>
          <w:i/>
          <w:iCs/>
        </w:rPr>
        <w:t>not</w:t>
      </w:r>
      <w:r>
        <w:rPr>
          <w:i/>
          <w:iCs/>
        </w:rPr>
        <w:t xml:space="preserve"> </w:t>
      </w:r>
      <w:r w:rsidRPr="00556237">
        <w:rPr>
          <w:i/>
          <w:iCs/>
        </w:rPr>
        <w:t>help</w:t>
      </w:r>
      <w:r>
        <w:rPr>
          <w:i/>
          <w:iCs/>
        </w:rPr>
        <w:t xml:space="preserve"> </w:t>
      </w:r>
      <w:r w:rsidRPr="00556237">
        <w:rPr>
          <w:i/>
          <w:iCs/>
        </w:rPr>
        <w:t>(S4,</w:t>
      </w:r>
      <w:r>
        <w:rPr>
          <w:i/>
          <w:iCs/>
        </w:rPr>
        <w:t xml:space="preserve"> </w:t>
      </w:r>
      <w:r w:rsidRPr="00556237">
        <w:rPr>
          <w:i/>
          <w:iCs/>
        </w:rPr>
        <w:t>11th</w:t>
      </w:r>
      <w:r>
        <w:rPr>
          <w:i/>
          <w:iCs/>
        </w:rPr>
        <w:t xml:space="preserve"> </w:t>
      </w:r>
      <w:r w:rsidRPr="00556237">
        <w:rPr>
          <w:i/>
          <w:iCs/>
        </w:rPr>
        <w:t>December</w:t>
      </w:r>
      <w:r>
        <w:rPr>
          <w:i/>
          <w:iCs/>
        </w:rPr>
        <w:t xml:space="preserve"> </w:t>
      </w:r>
      <w:r w:rsidRPr="00556237">
        <w:rPr>
          <w:i/>
          <w:iCs/>
        </w:rPr>
        <w:t>2013).</w:t>
      </w:r>
    </w:p>
    <w:p w14:paraId="6EB4D522" w14:textId="77777777" w:rsidR="00F319E3" w:rsidRPr="00556237" w:rsidRDefault="00F319E3" w:rsidP="00F319E3">
      <w:pPr>
        <w:pStyle w:val="BodyText"/>
      </w:pPr>
      <w:r w:rsidRPr="00556237">
        <w:lastRenderedPageBreak/>
        <w:t>According</w:t>
      </w:r>
      <w:r>
        <w:t xml:space="preserve"> </w:t>
      </w:r>
      <w:r w:rsidRPr="00556237">
        <w:t>to</w:t>
      </w:r>
      <w:r>
        <w:t xml:space="preserve"> </w:t>
      </w:r>
      <w:r w:rsidRPr="00556237">
        <w:t>S2</w:t>
      </w:r>
      <w:r>
        <w:t xml:space="preserve"> </w:t>
      </w:r>
      <w:r w:rsidRPr="00556237">
        <w:t>this</w:t>
      </w:r>
      <w:r>
        <w:t xml:space="preserve"> </w:t>
      </w:r>
      <w:r w:rsidRPr="00556237">
        <w:t>can</w:t>
      </w:r>
      <w:r>
        <w:t xml:space="preserve"> </w:t>
      </w:r>
      <w:r w:rsidRPr="00556237">
        <w:t>be</w:t>
      </w:r>
      <w:r>
        <w:t xml:space="preserve"> </w:t>
      </w:r>
      <w:r w:rsidRPr="00556237">
        <w:t>worse</w:t>
      </w:r>
      <w:r>
        <w:t xml:space="preserve"> </w:t>
      </w:r>
      <w:r w:rsidRPr="00556237">
        <w:t>when</w:t>
      </w:r>
      <w:r>
        <w:t xml:space="preserve"> </w:t>
      </w:r>
      <w:r w:rsidRPr="00556237">
        <w:t>you</w:t>
      </w:r>
      <w:r>
        <w:t xml:space="preserve"> </w:t>
      </w:r>
      <w:r w:rsidRPr="00556237">
        <w:t>have</w:t>
      </w:r>
      <w:r>
        <w:t xml:space="preserve"> </w:t>
      </w:r>
      <w:r w:rsidRPr="00556237">
        <w:t>long</w:t>
      </w:r>
      <w:r>
        <w:t xml:space="preserve"> </w:t>
      </w:r>
      <w:r w:rsidRPr="00556237">
        <w:t>posts</w:t>
      </w:r>
      <w:r>
        <w:t xml:space="preserve"> </w:t>
      </w:r>
      <w:r w:rsidRPr="00556237">
        <w:t>to</w:t>
      </w:r>
      <w:r>
        <w:t xml:space="preserve"> </w:t>
      </w:r>
      <w:r w:rsidRPr="00556237">
        <w:t>read.</w:t>
      </w:r>
      <w:r>
        <w:t xml:space="preserve"> </w:t>
      </w:r>
      <w:r w:rsidRPr="00556237">
        <w:t>However,</w:t>
      </w:r>
      <w:r>
        <w:t xml:space="preserve"> </w:t>
      </w:r>
      <w:r w:rsidRPr="00556237">
        <w:t>S7</w:t>
      </w:r>
      <w:r>
        <w:t xml:space="preserve"> </w:t>
      </w:r>
      <w:r w:rsidRPr="00556237">
        <w:t>and</w:t>
      </w:r>
      <w:r>
        <w:t xml:space="preserve"> </w:t>
      </w:r>
      <w:r w:rsidRPr="00556237">
        <w:t>S8</w:t>
      </w:r>
      <w:r>
        <w:t xml:space="preserve"> </w:t>
      </w:r>
      <w:r w:rsidRPr="00556237">
        <w:t>argued</w:t>
      </w:r>
      <w:r>
        <w:t xml:space="preserve"> </w:t>
      </w:r>
      <w:r w:rsidRPr="00556237">
        <w:t>that</w:t>
      </w:r>
      <w:r>
        <w:t xml:space="preserve"> </w:t>
      </w:r>
      <w:r w:rsidRPr="00556237">
        <w:t>dedicating</w:t>
      </w:r>
      <w:r>
        <w:t xml:space="preserve"> </w:t>
      </w:r>
      <w:r w:rsidRPr="00556237">
        <w:t>a</w:t>
      </w:r>
      <w:r>
        <w:t xml:space="preserve"> </w:t>
      </w:r>
      <w:r w:rsidRPr="00556237">
        <w:t>special</w:t>
      </w:r>
      <w:r>
        <w:t xml:space="preserve"> </w:t>
      </w:r>
      <w:r w:rsidRPr="00556237">
        <w:t>time</w:t>
      </w:r>
      <w:r>
        <w:t xml:space="preserve"> </w:t>
      </w:r>
      <w:r w:rsidRPr="00556237">
        <w:t>for</w:t>
      </w:r>
      <w:r>
        <w:t xml:space="preserve"> </w:t>
      </w:r>
      <w:r w:rsidRPr="00556237">
        <w:t>participation</w:t>
      </w:r>
      <w:r>
        <w:t xml:space="preserve"> </w:t>
      </w:r>
      <w:r w:rsidRPr="00556237">
        <w:t>makes</w:t>
      </w:r>
      <w:r>
        <w:t xml:space="preserve"> </w:t>
      </w:r>
      <w:r w:rsidRPr="00556237">
        <w:t>participation</w:t>
      </w:r>
      <w:r>
        <w:t xml:space="preserve"> </w:t>
      </w:r>
      <w:r w:rsidRPr="00556237">
        <w:t>achievable</w:t>
      </w:r>
      <w:r>
        <w:t xml:space="preserve"> </w:t>
      </w:r>
      <w:r w:rsidRPr="00556237">
        <w:t>with</w:t>
      </w:r>
      <w:r>
        <w:t xml:space="preserve"> </w:t>
      </w:r>
      <w:r w:rsidRPr="00556237">
        <w:t>other</w:t>
      </w:r>
      <w:r>
        <w:t xml:space="preserve"> </w:t>
      </w:r>
      <w:r w:rsidRPr="00556237">
        <w:t>commitments,</w:t>
      </w:r>
      <w:r>
        <w:t xml:space="preserve"> </w:t>
      </w:r>
      <w:r w:rsidRPr="00556237">
        <w:t>as</w:t>
      </w:r>
      <w:r>
        <w:t xml:space="preserve"> </w:t>
      </w:r>
      <w:r w:rsidRPr="00556237">
        <w:t>S7</w:t>
      </w:r>
      <w:r>
        <w:t xml:space="preserve"> </w:t>
      </w:r>
      <w:r w:rsidRPr="00556237">
        <w:t>clarified</w:t>
      </w:r>
      <w:r>
        <w:t xml:space="preserve"> </w:t>
      </w:r>
      <w:r w:rsidRPr="00556237">
        <w:t>that:</w:t>
      </w:r>
    </w:p>
    <w:p w14:paraId="2A617D74" w14:textId="77777777" w:rsidR="00F319E3" w:rsidRPr="00556237" w:rsidRDefault="00F319E3" w:rsidP="00F319E3">
      <w:pPr>
        <w:pStyle w:val="BodyText"/>
        <w:ind w:left="360" w:right="360"/>
        <w:rPr>
          <w:i/>
          <w:iCs/>
        </w:rPr>
      </w:pPr>
      <w:r w:rsidRPr="00556237">
        <w:rPr>
          <w:i/>
          <w:iCs/>
        </w:rPr>
        <w:t>…participation</w:t>
      </w:r>
      <w:r>
        <w:rPr>
          <w:i/>
          <w:iCs/>
        </w:rPr>
        <w:t xml:space="preserve"> </w:t>
      </w:r>
      <w:r w:rsidRPr="00556237">
        <w:rPr>
          <w:i/>
          <w:iCs/>
        </w:rPr>
        <w:t>in</w:t>
      </w:r>
      <w:r>
        <w:rPr>
          <w:i/>
          <w:iCs/>
        </w:rPr>
        <w:t xml:space="preserve"> </w:t>
      </w:r>
      <w:r w:rsidRPr="00556237">
        <w:rPr>
          <w:i/>
          <w:iCs/>
        </w:rPr>
        <w:t>the</w:t>
      </w:r>
      <w:r>
        <w:rPr>
          <w:i/>
          <w:iCs/>
        </w:rPr>
        <w:t xml:space="preserve"> </w:t>
      </w:r>
      <w:r w:rsidRPr="00556237">
        <w:rPr>
          <w:i/>
          <w:iCs/>
        </w:rPr>
        <w:t>online</w:t>
      </w:r>
      <w:r>
        <w:rPr>
          <w:i/>
          <w:iCs/>
        </w:rPr>
        <w:t xml:space="preserve"> </w:t>
      </w:r>
      <w:r w:rsidRPr="00556237">
        <w:rPr>
          <w:i/>
          <w:iCs/>
        </w:rPr>
        <w:t>discussion</w:t>
      </w:r>
      <w:r>
        <w:rPr>
          <w:i/>
          <w:iCs/>
        </w:rPr>
        <w:t xml:space="preserve"> </w:t>
      </w:r>
      <w:r w:rsidRPr="00556237">
        <w:rPr>
          <w:i/>
          <w:iCs/>
        </w:rPr>
        <w:t>forum</w:t>
      </w:r>
      <w:r>
        <w:rPr>
          <w:i/>
          <w:iCs/>
        </w:rPr>
        <w:t xml:space="preserve"> </w:t>
      </w:r>
      <w:r w:rsidRPr="00556237">
        <w:rPr>
          <w:i/>
          <w:iCs/>
        </w:rPr>
        <w:t>does</w:t>
      </w:r>
      <w:r>
        <w:rPr>
          <w:i/>
          <w:iCs/>
        </w:rPr>
        <w:t xml:space="preserve"> </w:t>
      </w:r>
      <w:r w:rsidRPr="00556237">
        <w:rPr>
          <w:i/>
          <w:iCs/>
        </w:rPr>
        <w:t>not</w:t>
      </w:r>
      <w:r>
        <w:rPr>
          <w:i/>
          <w:iCs/>
        </w:rPr>
        <w:t xml:space="preserve"> </w:t>
      </w:r>
      <w:r w:rsidRPr="00556237">
        <w:rPr>
          <w:i/>
          <w:iCs/>
        </w:rPr>
        <w:t>take</w:t>
      </w:r>
      <w:r>
        <w:rPr>
          <w:i/>
          <w:iCs/>
        </w:rPr>
        <w:t xml:space="preserve"> </w:t>
      </w:r>
      <w:r w:rsidRPr="00556237">
        <w:rPr>
          <w:i/>
          <w:iCs/>
        </w:rPr>
        <w:t>a</w:t>
      </w:r>
      <w:r>
        <w:rPr>
          <w:i/>
          <w:iCs/>
        </w:rPr>
        <w:t xml:space="preserve"> </w:t>
      </w:r>
      <w:r w:rsidRPr="00556237">
        <w:rPr>
          <w:i/>
          <w:iCs/>
        </w:rPr>
        <w:t>long</w:t>
      </w:r>
      <w:r>
        <w:rPr>
          <w:i/>
          <w:iCs/>
        </w:rPr>
        <w:t xml:space="preserve"> </w:t>
      </w:r>
      <w:r w:rsidRPr="00556237">
        <w:rPr>
          <w:i/>
          <w:iCs/>
        </w:rPr>
        <w:t>time</w:t>
      </w:r>
      <w:r>
        <w:rPr>
          <w:i/>
          <w:iCs/>
        </w:rPr>
        <w:t xml:space="preserve"> </w:t>
      </w:r>
      <w:r w:rsidRPr="00556237">
        <w:rPr>
          <w:i/>
          <w:iCs/>
        </w:rPr>
        <w:t>if</w:t>
      </w:r>
      <w:r>
        <w:rPr>
          <w:i/>
          <w:iCs/>
        </w:rPr>
        <w:t xml:space="preserve"> </w:t>
      </w:r>
      <w:r w:rsidRPr="00556237">
        <w:rPr>
          <w:i/>
          <w:iCs/>
        </w:rPr>
        <w:t>the</w:t>
      </w:r>
      <w:r>
        <w:rPr>
          <w:i/>
          <w:iCs/>
        </w:rPr>
        <w:t xml:space="preserve"> </w:t>
      </w:r>
      <w:r w:rsidRPr="00556237">
        <w:rPr>
          <w:i/>
          <w:iCs/>
        </w:rPr>
        <w:t>student</w:t>
      </w:r>
      <w:r>
        <w:rPr>
          <w:i/>
          <w:iCs/>
        </w:rPr>
        <w:t xml:space="preserve"> </w:t>
      </w:r>
      <w:r w:rsidRPr="00556237">
        <w:rPr>
          <w:i/>
          <w:iCs/>
        </w:rPr>
        <w:t>dedicated</w:t>
      </w:r>
      <w:r>
        <w:rPr>
          <w:i/>
          <w:iCs/>
        </w:rPr>
        <w:t xml:space="preserve"> </w:t>
      </w:r>
      <w:r w:rsidRPr="00556237">
        <w:rPr>
          <w:i/>
          <w:iCs/>
        </w:rPr>
        <w:t>some</w:t>
      </w:r>
      <w:r>
        <w:rPr>
          <w:i/>
          <w:iCs/>
        </w:rPr>
        <w:t xml:space="preserve"> </w:t>
      </w:r>
      <w:r w:rsidRPr="00556237">
        <w:rPr>
          <w:i/>
          <w:iCs/>
        </w:rPr>
        <w:t>time</w:t>
      </w:r>
      <w:r>
        <w:rPr>
          <w:i/>
          <w:iCs/>
        </w:rPr>
        <w:t xml:space="preserve"> </w:t>
      </w:r>
      <w:r w:rsidRPr="00556237">
        <w:rPr>
          <w:i/>
          <w:iCs/>
        </w:rPr>
        <w:t>for</w:t>
      </w:r>
      <w:r>
        <w:rPr>
          <w:i/>
          <w:iCs/>
        </w:rPr>
        <w:t xml:space="preserve"> </w:t>
      </w:r>
      <w:r w:rsidRPr="00556237">
        <w:rPr>
          <w:i/>
          <w:iCs/>
        </w:rPr>
        <w:t>it.</w:t>
      </w:r>
      <w:r>
        <w:rPr>
          <w:i/>
          <w:iCs/>
        </w:rPr>
        <w:t xml:space="preserve"> </w:t>
      </w:r>
      <w:r w:rsidRPr="00556237">
        <w:rPr>
          <w:i/>
          <w:iCs/>
        </w:rPr>
        <w:t>It</w:t>
      </w:r>
      <w:r>
        <w:rPr>
          <w:i/>
          <w:iCs/>
        </w:rPr>
        <w:t xml:space="preserve"> </w:t>
      </w:r>
      <w:r w:rsidRPr="00556237">
        <w:rPr>
          <w:i/>
          <w:iCs/>
        </w:rPr>
        <w:t>is</w:t>
      </w:r>
      <w:r>
        <w:rPr>
          <w:i/>
          <w:iCs/>
        </w:rPr>
        <w:t xml:space="preserve"> </w:t>
      </w:r>
      <w:r w:rsidRPr="00556237">
        <w:rPr>
          <w:i/>
          <w:iCs/>
        </w:rPr>
        <w:t>once</w:t>
      </w:r>
      <w:r>
        <w:rPr>
          <w:i/>
          <w:iCs/>
        </w:rPr>
        <w:t xml:space="preserve"> </w:t>
      </w:r>
      <w:r w:rsidRPr="00556237">
        <w:rPr>
          <w:i/>
          <w:iCs/>
        </w:rPr>
        <w:t>a</w:t>
      </w:r>
      <w:r>
        <w:rPr>
          <w:i/>
          <w:iCs/>
        </w:rPr>
        <w:t xml:space="preserve"> </w:t>
      </w:r>
      <w:r w:rsidRPr="00556237">
        <w:rPr>
          <w:i/>
          <w:iCs/>
        </w:rPr>
        <w:t>week</w:t>
      </w:r>
      <w:r>
        <w:rPr>
          <w:i/>
          <w:iCs/>
        </w:rPr>
        <w:t xml:space="preserve"> </w:t>
      </w:r>
      <w:r w:rsidRPr="00556237">
        <w:rPr>
          <w:i/>
          <w:iCs/>
        </w:rPr>
        <w:t>around</w:t>
      </w:r>
      <w:r>
        <w:rPr>
          <w:i/>
          <w:iCs/>
        </w:rPr>
        <w:t xml:space="preserve"> </w:t>
      </w:r>
      <w:r w:rsidRPr="00556237">
        <w:rPr>
          <w:i/>
          <w:iCs/>
        </w:rPr>
        <w:t>10</w:t>
      </w:r>
      <w:r>
        <w:rPr>
          <w:i/>
          <w:iCs/>
        </w:rPr>
        <w:t xml:space="preserve"> </w:t>
      </w:r>
      <w:r w:rsidRPr="00556237">
        <w:rPr>
          <w:i/>
          <w:iCs/>
        </w:rPr>
        <w:t>to</w:t>
      </w:r>
      <w:r>
        <w:rPr>
          <w:i/>
          <w:iCs/>
        </w:rPr>
        <w:t xml:space="preserve"> </w:t>
      </w:r>
      <w:r w:rsidRPr="00556237">
        <w:rPr>
          <w:i/>
          <w:iCs/>
        </w:rPr>
        <w:t>15</w:t>
      </w:r>
      <w:r>
        <w:rPr>
          <w:i/>
          <w:iCs/>
        </w:rPr>
        <w:t xml:space="preserve"> </w:t>
      </w:r>
      <w:r w:rsidRPr="00556237">
        <w:rPr>
          <w:i/>
          <w:iCs/>
        </w:rPr>
        <w:t>minutes</w:t>
      </w:r>
      <w:r>
        <w:rPr>
          <w:i/>
          <w:iCs/>
        </w:rPr>
        <w:t xml:space="preserve"> </w:t>
      </w:r>
      <w:r w:rsidRPr="00556237">
        <w:rPr>
          <w:i/>
          <w:iCs/>
        </w:rPr>
        <w:t>where</w:t>
      </w:r>
      <w:r>
        <w:rPr>
          <w:i/>
          <w:iCs/>
        </w:rPr>
        <w:t xml:space="preserve"> </w:t>
      </w:r>
      <w:r w:rsidRPr="00556237">
        <w:rPr>
          <w:i/>
          <w:iCs/>
        </w:rPr>
        <w:t>the</w:t>
      </w:r>
      <w:r>
        <w:rPr>
          <w:i/>
          <w:iCs/>
        </w:rPr>
        <w:t xml:space="preserve"> </w:t>
      </w:r>
      <w:r w:rsidRPr="00556237">
        <w:rPr>
          <w:i/>
          <w:iCs/>
        </w:rPr>
        <w:t>student</w:t>
      </w:r>
      <w:r>
        <w:rPr>
          <w:i/>
          <w:iCs/>
        </w:rPr>
        <w:t xml:space="preserve"> </w:t>
      </w:r>
      <w:r w:rsidRPr="00556237">
        <w:rPr>
          <w:i/>
          <w:iCs/>
        </w:rPr>
        <w:t>can</w:t>
      </w:r>
      <w:r>
        <w:rPr>
          <w:i/>
          <w:iCs/>
        </w:rPr>
        <w:t xml:space="preserve"> </w:t>
      </w:r>
      <w:r w:rsidRPr="00556237">
        <w:rPr>
          <w:i/>
          <w:iCs/>
        </w:rPr>
        <w:t>read</w:t>
      </w:r>
      <w:r>
        <w:rPr>
          <w:i/>
          <w:iCs/>
        </w:rPr>
        <w:t xml:space="preserve"> </w:t>
      </w:r>
      <w:r w:rsidRPr="00556237">
        <w:rPr>
          <w:i/>
          <w:iCs/>
        </w:rPr>
        <w:t>the</w:t>
      </w:r>
      <w:r>
        <w:rPr>
          <w:i/>
          <w:iCs/>
        </w:rPr>
        <w:t xml:space="preserve"> </w:t>
      </w:r>
      <w:r w:rsidRPr="00556237">
        <w:rPr>
          <w:i/>
          <w:iCs/>
        </w:rPr>
        <w:t>submitted</w:t>
      </w:r>
      <w:r>
        <w:rPr>
          <w:i/>
          <w:iCs/>
        </w:rPr>
        <w:t xml:space="preserve"> </w:t>
      </w:r>
      <w:r w:rsidRPr="00556237">
        <w:rPr>
          <w:i/>
          <w:iCs/>
        </w:rPr>
        <w:t>topics,</w:t>
      </w:r>
      <w:r>
        <w:rPr>
          <w:i/>
          <w:iCs/>
        </w:rPr>
        <w:t xml:space="preserve"> </w:t>
      </w:r>
      <w:r w:rsidRPr="00556237">
        <w:rPr>
          <w:i/>
          <w:iCs/>
        </w:rPr>
        <w:t>discuss</w:t>
      </w:r>
      <w:r>
        <w:rPr>
          <w:i/>
          <w:iCs/>
        </w:rPr>
        <w:t xml:space="preserve"> </w:t>
      </w:r>
      <w:r w:rsidRPr="00556237">
        <w:rPr>
          <w:i/>
          <w:iCs/>
        </w:rPr>
        <w:t>them,</w:t>
      </w:r>
      <w:r>
        <w:rPr>
          <w:i/>
          <w:iCs/>
        </w:rPr>
        <w:t xml:space="preserve"> </w:t>
      </w:r>
      <w:r w:rsidRPr="00556237">
        <w:rPr>
          <w:i/>
          <w:iCs/>
        </w:rPr>
        <w:t>and</w:t>
      </w:r>
      <w:r>
        <w:rPr>
          <w:i/>
          <w:iCs/>
        </w:rPr>
        <w:t xml:space="preserve"> </w:t>
      </w:r>
      <w:r w:rsidRPr="00556237">
        <w:rPr>
          <w:i/>
          <w:iCs/>
        </w:rPr>
        <w:t>submit</w:t>
      </w:r>
      <w:r>
        <w:rPr>
          <w:i/>
          <w:iCs/>
        </w:rPr>
        <w:t xml:space="preserve"> </w:t>
      </w:r>
      <w:r w:rsidRPr="00556237">
        <w:rPr>
          <w:i/>
          <w:iCs/>
        </w:rPr>
        <w:t>his</w:t>
      </w:r>
      <w:r>
        <w:rPr>
          <w:i/>
          <w:iCs/>
        </w:rPr>
        <w:t xml:space="preserve"> </w:t>
      </w:r>
      <w:r w:rsidRPr="00556237">
        <w:rPr>
          <w:i/>
          <w:iCs/>
        </w:rPr>
        <w:t>own</w:t>
      </w:r>
      <w:r>
        <w:rPr>
          <w:i/>
          <w:iCs/>
        </w:rPr>
        <w:t xml:space="preserve"> </w:t>
      </w:r>
      <w:r w:rsidRPr="00556237">
        <w:rPr>
          <w:i/>
          <w:iCs/>
        </w:rPr>
        <w:t>topic.</w:t>
      </w:r>
      <w:r>
        <w:rPr>
          <w:i/>
          <w:iCs/>
        </w:rPr>
        <w:t xml:space="preserve"> </w:t>
      </w:r>
      <w:r w:rsidRPr="00556237">
        <w:rPr>
          <w:i/>
          <w:iCs/>
        </w:rPr>
        <w:t>So,</w:t>
      </w:r>
      <w:r>
        <w:rPr>
          <w:i/>
          <w:iCs/>
        </w:rPr>
        <w:t xml:space="preserve"> </w:t>
      </w:r>
      <w:r w:rsidRPr="00556237">
        <w:rPr>
          <w:i/>
          <w:iCs/>
        </w:rPr>
        <w:t>it</w:t>
      </w:r>
      <w:r>
        <w:rPr>
          <w:i/>
          <w:iCs/>
        </w:rPr>
        <w:t xml:space="preserve"> </w:t>
      </w:r>
      <w:r w:rsidRPr="00556237">
        <w:rPr>
          <w:i/>
          <w:iCs/>
        </w:rPr>
        <w:t>does</w:t>
      </w:r>
      <w:r>
        <w:rPr>
          <w:i/>
          <w:iCs/>
        </w:rPr>
        <w:t xml:space="preserve"> </w:t>
      </w:r>
      <w:r w:rsidRPr="00556237">
        <w:rPr>
          <w:i/>
          <w:iCs/>
        </w:rPr>
        <w:t>not</w:t>
      </w:r>
      <w:r>
        <w:rPr>
          <w:i/>
          <w:iCs/>
        </w:rPr>
        <w:t xml:space="preserve"> </w:t>
      </w:r>
      <w:r w:rsidRPr="00556237">
        <w:rPr>
          <w:i/>
          <w:iCs/>
        </w:rPr>
        <w:t>take</w:t>
      </w:r>
      <w:r>
        <w:rPr>
          <w:i/>
          <w:iCs/>
        </w:rPr>
        <w:t xml:space="preserve"> </w:t>
      </w:r>
      <w:r w:rsidRPr="00556237">
        <w:rPr>
          <w:i/>
          <w:iCs/>
        </w:rPr>
        <w:t>a</w:t>
      </w:r>
      <w:r>
        <w:rPr>
          <w:i/>
          <w:iCs/>
        </w:rPr>
        <w:t xml:space="preserve"> </w:t>
      </w:r>
      <w:r w:rsidRPr="00556237">
        <w:rPr>
          <w:i/>
          <w:iCs/>
        </w:rPr>
        <w:t>long</w:t>
      </w:r>
      <w:r>
        <w:rPr>
          <w:i/>
          <w:iCs/>
        </w:rPr>
        <w:t xml:space="preserve"> </w:t>
      </w:r>
      <w:r w:rsidRPr="00556237">
        <w:rPr>
          <w:i/>
          <w:iCs/>
        </w:rPr>
        <w:t>time</w:t>
      </w:r>
      <w:r>
        <w:rPr>
          <w:i/>
          <w:iCs/>
        </w:rPr>
        <w:t xml:space="preserve"> </w:t>
      </w:r>
      <w:r w:rsidRPr="00556237">
        <w:rPr>
          <w:i/>
          <w:iCs/>
        </w:rPr>
        <w:t>if</w:t>
      </w:r>
      <w:r>
        <w:rPr>
          <w:i/>
          <w:iCs/>
        </w:rPr>
        <w:t xml:space="preserve"> </w:t>
      </w:r>
      <w:r w:rsidRPr="00556237">
        <w:rPr>
          <w:i/>
          <w:iCs/>
        </w:rPr>
        <w:t>the</w:t>
      </w:r>
      <w:r>
        <w:rPr>
          <w:i/>
          <w:iCs/>
        </w:rPr>
        <w:t xml:space="preserve"> </w:t>
      </w:r>
      <w:r w:rsidRPr="00556237">
        <w:rPr>
          <w:i/>
          <w:iCs/>
        </w:rPr>
        <w:t>student</w:t>
      </w:r>
      <w:r>
        <w:rPr>
          <w:i/>
          <w:iCs/>
        </w:rPr>
        <w:t xml:space="preserve"> </w:t>
      </w:r>
      <w:r w:rsidRPr="00556237">
        <w:rPr>
          <w:i/>
          <w:iCs/>
        </w:rPr>
        <w:t>dedicated</w:t>
      </w:r>
      <w:r>
        <w:rPr>
          <w:i/>
          <w:iCs/>
        </w:rPr>
        <w:t xml:space="preserve"> </w:t>
      </w:r>
      <w:r w:rsidRPr="00556237">
        <w:rPr>
          <w:i/>
          <w:iCs/>
        </w:rPr>
        <w:t>time</w:t>
      </w:r>
      <w:r>
        <w:rPr>
          <w:i/>
          <w:iCs/>
        </w:rPr>
        <w:t xml:space="preserve"> </w:t>
      </w:r>
      <w:r w:rsidRPr="00556237">
        <w:rPr>
          <w:i/>
          <w:iCs/>
        </w:rPr>
        <w:t>for</w:t>
      </w:r>
      <w:r>
        <w:rPr>
          <w:i/>
          <w:iCs/>
        </w:rPr>
        <w:t xml:space="preserve"> </w:t>
      </w:r>
      <w:r w:rsidRPr="00556237">
        <w:rPr>
          <w:i/>
          <w:iCs/>
        </w:rPr>
        <w:t>it</w:t>
      </w:r>
      <w:r>
        <w:rPr>
          <w:i/>
          <w:iCs/>
        </w:rPr>
        <w:t xml:space="preserve"> </w:t>
      </w:r>
      <w:r w:rsidRPr="00556237">
        <w:rPr>
          <w:i/>
          <w:iCs/>
        </w:rPr>
        <w:t>(S7,</w:t>
      </w:r>
      <w:r>
        <w:rPr>
          <w:i/>
          <w:iCs/>
        </w:rPr>
        <w:t xml:space="preserve"> </w:t>
      </w:r>
      <w:r w:rsidRPr="00556237">
        <w:rPr>
          <w:i/>
          <w:iCs/>
        </w:rPr>
        <w:t>10th</w:t>
      </w:r>
      <w:r>
        <w:rPr>
          <w:i/>
          <w:iCs/>
        </w:rPr>
        <w:t xml:space="preserve"> </w:t>
      </w:r>
      <w:r w:rsidRPr="00556237">
        <w:rPr>
          <w:i/>
          <w:iCs/>
        </w:rPr>
        <w:t>December</w:t>
      </w:r>
      <w:r>
        <w:rPr>
          <w:i/>
          <w:iCs/>
        </w:rPr>
        <w:t xml:space="preserve"> </w:t>
      </w:r>
      <w:r w:rsidRPr="00556237">
        <w:rPr>
          <w:i/>
          <w:iCs/>
        </w:rPr>
        <w:t>2013).</w:t>
      </w:r>
    </w:p>
    <w:p w14:paraId="7916879B" w14:textId="77777777" w:rsidR="00F319E3" w:rsidRPr="00556237" w:rsidRDefault="00F319E3" w:rsidP="00F319E3">
      <w:pPr>
        <w:pStyle w:val="BodyText"/>
      </w:pPr>
      <w:r w:rsidRPr="00556237">
        <w:t>Students,</w:t>
      </w:r>
      <w:r>
        <w:t xml:space="preserve"> </w:t>
      </w:r>
      <w:r w:rsidRPr="00556237">
        <w:t>S5</w:t>
      </w:r>
      <w:r>
        <w:t xml:space="preserve"> </w:t>
      </w:r>
      <w:r w:rsidRPr="00556237">
        <w:t>and</w:t>
      </w:r>
      <w:r>
        <w:t xml:space="preserve"> </w:t>
      </w:r>
      <w:r w:rsidRPr="00556237">
        <w:t>S11</w:t>
      </w:r>
      <w:r>
        <w:t xml:space="preserve"> </w:t>
      </w:r>
      <w:r w:rsidRPr="00556237">
        <w:t>also</w:t>
      </w:r>
      <w:r>
        <w:t xml:space="preserve"> </w:t>
      </w:r>
      <w:r w:rsidRPr="00556237">
        <w:t>confirmed</w:t>
      </w:r>
      <w:r>
        <w:t xml:space="preserve"> </w:t>
      </w:r>
      <w:r w:rsidRPr="00556237">
        <w:t>that</w:t>
      </w:r>
      <w:r>
        <w:t xml:space="preserve"> </w:t>
      </w:r>
      <w:r w:rsidRPr="00556237">
        <w:t>participation</w:t>
      </w:r>
      <w:r>
        <w:t xml:space="preserve"> </w:t>
      </w:r>
      <w:r w:rsidRPr="00556237">
        <w:t>does</w:t>
      </w:r>
      <w:r>
        <w:t xml:space="preserve"> </w:t>
      </w:r>
      <w:r w:rsidRPr="00556237">
        <w:t>not</w:t>
      </w:r>
      <w:r>
        <w:t xml:space="preserve"> </w:t>
      </w:r>
      <w:r w:rsidRPr="00556237">
        <w:t>consume</w:t>
      </w:r>
      <w:r>
        <w:t xml:space="preserve"> </w:t>
      </w:r>
      <w:r w:rsidRPr="00556237">
        <w:t>a</w:t>
      </w:r>
      <w:r>
        <w:t xml:space="preserve"> </w:t>
      </w:r>
      <w:r w:rsidRPr="00556237">
        <w:t>considerable</w:t>
      </w:r>
      <w:r>
        <w:t xml:space="preserve"> </w:t>
      </w:r>
      <w:r w:rsidRPr="00556237">
        <w:t>amount</w:t>
      </w:r>
      <w:r>
        <w:t xml:space="preserve"> </w:t>
      </w:r>
      <w:r w:rsidRPr="00556237">
        <w:t>of</w:t>
      </w:r>
      <w:r>
        <w:t xml:space="preserve"> </w:t>
      </w:r>
      <w:r w:rsidRPr="00556237">
        <w:t>time,</w:t>
      </w:r>
      <w:r>
        <w:t xml:space="preserve"> </w:t>
      </w:r>
      <w:r w:rsidRPr="00556237">
        <w:t>but</w:t>
      </w:r>
      <w:r>
        <w:t xml:space="preserve"> </w:t>
      </w:r>
      <w:r w:rsidRPr="00556237">
        <w:t>other</w:t>
      </w:r>
      <w:r>
        <w:t xml:space="preserve"> </w:t>
      </w:r>
      <w:r w:rsidRPr="00556237">
        <w:t>commitments</w:t>
      </w:r>
      <w:r>
        <w:t xml:space="preserve"> </w:t>
      </w:r>
      <w:r w:rsidRPr="00556237">
        <w:t>hindered</w:t>
      </w:r>
      <w:r>
        <w:t xml:space="preserve"> </w:t>
      </w:r>
      <w:r w:rsidRPr="00556237">
        <w:t>them</w:t>
      </w:r>
      <w:r>
        <w:t xml:space="preserve"> </w:t>
      </w:r>
      <w:r w:rsidRPr="00556237">
        <w:t>from</w:t>
      </w:r>
      <w:r>
        <w:t xml:space="preserve"> </w:t>
      </w:r>
      <w:r w:rsidRPr="00556237">
        <w:t>participation</w:t>
      </w:r>
      <w:r>
        <w:t xml:space="preserve"> </w:t>
      </w:r>
      <w:r w:rsidRPr="00556237">
        <w:t>as</w:t>
      </w:r>
      <w:r>
        <w:t xml:space="preserve"> </w:t>
      </w:r>
      <w:r w:rsidRPr="00556237">
        <w:t>mentioned</w:t>
      </w:r>
      <w:r>
        <w:t xml:space="preserve"> </w:t>
      </w:r>
      <w:r w:rsidRPr="00556237">
        <w:t>earlier.</w:t>
      </w:r>
      <w:r>
        <w:t xml:space="preserve"> </w:t>
      </w:r>
      <w:r w:rsidRPr="00556237">
        <w:t>One</w:t>
      </w:r>
      <w:r>
        <w:t xml:space="preserve"> </w:t>
      </w:r>
      <w:r w:rsidRPr="00556237">
        <w:t>of</w:t>
      </w:r>
      <w:r>
        <w:t xml:space="preserve"> </w:t>
      </w:r>
      <w:r w:rsidRPr="00556237">
        <w:t>them</w:t>
      </w:r>
      <w:r>
        <w:t xml:space="preserve"> </w:t>
      </w:r>
      <w:r w:rsidRPr="00556237">
        <w:t>asserted</w:t>
      </w:r>
      <w:r>
        <w:t xml:space="preserve"> </w:t>
      </w:r>
      <w:r w:rsidRPr="00556237">
        <w:t>that:</w:t>
      </w:r>
    </w:p>
    <w:p w14:paraId="705D358C" w14:textId="77777777" w:rsidR="00F319E3" w:rsidRPr="00556237" w:rsidRDefault="00F319E3" w:rsidP="00F319E3">
      <w:pPr>
        <w:pStyle w:val="BodyText"/>
        <w:ind w:left="360" w:right="360"/>
        <w:rPr>
          <w:i/>
          <w:iCs/>
        </w:rPr>
      </w:pPr>
      <w:r w:rsidRPr="00556237">
        <w:rPr>
          <w:i/>
          <w:iCs/>
        </w:rPr>
        <w:t>My</w:t>
      </w:r>
      <w:r>
        <w:rPr>
          <w:i/>
          <w:iCs/>
        </w:rPr>
        <w:t xml:space="preserve"> </w:t>
      </w:r>
      <w:r w:rsidRPr="00556237">
        <w:rPr>
          <w:i/>
          <w:iCs/>
        </w:rPr>
        <w:t>participations</w:t>
      </w:r>
      <w:r>
        <w:rPr>
          <w:i/>
          <w:iCs/>
        </w:rPr>
        <w:t xml:space="preserve"> </w:t>
      </w:r>
      <w:r w:rsidRPr="00556237">
        <w:rPr>
          <w:i/>
          <w:iCs/>
        </w:rPr>
        <w:t>do</w:t>
      </w:r>
      <w:r>
        <w:rPr>
          <w:i/>
          <w:iCs/>
        </w:rPr>
        <w:t xml:space="preserve"> </w:t>
      </w:r>
      <w:r w:rsidRPr="00556237">
        <w:rPr>
          <w:i/>
          <w:iCs/>
        </w:rPr>
        <w:t>not</w:t>
      </w:r>
      <w:r>
        <w:rPr>
          <w:i/>
          <w:iCs/>
        </w:rPr>
        <w:t xml:space="preserve"> </w:t>
      </w:r>
      <w:r w:rsidRPr="00556237">
        <w:rPr>
          <w:i/>
          <w:iCs/>
        </w:rPr>
        <w:t>take</w:t>
      </w:r>
      <w:r>
        <w:rPr>
          <w:i/>
          <w:iCs/>
        </w:rPr>
        <w:t xml:space="preserve"> </w:t>
      </w:r>
      <w:r w:rsidRPr="00556237">
        <w:rPr>
          <w:i/>
          <w:iCs/>
        </w:rPr>
        <w:t>a</w:t>
      </w:r>
      <w:r>
        <w:rPr>
          <w:i/>
          <w:iCs/>
        </w:rPr>
        <w:t xml:space="preserve"> </w:t>
      </w:r>
      <w:r w:rsidRPr="00556237">
        <w:rPr>
          <w:i/>
          <w:iCs/>
        </w:rPr>
        <w:t>considerable</w:t>
      </w:r>
      <w:r>
        <w:rPr>
          <w:i/>
          <w:iCs/>
        </w:rPr>
        <w:t xml:space="preserve"> </w:t>
      </w:r>
      <w:r w:rsidRPr="00556237">
        <w:rPr>
          <w:i/>
          <w:iCs/>
        </w:rPr>
        <w:t>time</w:t>
      </w:r>
      <w:r>
        <w:rPr>
          <w:i/>
          <w:iCs/>
        </w:rPr>
        <w:t xml:space="preserve"> </w:t>
      </w:r>
      <w:r w:rsidRPr="00556237">
        <w:rPr>
          <w:i/>
          <w:iCs/>
        </w:rPr>
        <w:t>as</w:t>
      </w:r>
      <w:r>
        <w:rPr>
          <w:i/>
          <w:iCs/>
        </w:rPr>
        <w:t xml:space="preserve"> </w:t>
      </w:r>
      <w:r w:rsidRPr="00556237">
        <w:rPr>
          <w:i/>
          <w:iCs/>
        </w:rPr>
        <w:t>the</w:t>
      </w:r>
      <w:r>
        <w:rPr>
          <w:i/>
          <w:iCs/>
        </w:rPr>
        <w:t xml:space="preserve"> </w:t>
      </w:r>
      <w:r w:rsidRPr="00556237">
        <w:rPr>
          <w:i/>
          <w:iCs/>
        </w:rPr>
        <w:t>longest</w:t>
      </w:r>
      <w:r>
        <w:rPr>
          <w:i/>
          <w:iCs/>
        </w:rPr>
        <w:t xml:space="preserve"> </w:t>
      </w:r>
      <w:r w:rsidRPr="00556237">
        <w:rPr>
          <w:i/>
          <w:iCs/>
        </w:rPr>
        <w:t>one</w:t>
      </w:r>
      <w:r>
        <w:rPr>
          <w:i/>
          <w:iCs/>
        </w:rPr>
        <w:t xml:space="preserve"> </w:t>
      </w:r>
      <w:r w:rsidRPr="00556237">
        <w:rPr>
          <w:i/>
          <w:iCs/>
        </w:rPr>
        <w:t>takes</w:t>
      </w:r>
      <w:r>
        <w:rPr>
          <w:i/>
          <w:iCs/>
        </w:rPr>
        <w:t xml:space="preserve"> </w:t>
      </w:r>
      <w:r w:rsidRPr="00556237">
        <w:rPr>
          <w:i/>
          <w:iCs/>
        </w:rPr>
        <w:t>from</w:t>
      </w:r>
      <w:r>
        <w:rPr>
          <w:i/>
          <w:iCs/>
        </w:rPr>
        <w:t xml:space="preserve"> </w:t>
      </w:r>
      <w:r w:rsidRPr="00556237">
        <w:rPr>
          <w:i/>
          <w:iCs/>
        </w:rPr>
        <w:t>10</w:t>
      </w:r>
      <w:r>
        <w:rPr>
          <w:i/>
          <w:iCs/>
        </w:rPr>
        <w:t xml:space="preserve"> </w:t>
      </w:r>
      <w:r w:rsidRPr="00556237">
        <w:rPr>
          <w:i/>
          <w:iCs/>
        </w:rPr>
        <w:t>to</w:t>
      </w:r>
      <w:r>
        <w:rPr>
          <w:i/>
          <w:iCs/>
        </w:rPr>
        <w:t xml:space="preserve"> </w:t>
      </w:r>
      <w:r w:rsidRPr="00556237">
        <w:rPr>
          <w:i/>
          <w:iCs/>
        </w:rPr>
        <w:t>15</w:t>
      </w:r>
      <w:r>
        <w:rPr>
          <w:i/>
          <w:iCs/>
        </w:rPr>
        <w:t xml:space="preserve"> </w:t>
      </w:r>
      <w:r w:rsidRPr="00556237">
        <w:rPr>
          <w:i/>
          <w:iCs/>
        </w:rPr>
        <w:t>minutes</w:t>
      </w:r>
      <w:r>
        <w:rPr>
          <w:i/>
          <w:iCs/>
        </w:rPr>
        <w:t xml:space="preserve"> </w:t>
      </w:r>
      <w:r w:rsidRPr="00556237">
        <w:rPr>
          <w:i/>
          <w:iCs/>
        </w:rPr>
        <w:t>(S11,</w:t>
      </w:r>
      <w:r>
        <w:rPr>
          <w:i/>
          <w:iCs/>
        </w:rPr>
        <w:t xml:space="preserve"> </w:t>
      </w:r>
      <w:r w:rsidRPr="00556237">
        <w:rPr>
          <w:i/>
          <w:iCs/>
        </w:rPr>
        <w:t>9th</w:t>
      </w:r>
      <w:r>
        <w:rPr>
          <w:i/>
          <w:iCs/>
        </w:rPr>
        <w:t xml:space="preserve"> </w:t>
      </w:r>
      <w:r w:rsidRPr="00556237">
        <w:rPr>
          <w:i/>
          <w:iCs/>
        </w:rPr>
        <w:t>December</w:t>
      </w:r>
      <w:r>
        <w:rPr>
          <w:i/>
          <w:iCs/>
        </w:rPr>
        <w:t xml:space="preserve"> </w:t>
      </w:r>
      <w:r w:rsidRPr="00556237">
        <w:rPr>
          <w:i/>
          <w:iCs/>
        </w:rPr>
        <w:t>2013).</w:t>
      </w:r>
    </w:p>
    <w:p w14:paraId="42DC3FF5" w14:textId="77777777" w:rsidR="00F319E3" w:rsidRPr="00556237" w:rsidRDefault="00F319E3" w:rsidP="00F319E3">
      <w:pPr>
        <w:pStyle w:val="BodyText"/>
      </w:pPr>
      <w:r w:rsidRPr="00556237">
        <w:t>It</w:t>
      </w:r>
      <w:r>
        <w:t xml:space="preserve"> </w:t>
      </w:r>
      <w:r w:rsidRPr="00556237">
        <w:t>was</w:t>
      </w:r>
      <w:r>
        <w:t xml:space="preserve"> </w:t>
      </w:r>
      <w:r w:rsidRPr="00556237">
        <w:t>also</w:t>
      </w:r>
      <w:r>
        <w:t xml:space="preserve"> </w:t>
      </w:r>
      <w:r w:rsidRPr="00556237">
        <w:t>reported</w:t>
      </w:r>
      <w:r>
        <w:t xml:space="preserve"> </w:t>
      </w:r>
      <w:r w:rsidRPr="00556237">
        <w:t>that</w:t>
      </w:r>
      <w:r>
        <w:t xml:space="preserve"> </w:t>
      </w:r>
      <w:r w:rsidRPr="00556237">
        <w:t>using</w:t>
      </w:r>
      <w:r>
        <w:t xml:space="preserve"> </w:t>
      </w:r>
      <w:r w:rsidRPr="00556237">
        <w:t>ODFs</w:t>
      </w:r>
      <w:r>
        <w:t xml:space="preserve"> </w:t>
      </w:r>
      <w:r w:rsidRPr="00556237">
        <w:t>in</w:t>
      </w:r>
      <w:r>
        <w:t xml:space="preserve"> </w:t>
      </w:r>
      <w:r w:rsidRPr="00556237">
        <w:t>educational</w:t>
      </w:r>
      <w:r>
        <w:t xml:space="preserve"> </w:t>
      </w:r>
      <w:r w:rsidRPr="00556237">
        <w:t>contexts</w:t>
      </w:r>
      <w:r>
        <w:t xml:space="preserve"> </w:t>
      </w:r>
      <w:r w:rsidRPr="00556237">
        <w:t>was</w:t>
      </w:r>
      <w:r>
        <w:t xml:space="preserve"> </w:t>
      </w:r>
      <w:r w:rsidRPr="00556237">
        <w:t>a</w:t>
      </w:r>
      <w:r>
        <w:t xml:space="preserve"> </w:t>
      </w:r>
      <w:r w:rsidRPr="00556237">
        <w:t>new</w:t>
      </w:r>
      <w:r>
        <w:t xml:space="preserve"> </w:t>
      </w:r>
      <w:r w:rsidRPr="00556237">
        <w:t>experience</w:t>
      </w:r>
      <w:r>
        <w:t xml:space="preserve"> </w:t>
      </w:r>
      <w:r w:rsidRPr="00556237">
        <w:t>for</w:t>
      </w:r>
      <w:r>
        <w:t xml:space="preserve"> </w:t>
      </w:r>
      <w:r w:rsidRPr="00556237">
        <w:t>some</w:t>
      </w:r>
      <w:r>
        <w:t xml:space="preserve"> </w:t>
      </w:r>
      <w:r w:rsidRPr="00556237">
        <w:t>students</w:t>
      </w:r>
      <w:r>
        <w:t xml:space="preserve"> </w:t>
      </w:r>
      <w:r w:rsidRPr="00556237">
        <w:t>(S2,</w:t>
      </w:r>
      <w:r>
        <w:t xml:space="preserve"> </w:t>
      </w:r>
      <w:r w:rsidRPr="00556237">
        <w:t>S4,</w:t>
      </w:r>
      <w:r>
        <w:t xml:space="preserve"> </w:t>
      </w:r>
      <w:r w:rsidRPr="00556237">
        <w:t>S6,</w:t>
      </w:r>
      <w:r>
        <w:t xml:space="preserve"> </w:t>
      </w:r>
      <w:r w:rsidRPr="00556237">
        <w:t>S7</w:t>
      </w:r>
      <w:r>
        <w:t xml:space="preserve"> </w:t>
      </w:r>
      <w:r w:rsidRPr="00556237">
        <w:t>&amp;</w:t>
      </w:r>
      <w:r>
        <w:t xml:space="preserve"> </w:t>
      </w:r>
      <w:r w:rsidRPr="00556237">
        <w:t>S10).</w:t>
      </w:r>
      <w:r>
        <w:t xml:space="preserve"> </w:t>
      </w:r>
      <w:r w:rsidRPr="00556237">
        <w:t>Therefore,</w:t>
      </w:r>
      <w:r>
        <w:t xml:space="preserve"> </w:t>
      </w:r>
      <w:r w:rsidRPr="00556237">
        <w:t>they</w:t>
      </w:r>
      <w:r>
        <w:t xml:space="preserve"> </w:t>
      </w:r>
      <w:r w:rsidRPr="00556237">
        <w:t>had</w:t>
      </w:r>
      <w:r>
        <w:t xml:space="preserve"> </w:t>
      </w:r>
      <w:r w:rsidRPr="00556237">
        <w:t>some</w:t>
      </w:r>
      <w:r>
        <w:t xml:space="preserve"> </w:t>
      </w:r>
      <w:r w:rsidRPr="00556237">
        <w:t>difficulties</w:t>
      </w:r>
      <w:r>
        <w:t xml:space="preserve"> </w:t>
      </w:r>
      <w:r w:rsidRPr="00556237">
        <w:t>at</w:t>
      </w:r>
      <w:r>
        <w:t xml:space="preserve"> </w:t>
      </w:r>
      <w:r w:rsidRPr="00556237">
        <w:t>the</w:t>
      </w:r>
      <w:r>
        <w:t xml:space="preserve"> </w:t>
      </w:r>
      <w:r w:rsidRPr="00556237">
        <w:t>beginning</w:t>
      </w:r>
      <w:r>
        <w:t xml:space="preserve"> </w:t>
      </w:r>
      <w:r w:rsidRPr="00556237">
        <w:t>of</w:t>
      </w:r>
      <w:r>
        <w:t xml:space="preserve"> </w:t>
      </w:r>
      <w:r w:rsidRPr="00556237">
        <w:t>using</w:t>
      </w:r>
      <w:r>
        <w:t xml:space="preserve"> </w:t>
      </w:r>
      <w:r w:rsidRPr="00556237">
        <w:t>ODFs,</w:t>
      </w:r>
      <w:r>
        <w:t xml:space="preserve"> </w:t>
      </w:r>
      <w:r w:rsidRPr="00556237">
        <w:t>such</w:t>
      </w:r>
      <w:r>
        <w:t xml:space="preserve"> </w:t>
      </w:r>
      <w:r w:rsidRPr="00556237">
        <w:t>as</w:t>
      </w:r>
      <w:r>
        <w:t xml:space="preserve"> </w:t>
      </w:r>
      <w:r w:rsidRPr="00556237">
        <w:t>logging</w:t>
      </w:r>
      <w:r>
        <w:t xml:space="preserve"> </w:t>
      </w:r>
      <w:r w:rsidRPr="00556237">
        <w:t>into</w:t>
      </w:r>
      <w:r>
        <w:t xml:space="preserve"> </w:t>
      </w:r>
      <w:r w:rsidRPr="00556237">
        <w:t>the</w:t>
      </w:r>
      <w:r>
        <w:t xml:space="preserve"> </w:t>
      </w:r>
      <w:r w:rsidRPr="00556237">
        <w:t>ODFs,</w:t>
      </w:r>
      <w:r>
        <w:t xml:space="preserve"> </w:t>
      </w:r>
      <w:r w:rsidRPr="00556237">
        <w:t>but</w:t>
      </w:r>
      <w:r>
        <w:t xml:space="preserve"> </w:t>
      </w:r>
      <w:r w:rsidRPr="00556237">
        <w:t>that</w:t>
      </w:r>
      <w:r>
        <w:t xml:space="preserve"> </w:t>
      </w:r>
      <w:r w:rsidRPr="00556237">
        <w:t>was</w:t>
      </w:r>
      <w:r>
        <w:t xml:space="preserve"> </w:t>
      </w:r>
      <w:r w:rsidRPr="00556237">
        <w:t>resolved</w:t>
      </w:r>
      <w:r>
        <w:t xml:space="preserve"> </w:t>
      </w:r>
      <w:r w:rsidRPr="00556237">
        <w:t>after</w:t>
      </w:r>
      <w:r>
        <w:t xml:space="preserve"> </w:t>
      </w:r>
      <w:r w:rsidRPr="00556237">
        <w:t>the</w:t>
      </w:r>
      <w:r>
        <w:t xml:space="preserve"> </w:t>
      </w:r>
      <w:r w:rsidRPr="00556237">
        <w:t>first</w:t>
      </w:r>
      <w:r>
        <w:t xml:space="preserve"> </w:t>
      </w:r>
      <w:r w:rsidRPr="00556237">
        <w:t>week</w:t>
      </w:r>
      <w:r>
        <w:t xml:space="preserve"> </w:t>
      </w:r>
      <w:r w:rsidRPr="00556237">
        <w:t>of</w:t>
      </w:r>
      <w:r>
        <w:t xml:space="preserve"> </w:t>
      </w:r>
      <w:r w:rsidRPr="00556237">
        <w:t>study.</w:t>
      </w:r>
      <w:r>
        <w:t xml:space="preserve"> </w:t>
      </w:r>
      <w:r w:rsidRPr="00556237">
        <w:t>Those</w:t>
      </w:r>
      <w:r>
        <w:t xml:space="preserve"> </w:t>
      </w:r>
      <w:r w:rsidRPr="00556237">
        <w:t>who</w:t>
      </w:r>
      <w:r>
        <w:t xml:space="preserve"> </w:t>
      </w:r>
      <w:r w:rsidRPr="00556237">
        <w:t>mentioned</w:t>
      </w:r>
      <w:r>
        <w:t xml:space="preserve"> </w:t>
      </w:r>
      <w:r w:rsidRPr="00556237">
        <w:t>this</w:t>
      </w:r>
      <w:r>
        <w:t xml:space="preserve"> </w:t>
      </w:r>
      <w:r w:rsidRPr="00556237">
        <w:t>said</w:t>
      </w:r>
      <w:r>
        <w:t xml:space="preserve"> </w:t>
      </w:r>
      <w:r w:rsidRPr="00556237">
        <w:t>something</w:t>
      </w:r>
      <w:r>
        <w:t xml:space="preserve"> </w:t>
      </w:r>
      <w:r w:rsidRPr="00556237">
        <w:t>like:</w:t>
      </w:r>
    </w:p>
    <w:p w14:paraId="168E7CD6" w14:textId="77777777" w:rsidR="00F319E3" w:rsidRPr="00556237" w:rsidRDefault="00F319E3" w:rsidP="00F319E3">
      <w:pPr>
        <w:pStyle w:val="BodyText"/>
        <w:ind w:left="360" w:right="270"/>
        <w:rPr>
          <w:i/>
          <w:iCs/>
        </w:rPr>
      </w:pPr>
      <w:r w:rsidRPr="00556237">
        <w:rPr>
          <w:i/>
          <w:iCs/>
        </w:rPr>
        <w:t>…there</w:t>
      </w:r>
      <w:r>
        <w:rPr>
          <w:i/>
          <w:iCs/>
        </w:rPr>
        <w:t xml:space="preserve"> </w:t>
      </w:r>
      <w:r w:rsidRPr="00556237">
        <w:rPr>
          <w:i/>
          <w:iCs/>
        </w:rPr>
        <w:t>were</w:t>
      </w:r>
      <w:r>
        <w:rPr>
          <w:i/>
          <w:iCs/>
        </w:rPr>
        <w:t xml:space="preserve"> </w:t>
      </w:r>
      <w:r w:rsidRPr="00556237">
        <w:rPr>
          <w:i/>
          <w:iCs/>
        </w:rPr>
        <w:t>some</w:t>
      </w:r>
      <w:r>
        <w:rPr>
          <w:i/>
          <w:iCs/>
        </w:rPr>
        <w:t xml:space="preserve"> </w:t>
      </w:r>
      <w:r w:rsidRPr="00556237">
        <w:rPr>
          <w:i/>
          <w:iCs/>
        </w:rPr>
        <w:t>difficulties</w:t>
      </w:r>
      <w:r>
        <w:rPr>
          <w:i/>
          <w:iCs/>
        </w:rPr>
        <w:t xml:space="preserve"> </w:t>
      </w:r>
      <w:r w:rsidRPr="00556237">
        <w:rPr>
          <w:i/>
          <w:iCs/>
        </w:rPr>
        <w:t>with</w:t>
      </w:r>
      <w:r>
        <w:rPr>
          <w:i/>
          <w:iCs/>
        </w:rPr>
        <w:t xml:space="preserve"> </w:t>
      </w:r>
      <w:r w:rsidRPr="00556237">
        <w:rPr>
          <w:i/>
          <w:iCs/>
        </w:rPr>
        <w:t>using</w:t>
      </w:r>
      <w:r>
        <w:rPr>
          <w:i/>
          <w:iCs/>
        </w:rPr>
        <w:t xml:space="preserve"> </w:t>
      </w:r>
      <w:r w:rsidRPr="00556237">
        <w:rPr>
          <w:i/>
          <w:iCs/>
        </w:rPr>
        <w:t>the</w:t>
      </w:r>
      <w:r>
        <w:rPr>
          <w:i/>
          <w:iCs/>
        </w:rPr>
        <w:t xml:space="preserve"> </w:t>
      </w:r>
      <w:r w:rsidRPr="00556237">
        <w:rPr>
          <w:i/>
          <w:iCs/>
        </w:rPr>
        <w:t>forum.</w:t>
      </w:r>
      <w:r>
        <w:rPr>
          <w:i/>
          <w:iCs/>
        </w:rPr>
        <w:t xml:space="preserve"> </w:t>
      </w:r>
      <w:r w:rsidRPr="00556237">
        <w:rPr>
          <w:i/>
          <w:iCs/>
        </w:rPr>
        <w:t>It</w:t>
      </w:r>
      <w:r>
        <w:rPr>
          <w:i/>
          <w:iCs/>
        </w:rPr>
        <w:t xml:space="preserve"> </w:t>
      </w:r>
      <w:r w:rsidRPr="00556237">
        <w:rPr>
          <w:i/>
          <w:iCs/>
        </w:rPr>
        <w:t>was</w:t>
      </w:r>
      <w:r>
        <w:rPr>
          <w:i/>
          <w:iCs/>
        </w:rPr>
        <w:t xml:space="preserve"> </w:t>
      </w:r>
      <w:r w:rsidRPr="00556237">
        <w:rPr>
          <w:i/>
          <w:iCs/>
        </w:rPr>
        <w:t>explained,</w:t>
      </w:r>
      <w:r>
        <w:rPr>
          <w:i/>
          <w:iCs/>
        </w:rPr>
        <w:t xml:space="preserve"> </w:t>
      </w:r>
      <w:r w:rsidRPr="00556237">
        <w:rPr>
          <w:i/>
          <w:iCs/>
        </w:rPr>
        <w:t>but</w:t>
      </w:r>
      <w:r>
        <w:rPr>
          <w:i/>
          <w:iCs/>
        </w:rPr>
        <w:t xml:space="preserve"> </w:t>
      </w:r>
      <w:r w:rsidRPr="00556237">
        <w:rPr>
          <w:i/>
          <w:iCs/>
        </w:rPr>
        <w:t>I</w:t>
      </w:r>
      <w:r>
        <w:rPr>
          <w:i/>
          <w:iCs/>
        </w:rPr>
        <w:t xml:space="preserve"> </w:t>
      </w:r>
      <w:r w:rsidRPr="00556237">
        <w:rPr>
          <w:i/>
          <w:iCs/>
        </w:rPr>
        <w:t>may</w:t>
      </w:r>
      <w:r>
        <w:rPr>
          <w:i/>
          <w:iCs/>
        </w:rPr>
        <w:t xml:space="preserve"> </w:t>
      </w:r>
      <w:r w:rsidRPr="00556237">
        <w:rPr>
          <w:i/>
          <w:iCs/>
        </w:rPr>
        <w:t>have</w:t>
      </w:r>
      <w:r>
        <w:rPr>
          <w:i/>
          <w:iCs/>
        </w:rPr>
        <w:t xml:space="preserve"> </w:t>
      </w:r>
      <w:r w:rsidRPr="00556237">
        <w:rPr>
          <w:i/>
          <w:iCs/>
        </w:rPr>
        <w:t>not</w:t>
      </w:r>
      <w:r>
        <w:rPr>
          <w:i/>
          <w:iCs/>
        </w:rPr>
        <w:t xml:space="preserve"> </w:t>
      </w:r>
      <w:r w:rsidRPr="00556237">
        <w:rPr>
          <w:i/>
          <w:iCs/>
        </w:rPr>
        <w:t>understood</w:t>
      </w:r>
      <w:r>
        <w:rPr>
          <w:i/>
          <w:iCs/>
        </w:rPr>
        <w:t xml:space="preserve"> </w:t>
      </w:r>
      <w:r w:rsidRPr="00556237">
        <w:rPr>
          <w:i/>
          <w:iCs/>
        </w:rPr>
        <w:t>it</w:t>
      </w:r>
      <w:r>
        <w:rPr>
          <w:i/>
          <w:iCs/>
        </w:rPr>
        <w:t xml:space="preserve"> </w:t>
      </w:r>
      <w:r w:rsidRPr="00556237">
        <w:rPr>
          <w:i/>
          <w:iCs/>
        </w:rPr>
        <w:t>fully</w:t>
      </w:r>
      <w:r>
        <w:rPr>
          <w:i/>
          <w:iCs/>
        </w:rPr>
        <w:t xml:space="preserve"> </w:t>
      </w:r>
      <w:r w:rsidRPr="00556237">
        <w:rPr>
          <w:i/>
          <w:iCs/>
        </w:rPr>
        <w:t>(S4,</w:t>
      </w:r>
      <w:r>
        <w:rPr>
          <w:i/>
          <w:iCs/>
        </w:rPr>
        <w:t xml:space="preserve"> </w:t>
      </w:r>
      <w:r w:rsidRPr="00556237">
        <w:rPr>
          <w:i/>
          <w:iCs/>
        </w:rPr>
        <w:t>11th</w:t>
      </w:r>
      <w:r>
        <w:rPr>
          <w:i/>
          <w:iCs/>
        </w:rPr>
        <w:t xml:space="preserve"> </w:t>
      </w:r>
      <w:r w:rsidRPr="00556237">
        <w:rPr>
          <w:i/>
          <w:iCs/>
        </w:rPr>
        <w:t>December</w:t>
      </w:r>
      <w:r>
        <w:rPr>
          <w:i/>
          <w:iCs/>
        </w:rPr>
        <w:t xml:space="preserve"> </w:t>
      </w:r>
      <w:r w:rsidRPr="00556237">
        <w:rPr>
          <w:i/>
          <w:iCs/>
        </w:rPr>
        <w:t>2013).</w:t>
      </w:r>
    </w:p>
    <w:p w14:paraId="7357E79E" w14:textId="77777777" w:rsidR="00F319E3" w:rsidRPr="00556237" w:rsidRDefault="00F319E3" w:rsidP="00F319E3">
      <w:pPr>
        <w:pStyle w:val="BodyText"/>
      </w:pPr>
      <w:r w:rsidRPr="00556237">
        <w:t>In</w:t>
      </w:r>
      <w:r>
        <w:t xml:space="preserve"> </w:t>
      </w:r>
      <w:r w:rsidRPr="00556237">
        <w:t>fact,</w:t>
      </w:r>
      <w:r>
        <w:t xml:space="preserve"> </w:t>
      </w:r>
      <w:r w:rsidRPr="00556237">
        <w:t>the</w:t>
      </w:r>
      <w:r>
        <w:t xml:space="preserve"> </w:t>
      </w:r>
      <w:r w:rsidRPr="00556237">
        <w:t>use</w:t>
      </w:r>
      <w:r>
        <w:t xml:space="preserve"> </w:t>
      </w:r>
      <w:r w:rsidRPr="00556237">
        <w:t>of</w:t>
      </w:r>
      <w:r>
        <w:t xml:space="preserve"> </w:t>
      </w:r>
      <w:r w:rsidRPr="00556237">
        <w:t>ODFs</w:t>
      </w:r>
      <w:r>
        <w:t xml:space="preserve"> </w:t>
      </w:r>
      <w:r w:rsidRPr="00556237">
        <w:t>was</w:t>
      </w:r>
      <w:r>
        <w:t xml:space="preserve"> </w:t>
      </w:r>
      <w:r w:rsidRPr="00556237">
        <w:t>explained</w:t>
      </w:r>
      <w:r>
        <w:t xml:space="preserve"> </w:t>
      </w:r>
      <w:r w:rsidRPr="00556237">
        <w:t>by</w:t>
      </w:r>
      <w:r>
        <w:t xml:space="preserve"> </w:t>
      </w:r>
      <w:r w:rsidRPr="00556237">
        <w:t>the</w:t>
      </w:r>
      <w:r>
        <w:t xml:space="preserve"> </w:t>
      </w:r>
      <w:r w:rsidRPr="00556237">
        <w:t>author</w:t>
      </w:r>
      <w:r>
        <w:t xml:space="preserve"> </w:t>
      </w:r>
      <w:r w:rsidRPr="00556237">
        <w:t>before</w:t>
      </w:r>
      <w:r>
        <w:t xml:space="preserve"> </w:t>
      </w:r>
      <w:r w:rsidRPr="00556237">
        <w:t>starting</w:t>
      </w:r>
      <w:r>
        <w:t xml:space="preserve"> </w:t>
      </w:r>
      <w:r w:rsidRPr="00556237">
        <w:t>using</w:t>
      </w:r>
      <w:r>
        <w:t xml:space="preserve"> </w:t>
      </w:r>
      <w:r w:rsidRPr="00556237">
        <w:t>them,</w:t>
      </w:r>
      <w:r>
        <w:t xml:space="preserve"> </w:t>
      </w:r>
      <w:r w:rsidRPr="00556237">
        <w:t>and</w:t>
      </w:r>
      <w:r>
        <w:t xml:space="preserve"> </w:t>
      </w:r>
      <w:r w:rsidRPr="00556237">
        <w:t>some</w:t>
      </w:r>
      <w:r>
        <w:t xml:space="preserve"> </w:t>
      </w:r>
      <w:r w:rsidRPr="00556237">
        <w:t>students</w:t>
      </w:r>
      <w:r>
        <w:t xml:space="preserve"> </w:t>
      </w:r>
      <w:r w:rsidRPr="00556237">
        <w:t>had</w:t>
      </w:r>
      <w:r>
        <w:t xml:space="preserve"> </w:t>
      </w:r>
      <w:r w:rsidRPr="00556237">
        <w:t>previous</w:t>
      </w:r>
      <w:r>
        <w:t xml:space="preserve"> </w:t>
      </w:r>
      <w:r w:rsidRPr="00556237">
        <w:t>experience</w:t>
      </w:r>
      <w:r>
        <w:t xml:space="preserve"> </w:t>
      </w:r>
      <w:r w:rsidRPr="00556237">
        <w:t>in</w:t>
      </w:r>
      <w:r>
        <w:t xml:space="preserve"> </w:t>
      </w:r>
      <w:r w:rsidRPr="00556237">
        <w:t>using</w:t>
      </w:r>
      <w:r>
        <w:t xml:space="preserve"> </w:t>
      </w:r>
      <w:r w:rsidRPr="00556237">
        <w:t>ODFs</w:t>
      </w:r>
      <w:r>
        <w:t xml:space="preserve"> </w:t>
      </w:r>
      <w:r w:rsidRPr="00556237">
        <w:t>(S4,</w:t>
      </w:r>
      <w:r>
        <w:t xml:space="preserve"> </w:t>
      </w:r>
      <w:r w:rsidRPr="00556237">
        <w:t>S7,</w:t>
      </w:r>
      <w:r>
        <w:t xml:space="preserve"> </w:t>
      </w:r>
      <w:r w:rsidRPr="00556237">
        <w:t>S9,</w:t>
      </w:r>
      <w:r>
        <w:t xml:space="preserve"> </w:t>
      </w:r>
      <w:r w:rsidRPr="00556237">
        <w:t>S11</w:t>
      </w:r>
      <w:r>
        <w:t xml:space="preserve"> </w:t>
      </w:r>
      <w:r w:rsidRPr="00556237">
        <w:t>&amp;</w:t>
      </w:r>
      <w:r>
        <w:t xml:space="preserve"> </w:t>
      </w:r>
      <w:r w:rsidRPr="00556237">
        <w:t>S12),</w:t>
      </w:r>
      <w:r>
        <w:t xml:space="preserve"> </w:t>
      </w:r>
      <w:r w:rsidRPr="00556237">
        <w:t>though</w:t>
      </w:r>
      <w:r>
        <w:t xml:space="preserve"> </w:t>
      </w:r>
      <w:r w:rsidRPr="00556237">
        <w:t>S4</w:t>
      </w:r>
      <w:r>
        <w:t xml:space="preserve"> </w:t>
      </w:r>
      <w:r w:rsidRPr="00556237">
        <w:t>had</w:t>
      </w:r>
      <w:r>
        <w:t xml:space="preserve"> </w:t>
      </w:r>
      <w:r w:rsidRPr="00556237">
        <w:t>some</w:t>
      </w:r>
      <w:r>
        <w:t xml:space="preserve"> </w:t>
      </w:r>
      <w:r w:rsidRPr="00556237">
        <w:t>difficulties.</w:t>
      </w:r>
      <w:r>
        <w:t xml:space="preserve"> </w:t>
      </w:r>
      <w:r w:rsidRPr="00556237">
        <w:t>In</w:t>
      </w:r>
      <w:r>
        <w:t xml:space="preserve"> </w:t>
      </w:r>
      <w:r w:rsidRPr="00556237">
        <w:t>addition,</w:t>
      </w:r>
      <w:r>
        <w:t xml:space="preserve"> </w:t>
      </w:r>
      <w:r w:rsidRPr="00556237">
        <w:t>other</w:t>
      </w:r>
      <w:r>
        <w:t xml:space="preserve"> </w:t>
      </w:r>
      <w:r w:rsidRPr="00556237">
        <w:t>students</w:t>
      </w:r>
      <w:r>
        <w:t xml:space="preserve"> </w:t>
      </w:r>
      <w:r w:rsidRPr="00556237">
        <w:t>did</w:t>
      </w:r>
      <w:r>
        <w:t xml:space="preserve"> </w:t>
      </w:r>
      <w:r w:rsidRPr="00556237">
        <w:t>not</w:t>
      </w:r>
      <w:r>
        <w:t xml:space="preserve"> </w:t>
      </w:r>
      <w:r w:rsidRPr="00556237">
        <w:t>report</w:t>
      </w:r>
      <w:r>
        <w:t xml:space="preserve"> </w:t>
      </w:r>
      <w:r w:rsidRPr="00556237">
        <w:t>any</w:t>
      </w:r>
      <w:r>
        <w:t xml:space="preserve"> </w:t>
      </w:r>
      <w:r w:rsidRPr="00556237">
        <w:t>difficulty</w:t>
      </w:r>
      <w:r>
        <w:t xml:space="preserve"> </w:t>
      </w:r>
      <w:r w:rsidRPr="00556237">
        <w:t>and</w:t>
      </w:r>
      <w:r>
        <w:t xml:space="preserve"> </w:t>
      </w:r>
      <w:r w:rsidRPr="00556237">
        <w:t>two</w:t>
      </w:r>
      <w:r>
        <w:t xml:space="preserve"> </w:t>
      </w:r>
      <w:r w:rsidRPr="00556237">
        <w:t>of</w:t>
      </w:r>
      <w:r>
        <w:t xml:space="preserve"> </w:t>
      </w:r>
      <w:r w:rsidRPr="00556237">
        <w:t>them</w:t>
      </w:r>
      <w:r>
        <w:t xml:space="preserve"> </w:t>
      </w:r>
      <w:r w:rsidRPr="00556237">
        <w:t>(S1</w:t>
      </w:r>
      <w:r>
        <w:t xml:space="preserve"> </w:t>
      </w:r>
      <w:r w:rsidRPr="00556237">
        <w:t>and</w:t>
      </w:r>
      <w:r>
        <w:t xml:space="preserve"> </w:t>
      </w:r>
      <w:r w:rsidRPr="00556237">
        <w:t>S3)</w:t>
      </w:r>
      <w:r>
        <w:t xml:space="preserve"> </w:t>
      </w:r>
      <w:r w:rsidRPr="00556237">
        <w:t>asserted</w:t>
      </w:r>
      <w:r>
        <w:t xml:space="preserve"> </w:t>
      </w:r>
      <w:r w:rsidRPr="00556237">
        <w:t>that</w:t>
      </w:r>
      <w:r>
        <w:t xml:space="preserve"> </w:t>
      </w:r>
      <w:r w:rsidRPr="00556237">
        <w:t>it</w:t>
      </w:r>
      <w:r>
        <w:t xml:space="preserve"> </w:t>
      </w:r>
      <w:r w:rsidRPr="00556237">
        <w:t>was</w:t>
      </w:r>
      <w:r>
        <w:t xml:space="preserve"> </w:t>
      </w:r>
      <w:r w:rsidRPr="00556237">
        <w:t>very</w:t>
      </w:r>
      <w:r>
        <w:t xml:space="preserve"> </w:t>
      </w:r>
      <w:r w:rsidRPr="00556237">
        <w:t>clear</w:t>
      </w:r>
      <w:r>
        <w:t xml:space="preserve"> </w:t>
      </w:r>
      <w:r w:rsidRPr="00556237">
        <w:t>and</w:t>
      </w:r>
      <w:r>
        <w:t xml:space="preserve"> </w:t>
      </w:r>
      <w:r w:rsidRPr="00556237">
        <w:t>not</w:t>
      </w:r>
      <w:r>
        <w:t xml:space="preserve"> </w:t>
      </w:r>
      <w:r w:rsidRPr="00556237">
        <w:t>complicated.</w:t>
      </w:r>
      <w:r>
        <w:t xml:space="preserve"> </w:t>
      </w:r>
      <w:r w:rsidRPr="00556237">
        <w:t>Overall,</w:t>
      </w:r>
      <w:r>
        <w:t xml:space="preserve"> </w:t>
      </w:r>
      <w:r w:rsidRPr="00556237">
        <w:t>this</w:t>
      </w:r>
      <w:r>
        <w:t xml:space="preserve"> </w:t>
      </w:r>
      <w:r w:rsidRPr="00556237">
        <w:t>shows</w:t>
      </w:r>
      <w:r>
        <w:t xml:space="preserve"> </w:t>
      </w:r>
      <w:r w:rsidRPr="00556237">
        <w:t>that</w:t>
      </w:r>
      <w:r>
        <w:t xml:space="preserve"> </w:t>
      </w:r>
      <w:r w:rsidRPr="00556237">
        <w:t>both</w:t>
      </w:r>
      <w:r>
        <w:t xml:space="preserve"> </w:t>
      </w:r>
      <w:r w:rsidRPr="00556237">
        <w:t>familiarity</w:t>
      </w:r>
      <w:r>
        <w:t xml:space="preserve"> </w:t>
      </w:r>
      <w:r w:rsidRPr="00556237">
        <w:t>and</w:t>
      </w:r>
      <w:r>
        <w:t xml:space="preserve"> </w:t>
      </w:r>
      <w:r w:rsidRPr="00556237">
        <w:t>unfamiliarity</w:t>
      </w:r>
      <w:r>
        <w:t xml:space="preserve"> </w:t>
      </w:r>
      <w:r w:rsidRPr="00556237">
        <w:t>with</w:t>
      </w:r>
      <w:r>
        <w:t xml:space="preserve"> </w:t>
      </w:r>
      <w:r w:rsidRPr="00556237">
        <w:t>using</w:t>
      </w:r>
      <w:r>
        <w:t xml:space="preserve"> </w:t>
      </w:r>
      <w:r w:rsidRPr="00556237">
        <w:t>ODFs</w:t>
      </w:r>
      <w:r>
        <w:t xml:space="preserve"> </w:t>
      </w:r>
      <w:r w:rsidRPr="00556237">
        <w:t>almost</w:t>
      </w:r>
      <w:r>
        <w:t xml:space="preserve"> </w:t>
      </w:r>
      <w:r w:rsidRPr="00556237">
        <w:t>disappeared</w:t>
      </w:r>
      <w:r>
        <w:t xml:space="preserve"> </w:t>
      </w:r>
      <w:r w:rsidRPr="00556237">
        <w:t>into</w:t>
      </w:r>
      <w:r>
        <w:t xml:space="preserve"> </w:t>
      </w:r>
      <w:r w:rsidRPr="00556237">
        <w:t>a</w:t>
      </w:r>
      <w:r>
        <w:t xml:space="preserve"> </w:t>
      </w:r>
      <w:r w:rsidRPr="00556237">
        <w:t>situation</w:t>
      </w:r>
      <w:r>
        <w:t xml:space="preserve"> </w:t>
      </w:r>
      <w:r w:rsidRPr="00556237">
        <w:t>of</w:t>
      </w:r>
      <w:r>
        <w:t xml:space="preserve"> </w:t>
      </w:r>
      <w:r w:rsidRPr="00556237">
        <w:t>equality.</w:t>
      </w:r>
      <w:r>
        <w:t xml:space="preserve"> </w:t>
      </w:r>
      <w:r w:rsidRPr="00556237">
        <w:t>In</w:t>
      </w:r>
      <w:r>
        <w:t xml:space="preserve"> </w:t>
      </w:r>
      <w:r w:rsidRPr="00556237">
        <w:t>addition,</w:t>
      </w:r>
      <w:r>
        <w:t xml:space="preserve"> </w:t>
      </w:r>
      <w:r w:rsidRPr="00556237">
        <w:t>the</w:t>
      </w:r>
      <w:r>
        <w:t xml:space="preserve"> </w:t>
      </w:r>
      <w:r w:rsidRPr="00556237">
        <w:t>technical</w:t>
      </w:r>
      <w:r>
        <w:t xml:space="preserve"> </w:t>
      </w:r>
      <w:r w:rsidRPr="00556237">
        <w:t>side</w:t>
      </w:r>
      <w:r>
        <w:t xml:space="preserve"> </w:t>
      </w:r>
      <w:r w:rsidRPr="00556237">
        <w:t>represented</w:t>
      </w:r>
      <w:r>
        <w:t xml:space="preserve"> </w:t>
      </w:r>
      <w:r w:rsidRPr="00556237">
        <w:t>by</w:t>
      </w:r>
      <w:r>
        <w:t xml:space="preserve"> </w:t>
      </w:r>
      <w:r w:rsidRPr="00556237">
        <w:t>the</w:t>
      </w:r>
      <w:r>
        <w:t xml:space="preserve"> </w:t>
      </w:r>
      <w:r w:rsidRPr="00556237">
        <w:t>availability</w:t>
      </w:r>
      <w:r>
        <w:t xml:space="preserve"> </w:t>
      </w:r>
      <w:r w:rsidRPr="00556237">
        <w:t>of</w:t>
      </w:r>
      <w:r>
        <w:t xml:space="preserve"> </w:t>
      </w:r>
      <w:r w:rsidRPr="00556237">
        <w:t>the</w:t>
      </w:r>
      <w:r>
        <w:t xml:space="preserve"> </w:t>
      </w:r>
      <w:r w:rsidRPr="00556237">
        <w:t>Internet</w:t>
      </w:r>
      <w:r>
        <w:t xml:space="preserve"> </w:t>
      </w:r>
      <w:r w:rsidRPr="00556237">
        <w:t>connection</w:t>
      </w:r>
      <w:r>
        <w:t xml:space="preserve"> </w:t>
      </w:r>
      <w:r w:rsidRPr="00556237">
        <w:t>or</w:t>
      </w:r>
      <w:r>
        <w:t xml:space="preserve"> </w:t>
      </w:r>
      <w:r w:rsidRPr="00556237">
        <w:t>its</w:t>
      </w:r>
      <w:r>
        <w:t xml:space="preserve"> </w:t>
      </w:r>
      <w:r w:rsidRPr="00556237">
        <w:t>quality</w:t>
      </w:r>
      <w:r>
        <w:t xml:space="preserve"> </w:t>
      </w:r>
      <w:r w:rsidRPr="00556237">
        <w:t>was</w:t>
      </w:r>
      <w:r>
        <w:t xml:space="preserve"> </w:t>
      </w:r>
      <w:r w:rsidRPr="00556237">
        <w:t>viewed</w:t>
      </w:r>
      <w:r>
        <w:t xml:space="preserve"> </w:t>
      </w:r>
      <w:r w:rsidRPr="00556237">
        <w:t>as</w:t>
      </w:r>
      <w:r>
        <w:t xml:space="preserve"> </w:t>
      </w:r>
      <w:r w:rsidRPr="00556237">
        <w:t>a</w:t>
      </w:r>
      <w:r>
        <w:t xml:space="preserve"> </w:t>
      </w:r>
      <w:r w:rsidRPr="00556237">
        <w:t>preventative</w:t>
      </w:r>
      <w:r>
        <w:t xml:space="preserve"> </w:t>
      </w:r>
      <w:r w:rsidRPr="00556237">
        <w:t>dimension</w:t>
      </w:r>
      <w:r>
        <w:t xml:space="preserve"> </w:t>
      </w:r>
      <w:r w:rsidRPr="00556237">
        <w:t>by</w:t>
      </w:r>
      <w:r>
        <w:t xml:space="preserve"> </w:t>
      </w:r>
      <w:r w:rsidRPr="00556237">
        <w:t>S2,</w:t>
      </w:r>
      <w:r>
        <w:t xml:space="preserve"> </w:t>
      </w:r>
      <w:r w:rsidRPr="00556237">
        <w:t>S9,</w:t>
      </w:r>
      <w:r>
        <w:t xml:space="preserve"> </w:t>
      </w:r>
      <w:r w:rsidRPr="00556237">
        <w:t>S11</w:t>
      </w:r>
      <w:r>
        <w:t xml:space="preserve"> </w:t>
      </w:r>
      <w:r w:rsidRPr="00556237">
        <w:t>and</w:t>
      </w:r>
      <w:r>
        <w:t xml:space="preserve"> </w:t>
      </w:r>
      <w:r w:rsidRPr="00556237">
        <w:t>S12.</w:t>
      </w:r>
      <w:r>
        <w:t xml:space="preserve"> </w:t>
      </w:r>
      <w:r w:rsidRPr="00556237">
        <w:t>It</w:t>
      </w:r>
      <w:r>
        <w:t xml:space="preserve"> </w:t>
      </w:r>
      <w:r w:rsidRPr="00556237">
        <w:t>was</w:t>
      </w:r>
      <w:r>
        <w:t xml:space="preserve"> </w:t>
      </w:r>
      <w:r w:rsidRPr="00556237">
        <w:t>also</w:t>
      </w:r>
      <w:r>
        <w:t xml:space="preserve"> </w:t>
      </w:r>
      <w:r w:rsidRPr="00556237">
        <w:t>reported</w:t>
      </w:r>
      <w:r>
        <w:t xml:space="preserve"> </w:t>
      </w:r>
      <w:r w:rsidRPr="00556237">
        <w:t>that</w:t>
      </w:r>
      <w:r>
        <w:t xml:space="preserve"> </w:t>
      </w:r>
      <w:r w:rsidRPr="00556237">
        <w:t>this</w:t>
      </w:r>
      <w:r>
        <w:t xml:space="preserve"> </w:t>
      </w:r>
      <w:r w:rsidRPr="00556237">
        <w:t>can</w:t>
      </w:r>
      <w:r>
        <w:t xml:space="preserve"> </w:t>
      </w:r>
      <w:r w:rsidRPr="00556237">
        <w:t>be</w:t>
      </w:r>
      <w:r>
        <w:t xml:space="preserve"> </w:t>
      </w:r>
      <w:r w:rsidRPr="00556237">
        <w:t>the</w:t>
      </w:r>
      <w:r>
        <w:t xml:space="preserve"> </w:t>
      </w:r>
      <w:r w:rsidRPr="00556237">
        <w:t>case</w:t>
      </w:r>
      <w:r>
        <w:t xml:space="preserve"> </w:t>
      </w:r>
      <w:r w:rsidRPr="00556237">
        <w:t>for</w:t>
      </w:r>
      <w:r>
        <w:t xml:space="preserve"> </w:t>
      </w:r>
      <w:r w:rsidRPr="00556237">
        <w:t>their</w:t>
      </w:r>
      <w:r>
        <w:t xml:space="preserve"> </w:t>
      </w:r>
      <w:r w:rsidRPr="00556237">
        <w:t>peers,</w:t>
      </w:r>
      <w:r>
        <w:t xml:space="preserve"> </w:t>
      </w:r>
      <w:r w:rsidRPr="00556237">
        <w:t>especially</w:t>
      </w:r>
      <w:r>
        <w:t xml:space="preserve"> </w:t>
      </w:r>
      <w:r w:rsidRPr="00556237">
        <w:t>those</w:t>
      </w:r>
      <w:r>
        <w:t xml:space="preserve"> </w:t>
      </w:r>
      <w:r w:rsidRPr="00556237">
        <w:t>who</w:t>
      </w:r>
      <w:r>
        <w:t xml:space="preserve"> </w:t>
      </w:r>
      <w:r w:rsidRPr="00556237">
        <w:t>live</w:t>
      </w:r>
      <w:r>
        <w:t xml:space="preserve"> </w:t>
      </w:r>
      <w:r w:rsidRPr="00556237">
        <w:t>in</w:t>
      </w:r>
      <w:r>
        <w:t xml:space="preserve"> </w:t>
      </w:r>
      <w:r w:rsidRPr="00556237">
        <w:t>rural</w:t>
      </w:r>
      <w:r>
        <w:t xml:space="preserve"> </w:t>
      </w:r>
      <w:r w:rsidRPr="00556237">
        <w:t>areas</w:t>
      </w:r>
      <w:r>
        <w:t xml:space="preserve"> </w:t>
      </w:r>
      <w:r w:rsidRPr="00556237">
        <w:t>(S7</w:t>
      </w:r>
      <w:r>
        <w:t xml:space="preserve"> </w:t>
      </w:r>
      <w:r w:rsidRPr="00556237">
        <w:t>&amp;</w:t>
      </w:r>
      <w:r>
        <w:t xml:space="preserve"> </w:t>
      </w:r>
      <w:r w:rsidRPr="00556237">
        <w:t>S12).</w:t>
      </w:r>
      <w:r>
        <w:t xml:space="preserve"> </w:t>
      </w:r>
      <w:r w:rsidRPr="00556237">
        <w:t>For</w:t>
      </w:r>
      <w:r>
        <w:t xml:space="preserve"> </w:t>
      </w:r>
      <w:r w:rsidRPr="00556237">
        <w:t>example,</w:t>
      </w:r>
      <w:r>
        <w:t xml:space="preserve"> </w:t>
      </w:r>
      <w:r w:rsidRPr="00556237">
        <w:t>S12</w:t>
      </w:r>
      <w:r>
        <w:t xml:space="preserve"> </w:t>
      </w:r>
      <w:r w:rsidRPr="00556237">
        <w:t>was</w:t>
      </w:r>
      <w:r>
        <w:t xml:space="preserve"> </w:t>
      </w:r>
      <w:r w:rsidRPr="00556237">
        <w:t>unhappy</w:t>
      </w:r>
      <w:r>
        <w:t xml:space="preserve"> </w:t>
      </w:r>
      <w:r w:rsidRPr="00556237">
        <w:t>with</w:t>
      </w:r>
      <w:r>
        <w:t xml:space="preserve"> </w:t>
      </w:r>
      <w:r w:rsidRPr="00556237">
        <w:t>the</w:t>
      </w:r>
      <w:r>
        <w:t xml:space="preserve"> </w:t>
      </w:r>
      <w:r w:rsidRPr="00556237">
        <w:t>quality</w:t>
      </w:r>
      <w:r>
        <w:t xml:space="preserve"> </w:t>
      </w:r>
      <w:r w:rsidRPr="00556237">
        <w:t>of</w:t>
      </w:r>
      <w:r>
        <w:t xml:space="preserve"> </w:t>
      </w:r>
      <w:r w:rsidRPr="00556237">
        <w:t>the</w:t>
      </w:r>
      <w:r>
        <w:t xml:space="preserve"> </w:t>
      </w:r>
      <w:r w:rsidRPr="00556237">
        <w:t>Internet</w:t>
      </w:r>
      <w:r>
        <w:t xml:space="preserve"> </w:t>
      </w:r>
      <w:r w:rsidRPr="00556237">
        <w:t>and</w:t>
      </w:r>
      <w:r>
        <w:t xml:space="preserve"> </w:t>
      </w:r>
      <w:r w:rsidRPr="00556237">
        <w:t>stated</w:t>
      </w:r>
      <w:r>
        <w:t xml:space="preserve"> </w:t>
      </w:r>
      <w:r w:rsidRPr="00556237">
        <w:t>that:</w:t>
      </w:r>
    </w:p>
    <w:p w14:paraId="0E5D9C5A" w14:textId="77777777" w:rsidR="00F319E3" w:rsidRPr="00556237" w:rsidRDefault="00F319E3" w:rsidP="00F319E3">
      <w:pPr>
        <w:pStyle w:val="BodyText"/>
        <w:ind w:left="360" w:right="360"/>
        <w:rPr>
          <w:i/>
          <w:iCs/>
        </w:rPr>
      </w:pPr>
      <w:r w:rsidRPr="00556237">
        <w:rPr>
          <w:i/>
          <w:iCs/>
        </w:rPr>
        <w:t>You</w:t>
      </w:r>
      <w:r>
        <w:rPr>
          <w:i/>
          <w:iCs/>
        </w:rPr>
        <w:t xml:space="preserve"> </w:t>
      </w:r>
      <w:r w:rsidRPr="00556237">
        <w:rPr>
          <w:i/>
          <w:iCs/>
        </w:rPr>
        <w:t>can</w:t>
      </w:r>
      <w:r>
        <w:rPr>
          <w:i/>
          <w:iCs/>
        </w:rPr>
        <w:t xml:space="preserve"> </w:t>
      </w:r>
      <w:r w:rsidRPr="00556237">
        <w:rPr>
          <w:i/>
          <w:iCs/>
        </w:rPr>
        <w:t>say</w:t>
      </w:r>
      <w:r>
        <w:rPr>
          <w:i/>
          <w:iCs/>
        </w:rPr>
        <w:t xml:space="preserve"> </w:t>
      </w:r>
      <w:r w:rsidRPr="00556237">
        <w:rPr>
          <w:i/>
          <w:iCs/>
        </w:rPr>
        <w:t>the</w:t>
      </w:r>
      <w:r>
        <w:rPr>
          <w:i/>
          <w:iCs/>
        </w:rPr>
        <w:t xml:space="preserve"> </w:t>
      </w:r>
      <w:r w:rsidRPr="00556237">
        <w:rPr>
          <w:i/>
          <w:iCs/>
        </w:rPr>
        <w:t>Internet</w:t>
      </w:r>
      <w:r>
        <w:rPr>
          <w:i/>
          <w:iCs/>
        </w:rPr>
        <w:t xml:space="preserve"> </w:t>
      </w:r>
      <w:r w:rsidRPr="00556237">
        <w:rPr>
          <w:i/>
          <w:iCs/>
        </w:rPr>
        <w:t>connection</w:t>
      </w:r>
      <w:r>
        <w:rPr>
          <w:i/>
          <w:iCs/>
        </w:rPr>
        <w:t xml:space="preserve"> </w:t>
      </w:r>
      <w:r w:rsidRPr="00556237">
        <w:rPr>
          <w:i/>
          <w:iCs/>
        </w:rPr>
        <w:t>is</w:t>
      </w:r>
      <w:r>
        <w:rPr>
          <w:i/>
          <w:iCs/>
        </w:rPr>
        <w:t xml:space="preserve"> </w:t>
      </w:r>
      <w:r w:rsidRPr="00556237">
        <w:rPr>
          <w:i/>
          <w:iCs/>
        </w:rPr>
        <w:t>very</w:t>
      </w:r>
      <w:r>
        <w:rPr>
          <w:i/>
          <w:iCs/>
        </w:rPr>
        <w:t xml:space="preserve"> </w:t>
      </w:r>
      <w:r w:rsidRPr="00556237">
        <w:rPr>
          <w:i/>
          <w:iCs/>
        </w:rPr>
        <w:t>bad</w:t>
      </w:r>
      <w:r>
        <w:rPr>
          <w:i/>
          <w:iCs/>
        </w:rPr>
        <w:t xml:space="preserve"> </w:t>
      </w:r>
      <w:r w:rsidRPr="00556237">
        <w:rPr>
          <w:i/>
          <w:iCs/>
        </w:rPr>
        <w:t>and</w:t>
      </w:r>
      <w:r>
        <w:rPr>
          <w:i/>
          <w:iCs/>
        </w:rPr>
        <w:t xml:space="preserve"> </w:t>
      </w:r>
      <w:r w:rsidRPr="00556237">
        <w:rPr>
          <w:i/>
          <w:iCs/>
        </w:rPr>
        <w:t>unstable</w:t>
      </w:r>
      <w:r>
        <w:rPr>
          <w:i/>
          <w:iCs/>
        </w:rPr>
        <w:t xml:space="preserve"> </w:t>
      </w:r>
      <w:r w:rsidRPr="00556237">
        <w:rPr>
          <w:i/>
          <w:iCs/>
        </w:rPr>
        <w:t>which</w:t>
      </w:r>
      <w:r>
        <w:rPr>
          <w:i/>
          <w:iCs/>
        </w:rPr>
        <w:t xml:space="preserve"> </w:t>
      </w:r>
      <w:r w:rsidRPr="00556237">
        <w:rPr>
          <w:i/>
          <w:iCs/>
        </w:rPr>
        <w:t>is</w:t>
      </w:r>
      <w:r>
        <w:rPr>
          <w:i/>
          <w:iCs/>
        </w:rPr>
        <w:t xml:space="preserve"> </w:t>
      </w:r>
      <w:r w:rsidRPr="00556237">
        <w:rPr>
          <w:i/>
          <w:iCs/>
        </w:rPr>
        <w:t>not</w:t>
      </w:r>
      <w:r>
        <w:rPr>
          <w:i/>
          <w:iCs/>
        </w:rPr>
        <w:t xml:space="preserve"> </w:t>
      </w:r>
      <w:r w:rsidRPr="00556237">
        <w:rPr>
          <w:i/>
          <w:iCs/>
        </w:rPr>
        <w:t>like</w:t>
      </w:r>
      <w:r>
        <w:rPr>
          <w:i/>
          <w:iCs/>
        </w:rPr>
        <w:t xml:space="preserve"> </w:t>
      </w:r>
      <w:r w:rsidRPr="00556237">
        <w:rPr>
          <w:i/>
          <w:iCs/>
        </w:rPr>
        <w:t>other</w:t>
      </w:r>
      <w:r>
        <w:rPr>
          <w:i/>
          <w:iCs/>
        </w:rPr>
        <w:t xml:space="preserve"> </w:t>
      </w:r>
      <w:r w:rsidRPr="00556237">
        <w:rPr>
          <w:i/>
          <w:iCs/>
        </w:rPr>
        <w:t>countries.</w:t>
      </w:r>
      <w:r>
        <w:rPr>
          <w:i/>
          <w:iCs/>
        </w:rPr>
        <w:t xml:space="preserve"> </w:t>
      </w:r>
      <w:r w:rsidRPr="00556237">
        <w:rPr>
          <w:i/>
          <w:iCs/>
        </w:rPr>
        <w:t>This</w:t>
      </w:r>
      <w:r>
        <w:rPr>
          <w:i/>
          <w:iCs/>
        </w:rPr>
        <w:t xml:space="preserve"> </w:t>
      </w:r>
      <w:r w:rsidRPr="00556237">
        <w:rPr>
          <w:i/>
          <w:iCs/>
        </w:rPr>
        <w:t>does</w:t>
      </w:r>
      <w:r>
        <w:rPr>
          <w:i/>
          <w:iCs/>
        </w:rPr>
        <w:t xml:space="preserve"> </w:t>
      </w:r>
      <w:r w:rsidRPr="00556237">
        <w:rPr>
          <w:i/>
          <w:iCs/>
        </w:rPr>
        <w:t>not</w:t>
      </w:r>
      <w:r>
        <w:rPr>
          <w:i/>
          <w:iCs/>
        </w:rPr>
        <w:t xml:space="preserve"> </w:t>
      </w:r>
      <w:r w:rsidRPr="00556237">
        <w:rPr>
          <w:i/>
          <w:iCs/>
        </w:rPr>
        <w:t>motivate</w:t>
      </w:r>
      <w:r>
        <w:rPr>
          <w:i/>
          <w:iCs/>
        </w:rPr>
        <w:t xml:space="preserve"> </w:t>
      </w:r>
      <w:r w:rsidRPr="00556237">
        <w:rPr>
          <w:i/>
          <w:iCs/>
        </w:rPr>
        <w:t>anybody</w:t>
      </w:r>
      <w:r>
        <w:rPr>
          <w:i/>
          <w:iCs/>
        </w:rPr>
        <w:t xml:space="preserve"> </w:t>
      </w:r>
      <w:r w:rsidRPr="00556237">
        <w:rPr>
          <w:i/>
          <w:iCs/>
        </w:rPr>
        <w:t>to</w:t>
      </w:r>
      <w:r>
        <w:rPr>
          <w:i/>
          <w:iCs/>
        </w:rPr>
        <w:t xml:space="preserve"> </w:t>
      </w:r>
      <w:r w:rsidRPr="00556237">
        <w:rPr>
          <w:i/>
          <w:iCs/>
        </w:rPr>
        <w:t>work,</w:t>
      </w:r>
      <w:r>
        <w:rPr>
          <w:i/>
          <w:iCs/>
        </w:rPr>
        <w:t xml:space="preserve"> </w:t>
      </w:r>
      <w:r w:rsidRPr="00556237">
        <w:rPr>
          <w:i/>
          <w:iCs/>
        </w:rPr>
        <w:t>so</w:t>
      </w:r>
      <w:r>
        <w:rPr>
          <w:i/>
          <w:iCs/>
        </w:rPr>
        <w:t xml:space="preserve"> </w:t>
      </w:r>
      <w:r w:rsidRPr="00556237">
        <w:rPr>
          <w:i/>
          <w:iCs/>
        </w:rPr>
        <w:t>the</w:t>
      </w:r>
      <w:r>
        <w:rPr>
          <w:i/>
          <w:iCs/>
        </w:rPr>
        <w:t xml:space="preserve"> </w:t>
      </w:r>
      <w:r w:rsidRPr="00556237">
        <w:rPr>
          <w:i/>
          <w:iCs/>
        </w:rPr>
        <w:t>Internet</w:t>
      </w:r>
      <w:r>
        <w:rPr>
          <w:i/>
          <w:iCs/>
        </w:rPr>
        <w:t xml:space="preserve"> </w:t>
      </w:r>
      <w:r w:rsidRPr="00556237">
        <w:rPr>
          <w:i/>
          <w:iCs/>
        </w:rPr>
        <w:t>is</w:t>
      </w:r>
      <w:r>
        <w:rPr>
          <w:i/>
          <w:iCs/>
        </w:rPr>
        <w:t xml:space="preserve"> </w:t>
      </w:r>
      <w:r w:rsidRPr="00556237">
        <w:rPr>
          <w:i/>
          <w:iCs/>
        </w:rPr>
        <w:t>the</w:t>
      </w:r>
      <w:r>
        <w:rPr>
          <w:i/>
          <w:iCs/>
        </w:rPr>
        <w:t xml:space="preserve"> </w:t>
      </w:r>
      <w:r w:rsidRPr="00556237">
        <w:rPr>
          <w:i/>
          <w:iCs/>
        </w:rPr>
        <w:t>biggest</w:t>
      </w:r>
      <w:r>
        <w:rPr>
          <w:i/>
          <w:iCs/>
        </w:rPr>
        <w:t xml:space="preserve"> </w:t>
      </w:r>
      <w:r w:rsidRPr="00556237">
        <w:rPr>
          <w:i/>
          <w:iCs/>
        </w:rPr>
        <w:t>barrier</w:t>
      </w:r>
      <w:r>
        <w:rPr>
          <w:i/>
          <w:iCs/>
        </w:rPr>
        <w:t xml:space="preserve"> </w:t>
      </w:r>
      <w:r w:rsidRPr="00556237">
        <w:rPr>
          <w:i/>
          <w:iCs/>
        </w:rPr>
        <w:t>(S12,</w:t>
      </w:r>
      <w:r>
        <w:rPr>
          <w:i/>
          <w:iCs/>
        </w:rPr>
        <w:t xml:space="preserve"> </w:t>
      </w:r>
      <w:r w:rsidRPr="00556237">
        <w:rPr>
          <w:i/>
          <w:iCs/>
        </w:rPr>
        <w:t>11th</w:t>
      </w:r>
      <w:r>
        <w:rPr>
          <w:i/>
          <w:iCs/>
        </w:rPr>
        <w:t xml:space="preserve"> </w:t>
      </w:r>
      <w:r w:rsidRPr="00556237">
        <w:rPr>
          <w:i/>
          <w:iCs/>
        </w:rPr>
        <w:t>December</w:t>
      </w:r>
      <w:r>
        <w:rPr>
          <w:i/>
          <w:iCs/>
        </w:rPr>
        <w:t xml:space="preserve"> </w:t>
      </w:r>
      <w:r w:rsidRPr="00556237">
        <w:rPr>
          <w:i/>
          <w:iCs/>
        </w:rPr>
        <w:t>2013).</w:t>
      </w:r>
    </w:p>
    <w:p w14:paraId="3843D73A" w14:textId="77777777" w:rsidR="00F319E3" w:rsidRPr="00556237" w:rsidRDefault="00F319E3" w:rsidP="00F319E3">
      <w:pPr>
        <w:pStyle w:val="BodyText"/>
      </w:pPr>
      <w:r w:rsidRPr="00556237">
        <w:t>In</w:t>
      </w:r>
      <w:r>
        <w:t xml:space="preserve"> </w:t>
      </w:r>
      <w:r w:rsidRPr="00556237">
        <w:t>addition,</w:t>
      </w:r>
      <w:r>
        <w:t xml:space="preserve"> </w:t>
      </w:r>
      <w:r w:rsidRPr="00556237">
        <w:t>not</w:t>
      </w:r>
      <w:r>
        <w:t xml:space="preserve"> </w:t>
      </w:r>
      <w:r w:rsidRPr="00556237">
        <w:t>having</w:t>
      </w:r>
      <w:r>
        <w:t xml:space="preserve"> </w:t>
      </w:r>
      <w:r w:rsidRPr="00556237">
        <w:t>a</w:t>
      </w:r>
      <w:r>
        <w:t xml:space="preserve"> </w:t>
      </w:r>
      <w:r w:rsidRPr="00556237">
        <w:t>device</w:t>
      </w:r>
      <w:r>
        <w:t xml:space="preserve"> </w:t>
      </w:r>
      <w:r w:rsidRPr="00556237">
        <w:t>by</w:t>
      </w:r>
      <w:r>
        <w:t xml:space="preserve"> </w:t>
      </w:r>
      <w:r w:rsidRPr="00556237">
        <w:t>which</w:t>
      </w:r>
      <w:r>
        <w:t xml:space="preserve"> </w:t>
      </w:r>
      <w:r w:rsidRPr="00556237">
        <w:t>to</w:t>
      </w:r>
      <w:r>
        <w:t xml:space="preserve"> </w:t>
      </w:r>
      <w:r w:rsidRPr="00556237">
        <w:t>access</w:t>
      </w:r>
      <w:r>
        <w:t xml:space="preserve"> </w:t>
      </w:r>
      <w:r w:rsidRPr="00556237">
        <w:t>the</w:t>
      </w:r>
      <w:r>
        <w:t xml:space="preserve"> </w:t>
      </w:r>
      <w:r w:rsidRPr="00556237">
        <w:t>Internet</w:t>
      </w:r>
      <w:r>
        <w:t xml:space="preserve"> </w:t>
      </w:r>
      <w:r w:rsidRPr="00556237">
        <w:t>was</w:t>
      </w:r>
      <w:r>
        <w:t xml:space="preserve"> </w:t>
      </w:r>
      <w:r w:rsidRPr="00556237">
        <w:t>an</w:t>
      </w:r>
      <w:r>
        <w:t xml:space="preserve"> </w:t>
      </w:r>
      <w:r w:rsidRPr="00556237">
        <w:t>issue</w:t>
      </w:r>
      <w:r>
        <w:t xml:space="preserve"> </w:t>
      </w:r>
      <w:r w:rsidRPr="00556237">
        <w:t>for</w:t>
      </w:r>
      <w:r>
        <w:t xml:space="preserve"> </w:t>
      </w:r>
      <w:r w:rsidRPr="00556237">
        <w:t>S11.</w:t>
      </w:r>
      <w:r>
        <w:t xml:space="preserve"> </w:t>
      </w:r>
      <w:r w:rsidRPr="00556237">
        <w:t>Other</w:t>
      </w:r>
      <w:r>
        <w:t xml:space="preserve"> </w:t>
      </w:r>
      <w:r w:rsidRPr="00556237">
        <w:t>participants</w:t>
      </w:r>
      <w:r>
        <w:t xml:space="preserve"> </w:t>
      </w:r>
      <w:r w:rsidRPr="00556237">
        <w:t>did</w:t>
      </w:r>
      <w:r>
        <w:t xml:space="preserve"> </w:t>
      </w:r>
      <w:r w:rsidRPr="00556237">
        <w:t>not</w:t>
      </w:r>
      <w:r>
        <w:t xml:space="preserve"> </w:t>
      </w:r>
      <w:r w:rsidRPr="00556237">
        <w:t>report</w:t>
      </w:r>
      <w:r>
        <w:t xml:space="preserve"> </w:t>
      </w:r>
      <w:r w:rsidRPr="00556237">
        <w:t>any</w:t>
      </w:r>
      <w:r>
        <w:t xml:space="preserve"> </w:t>
      </w:r>
      <w:r w:rsidRPr="00556237">
        <w:t>problem</w:t>
      </w:r>
      <w:r>
        <w:t xml:space="preserve"> </w:t>
      </w:r>
      <w:r w:rsidRPr="00556237">
        <w:t>with</w:t>
      </w:r>
      <w:r>
        <w:t xml:space="preserve"> </w:t>
      </w:r>
      <w:r w:rsidRPr="00556237">
        <w:t>the</w:t>
      </w:r>
      <w:r>
        <w:t xml:space="preserve"> </w:t>
      </w:r>
      <w:r w:rsidRPr="00556237">
        <w:t>technical</w:t>
      </w:r>
      <w:r>
        <w:t xml:space="preserve"> </w:t>
      </w:r>
      <w:r w:rsidRPr="00556237">
        <w:t>side.</w:t>
      </w:r>
      <w:r>
        <w:t xml:space="preserve"> </w:t>
      </w:r>
      <w:r w:rsidRPr="00556237">
        <w:t>Moreover,</w:t>
      </w:r>
      <w:r>
        <w:t xml:space="preserve"> </w:t>
      </w:r>
      <w:r w:rsidRPr="00556237">
        <w:t>the</w:t>
      </w:r>
      <w:r>
        <w:t xml:space="preserve"> </w:t>
      </w:r>
      <w:r w:rsidRPr="00556237">
        <w:t>neglecting</w:t>
      </w:r>
      <w:r>
        <w:t xml:space="preserve"> </w:t>
      </w:r>
      <w:r w:rsidRPr="00556237">
        <w:t>of</w:t>
      </w:r>
      <w:r>
        <w:t xml:space="preserve"> </w:t>
      </w:r>
      <w:r w:rsidRPr="00556237">
        <w:t>students</w:t>
      </w:r>
      <w:r>
        <w:t xml:space="preserve"> </w:t>
      </w:r>
      <w:r w:rsidRPr="00556237">
        <w:t>was</w:t>
      </w:r>
      <w:r>
        <w:t xml:space="preserve"> </w:t>
      </w:r>
      <w:r w:rsidRPr="00556237">
        <w:t>a</w:t>
      </w:r>
      <w:r>
        <w:t xml:space="preserve"> </w:t>
      </w:r>
      <w:r w:rsidRPr="00556237">
        <w:t>hindrance</w:t>
      </w:r>
      <w:r>
        <w:t xml:space="preserve"> </w:t>
      </w:r>
      <w:r w:rsidRPr="00556237">
        <w:t>dimension,</w:t>
      </w:r>
      <w:r>
        <w:t xml:space="preserve"> </w:t>
      </w:r>
      <w:r w:rsidRPr="00556237">
        <w:t>as</w:t>
      </w:r>
      <w:r>
        <w:t xml:space="preserve"> </w:t>
      </w:r>
      <w:r w:rsidRPr="00556237">
        <w:t>declared</w:t>
      </w:r>
      <w:r>
        <w:t xml:space="preserve"> </w:t>
      </w:r>
      <w:r w:rsidRPr="00556237">
        <w:t>by</w:t>
      </w:r>
      <w:r>
        <w:t xml:space="preserve"> </w:t>
      </w:r>
      <w:r w:rsidRPr="00556237">
        <w:t>some</w:t>
      </w:r>
      <w:r>
        <w:t xml:space="preserve"> </w:t>
      </w:r>
      <w:r w:rsidRPr="00556237">
        <w:t>of</w:t>
      </w:r>
      <w:r>
        <w:t xml:space="preserve"> </w:t>
      </w:r>
      <w:r w:rsidRPr="00556237">
        <w:t>them</w:t>
      </w:r>
      <w:r>
        <w:t xml:space="preserve"> </w:t>
      </w:r>
      <w:r w:rsidRPr="00556237">
        <w:t>(S2,</w:t>
      </w:r>
      <w:r>
        <w:t xml:space="preserve"> </w:t>
      </w:r>
      <w:r w:rsidRPr="00556237">
        <w:t>S10</w:t>
      </w:r>
      <w:r>
        <w:t xml:space="preserve"> </w:t>
      </w:r>
      <w:r w:rsidRPr="00556237">
        <w:t>&amp;</w:t>
      </w:r>
      <w:r>
        <w:t xml:space="preserve"> </w:t>
      </w:r>
      <w:r w:rsidRPr="00556237">
        <w:t>S11).</w:t>
      </w:r>
      <w:r>
        <w:t xml:space="preserve"> </w:t>
      </w:r>
      <w:r w:rsidRPr="00556237">
        <w:t>These</w:t>
      </w:r>
      <w:r>
        <w:t xml:space="preserve"> </w:t>
      </w:r>
      <w:r w:rsidRPr="00556237">
        <w:t>participants</w:t>
      </w:r>
      <w:r>
        <w:t xml:space="preserve"> </w:t>
      </w:r>
      <w:r w:rsidRPr="00556237">
        <w:t>reported</w:t>
      </w:r>
      <w:r>
        <w:t xml:space="preserve"> </w:t>
      </w:r>
      <w:r w:rsidRPr="00556237">
        <w:t>that</w:t>
      </w:r>
      <w:r>
        <w:t xml:space="preserve"> </w:t>
      </w:r>
      <w:r w:rsidRPr="00556237">
        <w:t>they</w:t>
      </w:r>
      <w:r>
        <w:t xml:space="preserve"> </w:t>
      </w:r>
      <w:r w:rsidRPr="00556237">
        <w:t>used</w:t>
      </w:r>
      <w:r>
        <w:t xml:space="preserve"> </w:t>
      </w:r>
      <w:r w:rsidRPr="00556237">
        <w:t>to</w:t>
      </w:r>
      <w:r>
        <w:t xml:space="preserve"> </w:t>
      </w:r>
      <w:r w:rsidRPr="00556237">
        <w:t>forget</w:t>
      </w:r>
      <w:r>
        <w:t xml:space="preserve"> </w:t>
      </w:r>
      <w:r w:rsidRPr="00556237">
        <w:t>to</w:t>
      </w:r>
      <w:r>
        <w:t xml:space="preserve"> </w:t>
      </w:r>
      <w:r w:rsidRPr="00556237">
        <w:t>submit</w:t>
      </w:r>
      <w:r>
        <w:t xml:space="preserve"> </w:t>
      </w:r>
      <w:r w:rsidRPr="00556237">
        <w:t>the</w:t>
      </w:r>
      <w:r>
        <w:t xml:space="preserve"> </w:t>
      </w:r>
      <w:r w:rsidRPr="00556237">
        <w:t>required</w:t>
      </w:r>
      <w:r>
        <w:t xml:space="preserve"> </w:t>
      </w:r>
      <w:r w:rsidRPr="00556237">
        <w:t>tasks</w:t>
      </w:r>
      <w:r>
        <w:t xml:space="preserve"> </w:t>
      </w:r>
      <w:r w:rsidRPr="00556237">
        <w:t>on</w:t>
      </w:r>
      <w:r>
        <w:t xml:space="preserve"> </w:t>
      </w:r>
      <w:r w:rsidRPr="00556237">
        <w:t>the</w:t>
      </w:r>
      <w:r>
        <w:t xml:space="preserve"> </w:t>
      </w:r>
      <w:r w:rsidRPr="00556237">
        <w:t>ODFs.</w:t>
      </w:r>
      <w:r>
        <w:t xml:space="preserve"> </w:t>
      </w:r>
      <w:r w:rsidRPr="00556237">
        <w:t>S2</w:t>
      </w:r>
      <w:r>
        <w:t xml:space="preserve"> </w:t>
      </w:r>
      <w:r w:rsidRPr="00556237">
        <w:t>explained</w:t>
      </w:r>
      <w:r>
        <w:t xml:space="preserve"> </w:t>
      </w:r>
      <w:r w:rsidRPr="00556237">
        <w:t>this</w:t>
      </w:r>
      <w:r>
        <w:t xml:space="preserve"> </w:t>
      </w:r>
      <w:r w:rsidRPr="00556237">
        <w:t>issue</w:t>
      </w:r>
      <w:r>
        <w:t xml:space="preserve"> </w:t>
      </w:r>
      <w:r w:rsidRPr="00556237">
        <w:t>stating</w:t>
      </w:r>
      <w:r>
        <w:t xml:space="preserve"> </w:t>
      </w:r>
      <w:r w:rsidRPr="00556237">
        <w:t>that:</w:t>
      </w:r>
    </w:p>
    <w:p w14:paraId="1DA49E32" w14:textId="77777777" w:rsidR="00F319E3" w:rsidRPr="00556237" w:rsidRDefault="00F319E3" w:rsidP="00F319E3">
      <w:pPr>
        <w:pStyle w:val="BodyText"/>
        <w:ind w:left="360" w:right="360"/>
        <w:rPr>
          <w:i/>
          <w:iCs/>
        </w:rPr>
      </w:pPr>
      <w:r w:rsidRPr="00556237">
        <w:rPr>
          <w:i/>
          <w:iCs/>
        </w:rPr>
        <w:t>…first</w:t>
      </w:r>
      <w:r>
        <w:rPr>
          <w:i/>
          <w:iCs/>
        </w:rPr>
        <w:t xml:space="preserve"> </w:t>
      </w:r>
      <w:r w:rsidRPr="00556237">
        <w:rPr>
          <w:i/>
          <w:iCs/>
        </w:rPr>
        <w:t>of</w:t>
      </w:r>
      <w:r>
        <w:rPr>
          <w:i/>
          <w:iCs/>
        </w:rPr>
        <w:t xml:space="preserve"> </w:t>
      </w:r>
      <w:r w:rsidRPr="00556237">
        <w:rPr>
          <w:i/>
          <w:iCs/>
        </w:rPr>
        <w:t>all</w:t>
      </w:r>
      <w:r>
        <w:rPr>
          <w:i/>
          <w:iCs/>
        </w:rPr>
        <w:t xml:space="preserve"> </w:t>
      </w:r>
      <w:r w:rsidRPr="00556237">
        <w:rPr>
          <w:i/>
          <w:iCs/>
        </w:rPr>
        <w:t>is</w:t>
      </w:r>
      <w:r>
        <w:rPr>
          <w:i/>
          <w:iCs/>
        </w:rPr>
        <w:t xml:space="preserve"> </w:t>
      </w:r>
      <w:r w:rsidRPr="00556237">
        <w:rPr>
          <w:i/>
          <w:iCs/>
        </w:rPr>
        <w:t>the</w:t>
      </w:r>
      <w:r>
        <w:rPr>
          <w:i/>
          <w:iCs/>
        </w:rPr>
        <w:t xml:space="preserve"> </w:t>
      </w:r>
      <w:r w:rsidRPr="00556237">
        <w:rPr>
          <w:i/>
          <w:iCs/>
        </w:rPr>
        <w:t>forgetfulness.</w:t>
      </w:r>
      <w:r>
        <w:rPr>
          <w:i/>
          <w:iCs/>
        </w:rPr>
        <w:t xml:space="preserve"> </w:t>
      </w:r>
      <w:r w:rsidRPr="00556237">
        <w:rPr>
          <w:i/>
          <w:iCs/>
        </w:rPr>
        <w:t>Everyone</w:t>
      </w:r>
      <w:r>
        <w:rPr>
          <w:i/>
          <w:iCs/>
        </w:rPr>
        <w:t xml:space="preserve"> </w:t>
      </w:r>
      <w:r w:rsidRPr="00556237">
        <w:rPr>
          <w:i/>
          <w:iCs/>
        </w:rPr>
        <w:t>forgets</w:t>
      </w:r>
      <w:r>
        <w:rPr>
          <w:i/>
          <w:iCs/>
        </w:rPr>
        <w:t xml:space="preserve"> </w:t>
      </w:r>
      <w:r w:rsidRPr="00556237">
        <w:rPr>
          <w:i/>
          <w:iCs/>
        </w:rPr>
        <w:t>when</w:t>
      </w:r>
      <w:r>
        <w:rPr>
          <w:i/>
          <w:iCs/>
        </w:rPr>
        <w:t xml:space="preserve"> </w:t>
      </w:r>
      <w:r w:rsidRPr="00556237">
        <w:rPr>
          <w:i/>
          <w:iCs/>
        </w:rPr>
        <w:t>he</w:t>
      </w:r>
      <w:r>
        <w:rPr>
          <w:i/>
          <w:iCs/>
        </w:rPr>
        <w:t xml:space="preserve"> </w:t>
      </w:r>
      <w:r w:rsidRPr="00556237">
        <w:rPr>
          <w:i/>
          <w:iCs/>
        </w:rPr>
        <w:t>doesn’t</w:t>
      </w:r>
      <w:r>
        <w:rPr>
          <w:i/>
          <w:iCs/>
        </w:rPr>
        <w:t xml:space="preserve"> </w:t>
      </w:r>
      <w:r w:rsidRPr="00556237">
        <w:rPr>
          <w:i/>
          <w:iCs/>
        </w:rPr>
        <w:t>practice.</w:t>
      </w:r>
      <w:r>
        <w:rPr>
          <w:i/>
          <w:iCs/>
        </w:rPr>
        <w:t xml:space="preserve"> </w:t>
      </w:r>
      <w:r w:rsidRPr="00556237">
        <w:rPr>
          <w:i/>
          <w:iCs/>
        </w:rPr>
        <w:t>Secondly,</w:t>
      </w:r>
      <w:r>
        <w:rPr>
          <w:i/>
          <w:iCs/>
        </w:rPr>
        <w:t xml:space="preserve"> </w:t>
      </w:r>
      <w:r w:rsidRPr="00556237">
        <w:rPr>
          <w:i/>
          <w:iCs/>
        </w:rPr>
        <w:t>during</w:t>
      </w:r>
      <w:r>
        <w:rPr>
          <w:i/>
          <w:iCs/>
        </w:rPr>
        <w:t xml:space="preserve"> </w:t>
      </w:r>
      <w:r w:rsidRPr="00556237">
        <w:rPr>
          <w:i/>
          <w:iCs/>
        </w:rPr>
        <w:t>the</w:t>
      </w:r>
      <w:r>
        <w:rPr>
          <w:i/>
          <w:iCs/>
        </w:rPr>
        <w:t xml:space="preserve"> </w:t>
      </w:r>
      <w:r w:rsidRPr="00556237">
        <w:rPr>
          <w:i/>
          <w:iCs/>
        </w:rPr>
        <w:t>holidays</w:t>
      </w:r>
      <w:r>
        <w:rPr>
          <w:i/>
          <w:iCs/>
        </w:rPr>
        <w:t xml:space="preserve"> </w:t>
      </w:r>
      <w:r w:rsidRPr="00556237">
        <w:rPr>
          <w:i/>
          <w:iCs/>
        </w:rPr>
        <w:t>everyone</w:t>
      </w:r>
      <w:r>
        <w:rPr>
          <w:i/>
          <w:iCs/>
        </w:rPr>
        <w:t xml:space="preserve"> </w:t>
      </w:r>
      <w:r w:rsidRPr="00556237">
        <w:rPr>
          <w:i/>
          <w:iCs/>
        </w:rPr>
        <w:t>forgets</w:t>
      </w:r>
      <w:r>
        <w:rPr>
          <w:i/>
          <w:iCs/>
        </w:rPr>
        <w:t xml:space="preserve"> </w:t>
      </w:r>
      <w:r w:rsidRPr="00556237">
        <w:rPr>
          <w:i/>
          <w:iCs/>
        </w:rPr>
        <w:t>to</w:t>
      </w:r>
      <w:r>
        <w:rPr>
          <w:i/>
          <w:iCs/>
        </w:rPr>
        <w:t xml:space="preserve"> </w:t>
      </w:r>
      <w:r w:rsidRPr="00556237">
        <w:rPr>
          <w:i/>
          <w:iCs/>
        </w:rPr>
        <w:t>post…</w:t>
      </w:r>
      <w:r>
        <w:rPr>
          <w:i/>
          <w:iCs/>
        </w:rPr>
        <w:t xml:space="preserve"> </w:t>
      </w:r>
      <w:r w:rsidRPr="00556237">
        <w:rPr>
          <w:i/>
          <w:iCs/>
        </w:rPr>
        <w:t>Will,</w:t>
      </w:r>
      <w:r>
        <w:rPr>
          <w:i/>
          <w:iCs/>
        </w:rPr>
        <w:t xml:space="preserve"> </w:t>
      </w:r>
      <w:r w:rsidRPr="00556237">
        <w:rPr>
          <w:i/>
          <w:iCs/>
        </w:rPr>
        <w:t>forgetfulness</w:t>
      </w:r>
      <w:r>
        <w:rPr>
          <w:i/>
          <w:iCs/>
        </w:rPr>
        <w:t xml:space="preserve"> </w:t>
      </w:r>
      <w:r w:rsidRPr="00556237">
        <w:rPr>
          <w:i/>
          <w:iCs/>
        </w:rPr>
        <w:t>is</w:t>
      </w:r>
      <w:r>
        <w:rPr>
          <w:i/>
          <w:iCs/>
        </w:rPr>
        <w:t xml:space="preserve"> </w:t>
      </w:r>
      <w:r w:rsidRPr="00556237">
        <w:rPr>
          <w:i/>
          <w:iCs/>
        </w:rPr>
        <w:t>that</w:t>
      </w:r>
      <w:r>
        <w:rPr>
          <w:i/>
          <w:iCs/>
        </w:rPr>
        <w:t xml:space="preserve"> </w:t>
      </w:r>
      <w:r w:rsidRPr="00556237">
        <w:rPr>
          <w:i/>
          <w:iCs/>
        </w:rPr>
        <w:t>I</w:t>
      </w:r>
      <w:r>
        <w:rPr>
          <w:i/>
          <w:iCs/>
        </w:rPr>
        <w:t xml:space="preserve"> </w:t>
      </w:r>
      <w:r w:rsidRPr="00556237">
        <w:rPr>
          <w:i/>
          <w:iCs/>
        </w:rPr>
        <w:t>am</w:t>
      </w:r>
      <w:r>
        <w:rPr>
          <w:i/>
          <w:iCs/>
        </w:rPr>
        <w:t xml:space="preserve"> </w:t>
      </w:r>
      <w:r w:rsidRPr="00556237">
        <w:rPr>
          <w:i/>
          <w:iCs/>
        </w:rPr>
        <w:t>in</w:t>
      </w:r>
      <w:r>
        <w:rPr>
          <w:i/>
          <w:iCs/>
        </w:rPr>
        <w:t xml:space="preserve"> </w:t>
      </w:r>
      <w:r w:rsidRPr="00556237">
        <w:rPr>
          <w:i/>
          <w:iCs/>
        </w:rPr>
        <w:t>my</w:t>
      </w:r>
      <w:r>
        <w:rPr>
          <w:i/>
          <w:iCs/>
        </w:rPr>
        <w:t xml:space="preserve"> </w:t>
      </w:r>
      <w:r w:rsidRPr="00556237">
        <w:rPr>
          <w:i/>
          <w:iCs/>
        </w:rPr>
        <w:t>last</w:t>
      </w:r>
      <w:r>
        <w:rPr>
          <w:i/>
          <w:iCs/>
        </w:rPr>
        <w:t xml:space="preserve"> </w:t>
      </w:r>
      <w:r w:rsidRPr="00556237">
        <w:rPr>
          <w:i/>
          <w:iCs/>
        </w:rPr>
        <w:t>semester</w:t>
      </w:r>
      <w:r>
        <w:rPr>
          <w:i/>
          <w:iCs/>
        </w:rPr>
        <w:t xml:space="preserve"> </w:t>
      </w:r>
      <w:r w:rsidRPr="00556237">
        <w:rPr>
          <w:i/>
          <w:iCs/>
        </w:rPr>
        <w:t>which</w:t>
      </w:r>
      <w:r>
        <w:rPr>
          <w:i/>
          <w:iCs/>
        </w:rPr>
        <w:t xml:space="preserve"> </w:t>
      </w:r>
      <w:r w:rsidRPr="00556237">
        <w:rPr>
          <w:i/>
          <w:iCs/>
        </w:rPr>
        <w:t>requires</w:t>
      </w:r>
      <w:r>
        <w:rPr>
          <w:i/>
          <w:iCs/>
        </w:rPr>
        <w:t xml:space="preserve"> </w:t>
      </w:r>
      <w:r w:rsidRPr="00556237">
        <w:rPr>
          <w:i/>
          <w:iCs/>
        </w:rPr>
        <w:t>some</w:t>
      </w:r>
      <w:r>
        <w:rPr>
          <w:i/>
          <w:iCs/>
        </w:rPr>
        <w:t xml:space="preserve"> </w:t>
      </w:r>
      <w:r w:rsidRPr="00556237">
        <w:rPr>
          <w:i/>
          <w:iCs/>
        </w:rPr>
        <w:t>field</w:t>
      </w:r>
      <w:r>
        <w:rPr>
          <w:i/>
          <w:iCs/>
        </w:rPr>
        <w:t xml:space="preserve"> </w:t>
      </w:r>
      <w:r w:rsidRPr="00556237">
        <w:rPr>
          <w:i/>
          <w:iCs/>
        </w:rPr>
        <w:t>work</w:t>
      </w:r>
      <w:r>
        <w:rPr>
          <w:i/>
          <w:iCs/>
        </w:rPr>
        <w:t xml:space="preserve"> </w:t>
      </w:r>
      <w:r w:rsidRPr="00556237">
        <w:rPr>
          <w:i/>
          <w:iCs/>
        </w:rPr>
        <w:t>obligations.</w:t>
      </w:r>
      <w:r>
        <w:rPr>
          <w:i/>
          <w:iCs/>
        </w:rPr>
        <w:t xml:space="preserve"> </w:t>
      </w:r>
      <w:r w:rsidRPr="00556237">
        <w:rPr>
          <w:i/>
          <w:iCs/>
        </w:rPr>
        <w:t>So,</w:t>
      </w:r>
      <w:r>
        <w:rPr>
          <w:i/>
          <w:iCs/>
        </w:rPr>
        <w:t xml:space="preserve"> </w:t>
      </w:r>
      <w:r w:rsidRPr="00556237">
        <w:rPr>
          <w:i/>
          <w:iCs/>
        </w:rPr>
        <w:t>we</w:t>
      </w:r>
      <w:r>
        <w:rPr>
          <w:i/>
          <w:iCs/>
        </w:rPr>
        <w:t xml:space="preserve"> </w:t>
      </w:r>
      <w:r w:rsidRPr="00556237">
        <w:rPr>
          <w:i/>
          <w:iCs/>
        </w:rPr>
        <w:t>forget</w:t>
      </w:r>
      <w:r>
        <w:rPr>
          <w:i/>
          <w:iCs/>
        </w:rPr>
        <w:t xml:space="preserve"> </w:t>
      </w:r>
      <w:r w:rsidRPr="00556237">
        <w:rPr>
          <w:i/>
          <w:iCs/>
        </w:rPr>
        <w:t>about</w:t>
      </w:r>
      <w:r>
        <w:rPr>
          <w:i/>
          <w:iCs/>
        </w:rPr>
        <w:t xml:space="preserve"> </w:t>
      </w:r>
      <w:r w:rsidRPr="00556237">
        <w:rPr>
          <w:i/>
          <w:iCs/>
        </w:rPr>
        <w:t>the</w:t>
      </w:r>
      <w:r>
        <w:rPr>
          <w:i/>
          <w:iCs/>
        </w:rPr>
        <w:t xml:space="preserve"> </w:t>
      </w:r>
      <w:r w:rsidRPr="00556237">
        <w:rPr>
          <w:i/>
          <w:iCs/>
        </w:rPr>
        <w:t>online</w:t>
      </w:r>
      <w:r>
        <w:rPr>
          <w:i/>
          <w:iCs/>
        </w:rPr>
        <w:t xml:space="preserve"> </w:t>
      </w:r>
      <w:r w:rsidRPr="00556237">
        <w:rPr>
          <w:i/>
          <w:iCs/>
        </w:rPr>
        <w:t>discussion</w:t>
      </w:r>
      <w:r>
        <w:rPr>
          <w:i/>
          <w:iCs/>
        </w:rPr>
        <w:t xml:space="preserve"> </w:t>
      </w:r>
      <w:r w:rsidRPr="00556237">
        <w:rPr>
          <w:i/>
          <w:iCs/>
        </w:rPr>
        <w:t>forum.</w:t>
      </w:r>
      <w:r>
        <w:rPr>
          <w:i/>
          <w:iCs/>
        </w:rPr>
        <w:t xml:space="preserve"> </w:t>
      </w:r>
      <w:r w:rsidRPr="00556237">
        <w:rPr>
          <w:i/>
          <w:iCs/>
        </w:rPr>
        <w:t>In</w:t>
      </w:r>
      <w:r>
        <w:rPr>
          <w:i/>
          <w:iCs/>
        </w:rPr>
        <w:t xml:space="preserve"> </w:t>
      </w:r>
      <w:r w:rsidRPr="00556237">
        <w:rPr>
          <w:i/>
          <w:iCs/>
        </w:rPr>
        <w:t>relation</w:t>
      </w:r>
      <w:r>
        <w:rPr>
          <w:i/>
          <w:iCs/>
        </w:rPr>
        <w:t xml:space="preserve"> </w:t>
      </w:r>
      <w:r w:rsidRPr="00556237">
        <w:rPr>
          <w:i/>
          <w:iCs/>
        </w:rPr>
        <w:t>to</w:t>
      </w:r>
      <w:r>
        <w:rPr>
          <w:i/>
          <w:iCs/>
        </w:rPr>
        <w:t xml:space="preserve"> </w:t>
      </w:r>
      <w:r w:rsidRPr="00556237">
        <w:rPr>
          <w:i/>
          <w:iCs/>
        </w:rPr>
        <w:t>the</w:t>
      </w:r>
      <w:r>
        <w:rPr>
          <w:i/>
          <w:iCs/>
        </w:rPr>
        <w:t xml:space="preserve"> </w:t>
      </w:r>
      <w:r w:rsidRPr="00556237">
        <w:rPr>
          <w:i/>
          <w:iCs/>
        </w:rPr>
        <w:t>holidays,</w:t>
      </w:r>
      <w:r>
        <w:rPr>
          <w:i/>
          <w:iCs/>
        </w:rPr>
        <w:t xml:space="preserve"> </w:t>
      </w:r>
      <w:r w:rsidRPr="00556237">
        <w:rPr>
          <w:i/>
          <w:iCs/>
        </w:rPr>
        <w:t>everyone</w:t>
      </w:r>
      <w:r>
        <w:rPr>
          <w:i/>
          <w:iCs/>
        </w:rPr>
        <w:t xml:space="preserve"> </w:t>
      </w:r>
      <w:r w:rsidRPr="00556237">
        <w:rPr>
          <w:i/>
          <w:iCs/>
        </w:rPr>
        <w:t>forgets</w:t>
      </w:r>
      <w:r>
        <w:rPr>
          <w:i/>
          <w:iCs/>
        </w:rPr>
        <w:t xml:space="preserve"> </w:t>
      </w:r>
      <w:r w:rsidRPr="00556237">
        <w:rPr>
          <w:i/>
          <w:iCs/>
        </w:rPr>
        <w:t>about</w:t>
      </w:r>
      <w:r>
        <w:rPr>
          <w:i/>
          <w:iCs/>
        </w:rPr>
        <w:t xml:space="preserve"> </w:t>
      </w:r>
      <w:r w:rsidRPr="00556237">
        <w:rPr>
          <w:i/>
          <w:iCs/>
        </w:rPr>
        <w:t>the</w:t>
      </w:r>
      <w:r>
        <w:rPr>
          <w:i/>
          <w:iCs/>
        </w:rPr>
        <w:t xml:space="preserve"> </w:t>
      </w:r>
      <w:r w:rsidRPr="00556237">
        <w:rPr>
          <w:i/>
          <w:iCs/>
        </w:rPr>
        <w:t>whole</w:t>
      </w:r>
      <w:r>
        <w:rPr>
          <w:i/>
          <w:iCs/>
        </w:rPr>
        <w:t xml:space="preserve"> </w:t>
      </w:r>
      <w:r w:rsidRPr="00556237">
        <w:rPr>
          <w:i/>
          <w:iCs/>
        </w:rPr>
        <w:t>study</w:t>
      </w:r>
      <w:r>
        <w:rPr>
          <w:i/>
          <w:iCs/>
        </w:rPr>
        <w:t xml:space="preserve"> </w:t>
      </w:r>
      <w:r w:rsidRPr="00556237">
        <w:rPr>
          <w:i/>
          <w:iCs/>
        </w:rPr>
        <w:t>things</w:t>
      </w:r>
      <w:r>
        <w:rPr>
          <w:i/>
          <w:iCs/>
        </w:rPr>
        <w:t xml:space="preserve"> </w:t>
      </w:r>
      <w:r w:rsidRPr="00556237">
        <w:rPr>
          <w:i/>
          <w:iCs/>
        </w:rPr>
        <w:t>(S2,</w:t>
      </w:r>
      <w:r>
        <w:rPr>
          <w:i/>
          <w:iCs/>
        </w:rPr>
        <w:t xml:space="preserve"> </w:t>
      </w:r>
      <w:r w:rsidRPr="00556237">
        <w:rPr>
          <w:i/>
          <w:iCs/>
        </w:rPr>
        <w:t>10th</w:t>
      </w:r>
      <w:r>
        <w:rPr>
          <w:i/>
          <w:iCs/>
        </w:rPr>
        <w:t xml:space="preserve"> </w:t>
      </w:r>
      <w:r w:rsidRPr="00556237">
        <w:rPr>
          <w:i/>
          <w:iCs/>
        </w:rPr>
        <w:t>December</w:t>
      </w:r>
      <w:r>
        <w:rPr>
          <w:i/>
          <w:iCs/>
        </w:rPr>
        <w:t xml:space="preserve"> </w:t>
      </w:r>
      <w:r w:rsidRPr="00556237">
        <w:rPr>
          <w:i/>
          <w:iCs/>
        </w:rPr>
        <w:t>2013).</w:t>
      </w:r>
    </w:p>
    <w:p w14:paraId="4F559AA3" w14:textId="77777777" w:rsidR="00F319E3" w:rsidRPr="00556237" w:rsidRDefault="00F319E3" w:rsidP="00F319E3">
      <w:pPr>
        <w:pStyle w:val="BodyText"/>
      </w:pPr>
      <w:r w:rsidRPr="00556237">
        <w:t>It</w:t>
      </w:r>
      <w:r>
        <w:t xml:space="preserve"> </w:t>
      </w:r>
      <w:r w:rsidRPr="00556237">
        <w:t>was</w:t>
      </w:r>
      <w:r>
        <w:t xml:space="preserve"> </w:t>
      </w:r>
      <w:r w:rsidRPr="00556237">
        <w:t>also</w:t>
      </w:r>
      <w:r>
        <w:t xml:space="preserve"> </w:t>
      </w:r>
      <w:r w:rsidRPr="00556237">
        <w:t>reported</w:t>
      </w:r>
      <w:r>
        <w:t xml:space="preserve"> </w:t>
      </w:r>
      <w:r w:rsidRPr="00556237">
        <w:t>that</w:t>
      </w:r>
      <w:r>
        <w:t xml:space="preserve"> </w:t>
      </w:r>
      <w:r w:rsidRPr="00556237">
        <w:t>the</w:t>
      </w:r>
      <w:r>
        <w:t xml:space="preserve"> </w:t>
      </w:r>
      <w:r w:rsidRPr="00556237">
        <w:t>use</w:t>
      </w:r>
      <w:r>
        <w:t xml:space="preserve"> </w:t>
      </w:r>
      <w:r w:rsidRPr="00556237">
        <w:t>of</w:t>
      </w:r>
      <w:r>
        <w:t xml:space="preserve"> </w:t>
      </w:r>
      <w:r w:rsidRPr="00556237">
        <w:t>ODFs</w:t>
      </w:r>
      <w:r>
        <w:t xml:space="preserve"> </w:t>
      </w:r>
      <w:r w:rsidRPr="00556237">
        <w:t>with</w:t>
      </w:r>
      <w:r>
        <w:t xml:space="preserve"> </w:t>
      </w:r>
      <w:r w:rsidRPr="00556237">
        <w:t>other</w:t>
      </w:r>
      <w:r>
        <w:t xml:space="preserve"> </w:t>
      </w:r>
      <w:r w:rsidRPr="00556237">
        <w:t>ICT</w:t>
      </w:r>
      <w:r>
        <w:t xml:space="preserve"> </w:t>
      </w:r>
      <w:r w:rsidRPr="00556237">
        <w:t>tools</w:t>
      </w:r>
      <w:r>
        <w:t xml:space="preserve"> </w:t>
      </w:r>
      <w:r w:rsidRPr="00556237">
        <w:t>such</w:t>
      </w:r>
      <w:r>
        <w:t xml:space="preserve"> </w:t>
      </w:r>
      <w:r w:rsidRPr="00556237">
        <w:t>social</w:t>
      </w:r>
      <w:r>
        <w:t xml:space="preserve"> </w:t>
      </w:r>
      <w:r w:rsidRPr="00556237">
        <w:t>media</w:t>
      </w:r>
      <w:r>
        <w:t xml:space="preserve"> </w:t>
      </w:r>
      <w:r w:rsidRPr="00556237">
        <w:t>applications</w:t>
      </w:r>
      <w:r>
        <w:t xml:space="preserve"> </w:t>
      </w:r>
      <w:r w:rsidRPr="00556237">
        <w:t>at</w:t>
      </w:r>
      <w:r>
        <w:t xml:space="preserve"> </w:t>
      </w:r>
      <w:r w:rsidRPr="00556237">
        <w:t>the</w:t>
      </w:r>
      <w:r>
        <w:t xml:space="preserve"> </w:t>
      </w:r>
      <w:r w:rsidRPr="00556237">
        <w:t>same</w:t>
      </w:r>
      <w:r>
        <w:t xml:space="preserve"> </w:t>
      </w:r>
      <w:r w:rsidRPr="00556237">
        <w:t>time</w:t>
      </w:r>
      <w:r>
        <w:t xml:space="preserve"> </w:t>
      </w:r>
      <w:r w:rsidRPr="00556237">
        <w:t>was</w:t>
      </w:r>
      <w:r>
        <w:t xml:space="preserve"> </w:t>
      </w:r>
      <w:r w:rsidRPr="00556237">
        <w:t>considered</w:t>
      </w:r>
      <w:r>
        <w:t xml:space="preserve"> </w:t>
      </w:r>
      <w:r w:rsidRPr="00556237">
        <w:t>to</w:t>
      </w:r>
      <w:r>
        <w:t xml:space="preserve"> </w:t>
      </w:r>
      <w:r w:rsidRPr="00556237">
        <w:t>be</w:t>
      </w:r>
      <w:r>
        <w:t xml:space="preserve"> </w:t>
      </w:r>
      <w:r w:rsidRPr="00556237">
        <w:t>a</w:t>
      </w:r>
      <w:r>
        <w:t xml:space="preserve"> </w:t>
      </w:r>
      <w:r w:rsidRPr="00556237">
        <w:t>preventative</w:t>
      </w:r>
      <w:r>
        <w:t xml:space="preserve"> </w:t>
      </w:r>
      <w:r w:rsidRPr="00556237">
        <w:t>dimension.</w:t>
      </w:r>
      <w:r>
        <w:t xml:space="preserve"> </w:t>
      </w:r>
      <w:r w:rsidRPr="00556237">
        <w:t>A</w:t>
      </w:r>
      <w:r>
        <w:t xml:space="preserve"> </w:t>
      </w:r>
      <w:r w:rsidRPr="00556237">
        <w:t>student</w:t>
      </w:r>
      <w:r>
        <w:t xml:space="preserve"> </w:t>
      </w:r>
      <w:r w:rsidRPr="00556237">
        <w:t>(S12)</w:t>
      </w:r>
      <w:r>
        <w:t xml:space="preserve"> </w:t>
      </w:r>
      <w:r w:rsidRPr="00556237">
        <w:t>reported</w:t>
      </w:r>
      <w:r>
        <w:t xml:space="preserve"> </w:t>
      </w:r>
      <w:r w:rsidRPr="00556237">
        <w:t>that</w:t>
      </w:r>
      <w:r>
        <w:t xml:space="preserve"> </w:t>
      </w:r>
      <w:r w:rsidRPr="00556237">
        <w:t>using</w:t>
      </w:r>
      <w:r>
        <w:t xml:space="preserve"> </w:t>
      </w:r>
      <w:r w:rsidRPr="00556237">
        <w:t>ODFs</w:t>
      </w:r>
      <w:r>
        <w:t xml:space="preserve"> </w:t>
      </w:r>
      <w:r w:rsidRPr="00556237">
        <w:t>was</w:t>
      </w:r>
      <w:r>
        <w:t xml:space="preserve"> </w:t>
      </w:r>
      <w:r w:rsidRPr="00556237">
        <w:t>a</w:t>
      </w:r>
      <w:r>
        <w:t xml:space="preserve"> </w:t>
      </w:r>
      <w:r w:rsidRPr="00556237">
        <w:t>kind</w:t>
      </w:r>
      <w:r>
        <w:t xml:space="preserve"> </w:t>
      </w:r>
      <w:r w:rsidRPr="00556237">
        <w:t>of</w:t>
      </w:r>
      <w:r>
        <w:t xml:space="preserve"> </w:t>
      </w:r>
      <w:r w:rsidRPr="00556237">
        <w:t>time</w:t>
      </w:r>
      <w:r>
        <w:t xml:space="preserve"> </w:t>
      </w:r>
      <w:r w:rsidRPr="00556237">
        <w:t>wasting</w:t>
      </w:r>
      <w:r>
        <w:t xml:space="preserve"> </w:t>
      </w:r>
      <w:r w:rsidRPr="00556237">
        <w:t>and</w:t>
      </w:r>
      <w:r>
        <w:t xml:space="preserve"> </w:t>
      </w:r>
      <w:r w:rsidRPr="00556237">
        <w:t>stated</w:t>
      </w:r>
      <w:r>
        <w:t xml:space="preserve"> </w:t>
      </w:r>
      <w:r w:rsidRPr="00556237">
        <w:t>that:</w:t>
      </w:r>
    </w:p>
    <w:p w14:paraId="221A3B14" w14:textId="77777777" w:rsidR="00F319E3" w:rsidRPr="00556237" w:rsidRDefault="00F319E3" w:rsidP="00F319E3">
      <w:pPr>
        <w:pStyle w:val="BodyText"/>
        <w:ind w:left="360" w:right="360"/>
        <w:rPr>
          <w:i/>
          <w:iCs/>
        </w:rPr>
      </w:pPr>
      <w:r w:rsidRPr="00556237">
        <w:rPr>
          <w:i/>
          <w:iCs/>
        </w:rPr>
        <w:t>Frankly,</w:t>
      </w:r>
      <w:r>
        <w:rPr>
          <w:i/>
          <w:iCs/>
        </w:rPr>
        <w:t xml:space="preserve"> </w:t>
      </w:r>
      <w:r w:rsidRPr="00556237">
        <w:rPr>
          <w:i/>
          <w:iCs/>
        </w:rPr>
        <w:t>the</w:t>
      </w:r>
      <w:r>
        <w:rPr>
          <w:i/>
          <w:iCs/>
        </w:rPr>
        <w:t xml:space="preserve"> </w:t>
      </w:r>
      <w:r w:rsidRPr="00556237">
        <w:rPr>
          <w:i/>
          <w:iCs/>
        </w:rPr>
        <w:t>lecturer</w:t>
      </w:r>
      <w:r>
        <w:rPr>
          <w:i/>
          <w:iCs/>
        </w:rPr>
        <w:t xml:space="preserve"> </w:t>
      </w:r>
      <w:r w:rsidRPr="00556237">
        <w:rPr>
          <w:i/>
          <w:iCs/>
        </w:rPr>
        <w:t>was</w:t>
      </w:r>
      <w:r>
        <w:rPr>
          <w:i/>
          <w:iCs/>
        </w:rPr>
        <w:t xml:space="preserve"> </w:t>
      </w:r>
      <w:r w:rsidRPr="00556237">
        <w:rPr>
          <w:i/>
          <w:iCs/>
        </w:rPr>
        <w:t>communicating</w:t>
      </w:r>
      <w:r>
        <w:rPr>
          <w:i/>
          <w:iCs/>
        </w:rPr>
        <w:t xml:space="preserve"> </w:t>
      </w:r>
      <w:r w:rsidRPr="00556237">
        <w:rPr>
          <w:i/>
          <w:iCs/>
        </w:rPr>
        <w:t>with</w:t>
      </w:r>
      <w:r>
        <w:rPr>
          <w:i/>
          <w:iCs/>
        </w:rPr>
        <w:t xml:space="preserve"> </w:t>
      </w:r>
      <w:r w:rsidRPr="00556237">
        <w:rPr>
          <w:i/>
          <w:iCs/>
        </w:rPr>
        <w:t>us</w:t>
      </w:r>
      <w:r>
        <w:rPr>
          <w:i/>
          <w:iCs/>
        </w:rPr>
        <w:t xml:space="preserve"> </w:t>
      </w:r>
      <w:r w:rsidRPr="00556237">
        <w:rPr>
          <w:i/>
          <w:iCs/>
        </w:rPr>
        <w:t>through</w:t>
      </w:r>
      <w:r>
        <w:rPr>
          <w:i/>
          <w:iCs/>
        </w:rPr>
        <w:t xml:space="preserve"> </w:t>
      </w:r>
      <w:r w:rsidRPr="00556237">
        <w:rPr>
          <w:i/>
          <w:iCs/>
        </w:rPr>
        <w:t>WhatsApp</w:t>
      </w:r>
      <w:r>
        <w:rPr>
          <w:i/>
          <w:iCs/>
        </w:rPr>
        <w:t xml:space="preserve"> </w:t>
      </w:r>
      <w:r w:rsidRPr="00556237">
        <w:rPr>
          <w:i/>
          <w:iCs/>
        </w:rPr>
        <w:t>and</w:t>
      </w:r>
      <w:r>
        <w:rPr>
          <w:i/>
          <w:iCs/>
        </w:rPr>
        <w:t xml:space="preserve"> </w:t>
      </w:r>
      <w:r w:rsidRPr="00556237">
        <w:rPr>
          <w:i/>
          <w:iCs/>
        </w:rPr>
        <w:t>Facebook</w:t>
      </w:r>
      <w:r>
        <w:rPr>
          <w:i/>
          <w:iCs/>
        </w:rPr>
        <w:t xml:space="preserve"> </w:t>
      </w:r>
      <w:r w:rsidRPr="00556237">
        <w:rPr>
          <w:i/>
          <w:iCs/>
        </w:rPr>
        <w:t>and</w:t>
      </w:r>
      <w:r>
        <w:rPr>
          <w:i/>
          <w:iCs/>
        </w:rPr>
        <w:t xml:space="preserve"> </w:t>
      </w:r>
      <w:r w:rsidRPr="00556237">
        <w:rPr>
          <w:i/>
          <w:iCs/>
        </w:rPr>
        <w:t>we</w:t>
      </w:r>
      <w:r>
        <w:rPr>
          <w:i/>
          <w:iCs/>
        </w:rPr>
        <w:t xml:space="preserve"> </w:t>
      </w:r>
      <w:r w:rsidRPr="00556237">
        <w:rPr>
          <w:i/>
          <w:iCs/>
        </w:rPr>
        <w:t>were</w:t>
      </w:r>
      <w:r>
        <w:rPr>
          <w:i/>
          <w:iCs/>
        </w:rPr>
        <w:t xml:space="preserve"> </w:t>
      </w:r>
      <w:r w:rsidRPr="00556237">
        <w:rPr>
          <w:i/>
          <w:iCs/>
        </w:rPr>
        <w:t>comfortable</w:t>
      </w:r>
      <w:r>
        <w:rPr>
          <w:i/>
          <w:iCs/>
        </w:rPr>
        <w:t xml:space="preserve"> </w:t>
      </w:r>
      <w:r w:rsidRPr="00556237">
        <w:rPr>
          <w:i/>
          <w:iCs/>
        </w:rPr>
        <w:t>with</w:t>
      </w:r>
      <w:r>
        <w:rPr>
          <w:i/>
          <w:iCs/>
        </w:rPr>
        <w:t xml:space="preserve"> </w:t>
      </w:r>
      <w:r w:rsidRPr="00556237">
        <w:rPr>
          <w:i/>
          <w:iCs/>
        </w:rPr>
        <w:t>that.</w:t>
      </w:r>
      <w:r>
        <w:rPr>
          <w:i/>
          <w:iCs/>
        </w:rPr>
        <w:t xml:space="preserve"> </w:t>
      </w:r>
      <w:r w:rsidRPr="00556237">
        <w:rPr>
          <w:i/>
          <w:iCs/>
        </w:rPr>
        <w:t>The</w:t>
      </w:r>
      <w:r>
        <w:rPr>
          <w:i/>
          <w:iCs/>
        </w:rPr>
        <w:t xml:space="preserve"> </w:t>
      </w:r>
      <w:r w:rsidRPr="00556237">
        <w:rPr>
          <w:i/>
          <w:iCs/>
        </w:rPr>
        <w:t>obstacle</w:t>
      </w:r>
      <w:r>
        <w:rPr>
          <w:i/>
          <w:iCs/>
        </w:rPr>
        <w:t xml:space="preserve"> </w:t>
      </w:r>
      <w:r w:rsidRPr="00556237">
        <w:rPr>
          <w:i/>
          <w:iCs/>
        </w:rPr>
        <w:t>was</w:t>
      </w:r>
      <w:r>
        <w:rPr>
          <w:i/>
          <w:iCs/>
        </w:rPr>
        <w:t xml:space="preserve"> </w:t>
      </w:r>
      <w:r w:rsidRPr="00556237">
        <w:rPr>
          <w:i/>
          <w:iCs/>
        </w:rPr>
        <w:t>repeating</w:t>
      </w:r>
      <w:r>
        <w:rPr>
          <w:i/>
          <w:iCs/>
        </w:rPr>
        <w:t xml:space="preserve"> </w:t>
      </w:r>
      <w:r w:rsidRPr="00556237">
        <w:rPr>
          <w:i/>
          <w:iCs/>
        </w:rPr>
        <w:t>the</w:t>
      </w:r>
      <w:r>
        <w:rPr>
          <w:i/>
          <w:iCs/>
        </w:rPr>
        <w:t xml:space="preserve"> </w:t>
      </w:r>
      <w:r w:rsidRPr="00556237">
        <w:rPr>
          <w:i/>
          <w:iCs/>
        </w:rPr>
        <w:t>same</w:t>
      </w:r>
      <w:r>
        <w:rPr>
          <w:i/>
          <w:iCs/>
        </w:rPr>
        <w:t xml:space="preserve"> </w:t>
      </w:r>
      <w:r w:rsidRPr="00556237">
        <w:rPr>
          <w:i/>
          <w:iCs/>
        </w:rPr>
        <w:t>topics</w:t>
      </w:r>
      <w:r>
        <w:rPr>
          <w:i/>
          <w:iCs/>
        </w:rPr>
        <w:t xml:space="preserve"> </w:t>
      </w:r>
      <w:r w:rsidRPr="00556237">
        <w:rPr>
          <w:i/>
          <w:iCs/>
        </w:rPr>
        <w:t>in</w:t>
      </w:r>
      <w:r>
        <w:rPr>
          <w:i/>
          <w:iCs/>
        </w:rPr>
        <w:t xml:space="preserve"> </w:t>
      </w:r>
      <w:r w:rsidRPr="00556237">
        <w:rPr>
          <w:i/>
          <w:iCs/>
        </w:rPr>
        <w:t>the</w:t>
      </w:r>
      <w:r>
        <w:rPr>
          <w:i/>
          <w:iCs/>
        </w:rPr>
        <w:t xml:space="preserve"> </w:t>
      </w:r>
      <w:r w:rsidRPr="00556237">
        <w:rPr>
          <w:i/>
          <w:iCs/>
        </w:rPr>
        <w:t>online</w:t>
      </w:r>
      <w:r>
        <w:rPr>
          <w:i/>
          <w:iCs/>
        </w:rPr>
        <w:t xml:space="preserve"> </w:t>
      </w:r>
      <w:r w:rsidRPr="00556237">
        <w:rPr>
          <w:i/>
          <w:iCs/>
        </w:rPr>
        <w:t>discussion</w:t>
      </w:r>
      <w:r>
        <w:rPr>
          <w:i/>
          <w:iCs/>
        </w:rPr>
        <w:t xml:space="preserve"> </w:t>
      </w:r>
      <w:r w:rsidRPr="00556237">
        <w:rPr>
          <w:i/>
          <w:iCs/>
        </w:rPr>
        <w:t>forum</w:t>
      </w:r>
      <w:r>
        <w:rPr>
          <w:i/>
          <w:iCs/>
        </w:rPr>
        <w:t xml:space="preserve"> </w:t>
      </w:r>
      <w:r w:rsidRPr="00556237">
        <w:rPr>
          <w:i/>
          <w:iCs/>
        </w:rPr>
        <w:t>(S12,</w:t>
      </w:r>
      <w:r>
        <w:rPr>
          <w:i/>
          <w:iCs/>
        </w:rPr>
        <w:t xml:space="preserve"> </w:t>
      </w:r>
      <w:r w:rsidRPr="00556237">
        <w:rPr>
          <w:i/>
          <w:iCs/>
        </w:rPr>
        <w:t>11th</w:t>
      </w:r>
      <w:r>
        <w:rPr>
          <w:i/>
          <w:iCs/>
        </w:rPr>
        <w:t xml:space="preserve"> </w:t>
      </w:r>
      <w:r w:rsidRPr="00556237">
        <w:rPr>
          <w:i/>
          <w:iCs/>
        </w:rPr>
        <w:t>December</w:t>
      </w:r>
      <w:r>
        <w:rPr>
          <w:i/>
          <w:iCs/>
        </w:rPr>
        <w:t xml:space="preserve"> </w:t>
      </w:r>
      <w:r w:rsidRPr="00556237">
        <w:rPr>
          <w:i/>
          <w:iCs/>
        </w:rPr>
        <w:t>2013).</w:t>
      </w:r>
    </w:p>
    <w:p w14:paraId="63593C44" w14:textId="77777777" w:rsidR="00F319E3" w:rsidRPr="00556237" w:rsidRDefault="00F319E3" w:rsidP="00F319E3">
      <w:pPr>
        <w:pStyle w:val="BodyText"/>
      </w:pPr>
      <w:r w:rsidRPr="00556237">
        <w:lastRenderedPageBreak/>
        <w:t>Another</w:t>
      </w:r>
      <w:r>
        <w:t xml:space="preserve"> </w:t>
      </w:r>
      <w:r w:rsidRPr="00556237">
        <w:t>student</w:t>
      </w:r>
      <w:r>
        <w:t xml:space="preserve"> </w:t>
      </w:r>
      <w:r w:rsidRPr="00556237">
        <w:t>in</w:t>
      </w:r>
      <w:r>
        <w:t xml:space="preserve"> </w:t>
      </w:r>
      <w:r w:rsidRPr="00556237">
        <w:t>the</w:t>
      </w:r>
      <w:r>
        <w:t xml:space="preserve"> </w:t>
      </w:r>
      <w:r w:rsidRPr="00556237">
        <w:t>same</w:t>
      </w:r>
      <w:r>
        <w:t xml:space="preserve"> </w:t>
      </w:r>
      <w:r w:rsidRPr="00556237">
        <w:t>class</w:t>
      </w:r>
      <w:r>
        <w:t xml:space="preserve"> </w:t>
      </w:r>
      <w:r w:rsidRPr="00556237">
        <w:t>(S11)</w:t>
      </w:r>
      <w:r>
        <w:t xml:space="preserve"> </w:t>
      </w:r>
      <w:r w:rsidRPr="00556237">
        <w:t>also</w:t>
      </w:r>
      <w:r>
        <w:t xml:space="preserve"> </w:t>
      </w:r>
      <w:r w:rsidRPr="00556237">
        <w:t>was</w:t>
      </w:r>
      <w:r>
        <w:t xml:space="preserve"> </w:t>
      </w:r>
      <w:r w:rsidRPr="00556237">
        <w:t>confused</w:t>
      </w:r>
      <w:r>
        <w:t xml:space="preserve"> </w:t>
      </w:r>
      <w:r w:rsidRPr="00556237">
        <w:t>due</w:t>
      </w:r>
      <w:r>
        <w:t xml:space="preserve"> </w:t>
      </w:r>
      <w:r w:rsidRPr="00556237">
        <w:t>to</w:t>
      </w:r>
      <w:r>
        <w:t xml:space="preserve"> </w:t>
      </w:r>
      <w:r w:rsidRPr="00556237">
        <w:t>the</w:t>
      </w:r>
      <w:r>
        <w:t xml:space="preserve"> </w:t>
      </w:r>
      <w:r w:rsidRPr="00556237">
        <w:t>multiple</w:t>
      </w:r>
      <w:r>
        <w:t xml:space="preserve"> </w:t>
      </w:r>
      <w:r w:rsidRPr="00556237">
        <w:t>uses</w:t>
      </w:r>
      <w:r>
        <w:t xml:space="preserve"> </w:t>
      </w:r>
      <w:r w:rsidRPr="00556237">
        <w:t>of</w:t>
      </w:r>
      <w:r>
        <w:t xml:space="preserve"> </w:t>
      </w:r>
      <w:r w:rsidRPr="00556237">
        <w:t>ICT</w:t>
      </w:r>
      <w:r>
        <w:t xml:space="preserve"> </w:t>
      </w:r>
      <w:r w:rsidRPr="00556237">
        <w:t>tools</w:t>
      </w:r>
      <w:r>
        <w:t xml:space="preserve"> </w:t>
      </w:r>
      <w:r w:rsidRPr="00556237">
        <w:t>with</w:t>
      </w:r>
      <w:r>
        <w:t xml:space="preserve"> </w:t>
      </w:r>
      <w:r w:rsidRPr="00556237">
        <w:t>ODFs</w:t>
      </w:r>
      <w:r>
        <w:t xml:space="preserve"> </w:t>
      </w:r>
      <w:r w:rsidRPr="00556237">
        <w:t>and</w:t>
      </w:r>
      <w:r>
        <w:t xml:space="preserve"> </w:t>
      </w:r>
      <w:r w:rsidRPr="00556237">
        <w:t>emphasised</w:t>
      </w:r>
      <w:r>
        <w:t xml:space="preserve"> </w:t>
      </w:r>
      <w:r w:rsidRPr="00556237">
        <w:t>this</w:t>
      </w:r>
      <w:r>
        <w:t xml:space="preserve"> </w:t>
      </w:r>
      <w:r w:rsidRPr="00556237">
        <w:t>issue</w:t>
      </w:r>
      <w:r>
        <w:t xml:space="preserve"> </w:t>
      </w:r>
      <w:r w:rsidRPr="00556237">
        <w:t>by</w:t>
      </w:r>
      <w:r>
        <w:t xml:space="preserve"> </w:t>
      </w:r>
      <w:r w:rsidRPr="00556237">
        <w:t>saying:</w:t>
      </w:r>
    </w:p>
    <w:p w14:paraId="7169D9E9" w14:textId="77777777" w:rsidR="00F319E3" w:rsidRPr="00556237" w:rsidRDefault="00F319E3" w:rsidP="00F319E3">
      <w:pPr>
        <w:pStyle w:val="BodyText"/>
        <w:ind w:left="360" w:right="360"/>
        <w:rPr>
          <w:i/>
          <w:iCs/>
        </w:rPr>
      </w:pPr>
      <w:r w:rsidRPr="00556237">
        <w:rPr>
          <w:i/>
          <w:iCs/>
        </w:rPr>
        <w:t>…the</w:t>
      </w:r>
      <w:r>
        <w:rPr>
          <w:i/>
          <w:iCs/>
        </w:rPr>
        <w:t xml:space="preserve"> </w:t>
      </w:r>
      <w:r w:rsidRPr="00556237">
        <w:rPr>
          <w:i/>
          <w:iCs/>
        </w:rPr>
        <w:t>problem</w:t>
      </w:r>
      <w:r>
        <w:rPr>
          <w:i/>
          <w:iCs/>
        </w:rPr>
        <w:t xml:space="preserve"> </w:t>
      </w:r>
      <w:r w:rsidRPr="00556237">
        <w:rPr>
          <w:i/>
          <w:iCs/>
        </w:rPr>
        <w:t>probably</w:t>
      </w:r>
      <w:r>
        <w:rPr>
          <w:i/>
          <w:iCs/>
        </w:rPr>
        <w:t xml:space="preserve"> </w:t>
      </w:r>
      <w:r w:rsidRPr="00556237">
        <w:rPr>
          <w:i/>
          <w:iCs/>
        </w:rPr>
        <w:t>was</w:t>
      </w:r>
      <w:r>
        <w:rPr>
          <w:i/>
          <w:iCs/>
        </w:rPr>
        <w:t xml:space="preserve"> </w:t>
      </w:r>
      <w:r w:rsidRPr="00556237">
        <w:rPr>
          <w:i/>
          <w:iCs/>
        </w:rPr>
        <w:t>from</w:t>
      </w:r>
      <w:r>
        <w:rPr>
          <w:i/>
          <w:iCs/>
        </w:rPr>
        <w:t xml:space="preserve"> </w:t>
      </w:r>
      <w:r w:rsidRPr="00556237">
        <w:rPr>
          <w:i/>
          <w:iCs/>
        </w:rPr>
        <w:t>the</w:t>
      </w:r>
      <w:r>
        <w:rPr>
          <w:i/>
          <w:iCs/>
        </w:rPr>
        <w:t xml:space="preserve"> </w:t>
      </w:r>
      <w:r w:rsidRPr="00556237">
        <w:rPr>
          <w:i/>
          <w:iCs/>
        </w:rPr>
        <w:t>lecturer</w:t>
      </w:r>
      <w:r>
        <w:rPr>
          <w:i/>
          <w:iCs/>
        </w:rPr>
        <w:t xml:space="preserve"> </w:t>
      </w:r>
      <w:r w:rsidRPr="00556237">
        <w:rPr>
          <w:i/>
          <w:iCs/>
        </w:rPr>
        <w:t>as</w:t>
      </w:r>
      <w:r>
        <w:rPr>
          <w:i/>
          <w:iCs/>
        </w:rPr>
        <w:t xml:space="preserve"> </w:t>
      </w:r>
      <w:r w:rsidRPr="00556237">
        <w:rPr>
          <w:i/>
          <w:iCs/>
        </w:rPr>
        <w:t>he</w:t>
      </w:r>
      <w:r>
        <w:rPr>
          <w:i/>
          <w:iCs/>
        </w:rPr>
        <w:t xml:space="preserve"> </w:t>
      </w:r>
      <w:r w:rsidRPr="00556237">
        <w:rPr>
          <w:i/>
          <w:iCs/>
        </w:rPr>
        <w:t>used</w:t>
      </w:r>
      <w:r>
        <w:rPr>
          <w:i/>
          <w:iCs/>
        </w:rPr>
        <w:t xml:space="preserve"> </w:t>
      </w:r>
      <w:r w:rsidRPr="00556237">
        <w:rPr>
          <w:i/>
          <w:iCs/>
        </w:rPr>
        <w:t>to</w:t>
      </w:r>
      <w:r>
        <w:rPr>
          <w:i/>
          <w:iCs/>
        </w:rPr>
        <w:t xml:space="preserve"> </w:t>
      </w:r>
      <w:r w:rsidRPr="00556237">
        <w:rPr>
          <w:i/>
          <w:iCs/>
        </w:rPr>
        <w:t>upload</w:t>
      </w:r>
      <w:r>
        <w:rPr>
          <w:i/>
          <w:iCs/>
        </w:rPr>
        <w:t xml:space="preserve"> </w:t>
      </w:r>
      <w:r w:rsidRPr="00556237">
        <w:rPr>
          <w:i/>
          <w:iCs/>
        </w:rPr>
        <w:t>the</w:t>
      </w:r>
      <w:r>
        <w:rPr>
          <w:i/>
          <w:iCs/>
        </w:rPr>
        <w:t xml:space="preserve"> </w:t>
      </w:r>
      <w:r w:rsidRPr="00556237">
        <w:rPr>
          <w:i/>
          <w:iCs/>
        </w:rPr>
        <w:t>topics</w:t>
      </w:r>
      <w:r>
        <w:rPr>
          <w:i/>
          <w:iCs/>
        </w:rPr>
        <w:t xml:space="preserve"> </w:t>
      </w:r>
      <w:r w:rsidRPr="00556237">
        <w:rPr>
          <w:i/>
          <w:iCs/>
        </w:rPr>
        <w:t>on</w:t>
      </w:r>
      <w:r>
        <w:rPr>
          <w:i/>
          <w:iCs/>
        </w:rPr>
        <w:t xml:space="preserve"> </w:t>
      </w:r>
      <w:r w:rsidRPr="00556237">
        <w:rPr>
          <w:i/>
          <w:iCs/>
        </w:rPr>
        <w:t>Facebook</w:t>
      </w:r>
      <w:r>
        <w:rPr>
          <w:i/>
          <w:iCs/>
        </w:rPr>
        <w:t xml:space="preserve"> </w:t>
      </w:r>
      <w:r w:rsidRPr="00556237">
        <w:rPr>
          <w:i/>
          <w:iCs/>
        </w:rPr>
        <w:t>and</w:t>
      </w:r>
      <w:r>
        <w:rPr>
          <w:i/>
          <w:iCs/>
        </w:rPr>
        <w:t xml:space="preserve"> </w:t>
      </w:r>
      <w:r w:rsidRPr="00556237">
        <w:rPr>
          <w:i/>
          <w:iCs/>
        </w:rPr>
        <w:t>number</w:t>
      </w:r>
      <w:r>
        <w:rPr>
          <w:i/>
          <w:iCs/>
        </w:rPr>
        <w:t xml:space="preserve"> </w:t>
      </w:r>
      <w:r w:rsidRPr="00556237">
        <w:rPr>
          <w:i/>
          <w:iCs/>
        </w:rPr>
        <w:t>them.</w:t>
      </w:r>
      <w:r>
        <w:rPr>
          <w:i/>
          <w:iCs/>
        </w:rPr>
        <w:t xml:space="preserve"> </w:t>
      </w:r>
      <w:r w:rsidRPr="00556237">
        <w:rPr>
          <w:i/>
          <w:iCs/>
        </w:rPr>
        <w:t>There</w:t>
      </w:r>
      <w:r>
        <w:rPr>
          <w:i/>
          <w:iCs/>
        </w:rPr>
        <w:t xml:space="preserve"> </w:t>
      </w:r>
      <w:r w:rsidRPr="00556237">
        <w:rPr>
          <w:i/>
          <w:iCs/>
        </w:rPr>
        <w:t>was</w:t>
      </w:r>
      <w:r>
        <w:rPr>
          <w:i/>
          <w:iCs/>
        </w:rPr>
        <w:t xml:space="preserve"> </w:t>
      </w:r>
      <w:r w:rsidRPr="00556237">
        <w:rPr>
          <w:i/>
          <w:iCs/>
        </w:rPr>
        <w:t>a</w:t>
      </w:r>
      <w:r>
        <w:rPr>
          <w:i/>
          <w:iCs/>
        </w:rPr>
        <w:t xml:space="preserve"> </w:t>
      </w:r>
      <w:r w:rsidRPr="00556237">
        <w:rPr>
          <w:i/>
          <w:iCs/>
        </w:rPr>
        <w:t>problem</w:t>
      </w:r>
      <w:r>
        <w:rPr>
          <w:i/>
          <w:iCs/>
        </w:rPr>
        <w:t xml:space="preserve"> </w:t>
      </w:r>
      <w:r w:rsidRPr="00556237">
        <w:rPr>
          <w:i/>
          <w:iCs/>
        </w:rPr>
        <w:t>with</w:t>
      </w:r>
      <w:r>
        <w:rPr>
          <w:i/>
          <w:iCs/>
        </w:rPr>
        <w:t xml:space="preserve"> </w:t>
      </w:r>
      <w:r w:rsidRPr="00556237">
        <w:rPr>
          <w:i/>
          <w:iCs/>
        </w:rPr>
        <w:t>the</w:t>
      </w:r>
      <w:r>
        <w:rPr>
          <w:i/>
          <w:iCs/>
        </w:rPr>
        <w:t xml:space="preserve"> </w:t>
      </w:r>
      <w:r w:rsidRPr="00556237">
        <w:rPr>
          <w:i/>
          <w:iCs/>
        </w:rPr>
        <w:t>number</w:t>
      </w:r>
      <w:r>
        <w:rPr>
          <w:i/>
          <w:iCs/>
        </w:rPr>
        <w:t xml:space="preserve"> </w:t>
      </w:r>
      <w:r w:rsidRPr="00556237">
        <w:rPr>
          <w:i/>
          <w:iCs/>
        </w:rPr>
        <w:t>of</w:t>
      </w:r>
      <w:r>
        <w:rPr>
          <w:i/>
          <w:iCs/>
        </w:rPr>
        <w:t xml:space="preserve"> </w:t>
      </w:r>
      <w:r w:rsidRPr="00556237">
        <w:rPr>
          <w:i/>
          <w:iCs/>
        </w:rPr>
        <w:t>the</w:t>
      </w:r>
      <w:r>
        <w:rPr>
          <w:i/>
          <w:iCs/>
        </w:rPr>
        <w:t xml:space="preserve"> </w:t>
      </w:r>
      <w:r w:rsidRPr="00556237">
        <w:rPr>
          <w:i/>
          <w:iCs/>
        </w:rPr>
        <w:t>topics</w:t>
      </w:r>
      <w:r>
        <w:rPr>
          <w:i/>
          <w:iCs/>
        </w:rPr>
        <w:t xml:space="preserve"> </w:t>
      </w:r>
      <w:r w:rsidRPr="00556237">
        <w:rPr>
          <w:i/>
          <w:iCs/>
        </w:rPr>
        <w:t>during</w:t>
      </w:r>
      <w:r>
        <w:rPr>
          <w:i/>
          <w:iCs/>
        </w:rPr>
        <w:t xml:space="preserve"> </w:t>
      </w:r>
      <w:r w:rsidRPr="00556237">
        <w:rPr>
          <w:i/>
          <w:iCs/>
        </w:rPr>
        <w:t>the</w:t>
      </w:r>
      <w:r>
        <w:rPr>
          <w:i/>
          <w:iCs/>
        </w:rPr>
        <w:t xml:space="preserve"> </w:t>
      </w:r>
      <w:r w:rsidRPr="00556237">
        <w:rPr>
          <w:i/>
          <w:iCs/>
        </w:rPr>
        <w:t>first</w:t>
      </w:r>
      <w:r>
        <w:rPr>
          <w:i/>
          <w:iCs/>
        </w:rPr>
        <w:t xml:space="preserve"> </w:t>
      </w:r>
      <w:r w:rsidRPr="00556237">
        <w:rPr>
          <w:i/>
          <w:iCs/>
        </w:rPr>
        <w:t>two</w:t>
      </w:r>
      <w:r>
        <w:rPr>
          <w:i/>
          <w:iCs/>
        </w:rPr>
        <w:t xml:space="preserve"> </w:t>
      </w:r>
      <w:r w:rsidRPr="00556237">
        <w:rPr>
          <w:i/>
          <w:iCs/>
        </w:rPr>
        <w:t>weeks</w:t>
      </w:r>
      <w:r>
        <w:rPr>
          <w:i/>
          <w:iCs/>
        </w:rPr>
        <w:t xml:space="preserve"> </w:t>
      </w:r>
      <w:r w:rsidRPr="00556237">
        <w:rPr>
          <w:i/>
          <w:iCs/>
        </w:rPr>
        <w:t>of</w:t>
      </w:r>
      <w:r>
        <w:rPr>
          <w:i/>
          <w:iCs/>
        </w:rPr>
        <w:t xml:space="preserve"> </w:t>
      </w:r>
      <w:r w:rsidRPr="00556237">
        <w:rPr>
          <w:i/>
          <w:iCs/>
        </w:rPr>
        <w:t>study,</w:t>
      </w:r>
      <w:r>
        <w:rPr>
          <w:i/>
          <w:iCs/>
        </w:rPr>
        <w:t xml:space="preserve"> </w:t>
      </w:r>
      <w:r w:rsidRPr="00556237">
        <w:rPr>
          <w:i/>
          <w:iCs/>
        </w:rPr>
        <w:t>so</w:t>
      </w:r>
      <w:r>
        <w:rPr>
          <w:i/>
          <w:iCs/>
        </w:rPr>
        <w:t xml:space="preserve"> </w:t>
      </w:r>
      <w:r w:rsidRPr="00556237">
        <w:rPr>
          <w:i/>
          <w:iCs/>
        </w:rPr>
        <w:t>we</w:t>
      </w:r>
      <w:r>
        <w:rPr>
          <w:i/>
          <w:iCs/>
        </w:rPr>
        <w:t xml:space="preserve"> </w:t>
      </w:r>
      <w:r w:rsidRPr="00556237">
        <w:rPr>
          <w:i/>
          <w:iCs/>
        </w:rPr>
        <w:t>got</w:t>
      </w:r>
      <w:r>
        <w:rPr>
          <w:i/>
          <w:iCs/>
        </w:rPr>
        <w:t xml:space="preserve"> </w:t>
      </w:r>
      <w:r w:rsidRPr="00556237">
        <w:rPr>
          <w:i/>
          <w:iCs/>
        </w:rPr>
        <w:t>confused</w:t>
      </w:r>
      <w:r>
        <w:rPr>
          <w:i/>
          <w:iCs/>
        </w:rPr>
        <w:t xml:space="preserve"> </w:t>
      </w:r>
      <w:r w:rsidRPr="00556237">
        <w:rPr>
          <w:i/>
          <w:iCs/>
        </w:rPr>
        <w:t>with</w:t>
      </w:r>
      <w:r>
        <w:rPr>
          <w:i/>
          <w:iCs/>
        </w:rPr>
        <w:t xml:space="preserve"> </w:t>
      </w:r>
      <w:r w:rsidRPr="00556237">
        <w:rPr>
          <w:i/>
          <w:iCs/>
        </w:rPr>
        <w:t>regard</w:t>
      </w:r>
      <w:r>
        <w:rPr>
          <w:i/>
          <w:iCs/>
        </w:rPr>
        <w:t xml:space="preserve"> </w:t>
      </w:r>
      <w:r w:rsidRPr="00556237">
        <w:rPr>
          <w:i/>
          <w:iCs/>
        </w:rPr>
        <w:t>to</w:t>
      </w:r>
      <w:r>
        <w:rPr>
          <w:i/>
          <w:iCs/>
        </w:rPr>
        <w:t xml:space="preserve"> </w:t>
      </w:r>
      <w:r w:rsidRPr="00556237">
        <w:rPr>
          <w:i/>
          <w:iCs/>
        </w:rPr>
        <w:t>which</w:t>
      </w:r>
      <w:r>
        <w:rPr>
          <w:i/>
          <w:iCs/>
        </w:rPr>
        <w:t xml:space="preserve"> </w:t>
      </w:r>
      <w:r w:rsidRPr="00556237">
        <w:rPr>
          <w:i/>
          <w:iCs/>
        </w:rPr>
        <w:t>topic</w:t>
      </w:r>
      <w:r>
        <w:rPr>
          <w:i/>
          <w:iCs/>
        </w:rPr>
        <w:t xml:space="preserve"> </w:t>
      </w:r>
      <w:r w:rsidRPr="00556237">
        <w:rPr>
          <w:i/>
          <w:iCs/>
        </w:rPr>
        <w:t>to</w:t>
      </w:r>
      <w:r>
        <w:rPr>
          <w:i/>
          <w:iCs/>
        </w:rPr>
        <w:t xml:space="preserve"> </w:t>
      </w:r>
      <w:r w:rsidRPr="00556237">
        <w:rPr>
          <w:i/>
          <w:iCs/>
        </w:rPr>
        <w:t>start</w:t>
      </w:r>
      <w:r>
        <w:rPr>
          <w:i/>
          <w:iCs/>
        </w:rPr>
        <w:t xml:space="preserve"> </w:t>
      </w:r>
      <w:r w:rsidRPr="00556237">
        <w:rPr>
          <w:i/>
          <w:iCs/>
        </w:rPr>
        <w:t>with</w:t>
      </w:r>
      <w:r>
        <w:rPr>
          <w:i/>
          <w:iCs/>
        </w:rPr>
        <w:t xml:space="preserve"> </w:t>
      </w:r>
      <w:r w:rsidRPr="00556237">
        <w:rPr>
          <w:i/>
          <w:iCs/>
        </w:rPr>
        <w:t>in</w:t>
      </w:r>
      <w:r>
        <w:rPr>
          <w:i/>
          <w:iCs/>
        </w:rPr>
        <w:t xml:space="preserve"> </w:t>
      </w:r>
      <w:r w:rsidRPr="00556237">
        <w:rPr>
          <w:i/>
          <w:iCs/>
        </w:rPr>
        <w:t>the</w:t>
      </w:r>
      <w:r>
        <w:rPr>
          <w:i/>
          <w:iCs/>
        </w:rPr>
        <w:t xml:space="preserve"> </w:t>
      </w:r>
      <w:r w:rsidRPr="00556237">
        <w:rPr>
          <w:i/>
          <w:iCs/>
        </w:rPr>
        <w:t>online</w:t>
      </w:r>
      <w:r>
        <w:rPr>
          <w:i/>
          <w:iCs/>
        </w:rPr>
        <w:t xml:space="preserve"> </w:t>
      </w:r>
      <w:r w:rsidRPr="00556237">
        <w:rPr>
          <w:i/>
          <w:iCs/>
        </w:rPr>
        <w:t>discussion</w:t>
      </w:r>
      <w:r>
        <w:rPr>
          <w:i/>
          <w:iCs/>
        </w:rPr>
        <w:t xml:space="preserve"> </w:t>
      </w:r>
      <w:r w:rsidRPr="00556237">
        <w:rPr>
          <w:i/>
          <w:iCs/>
        </w:rPr>
        <w:t>forum</w:t>
      </w:r>
      <w:r>
        <w:rPr>
          <w:i/>
          <w:iCs/>
        </w:rPr>
        <w:t xml:space="preserve"> </w:t>
      </w:r>
      <w:r w:rsidRPr="00556237">
        <w:rPr>
          <w:i/>
          <w:iCs/>
        </w:rPr>
        <w:t>(S11,</w:t>
      </w:r>
      <w:r>
        <w:rPr>
          <w:i/>
          <w:iCs/>
        </w:rPr>
        <w:t xml:space="preserve"> </w:t>
      </w:r>
      <w:r w:rsidRPr="00556237">
        <w:rPr>
          <w:i/>
          <w:iCs/>
        </w:rPr>
        <w:t>9th</w:t>
      </w:r>
      <w:r>
        <w:rPr>
          <w:i/>
          <w:iCs/>
        </w:rPr>
        <w:t xml:space="preserve"> </w:t>
      </w:r>
      <w:r w:rsidRPr="00556237">
        <w:rPr>
          <w:i/>
          <w:iCs/>
        </w:rPr>
        <w:t>December</w:t>
      </w:r>
      <w:r>
        <w:rPr>
          <w:i/>
          <w:iCs/>
        </w:rPr>
        <w:t xml:space="preserve"> </w:t>
      </w:r>
      <w:r w:rsidRPr="00556237">
        <w:rPr>
          <w:i/>
          <w:iCs/>
        </w:rPr>
        <w:t>2013).</w:t>
      </w:r>
    </w:p>
    <w:p w14:paraId="04D9BE5A" w14:textId="77777777" w:rsidR="00F319E3" w:rsidRPr="00556237" w:rsidRDefault="00F319E3" w:rsidP="00F319E3">
      <w:pPr>
        <w:pStyle w:val="Heading3"/>
      </w:pPr>
      <w:r w:rsidRPr="00556237">
        <w:t>Discussion</w:t>
      </w:r>
      <w:r>
        <w:t xml:space="preserve"> </w:t>
      </w:r>
      <w:r w:rsidRPr="00556237">
        <w:t>and</w:t>
      </w:r>
      <w:r>
        <w:t xml:space="preserve"> </w:t>
      </w:r>
      <w:r w:rsidRPr="00556237">
        <w:t>conclusion</w:t>
      </w:r>
    </w:p>
    <w:p w14:paraId="30683C2B" w14:textId="77777777" w:rsidR="00F319E3" w:rsidRPr="00556237" w:rsidRDefault="00F319E3" w:rsidP="00F319E3">
      <w:pPr>
        <w:pStyle w:val="BodyText"/>
      </w:pPr>
      <w:r w:rsidRPr="00556237">
        <w:t>Generally</w:t>
      </w:r>
      <w:r>
        <w:t xml:space="preserve"> </w:t>
      </w:r>
      <w:r w:rsidRPr="00556237">
        <w:t>speaking,</w:t>
      </w:r>
      <w:r>
        <w:t xml:space="preserve"> </w:t>
      </w:r>
      <w:r w:rsidRPr="00556237">
        <w:t>the</w:t>
      </w:r>
      <w:r>
        <w:t xml:space="preserve"> </w:t>
      </w:r>
      <w:r w:rsidRPr="00556237">
        <w:t>results</w:t>
      </w:r>
      <w:r>
        <w:t xml:space="preserve"> </w:t>
      </w:r>
      <w:r w:rsidRPr="00556237">
        <w:t>of</w:t>
      </w:r>
      <w:r>
        <w:t xml:space="preserve"> </w:t>
      </w:r>
      <w:r w:rsidRPr="00556237">
        <w:t>both</w:t>
      </w:r>
      <w:r>
        <w:t xml:space="preserve"> </w:t>
      </w:r>
      <w:r w:rsidRPr="00556237">
        <w:t>quantitative</w:t>
      </w:r>
      <w:r>
        <w:t xml:space="preserve"> </w:t>
      </w:r>
      <w:r w:rsidRPr="00556237">
        <w:t>and</w:t>
      </w:r>
      <w:r>
        <w:t xml:space="preserve"> </w:t>
      </w:r>
      <w:r w:rsidRPr="00556237">
        <w:t>qualitative</w:t>
      </w:r>
      <w:r>
        <w:t xml:space="preserve"> </w:t>
      </w:r>
      <w:r w:rsidRPr="00556237">
        <w:t>data</w:t>
      </w:r>
      <w:r>
        <w:t xml:space="preserve"> </w:t>
      </w:r>
      <w:r w:rsidRPr="00556237">
        <w:t>indicate</w:t>
      </w:r>
      <w:r>
        <w:t xml:space="preserve"> </w:t>
      </w:r>
      <w:r w:rsidRPr="00556237">
        <w:t>that</w:t>
      </w:r>
      <w:r>
        <w:t xml:space="preserve"> </w:t>
      </w:r>
      <w:r w:rsidRPr="00556237">
        <w:t>students</w:t>
      </w:r>
      <w:r>
        <w:t xml:space="preserve"> </w:t>
      </w:r>
      <w:r w:rsidRPr="00556237">
        <w:t>perceived</w:t>
      </w:r>
      <w:r>
        <w:t xml:space="preserve"> </w:t>
      </w:r>
      <w:r w:rsidRPr="00556237">
        <w:t>the</w:t>
      </w:r>
      <w:r>
        <w:t xml:space="preserve"> </w:t>
      </w:r>
      <w:r w:rsidRPr="00556237">
        <w:t>suggested</w:t>
      </w:r>
      <w:r>
        <w:t xml:space="preserve"> </w:t>
      </w:r>
      <w:r w:rsidRPr="00556237">
        <w:t>dimensions</w:t>
      </w:r>
      <w:r>
        <w:t xml:space="preserve"> </w:t>
      </w:r>
      <w:r w:rsidRPr="00556237">
        <w:t>as</w:t>
      </w:r>
      <w:r>
        <w:t xml:space="preserve"> </w:t>
      </w:r>
      <w:r w:rsidRPr="00556237">
        <w:t>being</w:t>
      </w:r>
      <w:r>
        <w:t xml:space="preserve"> </w:t>
      </w:r>
      <w:r w:rsidRPr="00556237">
        <w:t>important</w:t>
      </w:r>
      <w:r>
        <w:t xml:space="preserve"> </w:t>
      </w:r>
      <w:r w:rsidRPr="00556237">
        <w:t>ones</w:t>
      </w:r>
      <w:r>
        <w:t xml:space="preserve"> </w:t>
      </w:r>
      <w:r w:rsidRPr="00556237">
        <w:t>that</w:t>
      </w:r>
      <w:r>
        <w:t xml:space="preserve"> </w:t>
      </w:r>
      <w:r w:rsidRPr="00556237">
        <w:t>are</w:t>
      </w:r>
      <w:r>
        <w:t xml:space="preserve"> </w:t>
      </w:r>
      <w:r w:rsidRPr="00556237">
        <w:t>likely</w:t>
      </w:r>
      <w:r>
        <w:t xml:space="preserve"> </w:t>
      </w:r>
      <w:r w:rsidRPr="00556237">
        <w:t>to</w:t>
      </w:r>
      <w:r>
        <w:t xml:space="preserve"> </w:t>
      </w:r>
      <w:r w:rsidRPr="00556237">
        <w:t>have</w:t>
      </w:r>
      <w:r>
        <w:t xml:space="preserve"> </w:t>
      </w:r>
      <w:r w:rsidRPr="00556237">
        <w:t>a</w:t>
      </w:r>
      <w:r>
        <w:t xml:space="preserve"> </w:t>
      </w:r>
      <w:r w:rsidRPr="00556237">
        <w:t>substantial</w:t>
      </w:r>
      <w:r>
        <w:t xml:space="preserve"> </w:t>
      </w:r>
      <w:r w:rsidRPr="00556237">
        <w:t>effect</w:t>
      </w:r>
      <w:r>
        <w:t xml:space="preserve"> </w:t>
      </w:r>
      <w:r w:rsidRPr="00556237">
        <w:t>on</w:t>
      </w:r>
      <w:r>
        <w:t xml:space="preserve"> </w:t>
      </w:r>
      <w:r w:rsidRPr="00556237">
        <w:t>student</w:t>
      </w:r>
      <w:r>
        <w:t xml:space="preserve"> </w:t>
      </w:r>
      <w:r w:rsidRPr="00556237">
        <w:t>participation</w:t>
      </w:r>
      <w:r>
        <w:t xml:space="preserve"> </w:t>
      </w:r>
      <w:r w:rsidRPr="00556237">
        <w:t>in</w:t>
      </w:r>
      <w:r>
        <w:t xml:space="preserve"> </w:t>
      </w:r>
      <w:r w:rsidRPr="00556237">
        <w:t>ODFs.</w:t>
      </w:r>
      <w:r>
        <w:t xml:space="preserve"> </w:t>
      </w:r>
      <w:r w:rsidRPr="00556237">
        <w:t>The</w:t>
      </w:r>
      <w:r>
        <w:t xml:space="preserve"> </w:t>
      </w:r>
      <w:r w:rsidRPr="00556237">
        <w:t>quantitative</w:t>
      </w:r>
      <w:r>
        <w:t xml:space="preserve"> </w:t>
      </w:r>
      <w:r w:rsidRPr="00556237">
        <w:t>results</w:t>
      </w:r>
      <w:r>
        <w:t xml:space="preserve"> </w:t>
      </w:r>
      <w:r w:rsidRPr="00556237">
        <w:t>of</w:t>
      </w:r>
      <w:r>
        <w:t xml:space="preserve"> </w:t>
      </w:r>
      <w:r w:rsidRPr="00556237">
        <w:t>the</w:t>
      </w:r>
      <w:r>
        <w:t xml:space="preserve"> </w:t>
      </w:r>
      <w:r w:rsidRPr="00556237">
        <w:t>online</w:t>
      </w:r>
      <w:r>
        <w:t xml:space="preserve"> </w:t>
      </w:r>
      <w:r w:rsidRPr="00556237">
        <w:t>surveys</w:t>
      </w:r>
      <w:r>
        <w:t xml:space="preserve"> </w:t>
      </w:r>
      <w:r w:rsidRPr="00556237">
        <w:t>indicate</w:t>
      </w:r>
      <w:r>
        <w:t xml:space="preserve"> </w:t>
      </w:r>
      <w:r w:rsidRPr="00556237">
        <w:t>that</w:t>
      </w:r>
      <w:r>
        <w:t xml:space="preserve"> </w:t>
      </w:r>
      <w:r w:rsidRPr="00556237">
        <w:t>they</w:t>
      </w:r>
      <w:r>
        <w:t xml:space="preserve"> </w:t>
      </w:r>
      <w:r w:rsidRPr="00556237">
        <w:t>perceived</w:t>
      </w:r>
      <w:r>
        <w:t xml:space="preserve"> </w:t>
      </w:r>
      <w:r w:rsidRPr="00556237">
        <w:t>the</w:t>
      </w:r>
      <w:r>
        <w:t xml:space="preserve"> </w:t>
      </w:r>
      <w:r w:rsidRPr="00556237">
        <w:t>suggested</w:t>
      </w:r>
      <w:r>
        <w:t xml:space="preserve"> </w:t>
      </w:r>
      <w:r w:rsidRPr="00556237">
        <w:t>dimensions</w:t>
      </w:r>
      <w:r>
        <w:t xml:space="preserve"> </w:t>
      </w:r>
      <w:r w:rsidRPr="00556237">
        <w:t>as</w:t>
      </w:r>
      <w:r>
        <w:t xml:space="preserve"> </w:t>
      </w:r>
      <w:r w:rsidRPr="00556237">
        <w:t>important</w:t>
      </w:r>
      <w:r>
        <w:t xml:space="preserve"> </w:t>
      </w:r>
      <w:r w:rsidRPr="00556237">
        <w:t>for</w:t>
      </w:r>
      <w:r>
        <w:t xml:space="preserve"> </w:t>
      </w:r>
      <w:r w:rsidRPr="00556237">
        <w:t>student</w:t>
      </w:r>
      <w:r>
        <w:t xml:space="preserve"> </w:t>
      </w:r>
      <w:r w:rsidRPr="00556237">
        <w:t>participation</w:t>
      </w:r>
      <w:r>
        <w:t xml:space="preserve"> </w:t>
      </w:r>
      <w:r w:rsidRPr="00556237">
        <w:t>in</w:t>
      </w:r>
      <w:r>
        <w:t xml:space="preserve"> </w:t>
      </w:r>
      <w:r w:rsidRPr="00556237">
        <w:t>ODFs,</w:t>
      </w:r>
      <w:r>
        <w:t xml:space="preserve"> </w:t>
      </w:r>
      <w:r w:rsidRPr="00556237">
        <w:t>but</w:t>
      </w:r>
      <w:r>
        <w:t xml:space="preserve"> </w:t>
      </w:r>
      <w:r w:rsidRPr="00556237">
        <w:t>that</w:t>
      </w:r>
      <w:r>
        <w:t xml:space="preserve"> </w:t>
      </w:r>
      <w:r w:rsidRPr="00556237">
        <w:t>anonymity</w:t>
      </w:r>
      <w:r>
        <w:t xml:space="preserve"> </w:t>
      </w:r>
      <w:r w:rsidRPr="00556237">
        <w:t>was</w:t>
      </w:r>
      <w:r>
        <w:t xml:space="preserve"> </w:t>
      </w:r>
      <w:r w:rsidRPr="00556237">
        <w:t>of</w:t>
      </w:r>
      <w:r>
        <w:t xml:space="preserve"> </w:t>
      </w:r>
      <w:r w:rsidRPr="00556237">
        <w:t>little</w:t>
      </w:r>
      <w:r>
        <w:t xml:space="preserve"> </w:t>
      </w:r>
      <w:r w:rsidRPr="00556237">
        <w:t>importance</w:t>
      </w:r>
      <w:r>
        <w:t xml:space="preserve"> </w:t>
      </w:r>
      <w:r w:rsidRPr="00556237">
        <w:t>(see</w:t>
      </w:r>
      <w:r>
        <w:t xml:space="preserve"> </w:t>
      </w:r>
      <w:r w:rsidRPr="00556237">
        <w:t>Table</w:t>
      </w:r>
      <w:r>
        <w:t xml:space="preserve"> </w:t>
      </w:r>
      <w:r w:rsidRPr="00556237">
        <w:t>1.1).</w:t>
      </w:r>
      <w:r>
        <w:t xml:space="preserve"> </w:t>
      </w:r>
      <w:r w:rsidRPr="00556237">
        <w:t>The</w:t>
      </w:r>
      <w:r>
        <w:t xml:space="preserve"> </w:t>
      </w:r>
      <w:r w:rsidRPr="00556237">
        <w:t>results</w:t>
      </w:r>
      <w:r>
        <w:t xml:space="preserve"> </w:t>
      </w:r>
      <w:r w:rsidRPr="00556237">
        <w:t>indicate</w:t>
      </w:r>
      <w:r>
        <w:t xml:space="preserve"> </w:t>
      </w:r>
      <w:r w:rsidRPr="00556237">
        <w:t>that</w:t>
      </w:r>
      <w:r>
        <w:t xml:space="preserve"> </w:t>
      </w:r>
      <w:r w:rsidRPr="00556237">
        <w:t>academic</w:t>
      </w:r>
      <w:r>
        <w:t xml:space="preserve"> </w:t>
      </w:r>
      <w:r w:rsidRPr="00556237">
        <w:t>staff</w:t>
      </w:r>
      <w:r>
        <w:t xml:space="preserve"> </w:t>
      </w:r>
      <w:r w:rsidRPr="00556237">
        <w:t>feedback</w:t>
      </w:r>
      <w:r>
        <w:t xml:space="preserve"> </w:t>
      </w:r>
      <w:r w:rsidRPr="00556237">
        <w:t>was</w:t>
      </w:r>
      <w:r>
        <w:t xml:space="preserve"> </w:t>
      </w:r>
      <w:r w:rsidRPr="00556237">
        <w:t>seen</w:t>
      </w:r>
      <w:r>
        <w:t xml:space="preserve"> </w:t>
      </w:r>
      <w:r w:rsidRPr="00556237">
        <w:t>as</w:t>
      </w:r>
      <w:r>
        <w:t xml:space="preserve"> </w:t>
      </w:r>
      <w:r w:rsidRPr="00556237">
        <w:t>being</w:t>
      </w:r>
      <w:r>
        <w:t xml:space="preserve"> </w:t>
      </w:r>
      <w:r w:rsidRPr="00556237">
        <w:t>the</w:t>
      </w:r>
      <w:r>
        <w:t xml:space="preserve"> </w:t>
      </w:r>
      <w:r w:rsidRPr="00556237">
        <w:t>most</w:t>
      </w:r>
      <w:r>
        <w:t xml:space="preserve"> </w:t>
      </w:r>
      <w:r w:rsidRPr="00556237">
        <w:t>important</w:t>
      </w:r>
      <w:r>
        <w:t xml:space="preserve"> </w:t>
      </w:r>
      <w:r w:rsidRPr="00556237">
        <w:t>dimension</w:t>
      </w:r>
      <w:r>
        <w:t xml:space="preserve"> </w:t>
      </w:r>
      <w:r w:rsidRPr="00556237">
        <w:t>and</w:t>
      </w:r>
      <w:r>
        <w:t xml:space="preserve"> </w:t>
      </w:r>
      <w:r w:rsidRPr="00556237">
        <w:t>that</w:t>
      </w:r>
      <w:r>
        <w:t xml:space="preserve"> </w:t>
      </w:r>
      <w:r w:rsidRPr="00556237">
        <w:t>the</w:t>
      </w:r>
      <w:r>
        <w:t xml:space="preserve"> </w:t>
      </w:r>
      <w:r w:rsidRPr="00556237">
        <w:t>appropriateness</w:t>
      </w:r>
      <w:r>
        <w:t xml:space="preserve"> </w:t>
      </w:r>
      <w:r w:rsidRPr="00556237">
        <w:t>of</w:t>
      </w:r>
      <w:r>
        <w:t xml:space="preserve"> </w:t>
      </w:r>
      <w:r w:rsidRPr="00556237">
        <w:t>topics</w:t>
      </w:r>
      <w:r>
        <w:t xml:space="preserve"> </w:t>
      </w:r>
      <w:r w:rsidRPr="00556237">
        <w:t>was</w:t>
      </w:r>
      <w:r>
        <w:t xml:space="preserve"> </w:t>
      </w:r>
      <w:r w:rsidRPr="00556237">
        <w:t>seen</w:t>
      </w:r>
      <w:r>
        <w:t xml:space="preserve"> </w:t>
      </w:r>
      <w:r w:rsidRPr="00556237">
        <w:t>as</w:t>
      </w:r>
      <w:r>
        <w:t xml:space="preserve"> </w:t>
      </w:r>
      <w:r w:rsidRPr="00556237">
        <w:t>the</w:t>
      </w:r>
      <w:r>
        <w:t xml:space="preserve"> </w:t>
      </w:r>
      <w:r w:rsidRPr="00556237">
        <w:t>second</w:t>
      </w:r>
      <w:r>
        <w:t xml:space="preserve"> </w:t>
      </w:r>
      <w:r w:rsidRPr="00556237">
        <w:t>most</w:t>
      </w:r>
      <w:r>
        <w:t xml:space="preserve"> </w:t>
      </w:r>
      <w:r w:rsidRPr="00556237">
        <w:t>important</w:t>
      </w:r>
      <w:r>
        <w:t xml:space="preserve"> </w:t>
      </w:r>
      <w:r w:rsidRPr="00556237">
        <w:t>dimension</w:t>
      </w:r>
      <w:r>
        <w:t xml:space="preserve"> </w:t>
      </w:r>
      <w:r w:rsidRPr="00556237">
        <w:t>(see</w:t>
      </w:r>
      <w:r>
        <w:t xml:space="preserve"> </w:t>
      </w:r>
      <w:r w:rsidRPr="00556237">
        <w:t>Table</w:t>
      </w:r>
      <w:r>
        <w:t xml:space="preserve"> </w:t>
      </w:r>
      <w:r w:rsidRPr="00556237">
        <w:t>1.2).</w:t>
      </w:r>
      <w:r>
        <w:t xml:space="preserve"> </w:t>
      </w:r>
      <w:r w:rsidRPr="00556237">
        <w:t>The</w:t>
      </w:r>
      <w:r>
        <w:t xml:space="preserve"> </w:t>
      </w:r>
      <w:r w:rsidRPr="00556237">
        <w:t>qualitative</w:t>
      </w:r>
      <w:r>
        <w:t xml:space="preserve"> </w:t>
      </w:r>
      <w:r w:rsidRPr="00556237">
        <w:t>findings</w:t>
      </w:r>
      <w:r>
        <w:t xml:space="preserve"> </w:t>
      </w:r>
      <w:r w:rsidRPr="00556237">
        <w:t>from</w:t>
      </w:r>
      <w:r>
        <w:t xml:space="preserve"> </w:t>
      </w:r>
      <w:r w:rsidRPr="00556237">
        <w:t>the</w:t>
      </w:r>
      <w:r>
        <w:t xml:space="preserve"> </w:t>
      </w:r>
      <w:r w:rsidRPr="00556237">
        <w:t>interviews</w:t>
      </w:r>
      <w:r>
        <w:t xml:space="preserve"> </w:t>
      </w:r>
      <w:r w:rsidRPr="00556237">
        <w:t>confirm</w:t>
      </w:r>
      <w:r>
        <w:t xml:space="preserve"> </w:t>
      </w:r>
      <w:r w:rsidRPr="00556237">
        <w:t>that</w:t>
      </w:r>
      <w:r>
        <w:t xml:space="preserve"> </w:t>
      </w:r>
      <w:r w:rsidRPr="00556237">
        <w:t>the</w:t>
      </w:r>
      <w:r>
        <w:t xml:space="preserve"> </w:t>
      </w:r>
      <w:r w:rsidRPr="00556237">
        <w:t>suggested</w:t>
      </w:r>
      <w:r>
        <w:t xml:space="preserve"> </w:t>
      </w:r>
      <w:r w:rsidRPr="00556237">
        <w:t>dimensions</w:t>
      </w:r>
      <w:r>
        <w:t xml:space="preserve"> </w:t>
      </w:r>
      <w:r w:rsidRPr="00556237">
        <w:t>were</w:t>
      </w:r>
      <w:r>
        <w:t xml:space="preserve"> </w:t>
      </w:r>
      <w:r w:rsidRPr="00556237">
        <w:t>important</w:t>
      </w:r>
      <w:r>
        <w:t xml:space="preserve"> </w:t>
      </w:r>
      <w:r w:rsidRPr="00556237">
        <w:t>for</w:t>
      </w:r>
      <w:r>
        <w:t xml:space="preserve"> </w:t>
      </w:r>
      <w:r w:rsidRPr="00556237">
        <w:t>student</w:t>
      </w:r>
      <w:r>
        <w:t xml:space="preserve"> </w:t>
      </w:r>
      <w:r w:rsidRPr="00556237">
        <w:t>participation</w:t>
      </w:r>
      <w:r>
        <w:t xml:space="preserve"> </w:t>
      </w:r>
      <w:r w:rsidRPr="00556237">
        <w:t>in</w:t>
      </w:r>
      <w:r>
        <w:t xml:space="preserve"> </w:t>
      </w:r>
      <w:r w:rsidRPr="00556237">
        <w:t>ODFs.</w:t>
      </w:r>
      <w:r>
        <w:t xml:space="preserve"> </w:t>
      </w:r>
      <w:r w:rsidRPr="00556237">
        <w:t>Although</w:t>
      </w:r>
      <w:r>
        <w:t xml:space="preserve"> </w:t>
      </w:r>
      <w:r w:rsidRPr="00556237">
        <w:t>some</w:t>
      </w:r>
      <w:r>
        <w:t xml:space="preserve"> </w:t>
      </w:r>
      <w:r w:rsidRPr="00556237">
        <w:t>participants</w:t>
      </w:r>
      <w:r>
        <w:t xml:space="preserve"> </w:t>
      </w:r>
      <w:r w:rsidRPr="00556237">
        <w:t>did</w:t>
      </w:r>
      <w:r>
        <w:t xml:space="preserve"> </w:t>
      </w:r>
      <w:r w:rsidRPr="00556237">
        <w:t>not</w:t>
      </w:r>
      <w:r>
        <w:t xml:space="preserve"> </w:t>
      </w:r>
      <w:r w:rsidRPr="00556237">
        <w:t>perceive</w:t>
      </w:r>
      <w:r>
        <w:t xml:space="preserve"> </w:t>
      </w:r>
      <w:r w:rsidRPr="00556237">
        <w:t>anonymity</w:t>
      </w:r>
      <w:r>
        <w:t xml:space="preserve"> </w:t>
      </w:r>
      <w:r w:rsidRPr="00556237">
        <w:t>as</w:t>
      </w:r>
      <w:r>
        <w:t xml:space="preserve"> </w:t>
      </w:r>
      <w:r w:rsidRPr="00556237">
        <w:t>an</w:t>
      </w:r>
      <w:r>
        <w:t xml:space="preserve"> </w:t>
      </w:r>
      <w:r w:rsidRPr="00556237">
        <w:t>important</w:t>
      </w:r>
      <w:r>
        <w:t xml:space="preserve"> </w:t>
      </w:r>
      <w:r w:rsidRPr="00556237">
        <w:t>dimension,</w:t>
      </w:r>
      <w:r>
        <w:t xml:space="preserve"> </w:t>
      </w:r>
      <w:r w:rsidRPr="00556237">
        <w:t>half</w:t>
      </w:r>
      <w:r>
        <w:t xml:space="preserve"> </w:t>
      </w:r>
      <w:r w:rsidRPr="00556237">
        <w:t>of</w:t>
      </w:r>
      <w:r>
        <w:t xml:space="preserve"> </w:t>
      </w:r>
      <w:r w:rsidRPr="00556237">
        <w:t>them</w:t>
      </w:r>
      <w:r>
        <w:t xml:space="preserve"> </w:t>
      </w:r>
      <w:r w:rsidRPr="00556237">
        <w:t>did</w:t>
      </w:r>
      <w:r>
        <w:t xml:space="preserve"> </w:t>
      </w:r>
      <w:r w:rsidRPr="00556237">
        <w:t>perceive</w:t>
      </w:r>
      <w:r>
        <w:t xml:space="preserve"> </w:t>
      </w:r>
      <w:r w:rsidRPr="00556237">
        <w:t>it</w:t>
      </w:r>
      <w:r>
        <w:t xml:space="preserve"> </w:t>
      </w:r>
      <w:r w:rsidRPr="00556237">
        <w:t>as</w:t>
      </w:r>
      <w:r>
        <w:t xml:space="preserve"> </w:t>
      </w:r>
      <w:r w:rsidRPr="00556237">
        <w:t>an</w:t>
      </w:r>
      <w:r>
        <w:t xml:space="preserve"> </w:t>
      </w:r>
      <w:r w:rsidRPr="00556237">
        <w:t>important</w:t>
      </w:r>
      <w:r>
        <w:t xml:space="preserve"> </w:t>
      </w:r>
      <w:r w:rsidRPr="00556237">
        <w:t>dimension.</w:t>
      </w:r>
      <w:r>
        <w:t xml:space="preserve"> </w:t>
      </w:r>
      <w:r w:rsidRPr="00556237">
        <w:t>The</w:t>
      </w:r>
      <w:r>
        <w:t xml:space="preserve"> </w:t>
      </w:r>
      <w:r w:rsidRPr="00556237">
        <w:t>findings</w:t>
      </w:r>
      <w:r>
        <w:t xml:space="preserve"> </w:t>
      </w:r>
      <w:r w:rsidRPr="00556237">
        <w:t>also</w:t>
      </w:r>
      <w:r>
        <w:t xml:space="preserve"> </w:t>
      </w:r>
      <w:r w:rsidRPr="00556237">
        <w:t>reveal</w:t>
      </w:r>
      <w:r>
        <w:t xml:space="preserve"> </w:t>
      </w:r>
      <w:r w:rsidRPr="00556237">
        <w:t>that</w:t>
      </w:r>
      <w:r>
        <w:t xml:space="preserve"> </w:t>
      </w:r>
      <w:r w:rsidRPr="00556237">
        <w:t>academic</w:t>
      </w:r>
      <w:r>
        <w:t xml:space="preserve"> </w:t>
      </w:r>
      <w:r w:rsidRPr="00556237">
        <w:t>staff</w:t>
      </w:r>
      <w:r>
        <w:t xml:space="preserve"> </w:t>
      </w:r>
      <w:r w:rsidRPr="00556237">
        <w:t>feedback</w:t>
      </w:r>
      <w:r>
        <w:t xml:space="preserve"> </w:t>
      </w:r>
      <w:r w:rsidRPr="00556237">
        <w:t>and</w:t>
      </w:r>
      <w:r>
        <w:t xml:space="preserve"> </w:t>
      </w:r>
      <w:r w:rsidRPr="00556237">
        <w:t>assessment</w:t>
      </w:r>
      <w:r>
        <w:t xml:space="preserve"> </w:t>
      </w:r>
      <w:r w:rsidRPr="00556237">
        <w:t>are</w:t>
      </w:r>
      <w:r>
        <w:t xml:space="preserve"> </w:t>
      </w:r>
      <w:r w:rsidRPr="00556237">
        <w:t>the</w:t>
      </w:r>
      <w:r>
        <w:t xml:space="preserve"> </w:t>
      </w:r>
      <w:r w:rsidRPr="00556237">
        <w:t>most</w:t>
      </w:r>
      <w:r>
        <w:t xml:space="preserve"> </w:t>
      </w:r>
      <w:r w:rsidRPr="00556237">
        <w:t>important</w:t>
      </w:r>
      <w:r>
        <w:t xml:space="preserve"> </w:t>
      </w:r>
      <w:r w:rsidRPr="00556237">
        <w:t>dimensions,</w:t>
      </w:r>
      <w:r>
        <w:t xml:space="preserve"> </w:t>
      </w:r>
      <w:r w:rsidRPr="00556237">
        <w:t>as</w:t>
      </w:r>
      <w:r>
        <w:t xml:space="preserve"> </w:t>
      </w:r>
      <w:r w:rsidRPr="00556237">
        <w:t>mentioned</w:t>
      </w:r>
      <w:r>
        <w:t xml:space="preserve"> </w:t>
      </w:r>
      <w:r w:rsidRPr="00556237">
        <w:t>by</w:t>
      </w:r>
      <w:r>
        <w:t xml:space="preserve"> </w:t>
      </w:r>
      <w:r w:rsidRPr="00556237">
        <w:t>all</w:t>
      </w:r>
      <w:r>
        <w:t xml:space="preserve"> </w:t>
      </w:r>
      <w:r w:rsidRPr="00556237">
        <w:t>of</w:t>
      </w:r>
      <w:r>
        <w:t xml:space="preserve"> </w:t>
      </w:r>
      <w:r w:rsidRPr="00556237">
        <w:t>the</w:t>
      </w:r>
      <w:r>
        <w:t xml:space="preserve"> </w:t>
      </w:r>
      <w:r w:rsidRPr="00556237">
        <w:t>interviewees.</w:t>
      </w:r>
      <w:r>
        <w:t xml:space="preserve"> </w:t>
      </w:r>
      <w:r w:rsidRPr="00556237">
        <w:t>It</w:t>
      </w:r>
      <w:r>
        <w:t xml:space="preserve"> </w:t>
      </w:r>
      <w:r w:rsidRPr="00556237">
        <w:t>is</w:t>
      </w:r>
      <w:r>
        <w:t xml:space="preserve"> </w:t>
      </w:r>
      <w:r w:rsidRPr="00556237">
        <w:t>clear</w:t>
      </w:r>
      <w:r>
        <w:t xml:space="preserve"> </w:t>
      </w:r>
      <w:r w:rsidRPr="00556237">
        <w:t>that</w:t>
      </w:r>
      <w:r>
        <w:t xml:space="preserve"> </w:t>
      </w:r>
      <w:r w:rsidRPr="00556237">
        <w:t>students</w:t>
      </w:r>
      <w:r>
        <w:t xml:space="preserve"> </w:t>
      </w:r>
      <w:r w:rsidRPr="00556237">
        <w:t>had</w:t>
      </w:r>
      <w:r>
        <w:t xml:space="preserve"> </w:t>
      </w:r>
      <w:r w:rsidRPr="00556237">
        <w:t>some</w:t>
      </w:r>
      <w:r>
        <w:t xml:space="preserve"> </w:t>
      </w:r>
      <w:r w:rsidRPr="00556237">
        <w:t>doubts</w:t>
      </w:r>
      <w:r>
        <w:t xml:space="preserve"> </w:t>
      </w:r>
      <w:r w:rsidRPr="00556237">
        <w:t>regarding</w:t>
      </w:r>
      <w:r>
        <w:t xml:space="preserve"> </w:t>
      </w:r>
      <w:r w:rsidRPr="00556237">
        <w:t>the</w:t>
      </w:r>
      <w:r>
        <w:t xml:space="preserve"> </w:t>
      </w:r>
      <w:r w:rsidRPr="00556237">
        <w:t>importance</w:t>
      </w:r>
      <w:r>
        <w:t xml:space="preserve"> </w:t>
      </w:r>
      <w:r w:rsidRPr="00556237">
        <w:t>of</w:t>
      </w:r>
      <w:r>
        <w:t xml:space="preserve"> </w:t>
      </w:r>
      <w:r w:rsidRPr="00556237">
        <w:t>the</w:t>
      </w:r>
      <w:r>
        <w:t xml:space="preserve"> </w:t>
      </w:r>
      <w:r w:rsidRPr="00556237">
        <w:t>technical</w:t>
      </w:r>
      <w:r>
        <w:t xml:space="preserve"> </w:t>
      </w:r>
      <w:r w:rsidRPr="00556237">
        <w:t>support</w:t>
      </w:r>
      <w:r>
        <w:t xml:space="preserve"> </w:t>
      </w:r>
      <w:r w:rsidRPr="00556237">
        <w:t>and</w:t>
      </w:r>
      <w:r>
        <w:t xml:space="preserve"> </w:t>
      </w:r>
      <w:r w:rsidRPr="00556237">
        <w:t>anonymity,</w:t>
      </w:r>
      <w:r>
        <w:t xml:space="preserve"> </w:t>
      </w:r>
      <w:r w:rsidRPr="00556237">
        <w:t>but</w:t>
      </w:r>
      <w:r>
        <w:t xml:space="preserve"> </w:t>
      </w:r>
      <w:r w:rsidRPr="00556237">
        <w:t>that</w:t>
      </w:r>
      <w:r>
        <w:t xml:space="preserve"> </w:t>
      </w:r>
      <w:r w:rsidRPr="00556237">
        <w:t>does</w:t>
      </w:r>
      <w:r>
        <w:t xml:space="preserve"> </w:t>
      </w:r>
      <w:r w:rsidRPr="00556237">
        <w:t>not</w:t>
      </w:r>
      <w:r>
        <w:t xml:space="preserve"> </w:t>
      </w:r>
      <w:r w:rsidRPr="00556237">
        <w:t>mean</w:t>
      </w:r>
      <w:r>
        <w:t xml:space="preserve"> </w:t>
      </w:r>
      <w:r w:rsidRPr="00556237">
        <w:t>they</w:t>
      </w:r>
      <w:r>
        <w:t xml:space="preserve"> </w:t>
      </w:r>
      <w:r w:rsidRPr="00556237">
        <w:t>are</w:t>
      </w:r>
      <w:r>
        <w:t xml:space="preserve"> </w:t>
      </w:r>
      <w:r w:rsidRPr="00556237">
        <w:t>not</w:t>
      </w:r>
      <w:r>
        <w:t xml:space="preserve"> </w:t>
      </w:r>
      <w:r w:rsidRPr="00556237">
        <w:t>important</w:t>
      </w:r>
      <w:r>
        <w:t xml:space="preserve"> </w:t>
      </w:r>
      <w:r w:rsidRPr="00556237">
        <w:t>rather</w:t>
      </w:r>
      <w:r>
        <w:t xml:space="preserve"> </w:t>
      </w:r>
      <w:r w:rsidRPr="00556237">
        <w:t>the</w:t>
      </w:r>
      <w:r>
        <w:t xml:space="preserve"> </w:t>
      </w:r>
      <w:r w:rsidRPr="00556237">
        <w:t>students</w:t>
      </w:r>
      <w:r>
        <w:t xml:space="preserve"> </w:t>
      </w:r>
      <w:r w:rsidRPr="00556237">
        <w:t>perceived</w:t>
      </w:r>
      <w:r>
        <w:t xml:space="preserve"> </w:t>
      </w:r>
      <w:r w:rsidRPr="00556237">
        <w:t>them</w:t>
      </w:r>
      <w:r>
        <w:t xml:space="preserve"> </w:t>
      </w:r>
      <w:r w:rsidRPr="00556237">
        <w:t>as</w:t>
      </w:r>
      <w:r>
        <w:t xml:space="preserve"> </w:t>
      </w:r>
      <w:r w:rsidRPr="00556237">
        <w:t>of</w:t>
      </w:r>
      <w:r>
        <w:t xml:space="preserve"> </w:t>
      </w:r>
      <w:r w:rsidRPr="00556237">
        <w:t>little</w:t>
      </w:r>
      <w:r>
        <w:t xml:space="preserve"> </w:t>
      </w:r>
      <w:r w:rsidRPr="00556237">
        <w:t>importance</w:t>
      </w:r>
      <w:r>
        <w:t xml:space="preserve"> </w:t>
      </w:r>
      <w:r w:rsidRPr="00556237">
        <w:t>compared</w:t>
      </w:r>
      <w:r>
        <w:t xml:space="preserve"> </w:t>
      </w:r>
      <w:r w:rsidRPr="00556237">
        <w:t>to</w:t>
      </w:r>
      <w:r>
        <w:t xml:space="preserve"> </w:t>
      </w:r>
      <w:r w:rsidRPr="00556237">
        <w:t>the</w:t>
      </w:r>
      <w:r>
        <w:t xml:space="preserve"> </w:t>
      </w:r>
      <w:r w:rsidRPr="00556237">
        <w:t>other</w:t>
      </w:r>
      <w:r>
        <w:t xml:space="preserve"> </w:t>
      </w:r>
      <w:r w:rsidRPr="00556237">
        <w:t>dimensions</w:t>
      </w:r>
      <w:r>
        <w:t xml:space="preserve"> </w:t>
      </w:r>
      <w:r w:rsidRPr="00556237">
        <w:t>raised</w:t>
      </w:r>
      <w:r>
        <w:t xml:space="preserve"> </w:t>
      </w:r>
      <w:r w:rsidRPr="00556237">
        <w:t>from</w:t>
      </w:r>
      <w:r>
        <w:t xml:space="preserve"> </w:t>
      </w:r>
      <w:r w:rsidRPr="00556237">
        <w:t>the</w:t>
      </w:r>
      <w:r>
        <w:t xml:space="preserve"> </w:t>
      </w:r>
      <w:r w:rsidRPr="00556237">
        <w:t>literature.</w:t>
      </w:r>
    </w:p>
    <w:p w14:paraId="29D8FD50" w14:textId="77777777" w:rsidR="00F319E3" w:rsidRPr="00556237" w:rsidRDefault="00F319E3" w:rsidP="00F319E3">
      <w:pPr>
        <w:pStyle w:val="BodyText"/>
      </w:pPr>
      <w:r w:rsidRPr="00556237">
        <w:t>The</w:t>
      </w:r>
      <w:r>
        <w:t xml:space="preserve"> </w:t>
      </w:r>
      <w:r w:rsidRPr="00556237">
        <w:t>importance</w:t>
      </w:r>
      <w:r>
        <w:t xml:space="preserve"> </w:t>
      </w:r>
      <w:r w:rsidRPr="00556237">
        <w:t>of</w:t>
      </w:r>
      <w:r>
        <w:t xml:space="preserve"> </w:t>
      </w:r>
      <w:r w:rsidRPr="00556237">
        <w:t>the</w:t>
      </w:r>
      <w:r>
        <w:t xml:space="preserve"> </w:t>
      </w:r>
      <w:r w:rsidRPr="00556237">
        <w:t>suggested</w:t>
      </w:r>
      <w:r>
        <w:t xml:space="preserve"> </w:t>
      </w:r>
      <w:r w:rsidRPr="00556237">
        <w:t>dimensions</w:t>
      </w:r>
      <w:r>
        <w:t xml:space="preserve"> </w:t>
      </w:r>
      <w:r w:rsidRPr="00556237">
        <w:t>brings</w:t>
      </w:r>
      <w:r>
        <w:t xml:space="preserve"> </w:t>
      </w:r>
      <w:r w:rsidRPr="00556237">
        <w:t>to</w:t>
      </w:r>
      <w:r>
        <w:t xml:space="preserve"> </w:t>
      </w:r>
      <w:r w:rsidRPr="00556237">
        <w:t>our</w:t>
      </w:r>
      <w:r>
        <w:t xml:space="preserve"> </w:t>
      </w:r>
      <w:r w:rsidRPr="00556237">
        <w:t>mind</w:t>
      </w:r>
      <w:r>
        <w:t xml:space="preserve"> </w:t>
      </w:r>
      <w:r w:rsidRPr="00556237">
        <w:t>the</w:t>
      </w:r>
      <w:r>
        <w:t xml:space="preserve"> </w:t>
      </w:r>
      <w:r w:rsidRPr="00556237">
        <w:t>community</w:t>
      </w:r>
      <w:r>
        <w:t xml:space="preserve"> </w:t>
      </w:r>
      <w:r w:rsidRPr="00556237">
        <w:t>of</w:t>
      </w:r>
      <w:r>
        <w:t xml:space="preserve"> </w:t>
      </w:r>
      <w:r w:rsidRPr="00556237">
        <w:t>inquiry</w:t>
      </w:r>
      <w:r>
        <w:t xml:space="preserve"> </w:t>
      </w:r>
      <w:r w:rsidRPr="00556237">
        <w:t>model</w:t>
      </w:r>
      <w:r>
        <w:t xml:space="preserve"> </w:t>
      </w:r>
      <w:r w:rsidRPr="00556237">
        <w:t>in</w:t>
      </w:r>
      <w:r>
        <w:t xml:space="preserve"> </w:t>
      </w:r>
      <w:r w:rsidRPr="00556237">
        <w:t>a</w:t>
      </w:r>
      <w:r>
        <w:t xml:space="preserve"> </w:t>
      </w:r>
      <w:r w:rsidRPr="00556237">
        <w:t>text-based</w:t>
      </w:r>
      <w:r>
        <w:t xml:space="preserve"> </w:t>
      </w:r>
      <w:r w:rsidRPr="00556237">
        <w:t>environment</w:t>
      </w:r>
      <w:r>
        <w:t xml:space="preserve"> </w:t>
      </w:r>
      <w:r w:rsidRPr="00556237">
        <w:t>as</w:t>
      </w:r>
      <w:r>
        <w:t xml:space="preserve"> </w:t>
      </w:r>
      <w:r w:rsidRPr="00556237">
        <w:t>proposed</w:t>
      </w:r>
      <w:r>
        <w:t xml:space="preserve"> </w:t>
      </w:r>
      <w:r w:rsidRPr="00556237">
        <w:t>by</w:t>
      </w:r>
      <w:r>
        <w:t xml:space="preserve"> </w:t>
      </w:r>
      <w:r w:rsidRPr="00556237">
        <w:t>Garrison,</w:t>
      </w:r>
      <w:r>
        <w:t xml:space="preserve"> </w:t>
      </w:r>
      <w:r w:rsidRPr="00556237">
        <w:t>Anderson,</w:t>
      </w:r>
      <w:r>
        <w:t xml:space="preserve"> </w:t>
      </w:r>
      <w:r w:rsidRPr="00556237">
        <w:t>and</w:t>
      </w:r>
      <w:r>
        <w:t xml:space="preserve"> </w:t>
      </w:r>
      <w:r w:rsidRPr="00556237">
        <w:t>Archer</w:t>
      </w:r>
      <w:r>
        <w:t xml:space="preserve"> </w:t>
      </w:r>
      <w:r w:rsidRPr="00556237">
        <w:t>(2000),</w:t>
      </w:r>
      <w:r>
        <w:t xml:space="preserve"> </w:t>
      </w:r>
      <w:r w:rsidRPr="00556237">
        <w:t>which</w:t>
      </w:r>
      <w:r>
        <w:t xml:space="preserve"> </w:t>
      </w:r>
      <w:r w:rsidRPr="00556237">
        <w:t>comprises</w:t>
      </w:r>
      <w:r>
        <w:t xml:space="preserve"> </w:t>
      </w:r>
      <w:r w:rsidRPr="00556237">
        <w:t>three</w:t>
      </w:r>
      <w:r>
        <w:t xml:space="preserve"> </w:t>
      </w:r>
      <w:r w:rsidRPr="00556237">
        <w:t>overlapping</w:t>
      </w:r>
      <w:r>
        <w:t xml:space="preserve"> </w:t>
      </w:r>
      <w:r w:rsidRPr="00556237">
        <w:t>core</w:t>
      </w:r>
      <w:r>
        <w:t xml:space="preserve"> </w:t>
      </w:r>
      <w:r w:rsidRPr="00556237">
        <w:t>elements:</w:t>
      </w:r>
      <w:r>
        <w:t xml:space="preserve"> </w:t>
      </w:r>
      <w:r w:rsidRPr="00556237">
        <w:t>cognitive</w:t>
      </w:r>
      <w:r>
        <w:t xml:space="preserve"> </w:t>
      </w:r>
      <w:r w:rsidRPr="00556237">
        <w:t>presence,</w:t>
      </w:r>
      <w:r>
        <w:t xml:space="preserve"> </w:t>
      </w:r>
      <w:r w:rsidRPr="00556237">
        <w:t>social</w:t>
      </w:r>
      <w:r>
        <w:t xml:space="preserve"> </w:t>
      </w:r>
      <w:r w:rsidRPr="00556237">
        <w:t>presence</w:t>
      </w:r>
      <w:r>
        <w:t xml:space="preserve"> </w:t>
      </w:r>
      <w:r w:rsidRPr="00556237">
        <w:t>and</w:t>
      </w:r>
      <w:r>
        <w:t xml:space="preserve"> </w:t>
      </w:r>
      <w:r w:rsidRPr="00556237">
        <w:t>teaching</w:t>
      </w:r>
      <w:r>
        <w:t xml:space="preserve"> </w:t>
      </w:r>
      <w:r w:rsidRPr="00556237">
        <w:t>presence.</w:t>
      </w:r>
      <w:r>
        <w:t xml:space="preserve"> </w:t>
      </w:r>
      <w:r w:rsidRPr="00556237">
        <w:t>In</w:t>
      </w:r>
      <w:r>
        <w:t xml:space="preserve"> </w:t>
      </w:r>
      <w:r w:rsidRPr="00556237">
        <w:t>ODFs,</w:t>
      </w:r>
      <w:r>
        <w:t xml:space="preserve"> </w:t>
      </w:r>
      <w:r w:rsidRPr="00556237">
        <w:t>cognitive</w:t>
      </w:r>
      <w:r>
        <w:t xml:space="preserve"> </w:t>
      </w:r>
      <w:r w:rsidRPr="00556237">
        <w:t>presence</w:t>
      </w:r>
      <w:r>
        <w:t xml:space="preserve"> </w:t>
      </w:r>
      <w:r w:rsidRPr="00556237">
        <w:t>can</w:t>
      </w:r>
      <w:r>
        <w:t xml:space="preserve"> </w:t>
      </w:r>
      <w:r w:rsidRPr="00556237">
        <w:t>be</w:t>
      </w:r>
      <w:r>
        <w:t xml:space="preserve"> </w:t>
      </w:r>
      <w:r w:rsidRPr="00556237">
        <w:t>defined</w:t>
      </w:r>
      <w:r>
        <w:t xml:space="preserve"> </w:t>
      </w:r>
      <w:r w:rsidRPr="00556237">
        <w:t>as</w:t>
      </w:r>
      <w:r>
        <w:t xml:space="preserve"> </w:t>
      </w:r>
      <w:r w:rsidRPr="00556237">
        <w:t>the</w:t>
      </w:r>
      <w:r>
        <w:t xml:space="preserve"> </w:t>
      </w:r>
      <w:r w:rsidRPr="00556237">
        <w:t>ability</w:t>
      </w:r>
      <w:r>
        <w:t xml:space="preserve"> </w:t>
      </w:r>
      <w:r w:rsidRPr="00556237">
        <w:t>of</w:t>
      </w:r>
      <w:r>
        <w:t xml:space="preserve"> </w:t>
      </w:r>
      <w:r w:rsidRPr="00556237">
        <w:t>students</w:t>
      </w:r>
      <w:r>
        <w:t xml:space="preserve"> </w:t>
      </w:r>
      <w:r w:rsidRPr="00556237">
        <w:t>to</w:t>
      </w:r>
      <w:r>
        <w:t xml:space="preserve"> </w:t>
      </w:r>
      <w:r w:rsidRPr="00556237">
        <w:t>construct</w:t>
      </w:r>
      <w:r>
        <w:t xml:space="preserve"> </w:t>
      </w:r>
      <w:r w:rsidRPr="00556237">
        <w:t>and</w:t>
      </w:r>
      <w:r>
        <w:t xml:space="preserve"> </w:t>
      </w:r>
      <w:r w:rsidRPr="00556237">
        <w:t>confirm</w:t>
      </w:r>
      <w:r>
        <w:t xml:space="preserve"> </w:t>
      </w:r>
      <w:r w:rsidRPr="00556237">
        <w:t>meaning</w:t>
      </w:r>
      <w:r>
        <w:t xml:space="preserve"> </w:t>
      </w:r>
      <w:r w:rsidRPr="00556237">
        <w:t>through</w:t>
      </w:r>
      <w:r>
        <w:t xml:space="preserve"> </w:t>
      </w:r>
      <w:r w:rsidRPr="00556237">
        <w:t>sustained</w:t>
      </w:r>
      <w:r>
        <w:t xml:space="preserve"> </w:t>
      </w:r>
      <w:r w:rsidRPr="00556237">
        <w:t>reflection</w:t>
      </w:r>
      <w:r>
        <w:t xml:space="preserve"> </w:t>
      </w:r>
      <w:r w:rsidRPr="00556237">
        <w:t>upon</w:t>
      </w:r>
      <w:r>
        <w:t xml:space="preserve"> </w:t>
      </w:r>
      <w:r w:rsidRPr="00556237">
        <w:t>and</w:t>
      </w:r>
      <w:r>
        <w:t xml:space="preserve"> </w:t>
      </w:r>
      <w:r w:rsidRPr="00556237">
        <w:t>discourse</w:t>
      </w:r>
      <w:r>
        <w:t xml:space="preserve"> </w:t>
      </w:r>
      <w:r w:rsidRPr="00556237">
        <w:t>in</w:t>
      </w:r>
      <w:r>
        <w:t xml:space="preserve"> </w:t>
      </w:r>
      <w:r w:rsidRPr="00556237">
        <w:t>the</w:t>
      </w:r>
      <w:r>
        <w:t xml:space="preserve"> </w:t>
      </w:r>
      <w:r w:rsidRPr="00556237">
        <w:t>topics</w:t>
      </w:r>
      <w:r>
        <w:t xml:space="preserve"> </w:t>
      </w:r>
      <w:r w:rsidRPr="00556237">
        <w:t>under</w:t>
      </w:r>
      <w:r>
        <w:t xml:space="preserve"> </w:t>
      </w:r>
      <w:r w:rsidRPr="00556237">
        <w:t>discussion</w:t>
      </w:r>
      <w:r>
        <w:t xml:space="preserve"> </w:t>
      </w:r>
      <w:r w:rsidRPr="00556237">
        <w:t>(Garrison</w:t>
      </w:r>
      <w:r>
        <w:t xml:space="preserve"> </w:t>
      </w:r>
      <w:r w:rsidRPr="00556237">
        <w:t>et</w:t>
      </w:r>
      <w:r>
        <w:t xml:space="preserve"> </w:t>
      </w:r>
      <w:r w:rsidRPr="00556237">
        <w:t>al.,</w:t>
      </w:r>
      <w:r>
        <w:t xml:space="preserve"> </w:t>
      </w:r>
      <w:r w:rsidRPr="00556237">
        <w:t>2000).</w:t>
      </w:r>
      <w:r>
        <w:t xml:space="preserve"> </w:t>
      </w:r>
      <w:r w:rsidRPr="00556237">
        <w:t>Social</w:t>
      </w:r>
      <w:r>
        <w:t xml:space="preserve"> </w:t>
      </w:r>
      <w:r w:rsidRPr="00556237">
        <w:t>presence</w:t>
      </w:r>
      <w:r>
        <w:t xml:space="preserve"> </w:t>
      </w:r>
      <w:r w:rsidRPr="00556237">
        <w:t>can</w:t>
      </w:r>
      <w:r>
        <w:t xml:space="preserve"> </w:t>
      </w:r>
      <w:r w:rsidRPr="00556237">
        <w:t>be</w:t>
      </w:r>
      <w:r>
        <w:t xml:space="preserve"> </w:t>
      </w:r>
      <w:r w:rsidRPr="00556237">
        <w:t>defined</w:t>
      </w:r>
      <w:r>
        <w:t xml:space="preserve"> </w:t>
      </w:r>
      <w:r w:rsidRPr="00556237">
        <w:t>as</w:t>
      </w:r>
      <w:r>
        <w:t xml:space="preserve"> </w:t>
      </w:r>
      <w:r w:rsidRPr="00556237">
        <w:t>students’</w:t>
      </w:r>
      <w:r>
        <w:t xml:space="preserve"> </w:t>
      </w:r>
      <w:r w:rsidRPr="00556237">
        <w:t>ability</w:t>
      </w:r>
      <w:r>
        <w:t xml:space="preserve"> </w:t>
      </w:r>
      <w:r w:rsidRPr="00556237">
        <w:t>to</w:t>
      </w:r>
      <w:r>
        <w:t xml:space="preserve"> </w:t>
      </w:r>
      <w:r w:rsidRPr="00556237">
        <w:t>interact</w:t>
      </w:r>
      <w:r>
        <w:t xml:space="preserve"> </w:t>
      </w:r>
      <w:r w:rsidRPr="00556237">
        <w:t>socially</w:t>
      </w:r>
      <w:r>
        <w:t xml:space="preserve"> </w:t>
      </w:r>
      <w:r w:rsidRPr="00556237">
        <w:t>and</w:t>
      </w:r>
      <w:r>
        <w:t xml:space="preserve"> </w:t>
      </w:r>
      <w:r w:rsidRPr="00556237">
        <w:t>emotionally</w:t>
      </w:r>
      <w:r>
        <w:t xml:space="preserve"> </w:t>
      </w:r>
      <w:r w:rsidRPr="00556237">
        <w:t>in</w:t>
      </w:r>
      <w:r>
        <w:t xml:space="preserve"> </w:t>
      </w:r>
      <w:r w:rsidRPr="00556237">
        <w:t>ODFs</w:t>
      </w:r>
      <w:r>
        <w:t xml:space="preserve"> </w:t>
      </w:r>
      <w:r w:rsidRPr="00556237">
        <w:t>as</w:t>
      </w:r>
      <w:r>
        <w:t xml:space="preserve"> </w:t>
      </w:r>
      <w:r w:rsidRPr="00556237">
        <w:t>real</w:t>
      </w:r>
      <w:r>
        <w:t xml:space="preserve"> </w:t>
      </w:r>
      <w:r w:rsidRPr="00556237">
        <w:t>people</w:t>
      </w:r>
      <w:r>
        <w:t xml:space="preserve"> </w:t>
      </w:r>
      <w:r w:rsidRPr="00556237">
        <w:t>(Garrison</w:t>
      </w:r>
      <w:r>
        <w:t xml:space="preserve"> </w:t>
      </w:r>
      <w:r w:rsidRPr="00556237">
        <w:t>et</w:t>
      </w:r>
      <w:r>
        <w:t xml:space="preserve"> </w:t>
      </w:r>
      <w:r w:rsidRPr="00556237">
        <w:t>al.,</w:t>
      </w:r>
      <w:r>
        <w:t xml:space="preserve"> </w:t>
      </w:r>
      <w:r w:rsidRPr="00556237">
        <w:t>2000),</w:t>
      </w:r>
      <w:r>
        <w:t xml:space="preserve"> </w:t>
      </w:r>
      <w:r w:rsidRPr="00556237">
        <w:t>such</w:t>
      </w:r>
      <w:r>
        <w:t xml:space="preserve"> </w:t>
      </w:r>
      <w:r w:rsidRPr="00556237">
        <w:t>as</w:t>
      </w:r>
      <w:r>
        <w:t xml:space="preserve"> </w:t>
      </w:r>
      <w:r w:rsidRPr="00556237">
        <w:t>interaction</w:t>
      </w:r>
      <w:r>
        <w:t xml:space="preserve"> </w:t>
      </w:r>
      <w:r w:rsidRPr="00556237">
        <w:t>with</w:t>
      </w:r>
      <w:r>
        <w:t xml:space="preserve"> </w:t>
      </w:r>
      <w:r w:rsidRPr="00556237">
        <w:t>academic</w:t>
      </w:r>
      <w:r>
        <w:t xml:space="preserve"> </w:t>
      </w:r>
      <w:r w:rsidRPr="00556237">
        <w:t>staff</w:t>
      </w:r>
      <w:r>
        <w:t xml:space="preserve"> </w:t>
      </w:r>
      <w:r w:rsidRPr="00556237">
        <w:t>or</w:t>
      </w:r>
      <w:r>
        <w:t xml:space="preserve"> </w:t>
      </w:r>
      <w:r w:rsidRPr="00556237">
        <w:t>with</w:t>
      </w:r>
      <w:r>
        <w:t xml:space="preserve"> </w:t>
      </w:r>
      <w:r w:rsidRPr="00556237">
        <w:t>peers</w:t>
      </w:r>
      <w:r>
        <w:t xml:space="preserve"> </w:t>
      </w:r>
      <w:r w:rsidRPr="00556237">
        <w:t>to</w:t>
      </w:r>
      <w:r>
        <w:t xml:space="preserve"> </w:t>
      </w:r>
      <w:r w:rsidRPr="00556237">
        <w:t>give</w:t>
      </w:r>
      <w:r>
        <w:t xml:space="preserve"> </w:t>
      </w:r>
      <w:r w:rsidRPr="00556237">
        <w:t>feedback</w:t>
      </w:r>
      <w:r>
        <w:t xml:space="preserve"> </w:t>
      </w:r>
      <w:r w:rsidRPr="00556237">
        <w:t>for</w:t>
      </w:r>
      <w:r>
        <w:t xml:space="preserve"> </w:t>
      </w:r>
      <w:r w:rsidRPr="00556237">
        <w:t>the</w:t>
      </w:r>
      <w:r>
        <w:t xml:space="preserve"> </w:t>
      </w:r>
      <w:r w:rsidRPr="00556237">
        <w:t>topics</w:t>
      </w:r>
      <w:r>
        <w:t xml:space="preserve"> </w:t>
      </w:r>
      <w:r w:rsidRPr="00556237">
        <w:t>under</w:t>
      </w:r>
      <w:r>
        <w:t xml:space="preserve"> </w:t>
      </w:r>
      <w:r w:rsidRPr="00556237">
        <w:t>discussion.</w:t>
      </w:r>
      <w:r>
        <w:t xml:space="preserve"> </w:t>
      </w:r>
      <w:r w:rsidRPr="00556237">
        <w:t>Teaching</w:t>
      </w:r>
      <w:r>
        <w:t xml:space="preserve"> </w:t>
      </w:r>
      <w:r w:rsidRPr="00556237">
        <w:t>presence</w:t>
      </w:r>
      <w:r>
        <w:t xml:space="preserve"> </w:t>
      </w:r>
      <w:r w:rsidRPr="00556237">
        <w:t>involves</w:t>
      </w:r>
      <w:r>
        <w:t xml:space="preserve"> </w:t>
      </w:r>
      <w:r w:rsidRPr="00556237">
        <w:t>the</w:t>
      </w:r>
      <w:r>
        <w:t xml:space="preserve"> </w:t>
      </w:r>
      <w:r w:rsidRPr="00556237">
        <w:t>design</w:t>
      </w:r>
      <w:r>
        <w:t xml:space="preserve"> </w:t>
      </w:r>
      <w:r w:rsidRPr="00556237">
        <w:t>of</w:t>
      </w:r>
      <w:r>
        <w:t xml:space="preserve"> </w:t>
      </w:r>
      <w:r w:rsidRPr="00556237">
        <w:t>the</w:t>
      </w:r>
      <w:r>
        <w:t xml:space="preserve"> </w:t>
      </w:r>
      <w:r w:rsidRPr="00556237">
        <w:t>educational</w:t>
      </w:r>
      <w:r>
        <w:t xml:space="preserve"> </w:t>
      </w:r>
      <w:r w:rsidRPr="00556237">
        <w:t>experience</w:t>
      </w:r>
      <w:r>
        <w:t xml:space="preserve"> </w:t>
      </w:r>
      <w:r w:rsidRPr="00556237">
        <w:t>and</w:t>
      </w:r>
      <w:r>
        <w:t xml:space="preserve"> </w:t>
      </w:r>
      <w:r w:rsidRPr="00556237">
        <w:t>the</w:t>
      </w:r>
      <w:r>
        <w:t xml:space="preserve"> </w:t>
      </w:r>
      <w:r w:rsidRPr="00556237">
        <w:t>facilitation</w:t>
      </w:r>
      <w:r>
        <w:t xml:space="preserve"> </w:t>
      </w:r>
      <w:r w:rsidRPr="00556237">
        <w:t>process</w:t>
      </w:r>
      <w:r>
        <w:t xml:space="preserve"> </w:t>
      </w:r>
      <w:r w:rsidRPr="00556237">
        <w:t>which</w:t>
      </w:r>
      <w:r>
        <w:t xml:space="preserve"> </w:t>
      </w:r>
      <w:r w:rsidRPr="00556237">
        <w:t>may</w:t>
      </w:r>
      <w:r>
        <w:t xml:space="preserve"> </w:t>
      </w:r>
      <w:r w:rsidRPr="00556237">
        <w:t>include</w:t>
      </w:r>
      <w:r>
        <w:t xml:space="preserve"> </w:t>
      </w:r>
      <w:r w:rsidRPr="00556237">
        <w:t>selecting</w:t>
      </w:r>
      <w:r>
        <w:t xml:space="preserve"> </w:t>
      </w:r>
      <w:r w:rsidRPr="00556237">
        <w:t>the</w:t>
      </w:r>
      <w:r>
        <w:t xml:space="preserve"> </w:t>
      </w:r>
      <w:r w:rsidRPr="00556237">
        <w:t>appropriate</w:t>
      </w:r>
      <w:r>
        <w:t xml:space="preserve"> </w:t>
      </w:r>
      <w:r w:rsidRPr="00556237">
        <w:t>topics</w:t>
      </w:r>
      <w:r>
        <w:t xml:space="preserve"> </w:t>
      </w:r>
      <w:r w:rsidRPr="00556237">
        <w:t>for</w:t>
      </w:r>
      <w:r>
        <w:t xml:space="preserve"> </w:t>
      </w:r>
      <w:r w:rsidRPr="00556237">
        <w:t>discussion,</w:t>
      </w:r>
      <w:r>
        <w:t xml:space="preserve"> </w:t>
      </w:r>
      <w:r w:rsidRPr="00556237">
        <w:t>giving</w:t>
      </w:r>
      <w:r>
        <w:t xml:space="preserve"> </w:t>
      </w:r>
      <w:r w:rsidRPr="00556237">
        <w:t>feedback,</w:t>
      </w:r>
      <w:r>
        <w:t xml:space="preserve"> </w:t>
      </w:r>
      <w:r w:rsidRPr="00556237">
        <w:t>assessing</w:t>
      </w:r>
      <w:r>
        <w:t xml:space="preserve"> </w:t>
      </w:r>
      <w:r w:rsidRPr="00556237">
        <w:t>student</w:t>
      </w:r>
      <w:r>
        <w:t xml:space="preserve"> </w:t>
      </w:r>
      <w:r w:rsidRPr="00556237">
        <w:t>participation,</w:t>
      </w:r>
      <w:r>
        <w:t xml:space="preserve"> </w:t>
      </w:r>
      <w:r w:rsidRPr="00556237">
        <w:t>constructing</w:t>
      </w:r>
      <w:r>
        <w:t xml:space="preserve"> </w:t>
      </w:r>
      <w:r w:rsidRPr="00556237">
        <w:t>participation,</w:t>
      </w:r>
      <w:r>
        <w:t xml:space="preserve"> </w:t>
      </w:r>
      <w:r w:rsidRPr="00556237">
        <w:t>and</w:t>
      </w:r>
      <w:r>
        <w:t xml:space="preserve"> </w:t>
      </w:r>
      <w:r w:rsidRPr="00556237">
        <w:t>providing</w:t>
      </w:r>
      <w:r>
        <w:t xml:space="preserve"> </w:t>
      </w:r>
      <w:r w:rsidRPr="00556237">
        <w:t>technical</w:t>
      </w:r>
      <w:r>
        <w:t xml:space="preserve"> </w:t>
      </w:r>
      <w:r w:rsidRPr="00556237">
        <w:t>support.</w:t>
      </w:r>
      <w:r>
        <w:t xml:space="preserve"> </w:t>
      </w:r>
      <w:r w:rsidRPr="00556237">
        <w:t>Most</w:t>
      </w:r>
      <w:r>
        <w:t xml:space="preserve"> </w:t>
      </w:r>
      <w:r w:rsidRPr="00556237">
        <w:t>importantly,</w:t>
      </w:r>
      <w:r>
        <w:t xml:space="preserve"> </w:t>
      </w:r>
      <w:r w:rsidRPr="00556237">
        <w:t>maintaining</w:t>
      </w:r>
      <w:r>
        <w:t xml:space="preserve"> </w:t>
      </w:r>
      <w:r w:rsidRPr="00556237">
        <w:t>adequate</w:t>
      </w:r>
      <w:r>
        <w:t xml:space="preserve"> </w:t>
      </w:r>
      <w:r w:rsidRPr="00556237">
        <w:t>levels</w:t>
      </w:r>
      <w:r>
        <w:t xml:space="preserve"> </w:t>
      </w:r>
      <w:r w:rsidRPr="00556237">
        <w:t>of</w:t>
      </w:r>
      <w:r>
        <w:t xml:space="preserve"> </w:t>
      </w:r>
      <w:r w:rsidRPr="00556237">
        <w:t>social</w:t>
      </w:r>
      <w:r>
        <w:t xml:space="preserve"> </w:t>
      </w:r>
      <w:r w:rsidRPr="00556237">
        <w:t>and</w:t>
      </w:r>
      <w:r>
        <w:t xml:space="preserve"> </w:t>
      </w:r>
      <w:r w:rsidRPr="00556237">
        <w:t>teaching</w:t>
      </w:r>
      <w:r>
        <w:t xml:space="preserve"> </w:t>
      </w:r>
      <w:r w:rsidRPr="00556237">
        <w:t>presence</w:t>
      </w:r>
      <w:r>
        <w:t xml:space="preserve"> </w:t>
      </w:r>
      <w:r w:rsidRPr="00556237">
        <w:t>can</w:t>
      </w:r>
      <w:r>
        <w:t xml:space="preserve"> </w:t>
      </w:r>
      <w:r w:rsidRPr="00556237">
        <w:t>significantly</w:t>
      </w:r>
      <w:r>
        <w:t xml:space="preserve"> </w:t>
      </w:r>
      <w:r w:rsidRPr="00556237">
        <w:t>enhance</w:t>
      </w:r>
      <w:r>
        <w:t xml:space="preserve"> </w:t>
      </w:r>
      <w:r w:rsidRPr="00556237">
        <w:t>cognitive</w:t>
      </w:r>
      <w:r>
        <w:t xml:space="preserve"> </w:t>
      </w:r>
      <w:r w:rsidRPr="00556237">
        <w:t>presence</w:t>
      </w:r>
      <w:r>
        <w:t xml:space="preserve"> </w:t>
      </w:r>
      <w:r w:rsidRPr="00556237">
        <w:t>(Garrison</w:t>
      </w:r>
      <w:r>
        <w:t xml:space="preserve"> </w:t>
      </w:r>
      <w:r w:rsidRPr="00556237">
        <w:t>et</w:t>
      </w:r>
      <w:r>
        <w:t xml:space="preserve"> </w:t>
      </w:r>
      <w:r w:rsidRPr="00556237">
        <w:t>al.,</w:t>
      </w:r>
      <w:r>
        <w:t xml:space="preserve"> </w:t>
      </w:r>
      <w:r w:rsidRPr="00556237">
        <w:t>2000;</w:t>
      </w:r>
      <w:r>
        <w:t xml:space="preserve"> </w:t>
      </w:r>
      <w:r w:rsidRPr="00556237">
        <w:t>Prasad,</w:t>
      </w:r>
      <w:r>
        <w:t xml:space="preserve"> </w:t>
      </w:r>
      <w:r w:rsidRPr="00556237">
        <w:t>2009;</w:t>
      </w:r>
      <w:r>
        <w:t xml:space="preserve"> </w:t>
      </w:r>
      <w:r w:rsidRPr="00556237">
        <w:t>Wang</w:t>
      </w:r>
      <w:r>
        <w:t xml:space="preserve"> </w:t>
      </w:r>
      <w:r w:rsidRPr="00556237">
        <w:t>&amp;</w:t>
      </w:r>
      <w:r>
        <w:t xml:space="preserve"> </w:t>
      </w:r>
      <w:r w:rsidRPr="00556237">
        <w:t>Chen,</w:t>
      </w:r>
      <w:r>
        <w:t xml:space="preserve"> </w:t>
      </w:r>
      <w:r w:rsidRPr="00556237">
        <w:t>2008),</w:t>
      </w:r>
      <w:r>
        <w:t xml:space="preserve"> </w:t>
      </w:r>
      <w:r w:rsidRPr="00556237">
        <w:t>which</w:t>
      </w:r>
      <w:r>
        <w:t xml:space="preserve"> </w:t>
      </w:r>
      <w:r w:rsidRPr="00556237">
        <w:t>in</w:t>
      </w:r>
      <w:r>
        <w:t xml:space="preserve"> </w:t>
      </w:r>
      <w:r w:rsidRPr="00556237">
        <w:t>turn</w:t>
      </w:r>
      <w:r>
        <w:t xml:space="preserve"> </w:t>
      </w:r>
      <w:r w:rsidRPr="00556237">
        <w:t>is</w:t>
      </w:r>
      <w:r>
        <w:t xml:space="preserve"> </w:t>
      </w:r>
      <w:r w:rsidRPr="00556237">
        <w:t>likely</w:t>
      </w:r>
      <w:r>
        <w:t xml:space="preserve"> </w:t>
      </w:r>
      <w:r w:rsidRPr="00556237">
        <w:t>to</w:t>
      </w:r>
      <w:r>
        <w:t xml:space="preserve"> </w:t>
      </w:r>
      <w:r w:rsidRPr="00556237">
        <w:t>lead</w:t>
      </w:r>
      <w:r>
        <w:t xml:space="preserve"> </w:t>
      </w:r>
      <w:r w:rsidRPr="00556237">
        <w:t>to</w:t>
      </w:r>
      <w:r>
        <w:t xml:space="preserve"> </w:t>
      </w:r>
      <w:r w:rsidRPr="00556237">
        <w:t>a</w:t>
      </w:r>
      <w:r>
        <w:t xml:space="preserve"> </w:t>
      </w:r>
      <w:r w:rsidRPr="00556237">
        <w:t>more</w:t>
      </w:r>
      <w:r>
        <w:t xml:space="preserve"> </w:t>
      </w:r>
      <w:r w:rsidRPr="00556237">
        <w:t>effective</w:t>
      </w:r>
      <w:r>
        <w:t xml:space="preserve"> </w:t>
      </w:r>
      <w:r w:rsidRPr="00556237">
        <w:t>online</w:t>
      </w:r>
      <w:r>
        <w:t xml:space="preserve"> </w:t>
      </w:r>
      <w:r w:rsidRPr="00556237">
        <w:t>discussion.</w:t>
      </w:r>
    </w:p>
    <w:p w14:paraId="047AA8AD" w14:textId="77777777" w:rsidR="00F319E3" w:rsidRPr="00556237" w:rsidRDefault="00F319E3" w:rsidP="00F319E3">
      <w:pPr>
        <w:pStyle w:val="BodyText"/>
      </w:pPr>
      <w:r w:rsidRPr="00556237">
        <w:t>In</w:t>
      </w:r>
      <w:r>
        <w:t xml:space="preserve"> </w:t>
      </w:r>
      <w:r w:rsidRPr="00556237">
        <w:t>both</w:t>
      </w:r>
      <w:r>
        <w:t xml:space="preserve"> </w:t>
      </w:r>
      <w:r w:rsidRPr="00556237">
        <w:t>the</w:t>
      </w:r>
      <w:r>
        <w:t xml:space="preserve"> </w:t>
      </w:r>
      <w:r w:rsidRPr="00556237">
        <w:t>open-ended</w:t>
      </w:r>
      <w:r>
        <w:t xml:space="preserve"> </w:t>
      </w:r>
      <w:r w:rsidRPr="00556237">
        <w:t>question</w:t>
      </w:r>
      <w:r>
        <w:t xml:space="preserve"> </w:t>
      </w:r>
      <w:r w:rsidRPr="00556237">
        <w:t>in</w:t>
      </w:r>
      <w:r>
        <w:t xml:space="preserve"> </w:t>
      </w:r>
      <w:r w:rsidRPr="00556237">
        <w:t>the</w:t>
      </w:r>
      <w:r>
        <w:t xml:space="preserve"> </w:t>
      </w:r>
      <w:r w:rsidRPr="00556237">
        <w:t>online</w:t>
      </w:r>
      <w:r>
        <w:t xml:space="preserve"> </w:t>
      </w:r>
      <w:r w:rsidRPr="00556237">
        <w:t>surveys</w:t>
      </w:r>
      <w:r>
        <w:t xml:space="preserve"> </w:t>
      </w:r>
      <w:r w:rsidRPr="00556237">
        <w:t>and</w:t>
      </w:r>
      <w:r>
        <w:t xml:space="preserve"> </w:t>
      </w:r>
      <w:r w:rsidRPr="00556237">
        <w:t>in</w:t>
      </w:r>
      <w:r>
        <w:t xml:space="preserve"> </w:t>
      </w:r>
      <w:r w:rsidRPr="00556237">
        <w:t>the</w:t>
      </w:r>
      <w:r>
        <w:t xml:space="preserve"> </w:t>
      </w:r>
      <w:r w:rsidRPr="00556237">
        <w:t>interviews,</w:t>
      </w:r>
      <w:r>
        <w:t xml:space="preserve"> </w:t>
      </w:r>
      <w:r w:rsidRPr="00556237">
        <w:t>participating</w:t>
      </w:r>
      <w:r>
        <w:t xml:space="preserve"> </w:t>
      </w:r>
      <w:r w:rsidRPr="00556237">
        <w:t>students</w:t>
      </w:r>
      <w:r>
        <w:t xml:space="preserve"> </w:t>
      </w:r>
      <w:r w:rsidRPr="00556237">
        <w:t>suggested</w:t>
      </w:r>
      <w:r>
        <w:t xml:space="preserve"> </w:t>
      </w:r>
      <w:r w:rsidRPr="00556237">
        <w:t>some</w:t>
      </w:r>
      <w:r>
        <w:t xml:space="preserve"> </w:t>
      </w:r>
      <w:r w:rsidRPr="00556237">
        <w:t>other</w:t>
      </w:r>
      <w:r>
        <w:t xml:space="preserve"> </w:t>
      </w:r>
      <w:r w:rsidRPr="00556237">
        <w:t>dimensions</w:t>
      </w:r>
      <w:r>
        <w:t xml:space="preserve"> </w:t>
      </w:r>
      <w:r w:rsidRPr="00556237">
        <w:t>in</w:t>
      </w:r>
      <w:r>
        <w:t xml:space="preserve"> </w:t>
      </w:r>
      <w:r w:rsidRPr="00556237">
        <w:t>order</w:t>
      </w:r>
      <w:r>
        <w:t xml:space="preserve"> </w:t>
      </w:r>
      <w:r w:rsidRPr="00556237">
        <w:t>to</w:t>
      </w:r>
      <w:r>
        <w:t xml:space="preserve"> </w:t>
      </w:r>
      <w:r w:rsidRPr="00556237">
        <w:t>increase</w:t>
      </w:r>
      <w:r>
        <w:t xml:space="preserve"> </w:t>
      </w:r>
      <w:r w:rsidRPr="00556237">
        <w:t>student</w:t>
      </w:r>
      <w:r>
        <w:t xml:space="preserve"> </w:t>
      </w:r>
      <w:r w:rsidRPr="00556237">
        <w:t>participation</w:t>
      </w:r>
      <w:r>
        <w:t xml:space="preserve"> </w:t>
      </w:r>
      <w:r w:rsidRPr="00556237">
        <w:t>in</w:t>
      </w:r>
      <w:r>
        <w:t xml:space="preserve"> </w:t>
      </w:r>
      <w:r w:rsidRPr="00556237">
        <w:t>ODFs</w:t>
      </w:r>
      <w:r>
        <w:t xml:space="preserve"> </w:t>
      </w:r>
      <w:r w:rsidRPr="00556237">
        <w:t>such</w:t>
      </w:r>
      <w:r>
        <w:t xml:space="preserve"> </w:t>
      </w:r>
      <w:r w:rsidRPr="00556237">
        <w:t>as</w:t>
      </w:r>
      <w:r>
        <w:t xml:space="preserve"> </w:t>
      </w:r>
      <w:r w:rsidRPr="00556237">
        <w:t>making</w:t>
      </w:r>
      <w:r>
        <w:t xml:space="preserve"> </w:t>
      </w:r>
      <w:r w:rsidRPr="00556237">
        <w:t>educational</w:t>
      </w:r>
      <w:r>
        <w:t xml:space="preserve"> </w:t>
      </w:r>
      <w:r w:rsidRPr="00556237">
        <w:t>competitions</w:t>
      </w:r>
      <w:r>
        <w:t xml:space="preserve"> </w:t>
      </w:r>
      <w:r w:rsidRPr="00556237">
        <w:t>and</w:t>
      </w:r>
      <w:r>
        <w:t xml:space="preserve"> </w:t>
      </w:r>
      <w:r w:rsidRPr="00556237">
        <w:t>determining</w:t>
      </w:r>
      <w:r>
        <w:t xml:space="preserve"> </w:t>
      </w:r>
      <w:r w:rsidRPr="00556237">
        <w:t>the</w:t>
      </w:r>
      <w:r>
        <w:t xml:space="preserve"> </w:t>
      </w:r>
      <w:r w:rsidRPr="00556237">
        <w:t>suitable</w:t>
      </w:r>
      <w:r>
        <w:t xml:space="preserve"> </w:t>
      </w:r>
      <w:r w:rsidRPr="00556237">
        <w:t>time</w:t>
      </w:r>
      <w:r>
        <w:t xml:space="preserve"> </w:t>
      </w:r>
      <w:r w:rsidRPr="00556237">
        <w:t>for</w:t>
      </w:r>
      <w:r>
        <w:t xml:space="preserve"> </w:t>
      </w:r>
      <w:r w:rsidRPr="00556237">
        <w:t>participation.</w:t>
      </w:r>
      <w:r>
        <w:t xml:space="preserve"> </w:t>
      </w:r>
      <w:r w:rsidRPr="00556237">
        <w:t>These</w:t>
      </w:r>
      <w:r>
        <w:t xml:space="preserve"> </w:t>
      </w:r>
      <w:r w:rsidRPr="00556237">
        <w:t>dimensions</w:t>
      </w:r>
      <w:r>
        <w:t xml:space="preserve"> </w:t>
      </w:r>
      <w:r w:rsidRPr="00556237">
        <w:t>can</w:t>
      </w:r>
      <w:r>
        <w:t xml:space="preserve"> </w:t>
      </w:r>
      <w:r w:rsidRPr="00556237">
        <w:t>be</w:t>
      </w:r>
      <w:r>
        <w:t xml:space="preserve"> </w:t>
      </w:r>
      <w:r w:rsidRPr="00556237">
        <w:t>also</w:t>
      </w:r>
      <w:r>
        <w:t xml:space="preserve"> </w:t>
      </w:r>
      <w:r w:rsidRPr="00556237">
        <w:t>affiliated</w:t>
      </w:r>
      <w:r>
        <w:t xml:space="preserve"> </w:t>
      </w:r>
      <w:r w:rsidRPr="00556237">
        <w:t>to</w:t>
      </w:r>
      <w:r>
        <w:t xml:space="preserve"> </w:t>
      </w:r>
      <w:r w:rsidRPr="00556237">
        <w:t>the</w:t>
      </w:r>
      <w:r>
        <w:t xml:space="preserve"> </w:t>
      </w:r>
      <w:r w:rsidRPr="00556237">
        <w:t>academic</w:t>
      </w:r>
      <w:r>
        <w:t xml:space="preserve"> </w:t>
      </w:r>
      <w:r w:rsidRPr="00556237">
        <w:t>staff</w:t>
      </w:r>
      <w:r>
        <w:t xml:space="preserve"> </w:t>
      </w:r>
      <w:r w:rsidRPr="00556237">
        <w:t>role</w:t>
      </w:r>
      <w:r>
        <w:t xml:space="preserve"> </w:t>
      </w:r>
      <w:r w:rsidRPr="00556237">
        <w:t>in</w:t>
      </w:r>
      <w:r>
        <w:t xml:space="preserve"> </w:t>
      </w:r>
      <w:r w:rsidRPr="00556237">
        <w:t>the</w:t>
      </w:r>
      <w:r>
        <w:t xml:space="preserve"> </w:t>
      </w:r>
      <w:r w:rsidRPr="00556237">
        <w:t>ODFs</w:t>
      </w:r>
      <w:r>
        <w:t xml:space="preserve"> </w:t>
      </w:r>
      <w:r w:rsidRPr="00556237">
        <w:t>which</w:t>
      </w:r>
      <w:r>
        <w:t xml:space="preserve"> </w:t>
      </w:r>
      <w:r w:rsidRPr="00556237">
        <w:t>confirms</w:t>
      </w:r>
      <w:r>
        <w:t xml:space="preserve"> </w:t>
      </w:r>
      <w:r w:rsidRPr="00556237">
        <w:t>the</w:t>
      </w:r>
      <w:r>
        <w:t xml:space="preserve"> </w:t>
      </w:r>
      <w:r w:rsidRPr="00556237">
        <w:t>importance</w:t>
      </w:r>
      <w:r>
        <w:t xml:space="preserve"> </w:t>
      </w:r>
      <w:r w:rsidRPr="00556237">
        <w:t>of</w:t>
      </w:r>
      <w:r>
        <w:t xml:space="preserve"> </w:t>
      </w:r>
      <w:r w:rsidRPr="00556237">
        <w:t>academic</w:t>
      </w:r>
      <w:r>
        <w:t xml:space="preserve"> </w:t>
      </w:r>
      <w:r w:rsidRPr="00556237">
        <w:t>staff</w:t>
      </w:r>
      <w:r>
        <w:t xml:space="preserve"> </w:t>
      </w:r>
      <w:r w:rsidRPr="00556237">
        <w:t>presence</w:t>
      </w:r>
      <w:r>
        <w:t xml:space="preserve"> </w:t>
      </w:r>
      <w:r w:rsidRPr="00556237">
        <w:t>in</w:t>
      </w:r>
      <w:r>
        <w:t xml:space="preserve"> </w:t>
      </w:r>
      <w:r w:rsidRPr="00556237">
        <w:t>such</w:t>
      </w:r>
      <w:r>
        <w:t xml:space="preserve"> </w:t>
      </w:r>
      <w:r w:rsidRPr="00556237">
        <w:t>online</w:t>
      </w:r>
      <w:r>
        <w:t xml:space="preserve"> </w:t>
      </w:r>
      <w:r w:rsidRPr="00556237">
        <w:t>environments.</w:t>
      </w:r>
      <w:r>
        <w:t xml:space="preserve"> </w:t>
      </w:r>
      <w:r w:rsidRPr="00556237">
        <w:t>Students</w:t>
      </w:r>
      <w:r>
        <w:t xml:space="preserve"> </w:t>
      </w:r>
      <w:r w:rsidRPr="00556237">
        <w:t>also</w:t>
      </w:r>
      <w:r>
        <w:t xml:space="preserve"> </w:t>
      </w:r>
      <w:r w:rsidRPr="00556237">
        <w:t>should</w:t>
      </w:r>
      <w:r>
        <w:t xml:space="preserve"> </w:t>
      </w:r>
      <w:r w:rsidRPr="00556237">
        <w:t>be</w:t>
      </w:r>
      <w:r>
        <w:t xml:space="preserve"> </w:t>
      </w:r>
      <w:r w:rsidRPr="00556237">
        <w:t>advised</w:t>
      </w:r>
      <w:r>
        <w:t xml:space="preserve"> </w:t>
      </w:r>
      <w:r w:rsidRPr="00556237">
        <w:t>by</w:t>
      </w:r>
      <w:r>
        <w:t xml:space="preserve"> </w:t>
      </w:r>
      <w:r w:rsidRPr="00556237">
        <w:t>the</w:t>
      </w:r>
      <w:r>
        <w:t xml:space="preserve"> </w:t>
      </w:r>
      <w:r w:rsidRPr="00556237">
        <w:t>course</w:t>
      </w:r>
      <w:r>
        <w:t xml:space="preserve"> </w:t>
      </w:r>
      <w:r w:rsidRPr="00556237">
        <w:t>coordinator</w:t>
      </w:r>
      <w:r>
        <w:t xml:space="preserve"> </w:t>
      </w:r>
      <w:r w:rsidRPr="00556237">
        <w:t>of</w:t>
      </w:r>
      <w:r>
        <w:t xml:space="preserve"> </w:t>
      </w:r>
      <w:r w:rsidRPr="00556237">
        <w:t>taking</w:t>
      </w:r>
      <w:r>
        <w:t xml:space="preserve"> </w:t>
      </w:r>
      <w:r w:rsidRPr="00556237">
        <w:t>affordable</w:t>
      </w:r>
      <w:r>
        <w:t xml:space="preserve"> </w:t>
      </w:r>
      <w:r w:rsidRPr="00556237">
        <w:t>studying</w:t>
      </w:r>
      <w:r>
        <w:t xml:space="preserve"> </w:t>
      </w:r>
      <w:r w:rsidRPr="00556237">
        <w:t>load</w:t>
      </w:r>
      <w:r>
        <w:t xml:space="preserve"> </w:t>
      </w:r>
      <w:r w:rsidRPr="00556237">
        <w:t>based</w:t>
      </w:r>
      <w:r>
        <w:t xml:space="preserve"> </w:t>
      </w:r>
      <w:r w:rsidRPr="00556237">
        <w:t>on</w:t>
      </w:r>
      <w:r>
        <w:t xml:space="preserve"> </w:t>
      </w:r>
      <w:r w:rsidRPr="00556237">
        <w:t>their</w:t>
      </w:r>
      <w:r>
        <w:t xml:space="preserve"> </w:t>
      </w:r>
      <w:r w:rsidRPr="00556237">
        <w:t>academic</w:t>
      </w:r>
      <w:r>
        <w:t xml:space="preserve"> </w:t>
      </w:r>
      <w:r w:rsidRPr="00556237">
        <w:t>performances</w:t>
      </w:r>
      <w:r>
        <w:t xml:space="preserve"> </w:t>
      </w:r>
      <w:r w:rsidRPr="00556237">
        <w:t>within</w:t>
      </w:r>
      <w:r>
        <w:t xml:space="preserve"> </w:t>
      </w:r>
      <w:r w:rsidRPr="00556237">
        <w:t>the</w:t>
      </w:r>
      <w:r>
        <w:t xml:space="preserve"> </w:t>
      </w:r>
      <w:r w:rsidRPr="00556237">
        <w:t>official</w:t>
      </w:r>
      <w:r>
        <w:t xml:space="preserve"> </w:t>
      </w:r>
      <w:r w:rsidRPr="00556237">
        <w:t>range</w:t>
      </w:r>
      <w:r>
        <w:t xml:space="preserve"> </w:t>
      </w:r>
      <w:r w:rsidRPr="00556237">
        <w:t>for</w:t>
      </w:r>
      <w:r>
        <w:t xml:space="preserve"> </w:t>
      </w:r>
      <w:r w:rsidRPr="00556237">
        <w:t>undergraduate</w:t>
      </w:r>
      <w:r>
        <w:t xml:space="preserve"> </w:t>
      </w:r>
      <w:r w:rsidRPr="00556237">
        <w:t>students</w:t>
      </w:r>
      <w:r>
        <w:t xml:space="preserve"> </w:t>
      </w:r>
      <w:r w:rsidRPr="00556237">
        <w:t>within</w:t>
      </w:r>
      <w:r>
        <w:t xml:space="preserve"> </w:t>
      </w:r>
      <w:r w:rsidRPr="00556237">
        <w:t>the</w:t>
      </w:r>
      <w:r>
        <w:t xml:space="preserve"> </w:t>
      </w:r>
      <w:r w:rsidRPr="00556237">
        <w:t>Saudi</w:t>
      </w:r>
      <w:r>
        <w:t xml:space="preserve"> </w:t>
      </w:r>
      <w:r w:rsidRPr="00556237">
        <w:t>universities.</w:t>
      </w:r>
      <w:r>
        <w:t xml:space="preserve"> </w:t>
      </w:r>
      <w:r w:rsidRPr="00556237">
        <w:t>High</w:t>
      </w:r>
      <w:r>
        <w:t xml:space="preserve"> </w:t>
      </w:r>
      <w:r w:rsidRPr="00556237">
        <w:t>study</w:t>
      </w:r>
      <w:r>
        <w:t xml:space="preserve"> </w:t>
      </w:r>
      <w:r w:rsidRPr="00556237">
        <w:t>load</w:t>
      </w:r>
      <w:r>
        <w:t xml:space="preserve"> </w:t>
      </w:r>
      <w:r w:rsidRPr="00556237">
        <w:t>could</w:t>
      </w:r>
      <w:r>
        <w:t xml:space="preserve"> </w:t>
      </w:r>
      <w:r w:rsidRPr="00556237">
        <w:t>hinder</w:t>
      </w:r>
      <w:r>
        <w:t xml:space="preserve"> </w:t>
      </w:r>
      <w:r w:rsidRPr="00556237">
        <w:t>not</w:t>
      </w:r>
      <w:r>
        <w:t xml:space="preserve"> </w:t>
      </w:r>
      <w:r w:rsidRPr="00556237">
        <w:t>only</w:t>
      </w:r>
      <w:r>
        <w:t xml:space="preserve"> </w:t>
      </w:r>
      <w:r w:rsidRPr="00556237">
        <w:t>student</w:t>
      </w:r>
      <w:r>
        <w:t xml:space="preserve"> </w:t>
      </w:r>
      <w:r w:rsidRPr="00556237">
        <w:t>participation</w:t>
      </w:r>
      <w:r>
        <w:t xml:space="preserve"> </w:t>
      </w:r>
      <w:r w:rsidRPr="00556237">
        <w:t>of</w:t>
      </w:r>
      <w:r>
        <w:t xml:space="preserve"> </w:t>
      </w:r>
      <w:r w:rsidRPr="00556237">
        <w:t>ODFs,</w:t>
      </w:r>
      <w:r>
        <w:t xml:space="preserve"> </w:t>
      </w:r>
      <w:r w:rsidRPr="00556237">
        <w:t>but</w:t>
      </w:r>
      <w:r>
        <w:t xml:space="preserve"> </w:t>
      </w:r>
      <w:r w:rsidRPr="00556237">
        <w:t>also</w:t>
      </w:r>
      <w:r>
        <w:t xml:space="preserve"> </w:t>
      </w:r>
      <w:r w:rsidRPr="00556237">
        <w:t>their</w:t>
      </w:r>
      <w:r>
        <w:t xml:space="preserve"> </w:t>
      </w:r>
      <w:r w:rsidRPr="00556237">
        <w:t>overall</w:t>
      </w:r>
      <w:r>
        <w:t xml:space="preserve"> </w:t>
      </w:r>
      <w:r w:rsidRPr="00556237">
        <w:t>achievement.</w:t>
      </w:r>
      <w:r>
        <w:t xml:space="preserve"> </w:t>
      </w:r>
      <w:r w:rsidRPr="00556237">
        <w:t>Academic</w:t>
      </w:r>
      <w:r>
        <w:t xml:space="preserve"> </w:t>
      </w:r>
      <w:r w:rsidRPr="00556237">
        <w:t>staff</w:t>
      </w:r>
      <w:r>
        <w:t xml:space="preserve"> </w:t>
      </w:r>
      <w:r w:rsidRPr="00556237">
        <w:t>should</w:t>
      </w:r>
      <w:r>
        <w:t xml:space="preserve"> </w:t>
      </w:r>
      <w:r w:rsidRPr="00556237">
        <w:t>also</w:t>
      </w:r>
      <w:r>
        <w:t xml:space="preserve"> </w:t>
      </w:r>
      <w:r w:rsidRPr="00556237">
        <w:t>advise</w:t>
      </w:r>
      <w:r>
        <w:t xml:space="preserve"> </w:t>
      </w:r>
      <w:r w:rsidRPr="00556237">
        <w:t>students</w:t>
      </w:r>
      <w:r>
        <w:t xml:space="preserve"> </w:t>
      </w:r>
      <w:r w:rsidRPr="00556237">
        <w:t>to</w:t>
      </w:r>
      <w:r>
        <w:t xml:space="preserve"> </w:t>
      </w:r>
      <w:r w:rsidRPr="00556237">
        <w:t>make</w:t>
      </w:r>
      <w:r>
        <w:t xml:space="preserve"> </w:t>
      </w:r>
      <w:r w:rsidRPr="00556237">
        <w:t>the</w:t>
      </w:r>
      <w:r>
        <w:t xml:space="preserve"> </w:t>
      </w:r>
      <w:r w:rsidRPr="00556237">
        <w:t>best</w:t>
      </w:r>
      <w:r>
        <w:t xml:space="preserve"> </w:t>
      </w:r>
      <w:r w:rsidRPr="00556237">
        <w:t>efforts</w:t>
      </w:r>
      <w:r>
        <w:t xml:space="preserve"> </w:t>
      </w:r>
      <w:r w:rsidRPr="00556237">
        <w:t>to</w:t>
      </w:r>
      <w:r>
        <w:t xml:space="preserve"> </w:t>
      </w:r>
      <w:r w:rsidRPr="00556237">
        <w:t>fitful</w:t>
      </w:r>
      <w:r>
        <w:t xml:space="preserve"> </w:t>
      </w:r>
      <w:r w:rsidRPr="00556237">
        <w:t>the</w:t>
      </w:r>
      <w:r>
        <w:t xml:space="preserve"> </w:t>
      </w:r>
      <w:r w:rsidRPr="00556237">
        <w:t>academic</w:t>
      </w:r>
      <w:r>
        <w:t xml:space="preserve"> </w:t>
      </w:r>
      <w:r w:rsidRPr="00556237">
        <w:t>requirements</w:t>
      </w:r>
      <w:r>
        <w:t xml:space="preserve"> </w:t>
      </w:r>
      <w:r w:rsidRPr="00556237">
        <w:t>and</w:t>
      </w:r>
      <w:r>
        <w:t xml:space="preserve"> </w:t>
      </w:r>
      <w:r w:rsidRPr="00556237">
        <w:t>make</w:t>
      </w:r>
      <w:r>
        <w:t xml:space="preserve"> </w:t>
      </w:r>
      <w:r w:rsidRPr="00556237">
        <w:t>every</w:t>
      </w:r>
      <w:r>
        <w:t xml:space="preserve"> </w:t>
      </w:r>
      <w:r w:rsidRPr="00556237">
        <w:t>student</w:t>
      </w:r>
      <w:r>
        <w:t xml:space="preserve"> </w:t>
      </w:r>
      <w:r w:rsidRPr="00556237">
        <w:t>diligent</w:t>
      </w:r>
      <w:r>
        <w:t xml:space="preserve"> </w:t>
      </w:r>
      <w:r w:rsidRPr="00556237">
        <w:t>and</w:t>
      </w:r>
      <w:r>
        <w:t xml:space="preserve"> </w:t>
      </w:r>
      <w:r w:rsidRPr="00556237">
        <w:t>eager</w:t>
      </w:r>
      <w:r>
        <w:t xml:space="preserve"> </w:t>
      </w:r>
      <w:r w:rsidRPr="00556237">
        <w:t>to</w:t>
      </w:r>
      <w:r>
        <w:t xml:space="preserve"> </w:t>
      </w:r>
      <w:r w:rsidRPr="00556237">
        <w:t>learning.</w:t>
      </w:r>
      <w:r>
        <w:t xml:space="preserve"> </w:t>
      </w:r>
      <w:r w:rsidRPr="00556237">
        <w:t>Those</w:t>
      </w:r>
      <w:r>
        <w:t xml:space="preserve"> </w:t>
      </w:r>
      <w:r w:rsidRPr="00556237">
        <w:t>academic</w:t>
      </w:r>
      <w:r>
        <w:t xml:space="preserve"> </w:t>
      </w:r>
      <w:r w:rsidRPr="00556237">
        <w:t>staff</w:t>
      </w:r>
      <w:r>
        <w:t xml:space="preserve"> </w:t>
      </w:r>
      <w:r w:rsidRPr="00556237">
        <w:t>who</w:t>
      </w:r>
      <w:r>
        <w:t xml:space="preserve"> </w:t>
      </w:r>
      <w:r w:rsidRPr="00556237">
        <w:t>are</w:t>
      </w:r>
      <w:r>
        <w:t xml:space="preserve"> </w:t>
      </w:r>
      <w:r w:rsidRPr="00556237">
        <w:t>interested</w:t>
      </w:r>
      <w:r>
        <w:t xml:space="preserve"> </w:t>
      </w:r>
      <w:r w:rsidRPr="00556237">
        <w:t>to</w:t>
      </w:r>
      <w:r>
        <w:t xml:space="preserve"> </w:t>
      </w:r>
      <w:r w:rsidRPr="00556237">
        <w:t>use</w:t>
      </w:r>
      <w:r>
        <w:t xml:space="preserve"> </w:t>
      </w:r>
      <w:r w:rsidRPr="00556237">
        <w:t>technology</w:t>
      </w:r>
      <w:r>
        <w:t xml:space="preserve"> </w:t>
      </w:r>
      <w:r w:rsidRPr="00556237">
        <w:t>in</w:t>
      </w:r>
      <w:r>
        <w:t xml:space="preserve"> </w:t>
      </w:r>
      <w:r w:rsidRPr="00556237">
        <w:t>order</w:t>
      </w:r>
      <w:r>
        <w:t xml:space="preserve"> </w:t>
      </w:r>
      <w:r w:rsidRPr="00556237">
        <w:t>to</w:t>
      </w:r>
      <w:r>
        <w:t xml:space="preserve"> </w:t>
      </w:r>
      <w:r w:rsidRPr="00556237">
        <w:t>enhance</w:t>
      </w:r>
      <w:r>
        <w:t xml:space="preserve"> </w:t>
      </w:r>
      <w:r w:rsidRPr="00556237">
        <w:t>the</w:t>
      </w:r>
      <w:r>
        <w:t xml:space="preserve"> </w:t>
      </w:r>
      <w:r w:rsidRPr="00556237">
        <w:t>traditional</w:t>
      </w:r>
      <w:r>
        <w:t xml:space="preserve"> </w:t>
      </w:r>
      <w:r w:rsidRPr="00556237">
        <w:t>learning,</w:t>
      </w:r>
      <w:r>
        <w:t xml:space="preserve"> </w:t>
      </w:r>
      <w:r w:rsidRPr="00556237">
        <w:t>should</w:t>
      </w:r>
      <w:r>
        <w:t xml:space="preserve"> </w:t>
      </w:r>
      <w:r w:rsidRPr="00556237">
        <w:t>pay</w:t>
      </w:r>
      <w:r>
        <w:t xml:space="preserve"> </w:t>
      </w:r>
      <w:r w:rsidRPr="00556237">
        <w:t>a</w:t>
      </w:r>
      <w:r>
        <w:t xml:space="preserve"> </w:t>
      </w:r>
      <w:r w:rsidRPr="00556237">
        <w:t>great</w:t>
      </w:r>
      <w:r>
        <w:t xml:space="preserve"> </w:t>
      </w:r>
      <w:r w:rsidRPr="00556237">
        <w:t>attention</w:t>
      </w:r>
      <w:r>
        <w:t xml:space="preserve"> </w:t>
      </w:r>
      <w:r w:rsidRPr="00556237">
        <w:t>to</w:t>
      </w:r>
      <w:r>
        <w:t xml:space="preserve"> </w:t>
      </w:r>
      <w:r w:rsidRPr="00556237">
        <w:t>the</w:t>
      </w:r>
      <w:r>
        <w:t xml:space="preserve"> </w:t>
      </w:r>
      <w:r w:rsidRPr="00556237">
        <w:t>availability</w:t>
      </w:r>
      <w:r>
        <w:t xml:space="preserve"> </w:t>
      </w:r>
      <w:r w:rsidRPr="00556237">
        <w:t>of</w:t>
      </w:r>
      <w:r>
        <w:t xml:space="preserve"> </w:t>
      </w:r>
      <w:r w:rsidRPr="00556237">
        <w:t>technology</w:t>
      </w:r>
      <w:r>
        <w:t xml:space="preserve"> </w:t>
      </w:r>
      <w:r w:rsidRPr="00556237">
        <w:t>to</w:t>
      </w:r>
      <w:r>
        <w:t xml:space="preserve"> </w:t>
      </w:r>
      <w:r w:rsidRPr="00556237">
        <w:t>students</w:t>
      </w:r>
      <w:r>
        <w:t xml:space="preserve"> </w:t>
      </w:r>
      <w:r w:rsidRPr="00556237">
        <w:t>and</w:t>
      </w:r>
      <w:r>
        <w:t xml:space="preserve"> </w:t>
      </w:r>
      <w:r w:rsidRPr="00556237">
        <w:t>to</w:t>
      </w:r>
      <w:r>
        <w:t xml:space="preserve"> </w:t>
      </w:r>
      <w:r w:rsidRPr="00556237">
        <w:t>introduce</w:t>
      </w:r>
      <w:r>
        <w:t xml:space="preserve"> </w:t>
      </w:r>
      <w:r w:rsidRPr="00556237">
        <w:t>it</w:t>
      </w:r>
      <w:r>
        <w:t xml:space="preserve"> </w:t>
      </w:r>
      <w:r w:rsidRPr="00556237">
        <w:t>gradually.</w:t>
      </w:r>
      <w:r>
        <w:t xml:space="preserve"> </w:t>
      </w:r>
      <w:r w:rsidRPr="00556237">
        <w:t>For</w:t>
      </w:r>
      <w:r>
        <w:t xml:space="preserve"> </w:t>
      </w:r>
      <w:r w:rsidRPr="00556237">
        <w:lastRenderedPageBreak/>
        <w:t>example,</w:t>
      </w:r>
      <w:r>
        <w:t xml:space="preserve"> </w:t>
      </w:r>
      <w:r w:rsidRPr="00556237">
        <w:t>the</w:t>
      </w:r>
      <w:r>
        <w:t xml:space="preserve"> </w:t>
      </w:r>
      <w:r w:rsidRPr="00556237">
        <w:t>Internet</w:t>
      </w:r>
      <w:r>
        <w:t xml:space="preserve"> </w:t>
      </w:r>
      <w:r w:rsidRPr="00556237">
        <w:t>connection</w:t>
      </w:r>
      <w:r>
        <w:t xml:space="preserve"> </w:t>
      </w:r>
      <w:r w:rsidRPr="00556237">
        <w:t>seems</w:t>
      </w:r>
      <w:r>
        <w:t xml:space="preserve"> </w:t>
      </w:r>
      <w:r w:rsidRPr="00556237">
        <w:t>to</w:t>
      </w:r>
      <w:r>
        <w:t xml:space="preserve"> </w:t>
      </w:r>
      <w:r w:rsidRPr="00556237">
        <w:t>be</w:t>
      </w:r>
      <w:r>
        <w:t xml:space="preserve"> </w:t>
      </w:r>
      <w:r w:rsidRPr="00556237">
        <w:t>a</w:t>
      </w:r>
      <w:r>
        <w:t xml:space="preserve"> </w:t>
      </w:r>
      <w:r w:rsidRPr="00556237">
        <w:t>pre-requirement</w:t>
      </w:r>
      <w:r>
        <w:t xml:space="preserve"> </w:t>
      </w:r>
      <w:r w:rsidRPr="00556237">
        <w:t>element</w:t>
      </w:r>
      <w:r>
        <w:t xml:space="preserve"> </w:t>
      </w:r>
      <w:r w:rsidRPr="00556237">
        <w:t>for</w:t>
      </w:r>
      <w:r>
        <w:t xml:space="preserve"> </w:t>
      </w:r>
      <w:r w:rsidRPr="00556237">
        <w:t>such</w:t>
      </w:r>
      <w:r>
        <w:t xml:space="preserve"> </w:t>
      </w:r>
      <w:r w:rsidRPr="00556237">
        <w:t>online</w:t>
      </w:r>
      <w:r>
        <w:t xml:space="preserve"> </w:t>
      </w:r>
      <w:r w:rsidRPr="00556237">
        <w:t>learning</w:t>
      </w:r>
      <w:r>
        <w:t xml:space="preserve"> </w:t>
      </w:r>
      <w:r w:rsidRPr="00556237">
        <w:t>environments.</w:t>
      </w:r>
      <w:r>
        <w:t xml:space="preserve"> </w:t>
      </w:r>
      <w:r w:rsidRPr="00556237">
        <w:t>Qualitative</w:t>
      </w:r>
      <w:r>
        <w:t xml:space="preserve"> </w:t>
      </w:r>
      <w:r w:rsidRPr="00556237">
        <w:t>findings</w:t>
      </w:r>
      <w:r>
        <w:t xml:space="preserve"> </w:t>
      </w:r>
      <w:r w:rsidRPr="00556237">
        <w:t>of</w:t>
      </w:r>
      <w:r>
        <w:t xml:space="preserve"> </w:t>
      </w:r>
      <w:r w:rsidRPr="00556237">
        <w:t>both</w:t>
      </w:r>
      <w:r>
        <w:t xml:space="preserve"> </w:t>
      </w:r>
      <w:r w:rsidRPr="00556237">
        <w:t>the</w:t>
      </w:r>
      <w:r>
        <w:t xml:space="preserve"> </w:t>
      </w:r>
      <w:r w:rsidRPr="00556237">
        <w:t>open-ended</w:t>
      </w:r>
      <w:r>
        <w:t xml:space="preserve"> </w:t>
      </w:r>
      <w:r w:rsidRPr="00556237">
        <w:t>question</w:t>
      </w:r>
      <w:r>
        <w:t xml:space="preserve"> </w:t>
      </w:r>
      <w:r w:rsidRPr="00556237">
        <w:t>in</w:t>
      </w:r>
      <w:r>
        <w:t xml:space="preserve"> </w:t>
      </w:r>
      <w:r w:rsidRPr="00556237">
        <w:t>the</w:t>
      </w:r>
      <w:r>
        <w:t xml:space="preserve"> </w:t>
      </w:r>
      <w:r w:rsidRPr="00556237">
        <w:t>online</w:t>
      </w:r>
      <w:r>
        <w:t xml:space="preserve"> </w:t>
      </w:r>
      <w:r w:rsidRPr="00556237">
        <w:t>surveys</w:t>
      </w:r>
      <w:r>
        <w:t xml:space="preserve"> </w:t>
      </w:r>
      <w:r w:rsidRPr="00556237">
        <w:t>and</w:t>
      </w:r>
      <w:r>
        <w:t xml:space="preserve"> </w:t>
      </w:r>
      <w:r w:rsidRPr="00556237">
        <w:t>the</w:t>
      </w:r>
      <w:r>
        <w:t xml:space="preserve"> </w:t>
      </w:r>
      <w:r w:rsidRPr="00556237">
        <w:t>interviews</w:t>
      </w:r>
      <w:r>
        <w:t xml:space="preserve"> </w:t>
      </w:r>
      <w:r w:rsidRPr="00556237">
        <w:t>asserted</w:t>
      </w:r>
      <w:r>
        <w:t xml:space="preserve"> </w:t>
      </w:r>
      <w:r w:rsidRPr="00556237">
        <w:t>that</w:t>
      </w:r>
      <w:r>
        <w:t xml:space="preserve"> </w:t>
      </w:r>
      <w:r w:rsidRPr="00556237">
        <w:t>Internet</w:t>
      </w:r>
      <w:r>
        <w:t xml:space="preserve"> </w:t>
      </w:r>
      <w:r w:rsidRPr="00556237">
        <w:t>connection</w:t>
      </w:r>
      <w:r>
        <w:t xml:space="preserve"> </w:t>
      </w:r>
      <w:r w:rsidRPr="00556237">
        <w:t>is</w:t>
      </w:r>
      <w:r>
        <w:t xml:space="preserve"> </w:t>
      </w:r>
      <w:r w:rsidRPr="00556237">
        <w:t>a</w:t>
      </w:r>
      <w:r>
        <w:t xml:space="preserve"> </w:t>
      </w:r>
      <w:r w:rsidRPr="00556237">
        <w:t>substantial</w:t>
      </w:r>
      <w:r>
        <w:t xml:space="preserve"> </w:t>
      </w:r>
      <w:r w:rsidRPr="00556237">
        <w:t>issue</w:t>
      </w:r>
      <w:r>
        <w:t xml:space="preserve"> </w:t>
      </w:r>
      <w:r w:rsidRPr="00556237">
        <w:t>that</w:t>
      </w:r>
      <w:r>
        <w:t xml:space="preserve"> </w:t>
      </w:r>
      <w:r w:rsidRPr="00556237">
        <w:t>may</w:t>
      </w:r>
      <w:r>
        <w:t xml:space="preserve"> </w:t>
      </w:r>
      <w:r w:rsidRPr="00556237">
        <w:t>prevent</w:t>
      </w:r>
      <w:r>
        <w:t xml:space="preserve"> </w:t>
      </w:r>
      <w:r w:rsidRPr="00556237">
        <w:t>student</w:t>
      </w:r>
      <w:r>
        <w:t xml:space="preserve"> </w:t>
      </w:r>
      <w:r w:rsidRPr="00556237">
        <w:t>from</w:t>
      </w:r>
      <w:r>
        <w:t xml:space="preserve"> </w:t>
      </w:r>
      <w:r w:rsidRPr="00556237">
        <w:t>participation</w:t>
      </w:r>
      <w:r>
        <w:t xml:space="preserve"> </w:t>
      </w:r>
      <w:r w:rsidRPr="00556237">
        <w:t>in</w:t>
      </w:r>
      <w:r>
        <w:t xml:space="preserve"> </w:t>
      </w:r>
      <w:r w:rsidRPr="00556237">
        <w:t>ODFs.</w:t>
      </w:r>
      <w:r>
        <w:t xml:space="preserve"> </w:t>
      </w:r>
      <w:r w:rsidRPr="00556237">
        <w:t>These</w:t>
      </w:r>
      <w:r>
        <w:t xml:space="preserve"> </w:t>
      </w:r>
      <w:r w:rsidRPr="00556237">
        <w:t>findings</w:t>
      </w:r>
      <w:r>
        <w:t xml:space="preserve"> </w:t>
      </w:r>
      <w:r w:rsidRPr="00556237">
        <w:t>assured</w:t>
      </w:r>
      <w:r>
        <w:t xml:space="preserve"> </w:t>
      </w:r>
      <w:r w:rsidRPr="00556237">
        <w:t>that</w:t>
      </w:r>
      <w:r>
        <w:t xml:space="preserve"> </w:t>
      </w:r>
      <w:r w:rsidRPr="00556237">
        <w:t>making</w:t>
      </w:r>
      <w:r>
        <w:t xml:space="preserve"> </w:t>
      </w:r>
      <w:r w:rsidRPr="00556237">
        <w:t>proper</w:t>
      </w:r>
      <w:r>
        <w:t xml:space="preserve"> </w:t>
      </w:r>
      <w:r w:rsidRPr="00556237">
        <w:t>student</w:t>
      </w:r>
      <w:r>
        <w:t xml:space="preserve"> </w:t>
      </w:r>
      <w:r w:rsidRPr="00556237">
        <w:t>participation</w:t>
      </w:r>
      <w:r>
        <w:t xml:space="preserve"> </w:t>
      </w:r>
      <w:r w:rsidRPr="00556237">
        <w:t>in</w:t>
      </w:r>
      <w:r>
        <w:t xml:space="preserve"> </w:t>
      </w:r>
      <w:r w:rsidRPr="00556237">
        <w:t>ODFs</w:t>
      </w:r>
      <w:r>
        <w:t xml:space="preserve"> </w:t>
      </w:r>
      <w:r w:rsidRPr="00556237">
        <w:t>is</w:t>
      </w:r>
      <w:r>
        <w:t xml:space="preserve"> </w:t>
      </w:r>
      <w:r w:rsidRPr="00556237">
        <w:t>a</w:t>
      </w:r>
      <w:r>
        <w:t xml:space="preserve"> </w:t>
      </w:r>
      <w:r w:rsidRPr="00556237">
        <w:t>challenge</w:t>
      </w:r>
      <w:r>
        <w:t xml:space="preserve"> </w:t>
      </w:r>
      <w:r w:rsidRPr="00556237">
        <w:t>for</w:t>
      </w:r>
      <w:r>
        <w:t xml:space="preserve"> </w:t>
      </w:r>
      <w:r w:rsidRPr="00556237">
        <w:t>academic</w:t>
      </w:r>
      <w:r>
        <w:t xml:space="preserve"> </w:t>
      </w:r>
      <w:r w:rsidRPr="00556237">
        <w:t>staff</w:t>
      </w:r>
      <w:r>
        <w:t xml:space="preserve"> </w:t>
      </w:r>
      <w:r w:rsidRPr="00556237">
        <w:t>(AlJeraisy</w:t>
      </w:r>
      <w:r>
        <w:t xml:space="preserve"> </w:t>
      </w:r>
      <w:r w:rsidRPr="00556237">
        <w:t>et</w:t>
      </w:r>
      <w:r>
        <w:t xml:space="preserve"> </w:t>
      </w:r>
      <w:r w:rsidRPr="00556237">
        <w:t>al.,</w:t>
      </w:r>
      <w:r>
        <w:t xml:space="preserve"> </w:t>
      </w:r>
      <w:r w:rsidRPr="00556237">
        <w:t>2015;</w:t>
      </w:r>
      <w:r>
        <w:t xml:space="preserve"> </w:t>
      </w:r>
      <w:r w:rsidRPr="00556237">
        <w:t>Fageeh</w:t>
      </w:r>
      <w:r>
        <w:t xml:space="preserve"> </w:t>
      </w:r>
      <w:r w:rsidRPr="00556237">
        <w:t>&amp;</w:t>
      </w:r>
      <w:r>
        <w:t xml:space="preserve"> </w:t>
      </w:r>
      <w:r w:rsidRPr="00556237">
        <w:t>Mekheimer,</w:t>
      </w:r>
      <w:r>
        <w:t xml:space="preserve"> </w:t>
      </w:r>
      <w:r w:rsidRPr="00556237">
        <w:t>2013;</w:t>
      </w:r>
      <w:r>
        <w:t xml:space="preserve"> </w:t>
      </w:r>
      <w:r w:rsidRPr="00556237">
        <w:t>Herrick</w:t>
      </w:r>
      <w:r>
        <w:t xml:space="preserve"> </w:t>
      </w:r>
      <w:r w:rsidRPr="00556237">
        <w:t>et</w:t>
      </w:r>
      <w:r>
        <w:t xml:space="preserve"> </w:t>
      </w:r>
      <w:r w:rsidRPr="00556237">
        <w:t>al.,</w:t>
      </w:r>
      <w:r>
        <w:t xml:space="preserve"> </w:t>
      </w:r>
      <w:r w:rsidRPr="00556237">
        <w:t>2011;</w:t>
      </w:r>
      <w:r>
        <w:t xml:space="preserve"> </w:t>
      </w:r>
      <w:r w:rsidRPr="00556237">
        <w:t>Song</w:t>
      </w:r>
      <w:r>
        <w:t xml:space="preserve"> </w:t>
      </w:r>
      <w:r w:rsidRPr="00556237">
        <w:t>&amp;</w:t>
      </w:r>
      <w:r>
        <w:t xml:space="preserve"> </w:t>
      </w:r>
      <w:r w:rsidRPr="00556237">
        <w:t>McNary,</w:t>
      </w:r>
      <w:r>
        <w:t xml:space="preserve"> </w:t>
      </w:r>
      <w:r w:rsidRPr="00556237">
        <w:t>2011).</w:t>
      </w:r>
    </w:p>
    <w:p w14:paraId="70A5BAAE" w14:textId="77777777" w:rsidR="00F319E3" w:rsidRPr="00556237" w:rsidRDefault="00F319E3" w:rsidP="00F319E3">
      <w:pPr>
        <w:pStyle w:val="BodyText"/>
      </w:pPr>
      <w:r w:rsidRPr="00556237">
        <w:t>In</w:t>
      </w:r>
      <w:r>
        <w:t xml:space="preserve"> </w:t>
      </w:r>
      <w:r w:rsidRPr="00556237">
        <w:t>conclusion,</w:t>
      </w:r>
      <w:r>
        <w:t xml:space="preserve"> </w:t>
      </w:r>
      <w:r w:rsidRPr="00556237">
        <w:t>the</w:t>
      </w:r>
      <w:r>
        <w:t xml:space="preserve"> </w:t>
      </w:r>
      <w:r w:rsidRPr="00556237">
        <w:t>use</w:t>
      </w:r>
      <w:r>
        <w:t xml:space="preserve"> </w:t>
      </w:r>
      <w:r w:rsidRPr="00556237">
        <w:t>of</w:t>
      </w:r>
      <w:r>
        <w:t xml:space="preserve"> </w:t>
      </w:r>
      <w:r w:rsidRPr="00556237">
        <w:t>ODFs</w:t>
      </w:r>
      <w:r>
        <w:t xml:space="preserve"> </w:t>
      </w:r>
      <w:r w:rsidRPr="00556237">
        <w:t>to</w:t>
      </w:r>
      <w:r>
        <w:t xml:space="preserve"> </w:t>
      </w:r>
      <w:r w:rsidRPr="00556237">
        <w:t>enhance</w:t>
      </w:r>
      <w:r>
        <w:t xml:space="preserve"> </w:t>
      </w:r>
      <w:r w:rsidRPr="00556237">
        <w:t>the</w:t>
      </w:r>
      <w:r>
        <w:t xml:space="preserve"> </w:t>
      </w:r>
      <w:r w:rsidRPr="00556237">
        <w:t>traditional</w:t>
      </w:r>
      <w:r>
        <w:t xml:space="preserve"> </w:t>
      </w:r>
      <w:r w:rsidRPr="00556237">
        <w:t>learning</w:t>
      </w:r>
      <w:r>
        <w:t xml:space="preserve"> </w:t>
      </w:r>
      <w:r w:rsidRPr="00556237">
        <w:t>appears</w:t>
      </w:r>
      <w:r>
        <w:t xml:space="preserve"> </w:t>
      </w:r>
      <w:r w:rsidRPr="00556237">
        <w:t>to</w:t>
      </w:r>
      <w:r>
        <w:t xml:space="preserve"> </w:t>
      </w:r>
      <w:r w:rsidRPr="00556237">
        <w:t>be</w:t>
      </w:r>
      <w:r>
        <w:t xml:space="preserve"> </w:t>
      </w:r>
      <w:r w:rsidRPr="00556237">
        <w:t>beneficial.</w:t>
      </w:r>
      <w:r>
        <w:t xml:space="preserve"> </w:t>
      </w:r>
      <w:r w:rsidRPr="00556237">
        <w:t>However,</w:t>
      </w:r>
      <w:r>
        <w:t xml:space="preserve"> </w:t>
      </w:r>
      <w:r w:rsidRPr="00556237">
        <w:t>academic</w:t>
      </w:r>
      <w:r>
        <w:t xml:space="preserve"> </w:t>
      </w:r>
      <w:r w:rsidRPr="00556237">
        <w:t>staff</w:t>
      </w:r>
      <w:r>
        <w:t xml:space="preserve"> </w:t>
      </w:r>
      <w:r w:rsidRPr="00556237">
        <w:t>should</w:t>
      </w:r>
      <w:r>
        <w:t xml:space="preserve"> </w:t>
      </w:r>
      <w:r w:rsidRPr="00556237">
        <w:t>make</w:t>
      </w:r>
      <w:r>
        <w:t xml:space="preserve"> </w:t>
      </w:r>
      <w:r w:rsidRPr="00556237">
        <w:t>every</w:t>
      </w:r>
      <w:r>
        <w:t xml:space="preserve"> </w:t>
      </w:r>
      <w:r w:rsidRPr="00556237">
        <w:t>possible</w:t>
      </w:r>
      <w:r>
        <w:t xml:space="preserve"> </w:t>
      </w:r>
      <w:r w:rsidRPr="00556237">
        <w:t>effort</w:t>
      </w:r>
      <w:r>
        <w:t xml:space="preserve"> </w:t>
      </w:r>
      <w:r w:rsidRPr="00556237">
        <w:t>to</w:t>
      </w:r>
      <w:r>
        <w:t xml:space="preserve"> </w:t>
      </w:r>
      <w:r w:rsidRPr="00556237">
        <w:t>make</w:t>
      </w:r>
      <w:r>
        <w:t xml:space="preserve"> </w:t>
      </w:r>
      <w:r w:rsidRPr="00556237">
        <w:t>this</w:t>
      </w:r>
      <w:r>
        <w:t xml:space="preserve"> </w:t>
      </w:r>
      <w:r w:rsidRPr="00556237">
        <w:t>integration</w:t>
      </w:r>
      <w:r>
        <w:t xml:space="preserve"> </w:t>
      </w:r>
      <w:r w:rsidRPr="00556237">
        <w:t>successful.</w:t>
      </w:r>
      <w:r>
        <w:t xml:space="preserve"> </w:t>
      </w:r>
      <w:r w:rsidRPr="00556237">
        <w:t>Importantly,</w:t>
      </w:r>
      <w:r>
        <w:t xml:space="preserve"> </w:t>
      </w:r>
      <w:r w:rsidRPr="00556237">
        <w:t>the</w:t>
      </w:r>
      <w:r>
        <w:t xml:space="preserve"> </w:t>
      </w:r>
      <w:r w:rsidRPr="00556237">
        <w:t>dimensions</w:t>
      </w:r>
      <w:r>
        <w:t xml:space="preserve"> </w:t>
      </w:r>
      <w:r w:rsidRPr="00556237">
        <w:t>mentioned</w:t>
      </w:r>
      <w:r>
        <w:t xml:space="preserve"> </w:t>
      </w:r>
      <w:r w:rsidRPr="00556237">
        <w:t>in</w:t>
      </w:r>
      <w:r>
        <w:t xml:space="preserve"> </w:t>
      </w:r>
      <w:r w:rsidRPr="00556237">
        <w:t>the</w:t>
      </w:r>
      <w:r>
        <w:t xml:space="preserve"> </w:t>
      </w:r>
      <w:r w:rsidRPr="00556237">
        <w:t>present</w:t>
      </w:r>
      <w:r>
        <w:t xml:space="preserve"> </w:t>
      </w:r>
      <w:r w:rsidRPr="00556237">
        <w:t>study</w:t>
      </w:r>
      <w:r>
        <w:t xml:space="preserve"> </w:t>
      </w:r>
      <w:r w:rsidRPr="00556237">
        <w:t>are</w:t>
      </w:r>
      <w:r>
        <w:t xml:space="preserve"> </w:t>
      </w:r>
      <w:r w:rsidRPr="00556237">
        <w:t>to</w:t>
      </w:r>
      <w:r>
        <w:t xml:space="preserve"> </w:t>
      </w:r>
      <w:r w:rsidRPr="00556237">
        <w:t>be</w:t>
      </w:r>
      <w:r>
        <w:t xml:space="preserve"> </w:t>
      </w:r>
      <w:r w:rsidRPr="00556237">
        <w:t>considered</w:t>
      </w:r>
      <w:r>
        <w:t xml:space="preserve"> </w:t>
      </w:r>
      <w:r w:rsidRPr="00556237">
        <w:t>in</w:t>
      </w:r>
      <w:r>
        <w:t xml:space="preserve"> </w:t>
      </w:r>
      <w:r w:rsidRPr="00556237">
        <w:t>order</w:t>
      </w:r>
      <w:r>
        <w:t xml:space="preserve"> </w:t>
      </w:r>
      <w:r w:rsidRPr="00556237">
        <w:t>to</w:t>
      </w:r>
      <w:r>
        <w:t xml:space="preserve"> </w:t>
      </w:r>
      <w:r w:rsidRPr="00556237">
        <w:t>use</w:t>
      </w:r>
      <w:r>
        <w:t xml:space="preserve"> </w:t>
      </w:r>
      <w:r w:rsidRPr="00556237">
        <w:t>ODFs</w:t>
      </w:r>
      <w:r>
        <w:t xml:space="preserve"> </w:t>
      </w:r>
      <w:r w:rsidRPr="00556237">
        <w:t>effectively</w:t>
      </w:r>
      <w:r>
        <w:t xml:space="preserve"> </w:t>
      </w:r>
      <w:r w:rsidRPr="00556237">
        <w:t>and</w:t>
      </w:r>
      <w:r>
        <w:t xml:space="preserve"> </w:t>
      </w:r>
      <w:r w:rsidRPr="00556237">
        <w:t>to</w:t>
      </w:r>
      <w:r>
        <w:t xml:space="preserve"> </w:t>
      </w:r>
      <w:r w:rsidRPr="00556237">
        <w:t>have</w:t>
      </w:r>
      <w:r>
        <w:t xml:space="preserve"> </w:t>
      </w:r>
      <w:r w:rsidRPr="00556237">
        <w:t>satisfactory</w:t>
      </w:r>
      <w:r>
        <w:t xml:space="preserve"> </w:t>
      </w:r>
      <w:r w:rsidRPr="00556237">
        <w:t>student</w:t>
      </w:r>
      <w:r>
        <w:t xml:space="preserve"> </w:t>
      </w:r>
      <w:r w:rsidRPr="00556237">
        <w:t>participation</w:t>
      </w:r>
      <w:r>
        <w:t xml:space="preserve"> </w:t>
      </w:r>
      <w:r w:rsidRPr="00556237">
        <w:t>in</w:t>
      </w:r>
      <w:r>
        <w:t xml:space="preserve"> </w:t>
      </w:r>
      <w:r w:rsidRPr="00556237">
        <w:t>ODFs.</w:t>
      </w:r>
      <w:r>
        <w:t xml:space="preserve"> </w:t>
      </w:r>
    </w:p>
    <w:p w14:paraId="20F78A24" w14:textId="77777777" w:rsidR="00F319E3" w:rsidRDefault="00F319E3" w:rsidP="00F319E3">
      <w:pPr>
        <w:pStyle w:val="Heading3"/>
        <w:rPr>
          <w:szCs w:val="22"/>
        </w:rPr>
      </w:pPr>
      <w:r>
        <w:t>References</w:t>
      </w:r>
    </w:p>
    <w:p w14:paraId="537B5454"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Ahern,</w:t>
      </w:r>
      <w:r>
        <w:rPr>
          <w:rFonts w:asciiTheme="majorBidi" w:hAnsiTheme="majorBidi" w:cstheme="majorBidi"/>
          <w:sz w:val="20"/>
        </w:rPr>
        <w:t xml:space="preserve"> </w:t>
      </w:r>
      <w:r w:rsidRPr="00556237">
        <w:rPr>
          <w:rFonts w:asciiTheme="majorBidi" w:hAnsiTheme="majorBidi" w:cstheme="majorBidi"/>
          <w:sz w:val="20"/>
        </w:rPr>
        <w:t>T.</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Durrington,</w:t>
      </w:r>
      <w:r>
        <w:rPr>
          <w:rFonts w:asciiTheme="majorBidi" w:hAnsiTheme="majorBidi" w:cstheme="majorBidi"/>
          <w:sz w:val="20"/>
        </w:rPr>
        <w:t xml:space="preserve"> </w:t>
      </w:r>
      <w:r w:rsidRPr="00556237">
        <w:rPr>
          <w:rFonts w:asciiTheme="majorBidi" w:hAnsiTheme="majorBidi" w:cstheme="majorBidi"/>
          <w:sz w:val="20"/>
        </w:rPr>
        <w:t>V.</w:t>
      </w:r>
      <w:r>
        <w:rPr>
          <w:rFonts w:asciiTheme="majorBidi" w:hAnsiTheme="majorBidi" w:cstheme="majorBidi"/>
          <w:sz w:val="20"/>
        </w:rPr>
        <w:t xml:space="preserve"> </w:t>
      </w:r>
      <w:r w:rsidRPr="00556237">
        <w:rPr>
          <w:rFonts w:asciiTheme="majorBidi" w:hAnsiTheme="majorBidi" w:cstheme="majorBidi"/>
          <w:sz w:val="20"/>
        </w:rPr>
        <w:t>(1995).</w:t>
      </w:r>
      <w:r>
        <w:rPr>
          <w:rFonts w:asciiTheme="majorBidi" w:hAnsiTheme="majorBidi" w:cstheme="majorBidi"/>
          <w:sz w:val="20"/>
        </w:rPr>
        <w:t xml:space="preserve"> </w:t>
      </w:r>
      <w:r w:rsidRPr="00556237">
        <w:rPr>
          <w:rFonts w:asciiTheme="majorBidi" w:hAnsiTheme="majorBidi" w:cstheme="majorBidi"/>
          <w:sz w:val="20"/>
        </w:rPr>
        <w:t>Effects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anonymity</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group</w:t>
      </w:r>
      <w:r>
        <w:rPr>
          <w:rFonts w:asciiTheme="majorBidi" w:hAnsiTheme="majorBidi" w:cstheme="majorBidi"/>
          <w:sz w:val="20"/>
        </w:rPr>
        <w:t xml:space="preserve"> </w:t>
      </w:r>
      <w:r w:rsidRPr="00556237">
        <w:rPr>
          <w:rFonts w:asciiTheme="majorBidi" w:hAnsiTheme="majorBidi" w:cstheme="majorBidi"/>
          <w:sz w:val="20"/>
        </w:rPr>
        <w:t>saliency</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computer-mediated</w:t>
      </w:r>
      <w:r>
        <w:rPr>
          <w:rFonts w:asciiTheme="majorBidi" w:hAnsiTheme="majorBidi" w:cstheme="majorBidi"/>
          <w:sz w:val="20"/>
        </w:rPr>
        <w:t xml:space="preserve"> </w:t>
      </w:r>
      <w:r w:rsidRPr="00556237">
        <w:rPr>
          <w:rFonts w:asciiTheme="majorBidi" w:hAnsiTheme="majorBidi" w:cstheme="majorBidi"/>
          <w:sz w:val="20"/>
        </w:rPr>
        <w:t>small-group</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on</w:t>
      </w:r>
      <w:r>
        <w:rPr>
          <w:rFonts w:asciiTheme="majorBidi" w:hAnsiTheme="majorBidi" w:cstheme="majorBidi"/>
          <w:i/>
          <w:sz w:val="20"/>
        </w:rPr>
        <w:t xml:space="preserve"> </w:t>
      </w:r>
      <w:r w:rsidRPr="00556237">
        <w:rPr>
          <w:rFonts w:asciiTheme="majorBidi" w:hAnsiTheme="majorBidi" w:cstheme="majorBidi"/>
          <w:i/>
          <w:sz w:val="20"/>
        </w:rPr>
        <w:t>Computing</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28</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133-147.</w:t>
      </w:r>
    </w:p>
    <w:p w14:paraId="3D5EFEC5"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Al-Fahad,</w:t>
      </w:r>
      <w:r>
        <w:rPr>
          <w:rFonts w:asciiTheme="majorBidi" w:hAnsiTheme="majorBidi" w:cstheme="majorBidi"/>
          <w:sz w:val="20"/>
        </w:rPr>
        <w:t xml:space="preserve"> </w:t>
      </w:r>
      <w:r w:rsidRPr="00556237">
        <w:rPr>
          <w:rFonts w:asciiTheme="majorBidi" w:hAnsiTheme="majorBidi" w:cstheme="majorBidi"/>
          <w:sz w:val="20"/>
        </w:rPr>
        <w:t>F.</w:t>
      </w:r>
      <w:r>
        <w:rPr>
          <w:rFonts w:asciiTheme="majorBidi" w:hAnsiTheme="majorBidi" w:cstheme="majorBidi"/>
          <w:sz w:val="20"/>
        </w:rPr>
        <w:t xml:space="preserve"> </w:t>
      </w:r>
      <w:r w:rsidRPr="00556237">
        <w:rPr>
          <w:rFonts w:asciiTheme="majorBidi" w:hAnsiTheme="majorBidi" w:cstheme="majorBidi"/>
          <w:sz w:val="20"/>
        </w:rPr>
        <w:t>N.</w:t>
      </w:r>
      <w:r>
        <w:rPr>
          <w:rFonts w:asciiTheme="majorBidi" w:hAnsiTheme="majorBidi" w:cstheme="majorBidi"/>
          <w:sz w:val="20"/>
        </w:rPr>
        <w:t xml:space="preserve"> </w:t>
      </w:r>
      <w:r w:rsidRPr="00556237">
        <w:rPr>
          <w:rFonts w:asciiTheme="majorBidi" w:hAnsiTheme="majorBidi" w:cstheme="majorBidi"/>
          <w:sz w:val="20"/>
        </w:rPr>
        <w:t>(2010).</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learners'</w:t>
      </w:r>
      <w:r>
        <w:rPr>
          <w:rFonts w:asciiTheme="majorBidi" w:hAnsiTheme="majorBidi" w:cstheme="majorBidi"/>
          <w:sz w:val="20"/>
        </w:rPr>
        <w:t xml:space="preserve"> </w:t>
      </w:r>
      <w:r w:rsidRPr="00556237">
        <w:rPr>
          <w:rFonts w:asciiTheme="majorBidi" w:hAnsiTheme="majorBidi" w:cstheme="majorBidi"/>
          <w:sz w:val="20"/>
        </w:rPr>
        <w:t>satisfaction</w:t>
      </w:r>
      <w:r>
        <w:rPr>
          <w:rFonts w:asciiTheme="majorBidi" w:hAnsiTheme="majorBidi" w:cstheme="majorBidi"/>
          <w:sz w:val="20"/>
        </w:rPr>
        <w:t xml:space="preserve"> </w:t>
      </w:r>
      <w:r w:rsidRPr="00556237">
        <w:rPr>
          <w:rFonts w:asciiTheme="majorBidi" w:hAnsiTheme="majorBidi" w:cstheme="majorBidi"/>
          <w:sz w:val="20"/>
        </w:rPr>
        <w:t>toward</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e-learning</w:t>
      </w:r>
      <w:r>
        <w:rPr>
          <w:rFonts w:asciiTheme="majorBidi" w:hAnsiTheme="majorBidi" w:cstheme="majorBidi"/>
          <w:sz w:val="20"/>
        </w:rPr>
        <w:t xml:space="preserve"> </w:t>
      </w:r>
      <w:r w:rsidRPr="00556237">
        <w:rPr>
          <w:rFonts w:asciiTheme="majorBidi" w:hAnsiTheme="majorBidi" w:cstheme="majorBidi"/>
          <w:sz w:val="20"/>
        </w:rPr>
        <w:t>implemented</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college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applied</w:t>
      </w:r>
      <w:r>
        <w:rPr>
          <w:rFonts w:asciiTheme="majorBidi" w:hAnsiTheme="majorBidi" w:cstheme="majorBidi"/>
          <w:sz w:val="20"/>
        </w:rPr>
        <w:t xml:space="preserve"> </w:t>
      </w:r>
      <w:r w:rsidRPr="00556237">
        <w:rPr>
          <w:rFonts w:asciiTheme="majorBidi" w:hAnsiTheme="majorBidi" w:cstheme="majorBidi"/>
          <w:sz w:val="20"/>
        </w:rPr>
        <w:t>studies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community</w:t>
      </w:r>
      <w:r>
        <w:rPr>
          <w:rFonts w:asciiTheme="majorBidi" w:hAnsiTheme="majorBidi" w:cstheme="majorBidi"/>
          <w:sz w:val="20"/>
        </w:rPr>
        <w:t xml:space="preserve"> </w:t>
      </w:r>
      <w:r w:rsidRPr="00556237">
        <w:rPr>
          <w:rFonts w:asciiTheme="majorBidi" w:hAnsiTheme="majorBidi" w:cstheme="majorBidi"/>
          <w:sz w:val="20"/>
        </w:rPr>
        <w:t>service,</w:t>
      </w:r>
      <w:r>
        <w:rPr>
          <w:rFonts w:asciiTheme="majorBidi" w:hAnsiTheme="majorBidi" w:cstheme="majorBidi"/>
          <w:sz w:val="20"/>
        </w:rPr>
        <w:t xml:space="preserve"> </w:t>
      </w:r>
      <w:r w:rsidRPr="00556237">
        <w:rPr>
          <w:rFonts w:asciiTheme="majorBidi" w:hAnsiTheme="majorBidi" w:cstheme="majorBidi"/>
          <w:sz w:val="20"/>
        </w:rPr>
        <w:t>King</w:t>
      </w:r>
      <w:r>
        <w:rPr>
          <w:rFonts w:asciiTheme="majorBidi" w:hAnsiTheme="majorBidi" w:cstheme="majorBidi"/>
          <w:sz w:val="20"/>
        </w:rPr>
        <w:t xml:space="preserve"> </w:t>
      </w:r>
      <w:r w:rsidRPr="00556237">
        <w:rPr>
          <w:rFonts w:asciiTheme="majorBidi" w:hAnsiTheme="majorBidi" w:cstheme="majorBidi"/>
          <w:sz w:val="20"/>
        </w:rPr>
        <w:t>Saud</w:t>
      </w:r>
      <w:r>
        <w:rPr>
          <w:rFonts w:asciiTheme="majorBidi" w:hAnsiTheme="majorBidi" w:cstheme="majorBidi"/>
          <w:sz w:val="20"/>
        </w:rPr>
        <w:t xml:space="preserve"> </w:t>
      </w:r>
      <w:r w:rsidRPr="00556237">
        <w:rPr>
          <w:rFonts w:asciiTheme="majorBidi" w:hAnsiTheme="majorBidi" w:cstheme="majorBidi"/>
          <w:sz w:val="20"/>
        </w:rPr>
        <w:t>University,</w:t>
      </w:r>
      <w:r>
        <w:rPr>
          <w:rFonts w:asciiTheme="majorBidi" w:hAnsiTheme="majorBidi" w:cstheme="majorBidi"/>
          <w:sz w:val="20"/>
        </w:rPr>
        <w:t xml:space="preserve"> </w:t>
      </w:r>
      <w:r w:rsidRPr="00556237">
        <w:rPr>
          <w:rFonts w:asciiTheme="majorBidi" w:hAnsiTheme="majorBidi" w:cstheme="majorBidi"/>
          <w:sz w:val="20"/>
        </w:rPr>
        <w:t>Saudi</w:t>
      </w:r>
      <w:r>
        <w:rPr>
          <w:rFonts w:asciiTheme="majorBidi" w:hAnsiTheme="majorBidi" w:cstheme="majorBidi"/>
          <w:sz w:val="20"/>
        </w:rPr>
        <w:t xml:space="preserve"> </w:t>
      </w:r>
      <w:r w:rsidRPr="00556237">
        <w:rPr>
          <w:rFonts w:asciiTheme="majorBidi" w:hAnsiTheme="majorBidi" w:cstheme="majorBidi"/>
          <w:sz w:val="20"/>
        </w:rPr>
        <w:t>Arabia:</w:t>
      </w:r>
      <w:r>
        <w:rPr>
          <w:rFonts w:asciiTheme="majorBidi" w:hAnsiTheme="majorBidi" w:cstheme="majorBidi"/>
          <w:sz w:val="20"/>
        </w:rPr>
        <w:t xml:space="preserve"> </w:t>
      </w:r>
      <w:r w:rsidRPr="00556237">
        <w:rPr>
          <w:rFonts w:asciiTheme="majorBidi" w:hAnsiTheme="majorBidi" w:cstheme="majorBidi"/>
          <w:sz w:val="20"/>
        </w:rPr>
        <w:t>Can</w:t>
      </w:r>
      <w:r>
        <w:rPr>
          <w:rFonts w:asciiTheme="majorBidi" w:hAnsiTheme="majorBidi" w:cstheme="majorBidi"/>
          <w:sz w:val="20"/>
        </w:rPr>
        <w:t xml:space="preserve"> </w:t>
      </w:r>
      <w:r w:rsidRPr="00556237">
        <w:rPr>
          <w:rFonts w:asciiTheme="majorBidi" w:hAnsiTheme="majorBidi" w:cstheme="majorBidi"/>
          <w:sz w:val="20"/>
        </w:rPr>
        <w:t>e-learning</w:t>
      </w:r>
      <w:r>
        <w:rPr>
          <w:rFonts w:asciiTheme="majorBidi" w:hAnsiTheme="majorBidi" w:cstheme="majorBidi"/>
          <w:sz w:val="20"/>
        </w:rPr>
        <w:t xml:space="preserve"> </w:t>
      </w:r>
      <w:r w:rsidRPr="00556237">
        <w:rPr>
          <w:rFonts w:asciiTheme="majorBidi" w:hAnsiTheme="majorBidi" w:cstheme="majorBidi"/>
          <w:sz w:val="20"/>
        </w:rPr>
        <w:t>replace</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conventional</w:t>
      </w:r>
      <w:r>
        <w:rPr>
          <w:rFonts w:asciiTheme="majorBidi" w:hAnsiTheme="majorBidi" w:cstheme="majorBidi"/>
          <w:sz w:val="20"/>
        </w:rPr>
        <w:t xml:space="preserve"> </w:t>
      </w:r>
      <w:r w:rsidRPr="00556237">
        <w:rPr>
          <w:rFonts w:asciiTheme="majorBidi" w:hAnsiTheme="majorBidi" w:cstheme="majorBidi"/>
          <w:sz w:val="20"/>
        </w:rPr>
        <w:t>system</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i/>
          <w:sz w:val="20"/>
        </w:rPr>
        <w:t>Turkish</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11</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61-72.</w:t>
      </w:r>
    </w:p>
    <w:p w14:paraId="0060A6C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Al-Ibrahim,</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Al-Khalifa,</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(2014,</w:t>
      </w:r>
      <w:r>
        <w:rPr>
          <w:rFonts w:asciiTheme="majorBidi" w:hAnsiTheme="majorBidi" w:cstheme="majorBidi"/>
          <w:sz w:val="20"/>
        </w:rPr>
        <w:t xml:space="preserve"> </w:t>
      </w:r>
      <w:r w:rsidRPr="00556237">
        <w:rPr>
          <w:rFonts w:asciiTheme="majorBidi" w:hAnsiTheme="majorBidi" w:cstheme="majorBidi"/>
          <w:sz w:val="20"/>
        </w:rPr>
        <w:t>November).</w:t>
      </w:r>
      <w:r>
        <w:rPr>
          <w:rFonts w:asciiTheme="majorBidi" w:hAnsiTheme="majorBidi" w:cstheme="majorBidi"/>
          <w:sz w:val="20"/>
        </w:rPr>
        <w:t xml:space="preserve"> </w:t>
      </w:r>
      <w:r w:rsidRPr="00556237">
        <w:rPr>
          <w:rFonts w:asciiTheme="majorBidi" w:hAnsiTheme="majorBidi" w:cstheme="majorBidi"/>
          <w:i/>
          <w:sz w:val="20"/>
        </w:rPr>
        <w:t>Observing</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discussions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social</w:t>
      </w:r>
      <w:r>
        <w:rPr>
          <w:rFonts w:asciiTheme="majorBidi" w:hAnsiTheme="majorBidi" w:cstheme="majorBidi"/>
          <w:i/>
          <w:sz w:val="20"/>
        </w:rPr>
        <w:t xml:space="preserve"> </w:t>
      </w:r>
      <w:r w:rsidRPr="00556237">
        <w:rPr>
          <w:rFonts w:asciiTheme="majorBidi" w:hAnsiTheme="majorBidi" w:cstheme="majorBidi"/>
          <w:i/>
          <w:sz w:val="20"/>
        </w:rPr>
        <w:t>networks:</w:t>
      </w:r>
      <w:r>
        <w:rPr>
          <w:rFonts w:asciiTheme="majorBidi" w:hAnsiTheme="majorBidi" w:cstheme="majorBidi"/>
          <w:i/>
          <w:sz w:val="20"/>
        </w:rPr>
        <w:t xml:space="preserve"> </w:t>
      </w:r>
      <w:r w:rsidRPr="00556237">
        <w:rPr>
          <w:rFonts w:asciiTheme="majorBidi" w:hAnsiTheme="majorBidi" w:cstheme="majorBidi"/>
          <w:i/>
          <w:sz w:val="20"/>
        </w:rPr>
        <w:t>A</w:t>
      </w:r>
      <w:r>
        <w:rPr>
          <w:rFonts w:asciiTheme="majorBidi" w:hAnsiTheme="majorBidi" w:cstheme="majorBidi"/>
          <w:i/>
          <w:sz w:val="20"/>
        </w:rPr>
        <w:t xml:space="preserve"> </w:t>
      </w:r>
      <w:r w:rsidRPr="00556237">
        <w:rPr>
          <w:rFonts w:asciiTheme="majorBidi" w:hAnsiTheme="majorBidi" w:cstheme="majorBidi"/>
          <w:i/>
          <w:sz w:val="20"/>
        </w:rPr>
        <w:t>case</w:t>
      </w:r>
      <w:r>
        <w:rPr>
          <w:rFonts w:asciiTheme="majorBidi" w:hAnsiTheme="majorBidi" w:cstheme="majorBidi"/>
          <w:i/>
          <w:sz w:val="20"/>
        </w:rPr>
        <w:t xml:space="preserve"> </w:t>
      </w:r>
      <w:r w:rsidRPr="00556237">
        <w:rPr>
          <w:rFonts w:asciiTheme="majorBidi" w:hAnsiTheme="majorBidi" w:cstheme="majorBidi"/>
          <w:i/>
          <w:sz w:val="20"/>
        </w:rPr>
        <w:t>study.</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International</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Web</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Open</w:t>
      </w:r>
      <w:r>
        <w:rPr>
          <w:rFonts w:asciiTheme="majorBidi" w:hAnsiTheme="majorBidi" w:cstheme="majorBidi"/>
          <w:sz w:val="20"/>
        </w:rPr>
        <w:t xml:space="preserve"> </w:t>
      </w:r>
      <w:r w:rsidRPr="00556237">
        <w:rPr>
          <w:rFonts w:asciiTheme="majorBidi" w:hAnsiTheme="majorBidi" w:cstheme="majorBidi"/>
          <w:sz w:val="20"/>
        </w:rPr>
        <w:t>Access</w:t>
      </w:r>
      <w:r>
        <w:rPr>
          <w:rFonts w:asciiTheme="majorBidi" w:hAnsiTheme="majorBidi" w:cstheme="majorBidi"/>
          <w:sz w:val="20"/>
        </w:rPr>
        <w:t xml:space="preserve"> </w:t>
      </w:r>
      <w:r w:rsidRPr="00556237">
        <w:rPr>
          <w:rFonts w:asciiTheme="majorBidi" w:hAnsiTheme="majorBidi" w:cstheme="majorBidi"/>
          <w:sz w:val="20"/>
        </w:rPr>
        <w:t>to</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Dubai,</w:t>
      </w:r>
      <w:r>
        <w:rPr>
          <w:rFonts w:asciiTheme="majorBidi" w:hAnsiTheme="majorBidi" w:cstheme="majorBidi"/>
          <w:sz w:val="20"/>
        </w:rPr>
        <w:t xml:space="preserve"> </w:t>
      </w:r>
      <w:r w:rsidRPr="00556237">
        <w:rPr>
          <w:rFonts w:asciiTheme="majorBidi" w:hAnsiTheme="majorBidi" w:cstheme="majorBidi"/>
          <w:sz w:val="20"/>
        </w:rPr>
        <w:t>United</w:t>
      </w:r>
      <w:r>
        <w:rPr>
          <w:rFonts w:asciiTheme="majorBidi" w:hAnsiTheme="majorBidi" w:cstheme="majorBidi"/>
          <w:sz w:val="20"/>
        </w:rPr>
        <w:t xml:space="preserve"> </w:t>
      </w:r>
      <w:r w:rsidRPr="00556237">
        <w:rPr>
          <w:rFonts w:asciiTheme="majorBidi" w:hAnsiTheme="majorBidi" w:cstheme="majorBidi"/>
          <w:sz w:val="20"/>
        </w:rPr>
        <w:t>Arab</w:t>
      </w:r>
      <w:r>
        <w:rPr>
          <w:rFonts w:asciiTheme="majorBidi" w:hAnsiTheme="majorBidi" w:cstheme="majorBidi"/>
          <w:sz w:val="20"/>
        </w:rPr>
        <w:t xml:space="preserve"> </w:t>
      </w:r>
      <w:r w:rsidRPr="00556237">
        <w:rPr>
          <w:rFonts w:asciiTheme="majorBidi" w:hAnsiTheme="majorBidi" w:cstheme="majorBidi"/>
          <w:sz w:val="20"/>
        </w:rPr>
        <w:t>Emirates.</w:t>
      </w:r>
    </w:p>
    <w:p w14:paraId="16EA162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Al-Ismaiel,</w:t>
      </w:r>
      <w:r>
        <w:rPr>
          <w:rFonts w:asciiTheme="majorBidi" w:hAnsiTheme="majorBidi" w:cstheme="majorBidi"/>
          <w:sz w:val="20"/>
        </w:rPr>
        <w:t xml:space="preserve"> </w:t>
      </w:r>
      <w:r w:rsidRPr="00556237">
        <w:rPr>
          <w:rFonts w:asciiTheme="majorBidi" w:hAnsiTheme="majorBidi" w:cstheme="majorBidi"/>
          <w:sz w:val="20"/>
        </w:rPr>
        <w:t>O.</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i/>
          <w:sz w:val="20"/>
        </w:rPr>
        <w:t>Collaborative</w:t>
      </w:r>
      <w:r>
        <w:rPr>
          <w:rFonts w:asciiTheme="majorBidi" w:hAnsiTheme="majorBidi" w:cstheme="majorBidi"/>
          <w:i/>
          <w:sz w:val="20"/>
        </w:rPr>
        <w:t xml:space="preserve"> </w:t>
      </w:r>
      <w:r w:rsidRPr="00556237">
        <w:rPr>
          <w:rFonts w:asciiTheme="majorBidi" w:hAnsiTheme="majorBidi" w:cstheme="majorBidi"/>
          <w:i/>
          <w:sz w:val="20"/>
        </w:rPr>
        <w:t>blended</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with</w:t>
      </w:r>
      <w:r>
        <w:rPr>
          <w:rFonts w:asciiTheme="majorBidi" w:hAnsiTheme="majorBidi" w:cstheme="majorBidi"/>
          <w: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students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an</w:t>
      </w:r>
      <w:r>
        <w:rPr>
          <w:rFonts w:asciiTheme="majorBidi" w:hAnsiTheme="majorBidi" w:cstheme="majorBidi"/>
          <w:i/>
          <w:sz w:val="20"/>
        </w:rPr>
        <w:t xml:space="preserve"> </w:t>
      </w:r>
      <w:r w:rsidRPr="00556237">
        <w:rPr>
          <w:rFonts w:asciiTheme="majorBidi" w:hAnsiTheme="majorBidi" w:cstheme="majorBidi"/>
          <w:i/>
          <w:sz w:val="20"/>
        </w:rPr>
        <w:t>Arabic</w:t>
      </w:r>
      <w:r>
        <w:rPr>
          <w:rFonts w:asciiTheme="majorBidi" w:hAnsiTheme="majorBidi" w:cstheme="majorBidi"/>
          <w:i/>
          <w:sz w:val="20"/>
        </w:rPr>
        <w:t xml:space="preserve"> </w:t>
      </w:r>
      <w:r w:rsidRPr="00556237">
        <w:rPr>
          <w:rFonts w:asciiTheme="majorBidi" w:hAnsiTheme="majorBidi" w:cstheme="majorBidi"/>
          <w:i/>
          <w:sz w:val="20"/>
        </w:rPr>
        <w:t>context.</w:t>
      </w:r>
      <w:r>
        <w:rPr>
          <w:rFonts w:asciiTheme="majorBidi" w:hAnsiTheme="majorBidi" w:cstheme="majorBidi"/>
          <w:sz w:val="20"/>
        </w:rPr>
        <w:t xml:space="preserve"> </w:t>
      </w:r>
      <w:r w:rsidRPr="00556237">
        <w:rPr>
          <w:rFonts w:asciiTheme="majorBidi" w:hAnsiTheme="majorBidi" w:cstheme="majorBidi"/>
          <w:sz w:val="20"/>
        </w:rPr>
        <w:t>Unpublished</w:t>
      </w:r>
      <w:r>
        <w:rPr>
          <w:rFonts w:asciiTheme="majorBidi" w:hAnsiTheme="majorBidi" w:cstheme="majorBidi"/>
          <w:sz w:val="20"/>
        </w:rPr>
        <w:t xml:space="preserve"> </w:t>
      </w:r>
      <w:r w:rsidRPr="00556237">
        <w:rPr>
          <w:rFonts w:asciiTheme="majorBidi" w:hAnsiTheme="majorBidi" w:cstheme="majorBidi"/>
          <w:sz w:val="20"/>
        </w:rPr>
        <w:t>doctoral</w:t>
      </w:r>
      <w:r>
        <w:rPr>
          <w:rFonts w:asciiTheme="majorBidi" w:hAnsiTheme="majorBidi" w:cstheme="majorBidi"/>
          <w:sz w:val="20"/>
        </w:rPr>
        <w:t xml:space="preserve"> </w:t>
      </w:r>
      <w:r w:rsidRPr="00556237">
        <w:rPr>
          <w:rFonts w:asciiTheme="majorBidi" w:hAnsiTheme="majorBidi" w:cstheme="majorBidi"/>
          <w:sz w:val="20"/>
        </w:rPr>
        <w:t>dissertation,</w:t>
      </w:r>
      <w:r>
        <w:rPr>
          <w:rFonts w:asciiTheme="majorBidi" w:hAnsiTheme="majorBidi" w:cstheme="majorBidi"/>
          <w:sz w:val="20"/>
        </w:rPr>
        <w:t xml:space="preserve"> </w:t>
      </w:r>
      <w:r w:rsidRPr="00556237">
        <w:rPr>
          <w:rFonts w:asciiTheme="majorBidi" w:hAnsiTheme="majorBidi" w:cstheme="majorBidi"/>
          <w:sz w:val="20"/>
        </w:rPr>
        <w:t>University</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Wollongong,</w:t>
      </w:r>
      <w:r>
        <w:rPr>
          <w:rFonts w:asciiTheme="majorBidi" w:hAnsiTheme="majorBidi" w:cstheme="majorBidi"/>
          <w:sz w:val="20"/>
        </w:rPr>
        <w:t xml:space="preserve"> </w:t>
      </w:r>
      <w:r w:rsidRPr="00556237">
        <w:rPr>
          <w:rFonts w:asciiTheme="majorBidi" w:hAnsiTheme="majorBidi" w:cstheme="majorBidi"/>
          <w:sz w:val="20"/>
        </w:rPr>
        <w:t>Wollongong,</w:t>
      </w:r>
      <w:r>
        <w:rPr>
          <w:rFonts w:asciiTheme="majorBidi" w:hAnsiTheme="majorBidi" w:cstheme="majorBidi"/>
          <w:sz w:val="20"/>
        </w:rPr>
        <w:t xml:space="preserve"> </w:t>
      </w:r>
      <w:r w:rsidRPr="00556237">
        <w:rPr>
          <w:rFonts w:asciiTheme="majorBidi" w:hAnsiTheme="majorBidi" w:cstheme="majorBidi"/>
          <w:sz w:val="20"/>
        </w:rPr>
        <w:t>New</w:t>
      </w:r>
      <w:r>
        <w:rPr>
          <w:rFonts w:asciiTheme="majorBidi" w:hAnsiTheme="majorBidi" w:cstheme="majorBidi"/>
          <w:sz w:val="20"/>
        </w:rPr>
        <w:t xml:space="preserve"> </w:t>
      </w:r>
      <w:r w:rsidRPr="00556237">
        <w:rPr>
          <w:rFonts w:asciiTheme="majorBidi" w:hAnsiTheme="majorBidi" w:cstheme="majorBidi"/>
          <w:sz w:val="20"/>
        </w:rPr>
        <w:t>South</w:t>
      </w:r>
      <w:r>
        <w:rPr>
          <w:rFonts w:asciiTheme="majorBidi" w:hAnsiTheme="majorBidi" w:cstheme="majorBidi"/>
          <w:sz w:val="20"/>
        </w:rPr>
        <w:t xml:space="preserve"> </w:t>
      </w:r>
      <w:r w:rsidRPr="00556237">
        <w:rPr>
          <w:rFonts w:asciiTheme="majorBidi" w:hAnsiTheme="majorBidi" w:cstheme="majorBidi"/>
          <w:sz w:val="20"/>
        </w:rPr>
        <w:t>Wales,</w:t>
      </w:r>
      <w:r>
        <w:rPr>
          <w:rFonts w:asciiTheme="majorBidi" w:hAnsiTheme="majorBidi" w:cstheme="majorBidi"/>
          <w:sz w:val="20"/>
        </w:rPr>
        <w:t xml:space="preserve"> </w:t>
      </w:r>
      <w:r w:rsidRPr="00556237">
        <w:rPr>
          <w:rFonts w:asciiTheme="majorBidi" w:hAnsiTheme="majorBidi" w:cstheme="majorBidi"/>
          <w:sz w:val="20"/>
        </w:rPr>
        <w:t>Australia.</w:t>
      </w:r>
    </w:p>
    <w:p w14:paraId="2D5FA59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Al-Jabry,</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Salahuddin,</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Al-Shazly,</w:t>
      </w:r>
      <w:r>
        <w:rPr>
          <w:rFonts w:asciiTheme="majorBidi" w:hAnsiTheme="majorBidi" w:cstheme="majorBidi"/>
          <w:sz w:val="20"/>
        </w:rPr>
        <w:t xml:space="preserve"> </w:t>
      </w:r>
      <w:r w:rsidRPr="00556237">
        <w:rPr>
          <w:rFonts w:asciiTheme="majorBidi" w:hAnsiTheme="majorBidi" w:cstheme="majorBidi"/>
          <w:sz w:val="20"/>
        </w:rPr>
        <w:t>A.-L.</w:t>
      </w:r>
      <w:r>
        <w:rPr>
          <w:rFonts w:asciiTheme="majorBidi" w:hAnsiTheme="majorBidi" w:cstheme="majorBidi"/>
          <w:sz w:val="20"/>
        </w:rPr>
        <w:t xml:space="preserve"> </w:t>
      </w:r>
      <w:r w:rsidRPr="00556237">
        <w:rPr>
          <w:rFonts w:asciiTheme="majorBidi" w:hAnsiTheme="majorBidi" w:cstheme="majorBidi"/>
          <w:sz w:val="20"/>
        </w:rPr>
        <w:t>(2014).</w:t>
      </w:r>
      <w:r>
        <w:rPr>
          <w:rFonts w:asciiTheme="majorBidi" w:hAnsiTheme="majorBidi" w:cstheme="majorBidi"/>
          <w:sz w:val="20"/>
        </w:rPr>
        <w:t xml:space="preserve"> </w:t>
      </w:r>
      <w:r w:rsidRPr="00556237">
        <w:rPr>
          <w:rFonts w:asciiTheme="majorBidi" w:hAnsiTheme="majorBidi" w:cstheme="majorBidi"/>
          <w:sz w:val="20"/>
        </w:rPr>
        <w:t>Developing</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piloting</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literature</w:t>
      </w:r>
      <w:r>
        <w:rPr>
          <w:rFonts w:asciiTheme="majorBidi" w:hAnsiTheme="majorBidi" w:cstheme="majorBidi"/>
          <w:sz w:val="20"/>
        </w:rPr>
        <w:t xml:space="preserve"> </w:t>
      </w:r>
      <w:r w:rsidRPr="00556237">
        <w:rPr>
          <w:rFonts w:asciiTheme="majorBidi" w:hAnsiTheme="majorBidi" w:cstheme="majorBidi"/>
          <w:sz w:val="20"/>
        </w:rPr>
        <w:t>course</w:t>
      </w:r>
      <w:r>
        <w:rPr>
          <w:rFonts w:asciiTheme="majorBidi" w:hAnsiTheme="majorBidi" w:cstheme="majorBidi"/>
          <w:sz w:val="20"/>
        </w:rPr>
        <w:t xml:space="preserve"> </w:t>
      </w:r>
      <w:r w:rsidRPr="00556237">
        <w:rPr>
          <w:rFonts w:asciiTheme="majorBidi" w:hAnsiTheme="majorBidi" w:cstheme="majorBidi"/>
          <w:sz w:val="20"/>
        </w:rPr>
        <w:t>learnable</w:t>
      </w:r>
      <w:r>
        <w:rPr>
          <w:rFonts w:asciiTheme="majorBidi" w:hAnsiTheme="majorBidi" w:cstheme="majorBidi"/>
          <w:sz w:val="20"/>
        </w:rPr>
        <w:t xml:space="preserve"> </w:t>
      </w:r>
      <w:r w:rsidRPr="00556237">
        <w:rPr>
          <w:rFonts w:asciiTheme="majorBidi" w:hAnsiTheme="majorBidi" w:cstheme="majorBidi"/>
          <w:sz w:val="20"/>
        </w:rPr>
        <w:t>via</w:t>
      </w:r>
      <w:r>
        <w:rPr>
          <w:rFonts w:asciiTheme="majorBidi" w:hAnsiTheme="majorBidi" w:cstheme="majorBidi"/>
          <w:sz w:val="20"/>
        </w:rPr>
        <w:t xml:space="preserve"> </w:t>
      </w:r>
      <w:r w:rsidRPr="00556237">
        <w:rPr>
          <w:rFonts w:asciiTheme="majorBidi" w:hAnsiTheme="majorBidi" w:cstheme="majorBidi"/>
          <w:sz w:val="20"/>
        </w:rPr>
        <w:t>Blackboard</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EFL</w:t>
      </w:r>
      <w:r>
        <w:rPr>
          <w:rFonts w:asciiTheme="majorBidi" w:hAnsiTheme="majorBidi" w:cstheme="majorBidi"/>
          <w:sz w:val="20"/>
        </w:rPr>
        <w:t xml:space="preserve"> </w:t>
      </w:r>
      <w:r w:rsidRPr="00556237">
        <w:rPr>
          <w:rFonts w:asciiTheme="majorBidi" w:hAnsiTheme="majorBidi" w:cstheme="majorBidi"/>
          <w:sz w:val="20"/>
        </w:rPr>
        <w:t>literature</w:t>
      </w:r>
      <w:r>
        <w:rPr>
          <w:rFonts w:asciiTheme="majorBidi" w:hAnsiTheme="majorBidi" w:cstheme="majorBidi"/>
          <w:sz w:val="20"/>
        </w:rPr>
        <w:t xml:space="preserve"> </w:t>
      </w:r>
      <w:r w:rsidRPr="00556237">
        <w:rPr>
          <w:rFonts w:asciiTheme="majorBidi" w:hAnsiTheme="majorBidi" w:cstheme="majorBidi"/>
          <w:sz w:val="20"/>
        </w:rPr>
        <w:t>instruction.</w:t>
      </w:r>
      <w:r>
        <w:rPr>
          <w:rFonts w:asciiTheme="majorBidi" w:hAnsiTheme="majorBidi" w:cstheme="majorBidi"/>
          <w:sz w:val="20"/>
        </w:rPr>
        <w:t xml:space="preserve"> </w:t>
      </w:r>
      <w:r w:rsidRPr="00556237">
        <w:rPr>
          <w:rFonts w:asciiTheme="majorBidi" w:hAnsiTheme="majorBidi" w:cstheme="majorBidi"/>
          <w:i/>
          <w:sz w:val="20"/>
        </w:rPr>
        <w:t>Studies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Literature</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Language,</w:t>
      </w:r>
      <w:r>
        <w:rPr>
          <w:rFonts w:asciiTheme="majorBidi" w:hAnsiTheme="majorBidi" w:cstheme="majorBidi"/>
          <w:i/>
          <w:sz w:val="20"/>
        </w:rPr>
        <w:t xml:space="preserve"> </w:t>
      </w:r>
      <w:r w:rsidRPr="00556237">
        <w:rPr>
          <w:rFonts w:asciiTheme="majorBidi" w:hAnsiTheme="majorBidi" w:cstheme="majorBidi"/>
          <w:i/>
          <w:sz w:val="20"/>
        </w:rPr>
        <w:t>8</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85-95.</w:t>
      </w:r>
    </w:p>
    <w:p w14:paraId="495F68A6"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Al-Jarf,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(2002,</w:t>
      </w:r>
      <w:r>
        <w:rPr>
          <w:rFonts w:asciiTheme="majorBidi" w:hAnsiTheme="majorBidi" w:cstheme="majorBidi"/>
          <w:sz w:val="20"/>
        </w:rPr>
        <w:t xml:space="preserve"> </w:t>
      </w:r>
      <w:r w:rsidRPr="00556237">
        <w:rPr>
          <w:rFonts w:asciiTheme="majorBidi" w:hAnsiTheme="majorBidi" w:cstheme="majorBidi"/>
          <w:sz w:val="20"/>
        </w:rPr>
        <w:t>June).</w:t>
      </w:r>
      <w:r>
        <w:rPr>
          <w:rFonts w:asciiTheme="majorBidi" w:hAnsiTheme="majorBidi" w:cstheme="majorBidi"/>
          <w:sz w:val="20"/>
        </w:rPr>
        <w:t xml:space="preserve"> </w:t>
      </w:r>
      <w:r w:rsidRPr="00556237">
        <w:rPr>
          <w:rFonts w:asciiTheme="majorBidi" w:hAnsiTheme="majorBidi" w:cstheme="majorBidi"/>
          <w:i/>
          <w:sz w:val="20"/>
        </w:rPr>
        <w:t>Effect</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on</w:t>
      </w:r>
      <w:r>
        <w:rPr>
          <w:rFonts w:asciiTheme="majorBidi" w:hAnsiTheme="majorBidi" w:cstheme="majorBidi"/>
          <w:i/>
          <w:sz w:val="20"/>
        </w:rPr>
        <w:t xml:space="preserve"> </w:t>
      </w:r>
      <w:r w:rsidRPr="00556237">
        <w:rPr>
          <w:rFonts w:asciiTheme="majorBidi" w:hAnsiTheme="majorBidi" w:cstheme="majorBidi"/>
          <w:i/>
          <w:sz w:val="20"/>
        </w:rPr>
        <w:t>struggling</w:t>
      </w:r>
      <w:r>
        <w:rPr>
          <w:rFonts w:asciiTheme="majorBidi" w:hAnsiTheme="majorBidi" w:cstheme="majorBidi"/>
          <w:i/>
          <w:sz w:val="20"/>
        </w:rPr>
        <w:t xml:space="preserve"> </w:t>
      </w:r>
      <w:r w:rsidRPr="00556237">
        <w:rPr>
          <w:rFonts w:asciiTheme="majorBidi" w:hAnsiTheme="majorBidi" w:cstheme="majorBidi"/>
          <w:i/>
          <w:sz w:val="20"/>
        </w:rPr>
        <w:t>ESL</w:t>
      </w:r>
      <w:r>
        <w:rPr>
          <w:rFonts w:asciiTheme="majorBidi" w:hAnsiTheme="majorBidi" w:cstheme="majorBidi"/>
          <w:i/>
          <w:sz w:val="20"/>
        </w:rPr>
        <w:t xml:space="preserve"> </w:t>
      </w:r>
      <w:r w:rsidRPr="00556237">
        <w:rPr>
          <w:rFonts w:asciiTheme="majorBidi" w:hAnsiTheme="majorBidi" w:cstheme="majorBidi"/>
          <w:i/>
          <w:sz w:val="20"/>
        </w:rPr>
        <w:t>college</w:t>
      </w:r>
      <w:r>
        <w:rPr>
          <w:rFonts w:asciiTheme="majorBidi" w:hAnsiTheme="majorBidi" w:cstheme="majorBidi"/>
          <w:i/>
          <w:sz w:val="20"/>
        </w:rPr>
        <w:t xml:space="preserve"> </w:t>
      </w:r>
      <w:r w:rsidRPr="00556237">
        <w:rPr>
          <w:rFonts w:asciiTheme="majorBidi" w:hAnsiTheme="majorBidi" w:cstheme="majorBidi"/>
          <w:i/>
          <w:sz w:val="20"/>
        </w:rPr>
        <w:t>writers.</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23rd</w:t>
      </w:r>
      <w:r>
        <w:rPr>
          <w:rFonts w:asciiTheme="majorBidi" w:hAnsiTheme="majorBidi" w:cstheme="majorBidi"/>
          <w:sz w:val="20"/>
        </w:rPr>
        <w:t xml:space="preserve"> </w:t>
      </w:r>
      <w:r w:rsidRPr="00556237">
        <w:rPr>
          <w:rFonts w:asciiTheme="majorBidi" w:hAnsiTheme="majorBidi" w:cstheme="majorBidi"/>
          <w:sz w:val="20"/>
        </w:rPr>
        <w:t>National</w:t>
      </w:r>
      <w:r>
        <w:rPr>
          <w:rFonts w:asciiTheme="majorBidi" w:hAnsiTheme="majorBidi" w:cstheme="majorBidi"/>
          <w:sz w:val="20"/>
        </w:rPr>
        <w:t xml:space="preserve"> </w:t>
      </w:r>
      <w:r w:rsidRPr="00556237">
        <w:rPr>
          <w:rFonts w:asciiTheme="majorBidi" w:hAnsiTheme="majorBidi" w:cstheme="majorBidi"/>
          <w:sz w:val="20"/>
        </w:rPr>
        <w:t>Educational</w:t>
      </w:r>
      <w:r>
        <w:rPr>
          <w:rFonts w:asciiTheme="majorBidi" w:hAnsiTheme="majorBidi" w:cstheme="majorBidi"/>
          <w:sz w:val="20"/>
        </w:rPr>
        <w:t xml:space="preserve"> </w:t>
      </w:r>
      <w:r w:rsidRPr="00556237">
        <w:rPr>
          <w:rFonts w:asciiTheme="majorBidi" w:hAnsiTheme="majorBidi" w:cstheme="majorBidi"/>
          <w:sz w:val="20"/>
        </w:rPr>
        <w:t>Computing</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San</w:t>
      </w:r>
      <w:r>
        <w:rPr>
          <w:rFonts w:asciiTheme="majorBidi" w:hAnsiTheme="majorBidi" w:cstheme="majorBidi"/>
          <w:sz w:val="20"/>
        </w:rPr>
        <w:t xml:space="preserve"> </w:t>
      </w:r>
      <w:r w:rsidRPr="00556237">
        <w:rPr>
          <w:rFonts w:asciiTheme="majorBidi" w:hAnsiTheme="majorBidi" w:cstheme="majorBidi"/>
          <w:sz w:val="20"/>
        </w:rPr>
        <w:t>Antonio,</w:t>
      </w:r>
      <w:r>
        <w:rPr>
          <w:rFonts w:asciiTheme="majorBidi" w:hAnsiTheme="majorBidi" w:cstheme="majorBidi"/>
          <w:sz w:val="20"/>
        </w:rPr>
        <w:t xml:space="preserve"> </w:t>
      </w:r>
      <w:r w:rsidRPr="00556237">
        <w:rPr>
          <w:rFonts w:asciiTheme="majorBidi" w:hAnsiTheme="majorBidi" w:cstheme="majorBidi"/>
          <w:sz w:val="20"/>
        </w:rPr>
        <w:t>Texas,</w:t>
      </w:r>
      <w:r>
        <w:rPr>
          <w:rFonts w:asciiTheme="majorBidi" w:hAnsiTheme="majorBidi" w:cstheme="majorBidi"/>
          <w:sz w:val="20"/>
        </w:rPr>
        <w:t xml:space="preserve"> </w:t>
      </w:r>
      <w:r w:rsidRPr="00556237">
        <w:rPr>
          <w:rFonts w:asciiTheme="majorBidi" w:hAnsiTheme="majorBidi" w:cstheme="majorBidi"/>
          <w:sz w:val="20"/>
        </w:rPr>
        <w:t>United</w:t>
      </w:r>
      <w:r>
        <w:rPr>
          <w:rFonts w:asciiTheme="majorBidi" w:hAnsiTheme="majorBidi" w:cstheme="majorBidi"/>
          <w:sz w:val="20"/>
        </w:rPr>
        <w:t xml:space="preserve"> </w:t>
      </w:r>
      <w:r w:rsidRPr="00556237">
        <w:rPr>
          <w:rFonts w:asciiTheme="majorBidi" w:hAnsiTheme="majorBidi" w:cstheme="majorBidi"/>
          <w:sz w:val="20"/>
        </w:rPr>
        <w:t>States.</w:t>
      </w:r>
    </w:p>
    <w:p w14:paraId="6C3E8477"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Al-Jarf,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(2004a,</w:t>
      </w:r>
      <w:r>
        <w:rPr>
          <w:rFonts w:asciiTheme="majorBidi" w:hAnsiTheme="majorBidi" w:cstheme="majorBidi"/>
          <w:sz w:val="20"/>
        </w:rPr>
        <w:t xml:space="preserve"> </w:t>
      </w:r>
      <w:r w:rsidRPr="00556237">
        <w:rPr>
          <w:rFonts w:asciiTheme="majorBidi" w:hAnsiTheme="majorBidi" w:cstheme="majorBidi"/>
          <w:sz w:val="20"/>
        </w:rPr>
        <w:t>November).</w:t>
      </w:r>
      <w:r>
        <w:rPr>
          <w:rFonts w:asciiTheme="majorBidi" w:hAnsiTheme="majorBidi" w:cstheme="majorBidi"/>
          <w:sz w:val="20"/>
        </w:rPr>
        <w:t xml:space="preserve"> </w:t>
      </w:r>
      <w:r w:rsidRPr="00556237">
        <w:rPr>
          <w:rFonts w:asciiTheme="majorBidi" w:hAnsiTheme="majorBidi" w:cstheme="majorBidi"/>
          <w:i/>
          <w:sz w:val="20"/>
        </w:rPr>
        <w:t>Differential</w:t>
      </w:r>
      <w:r>
        <w:rPr>
          <w:rFonts w:asciiTheme="majorBidi" w:hAnsiTheme="majorBidi" w:cstheme="majorBidi"/>
          <w:i/>
          <w:sz w:val="20"/>
        </w:rPr>
        <w:t xml:space="preserve"> </w:t>
      </w:r>
      <w:r w:rsidRPr="00556237">
        <w:rPr>
          <w:rFonts w:asciiTheme="majorBidi" w:hAnsiTheme="majorBidi" w:cstheme="majorBidi"/>
          <w:i/>
          <w:sz w:val="20"/>
        </w:rPr>
        <w:t>effects</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instruction</w:t>
      </w:r>
      <w:r>
        <w:rPr>
          <w:rFonts w:asciiTheme="majorBidi" w:hAnsiTheme="majorBidi" w:cstheme="majorBidi"/>
          <w:i/>
          <w:sz w:val="20"/>
        </w:rPr>
        <w:t xml:space="preserve"> </w:t>
      </w:r>
      <w:r w:rsidRPr="00556237">
        <w:rPr>
          <w:rFonts w:asciiTheme="majorBidi" w:hAnsiTheme="majorBidi" w:cstheme="majorBidi"/>
          <w:i/>
          <w:sz w:val="20"/>
        </w:rPr>
        <w:t>on</w:t>
      </w:r>
      <w:r>
        <w:rPr>
          <w:rFonts w:asciiTheme="majorBidi" w:hAnsiTheme="majorBidi" w:cstheme="majorBidi"/>
          <w:i/>
          <w:sz w:val="20"/>
        </w:rPr>
        <w:t xml:space="preserve"> </w:t>
      </w:r>
      <w:r w:rsidRPr="00556237">
        <w:rPr>
          <w:rFonts w:asciiTheme="majorBidi" w:hAnsiTheme="majorBidi" w:cstheme="majorBidi"/>
          <w:i/>
          <w:sz w:val="20"/>
        </w:rPr>
        <w:t>a</w:t>
      </w:r>
      <w:r>
        <w:rPr>
          <w:rFonts w:asciiTheme="majorBidi" w:hAnsiTheme="majorBidi" w:cstheme="majorBidi"/>
          <w:i/>
          <w:sz w:val="20"/>
        </w:rPr>
        <w:t xml:space="preserve"> </w:t>
      </w:r>
      <w:r w:rsidRPr="00556237">
        <w:rPr>
          <w:rFonts w:asciiTheme="majorBidi" w:hAnsiTheme="majorBidi" w:cstheme="majorBidi"/>
          <w:i/>
          <w:sz w:val="20"/>
        </w:rPr>
        <w:t>variety</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EFL</w:t>
      </w:r>
      <w:r>
        <w:rPr>
          <w:rFonts w:asciiTheme="majorBidi" w:hAnsiTheme="majorBidi" w:cstheme="majorBidi"/>
          <w:i/>
          <w:sz w:val="20"/>
        </w:rPr>
        <w:t xml:space="preserve"> </w:t>
      </w:r>
      <w:r w:rsidRPr="00556237">
        <w:rPr>
          <w:rFonts w:asciiTheme="majorBidi" w:hAnsiTheme="majorBidi" w:cstheme="majorBidi"/>
          <w:i/>
          <w:sz w:val="20"/>
        </w:rPr>
        <w:t>courses.</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3rd</w:t>
      </w:r>
      <w:r>
        <w:rPr>
          <w:rFonts w:asciiTheme="majorBidi" w:hAnsiTheme="majorBidi" w:cstheme="majorBidi"/>
          <w:sz w:val="20"/>
        </w:rPr>
        <w:t xml:space="preserve"> </w:t>
      </w:r>
      <w:r w:rsidRPr="00556237">
        <w:rPr>
          <w:rFonts w:asciiTheme="majorBidi" w:hAnsiTheme="majorBidi" w:cstheme="majorBidi"/>
          <w:sz w:val="20"/>
        </w:rPr>
        <w:t>Annual</w:t>
      </w:r>
      <w:r>
        <w:rPr>
          <w:rFonts w:asciiTheme="majorBidi" w:hAnsiTheme="majorBidi" w:cstheme="majorBidi"/>
          <w:sz w:val="20"/>
        </w:rPr>
        <w:t xml:space="preserve"> </w:t>
      </w:r>
      <w:r w:rsidRPr="00556237">
        <w:rPr>
          <w:rFonts w:asciiTheme="majorBidi" w:hAnsiTheme="majorBidi" w:cstheme="majorBidi"/>
          <w:sz w:val="20"/>
        </w:rPr>
        <w:t>Meeting</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Asia</w:t>
      </w:r>
      <w:r>
        <w:rPr>
          <w:rFonts w:asciiTheme="majorBidi" w:hAnsiTheme="majorBidi" w:cstheme="majorBidi"/>
          <w:sz w:val="20"/>
        </w:rPr>
        <w:t xml:space="preserve"> </w:t>
      </w:r>
      <w:r w:rsidRPr="00556237">
        <w:rPr>
          <w:rFonts w:asciiTheme="majorBidi" w:hAnsiTheme="majorBidi" w:cstheme="majorBidi"/>
          <w:sz w:val="20"/>
        </w:rPr>
        <w:t>Association</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Computer</w:t>
      </w:r>
      <w:r>
        <w:rPr>
          <w:rFonts w:asciiTheme="majorBidi" w:hAnsiTheme="majorBidi" w:cstheme="majorBidi"/>
          <w:sz w:val="20"/>
        </w:rPr>
        <w:t xml:space="preserve"> </w:t>
      </w:r>
      <w:r w:rsidRPr="00556237">
        <w:rPr>
          <w:rFonts w:asciiTheme="majorBidi" w:hAnsiTheme="majorBidi" w:cstheme="majorBidi"/>
          <w:sz w:val="20"/>
        </w:rPr>
        <w:t>Assisted</w:t>
      </w:r>
      <w:r>
        <w:rPr>
          <w:rFonts w:asciiTheme="majorBidi" w:hAnsiTheme="majorBidi" w:cstheme="majorBidi"/>
          <w:sz w:val="20"/>
        </w:rPr>
        <w:t xml:space="preserve"> </w:t>
      </w:r>
      <w:r w:rsidRPr="00556237">
        <w:rPr>
          <w:rFonts w:asciiTheme="majorBidi" w:hAnsiTheme="majorBidi" w:cstheme="majorBidi"/>
          <w:sz w:val="20"/>
        </w:rPr>
        <w:t>Language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(AsiaCALL),</w:t>
      </w:r>
      <w:r>
        <w:rPr>
          <w:rFonts w:asciiTheme="majorBidi" w:hAnsiTheme="majorBidi" w:cstheme="majorBidi"/>
          <w:sz w:val="20"/>
        </w:rPr>
        <w:t xml:space="preserve"> </w:t>
      </w:r>
      <w:r w:rsidRPr="00556237">
        <w:rPr>
          <w:rFonts w:asciiTheme="majorBidi" w:hAnsiTheme="majorBidi" w:cstheme="majorBidi"/>
          <w:sz w:val="20"/>
        </w:rPr>
        <w:t>Penang,</w:t>
      </w:r>
      <w:r>
        <w:rPr>
          <w:rFonts w:asciiTheme="majorBidi" w:hAnsiTheme="majorBidi" w:cstheme="majorBidi"/>
          <w:sz w:val="20"/>
        </w:rPr>
        <w:t xml:space="preserve"> </w:t>
      </w:r>
      <w:r w:rsidRPr="00556237">
        <w:rPr>
          <w:rFonts w:asciiTheme="majorBidi" w:hAnsiTheme="majorBidi" w:cstheme="majorBidi"/>
          <w:sz w:val="20"/>
        </w:rPr>
        <w:t>Malaysia.</w:t>
      </w:r>
    </w:p>
    <w:p w14:paraId="356CB31B"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Al-Jarf,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(2004b).</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effects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web-based</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struggling</w:t>
      </w:r>
      <w:r>
        <w:rPr>
          <w:rFonts w:asciiTheme="majorBidi" w:hAnsiTheme="majorBidi" w:cstheme="majorBidi"/>
          <w:sz w:val="20"/>
        </w:rPr>
        <w:t xml:space="preserve"> </w:t>
      </w:r>
      <w:r w:rsidRPr="00556237">
        <w:rPr>
          <w:rFonts w:asciiTheme="majorBidi" w:hAnsiTheme="majorBidi" w:cstheme="majorBidi"/>
          <w:sz w:val="20"/>
        </w:rPr>
        <w:t>EFL</w:t>
      </w:r>
      <w:r>
        <w:rPr>
          <w:rFonts w:asciiTheme="majorBidi" w:hAnsiTheme="majorBidi" w:cstheme="majorBidi"/>
          <w:sz w:val="20"/>
        </w:rPr>
        <w:t xml:space="preserve"> </w:t>
      </w:r>
      <w:r w:rsidRPr="00556237">
        <w:rPr>
          <w:rFonts w:asciiTheme="majorBidi" w:hAnsiTheme="majorBidi" w:cstheme="majorBidi"/>
          <w:sz w:val="20"/>
        </w:rPr>
        <w:t>college</w:t>
      </w:r>
      <w:r>
        <w:rPr>
          <w:rFonts w:asciiTheme="majorBidi" w:hAnsiTheme="majorBidi" w:cstheme="majorBidi"/>
          <w:sz w:val="20"/>
        </w:rPr>
        <w:t xml:space="preserve"> </w:t>
      </w:r>
      <w:r w:rsidRPr="00556237">
        <w:rPr>
          <w:rFonts w:asciiTheme="majorBidi" w:hAnsiTheme="majorBidi" w:cstheme="majorBidi"/>
          <w:sz w:val="20"/>
        </w:rPr>
        <w:t>writers.</w:t>
      </w:r>
      <w:r>
        <w:rPr>
          <w:rFonts w:asciiTheme="majorBidi" w:hAnsiTheme="majorBidi" w:cstheme="majorBidi"/>
          <w:sz w:val="20"/>
        </w:rPr>
        <w:t xml:space="preserve"> </w:t>
      </w:r>
      <w:r w:rsidRPr="00556237">
        <w:rPr>
          <w:rFonts w:asciiTheme="majorBidi" w:hAnsiTheme="majorBidi" w:cstheme="majorBidi"/>
          <w:i/>
          <w:sz w:val="20"/>
        </w:rPr>
        <w:t>Foreign</w:t>
      </w:r>
      <w:r>
        <w:rPr>
          <w:rFonts w:asciiTheme="majorBidi" w:hAnsiTheme="majorBidi" w:cstheme="majorBidi"/>
          <w:i/>
          <w:sz w:val="20"/>
        </w:rPr>
        <w:t xml:space="preserve"> </w:t>
      </w:r>
      <w:r w:rsidRPr="00556237">
        <w:rPr>
          <w:rFonts w:asciiTheme="majorBidi" w:hAnsiTheme="majorBidi" w:cstheme="majorBidi"/>
          <w:i/>
          <w:sz w:val="20"/>
        </w:rPr>
        <w:t>Language</w:t>
      </w:r>
      <w:r>
        <w:rPr>
          <w:rFonts w:asciiTheme="majorBidi" w:hAnsiTheme="majorBidi" w:cstheme="majorBidi"/>
          <w:i/>
          <w:sz w:val="20"/>
        </w:rPr>
        <w:t xml:space="preserve"> </w:t>
      </w:r>
      <w:r w:rsidRPr="00556237">
        <w:rPr>
          <w:rFonts w:asciiTheme="majorBidi" w:hAnsiTheme="majorBidi" w:cstheme="majorBidi"/>
          <w:i/>
          <w:sz w:val="20"/>
        </w:rPr>
        <w:t>Annals,</w:t>
      </w:r>
      <w:r>
        <w:rPr>
          <w:rFonts w:asciiTheme="majorBidi" w:hAnsiTheme="majorBidi" w:cstheme="majorBidi"/>
          <w:i/>
          <w:sz w:val="20"/>
        </w:rPr>
        <w:t xml:space="preserve"> </w:t>
      </w:r>
      <w:r w:rsidRPr="00556237">
        <w:rPr>
          <w:rFonts w:asciiTheme="majorBidi" w:hAnsiTheme="majorBidi" w:cstheme="majorBidi"/>
          <w:i/>
          <w:sz w:val="20"/>
        </w:rPr>
        <w:t>37</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49-57.</w:t>
      </w:r>
    </w:p>
    <w:p w14:paraId="261FDF9D"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Al-Jarf,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(2005a,</w:t>
      </w:r>
      <w:r>
        <w:rPr>
          <w:rFonts w:asciiTheme="majorBidi" w:hAnsiTheme="majorBidi" w:cstheme="majorBidi"/>
          <w:sz w:val="20"/>
        </w:rPr>
        <w:t xml:space="preserve"> </w:t>
      </w:r>
      <w:r w:rsidRPr="00556237">
        <w:rPr>
          <w:rFonts w:asciiTheme="majorBidi" w:hAnsiTheme="majorBidi" w:cstheme="majorBidi"/>
          <w:sz w:val="20"/>
        </w:rPr>
        <w:t>November).</w:t>
      </w:r>
      <w:r>
        <w:rPr>
          <w:rFonts w:asciiTheme="majorBidi" w:hAnsiTheme="majorBidi" w:cstheme="majorBidi"/>
          <w:sz w:val="20"/>
        </w:rPr>
        <w:t xml:space="preserve"> </w:t>
      </w:r>
      <w:r w:rsidRPr="00556237">
        <w:rPr>
          <w:rFonts w:asciiTheme="majorBidi" w:hAnsiTheme="majorBidi" w:cstheme="majorBidi"/>
          <w:i/>
          <w:sz w:val="20"/>
        </w:rPr>
        <w:t>Connecting</w:t>
      </w:r>
      <w:r>
        <w:rPr>
          <w:rFonts w:asciiTheme="majorBidi" w:hAnsiTheme="majorBidi" w:cstheme="majorBidi"/>
          <w:i/>
          <w:sz w:val="20"/>
        </w:rPr>
        <w:t xml:space="preserve"> </w:t>
      </w:r>
      <w:r w:rsidRPr="00556237">
        <w:rPr>
          <w:rFonts w:asciiTheme="majorBidi" w:hAnsiTheme="majorBidi" w:cstheme="majorBidi"/>
          <w:i/>
          <w:sz w:val="20"/>
        </w:rPr>
        <w:t>students</w:t>
      </w:r>
      <w:r>
        <w:rPr>
          <w:rFonts w:asciiTheme="majorBidi" w:hAnsiTheme="majorBidi" w:cstheme="majorBidi"/>
          <w:i/>
          <w:sz w:val="20"/>
        </w:rPr>
        <w:t xml:space="preserve"> </w:t>
      </w:r>
      <w:r w:rsidRPr="00556237">
        <w:rPr>
          <w:rFonts w:asciiTheme="majorBidi" w:hAnsiTheme="majorBidi" w:cstheme="majorBidi"/>
          <w:i/>
          <w:sz w:val="20"/>
        </w:rPr>
        <w:t>across</w:t>
      </w:r>
      <w:r>
        <w:rPr>
          <w:rFonts w:asciiTheme="majorBidi" w:hAnsiTheme="majorBidi" w:cstheme="majorBidi"/>
          <w:i/>
          <w:sz w:val="20"/>
        </w:rPr>
        <w:t xml:space="preserve"> </w:t>
      </w:r>
      <w:r w:rsidRPr="00556237">
        <w:rPr>
          <w:rFonts w:asciiTheme="majorBidi" w:hAnsiTheme="majorBidi" w:cstheme="majorBidi"/>
          <w:i/>
          <w:sz w:val="20"/>
        </w:rPr>
        <w:t>universities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Saudi</w:t>
      </w:r>
      <w:r>
        <w:rPr>
          <w:rFonts w:asciiTheme="majorBidi" w:hAnsiTheme="majorBidi" w:cstheme="majorBidi"/>
          <w:i/>
          <w:sz w:val="20"/>
        </w:rPr>
        <w:t xml:space="preserve"> </w:t>
      </w:r>
      <w:r w:rsidRPr="00556237">
        <w:rPr>
          <w:rFonts w:asciiTheme="majorBidi" w:hAnsiTheme="majorBidi" w:cstheme="majorBidi"/>
          <w:i/>
          <w:sz w:val="20"/>
        </w:rPr>
        <w:t>Arabia.</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Annual</w:t>
      </w:r>
      <w:r>
        <w:rPr>
          <w:rFonts w:asciiTheme="majorBidi" w:hAnsiTheme="majorBidi" w:cstheme="majorBidi"/>
          <w:sz w:val="20"/>
        </w:rPr>
        <w:t xml:space="preserve"> </w:t>
      </w:r>
      <w:r w:rsidRPr="00556237">
        <w:rPr>
          <w:rFonts w:asciiTheme="majorBidi" w:hAnsiTheme="majorBidi" w:cstheme="majorBidi"/>
          <w:sz w:val="20"/>
        </w:rPr>
        <w:t>Meeting</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Asia</w:t>
      </w:r>
      <w:r>
        <w:rPr>
          <w:rFonts w:asciiTheme="majorBidi" w:hAnsiTheme="majorBidi" w:cstheme="majorBidi"/>
          <w:sz w:val="20"/>
        </w:rPr>
        <w:t xml:space="preserve"> </w:t>
      </w:r>
      <w:r w:rsidRPr="00556237">
        <w:rPr>
          <w:rFonts w:asciiTheme="majorBidi" w:hAnsiTheme="majorBidi" w:cstheme="majorBidi"/>
          <w:sz w:val="20"/>
        </w:rPr>
        <w:t>Association</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Computer</w:t>
      </w:r>
      <w:r>
        <w:rPr>
          <w:rFonts w:asciiTheme="majorBidi" w:hAnsiTheme="majorBidi" w:cstheme="majorBidi"/>
          <w:sz w:val="20"/>
        </w:rPr>
        <w:t xml:space="preserve"> </w:t>
      </w:r>
      <w:r w:rsidRPr="00556237">
        <w:rPr>
          <w:rFonts w:asciiTheme="majorBidi" w:hAnsiTheme="majorBidi" w:cstheme="majorBidi"/>
          <w:sz w:val="20"/>
        </w:rPr>
        <w:t>Assisted</w:t>
      </w:r>
      <w:r>
        <w:rPr>
          <w:rFonts w:asciiTheme="majorBidi" w:hAnsiTheme="majorBidi" w:cstheme="majorBidi"/>
          <w:sz w:val="20"/>
        </w:rPr>
        <w:t xml:space="preserve"> </w:t>
      </w:r>
      <w:r w:rsidRPr="00556237">
        <w:rPr>
          <w:rFonts w:asciiTheme="majorBidi" w:hAnsiTheme="majorBidi" w:cstheme="majorBidi"/>
          <w:sz w:val="20"/>
        </w:rPr>
        <w:t>Language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(AsiaCALL),</w:t>
      </w:r>
      <w:r>
        <w:rPr>
          <w:rFonts w:asciiTheme="majorBidi" w:hAnsiTheme="majorBidi" w:cstheme="majorBidi"/>
          <w:sz w:val="20"/>
        </w:rPr>
        <w:t xml:space="preserve"> </w:t>
      </w:r>
      <w:r w:rsidRPr="00556237">
        <w:rPr>
          <w:rFonts w:asciiTheme="majorBidi" w:hAnsiTheme="majorBidi" w:cstheme="majorBidi"/>
          <w:sz w:val="20"/>
        </w:rPr>
        <w:t>Gyeongju,</w:t>
      </w:r>
      <w:r>
        <w:rPr>
          <w:rFonts w:asciiTheme="majorBidi" w:hAnsiTheme="majorBidi" w:cstheme="majorBidi"/>
          <w:sz w:val="20"/>
        </w:rPr>
        <w:t xml:space="preserve"> </w:t>
      </w:r>
      <w:r w:rsidRPr="00556237">
        <w:rPr>
          <w:rFonts w:asciiTheme="majorBidi" w:hAnsiTheme="majorBidi" w:cstheme="majorBidi"/>
          <w:sz w:val="20"/>
        </w:rPr>
        <w:t>South</w:t>
      </w:r>
      <w:r>
        <w:rPr>
          <w:rFonts w:asciiTheme="majorBidi" w:hAnsiTheme="majorBidi" w:cstheme="majorBidi"/>
          <w:sz w:val="20"/>
        </w:rPr>
        <w:t xml:space="preserve"> </w:t>
      </w:r>
      <w:r w:rsidRPr="00556237">
        <w:rPr>
          <w:rFonts w:asciiTheme="majorBidi" w:hAnsiTheme="majorBidi" w:cstheme="majorBidi"/>
          <w:sz w:val="20"/>
        </w:rPr>
        <w:t>Korea.</w:t>
      </w:r>
    </w:p>
    <w:p w14:paraId="2FD2447B"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Al-Jarf,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(2005b).</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effects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grammar</w:t>
      </w:r>
      <w:r>
        <w:rPr>
          <w:rFonts w:asciiTheme="majorBidi" w:hAnsiTheme="majorBidi" w:cstheme="majorBidi"/>
          <w:sz w:val="20"/>
        </w:rPr>
        <w:t xml:space="preserve"> </w:t>
      </w:r>
      <w:r w:rsidRPr="00556237">
        <w:rPr>
          <w:rFonts w:asciiTheme="majorBidi" w:hAnsiTheme="majorBidi" w:cstheme="majorBidi"/>
          <w:sz w:val="20"/>
        </w:rPr>
        <w:t>instruction</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low</w:t>
      </w:r>
      <w:r>
        <w:rPr>
          <w:rFonts w:asciiTheme="majorBidi" w:hAnsiTheme="majorBidi" w:cstheme="majorBidi"/>
          <w:sz w:val="20"/>
        </w:rPr>
        <w:t xml:space="preserve"> </w:t>
      </w:r>
      <w:r w:rsidRPr="00556237">
        <w:rPr>
          <w:rFonts w:asciiTheme="majorBidi" w:hAnsiTheme="majorBidi" w:cstheme="majorBidi"/>
          <w:sz w:val="20"/>
        </w:rPr>
        <w:t>proficiency</w:t>
      </w:r>
      <w:r>
        <w:rPr>
          <w:rFonts w:asciiTheme="majorBidi" w:hAnsiTheme="majorBidi" w:cstheme="majorBidi"/>
          <w:sz w:val="20"/>
        </w:rPr>
        <w:t xml:space="preserve"> </w:t>
      </w:r>
      <w:r w:rsidRPr="00556237">
        <w:rPr>
          <w:rFonts w:asciiTheme="majorBidi" w:hAnsiTheme="majorBidi" w:cstheme="majorBidi"/>
          <w:sz w:val="20"/>
        </w:rPr>
        <w:t>EFL</w:t>
      </w:r>
      <w:r>
        <w:rPr>
          <w:rFonts w:asciiTheme="majorBidi" w:hAnsiTheme="majorBidi" w:cstheme="majorBidi"/>
          <w:sz w:val="20"/>
        </w:rPr>
        <w:t xml:space="preserve"> </w:t>
      </w:r>
      <w:r w:rsidRPr="00556237">
        <w:rPr>
          <w:rFonts w:asciiTheme="majorBidi" w:hAnsiTheme="majorBidi" w:cstheme="majorBidi"/>
          <w:sz w:val="20"/>
        </w:rPr>
        <w:t>college</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achievement.</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Asian</w:t>
      </w:r>
      <w:r>
        <w:rPr>
          <w:rFonts w:asciiTheme="majorBidi" w:hAnsiTheme="majorBidi" w:cstheme="majorBidi"/>
          <w:i/>
          <w:sz w:val="20"/>
        </w:rPr>
        <w:t xml:space="preserve"> </w:t>
      </w:r>
      <w:r w:rsidRPr="00556237">
        <w:rPr>
          <w:rFonts w:asciiTheme="majorBidi" w:hAnsiTheme="majorBidi" w:cstheme="majorBidi"/>
          <w:i/>
          <w:sz w:val="20"/>
        </w:rPr>
        <w:t>EFL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Quarterly,</w:t>
      </w:r>
      <w:r>
        <w:rPr>
          <w:rFonts w:asciiTheme="majorBidi" w:hAnsiTheme="majorBidi" w:cstheme="majorBidi"/>
          <w:i/>
          <w:sz w:val="20"/>
        </w:rPr>
        <w:t xml:space="preserve"> </w:t>
      </w:r>
      <w:r w:rsidRPr="00556237">
        <w:rPr>
          <w:rFonts w:asciiTheme="majorBidi" w:hAnsiTheme="majorBidi" w:cstheme="majorBidi"/>
          <w:i/>
          <w:sz w:val="20"/>
        </w:rPr>
        <w:t>7</w:t>
      </w:r>
      <w:r w:rsidRPr="00556237">
        <w:rPr>
          <w:rFonts w:asciiTheme="majorBidi" w:hAnsiTheme="majorBidi" w:cstheme="majorBidi"/>
          <w:sz w:val="20"/>
        </w:rPr>
        <w:t>(4),</w:t>
      </w:r>
      <w:r>
        <w:rPr>
          <w:rFonts w:asciiTheme="majorBidi" w:hAnsiTheme="majorBidi" w:cstheme="majorBidi"/>
          <w:sz w:val="20"/>
        </w:rPr>
        <w:t xml:space="preserve"> </w:t>
      </w:r>
      <w:r w:rsidRPr="00556237">
        <w:rPr>
          <w:rFonts w:asciiTheme="majorBidi" w:hAnsiTheme="majorBidi" w:cstheme="majorBidi"/>
          <w:sz w:val="20"/>
        </w:rPr>
        <w:t>166-190.</w:t>
      </w:r>
    </w:p>
    <w:p w14:paraId="3099F03C"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Al-Jarf,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(2005c,</w:t>
      </w:r>
      <w:r>
        <w:rPr>
          <w:rFonts w:asciiTheme="majorBidi" w:hAnsiTheme="majorBidi" w:cstheme="majorBidi"/>
          <w:sz w:val="20"/>
        </w:rPr>
        <w:t xml:space="preserve"> </w:t>
      </w:r>
      <w:r w:rsidRPr="00556237">
        <w:rPr>
          <w:rFonts w:asciiTheme="majorBidi" w:hAnsiTheme="majorBidi" w:cstheme="majorBidi"/>
          <w:sz w:val="20"/>
        </w:rPr>
        <w:t>November).</w:t>
      </w:r>
      <w:r>
        <w:rPr>
          <w:rFonts w:asciiTheme="majorBidi" w:hAnsiTheme="majorBidi" w:cstheme="majorBidi"/>
          <w:sz w:val="20"/>
        </w:rPr>
        <w:t xml:space="preserve"> </w:t>
      </w:r>
      <w:r w:rsidRPr="00556237">
        <w:rPr>
          <w:rFonts w:asciiTheme="majorBidi" w:hAnsiTheme="majorBidi" w:cstheme="majorBidi"/>
          <w:i/>
          <w:sz w:val="20"/>
        </w:rPr>
        <w:t>Using</w:t>
      </w:r>
      <w:r>
        <w:rPr>
          <w:rFonts w:asciiTheme="majorBidi" w:hAnsiTheme="majorBidi" w:cstheme="majorBidi"/>
          <w:i/>
          <w:sz w:val="20"/>
        </w:rPr>
        <w:t xml:space="preserve"> </w:t>
      </w:r>
      <w:r w:rsidRPr="00556237">
        <w:rPr>
          <w:rFonts w:asciiTheme="majorBidi" w:hAnsiTheme="majorBidi" w:cstheme="majorBidi"/>
          <w:i/>
          <w:sz w:val="20"/>
        </w:rPr>
        <w:t>three</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course</w:t>
      </w:r>
      <w:r>
        <w:rPr>
          <w:rFonts w:asciiTheme="majorBidi" w:hAnsiTheme="majorBidi" w:cstheme="majorBidi"/>
          <w:i/>
          <w:sz w:val="20"/>
        </w:rPr>
        <w:t xml:space="preserve"> </w:t>
      </w:r>
      <w:r w:rsidRPr="00556237">
        <w:rPr>
          <w:rFonts w:asciiTheme="majorBidi" w:hAnsiTheme="majorBidi" w:cstheme="majorBidi"/>
          <w:i/>
          <w:sz w:val="20"/>
        </w:rPr>
        <w:t>management</w:t>
      </w:r>
      <w:r>
        <w:rPr>
          <w:rFonts w:asciiTheme="majorBidi" w:hAnsiTheme="majorBidi" w:cstheme="majorBidi"/>
          <w:i/>
          <w:sz w:val="20"/>
        </w:rPr>
        <w:t xml:space="preserve"> </w:t>
      </w:r>
      <w:r w:rsidRPr="00556237">
        <w:rPr>
          <w:rFonts w:asciiTheme="majorBidi" w:hAnsiTheme="majorBidi" w:cstheme="majorBidi"/>
          <w:i/>
          <w:sz w:val="20"/>
        </w:rPr>
        <w:t>systems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EFL</w:t>
      </w:r>
      <w:r>
        <w:rPr>
          <w:rFonts w:asciiTheme="majorBidi" w:hAnsiTheme="majorBidi" w:cstheme="majorBidi"/>
          <w:i/>
          <w:sz w:val="20"/>
        </w:rPr>
        <w:t xml:space="preserve"> </w:t>
      </w:r>
      <w:r w:rsidRPr="00556237">
        <w:rPr>
          <w:rFonts w:asciiTheme="majorBidi" w:hAnsiTheme="majorBidi" w:cstheme="majorBidi"/>
          <w:i/>
          <w:sz w:val="20"/>
        </w:rPr>
        <w:t>instruction.</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4th</w:t>
      </w:r>
      <w:r>
        <w:rPr>
          <w:rFonts w:asciiTheme="majorBidi" w:hAnsiTheme="majorBidi" w:cstheme="majorBidi"/>
          <w:sz w:val="20"/>
        </w:rPr>
        <w:t xml:space="preserve"> </w:t>
      </w:r>
      <w:r w:rsidRPr="00556237">
        <w:rPr>
          <w:rFonts w:asciiTheme="majorBidi" w:hAnsiTheme="majorBidi" w:cstheme="majorBidi"/>
          <w:sz w:val="20"/>
        </w:rPr>
        <w:t>Asia</w:t>
      </w:r>
      <w:r>
        <w:rPr>
          <w:rFonts w:asciiTheme="majorBidi" w:hAnsiTheme="majorBidi" w:cstheme="majorBidi"/>
          <w:sz w:val="20"/>
        </w:rPr>
        <w:t xml:space="preserve"> </w:t>
      </w:r>
      <w:r w:rsidRPr="00556237">
        <w:rPr>
          <w:rFonts w:asciiTheme="majorBidi" w:hAnsiTheme="majorBidi" w:cstheme="majorBidi"/>
          <w:sz w:val="20"/>
        </w:rPr>
        <w:t>CALL</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Gyeongju,</w:t>
      </w:r>
      <w:r>
        <w:rPr>
          <w:rFonts w:asciiTheme="majorBidi" w:hAnsiTheme="majorBidi" w:cstheme="majorBidi"/>
          <w:sz w:val="20"/>
        </w:rPr>
        <w:t xml:space="preserve"> </w:t>
      </w:r>
      <w:r w:rsidRPr="00556237">
        <w:rPr>
          <w:rFonts w:asciiTheme="majorBidi" w:hAnsiTheme="majorBidi" w:cstheme="majorBidi"/>
          <w:sz w:val="20"/>
        </w:rPr>
        <w:t>South</w:t>
      </w:r>
      <w:r>
        <w:rPr>
          <w:rFonts w:asciiTheme="majorBidi" w:hAnsiTheme="majorBidi" w:cstheme="majorBidi"/>
          <w:sz w:val="20"/>
        </w:rPr>
        <w:t xml:space="preserve"> </w:t>
      </w:r>
      <w:r w:rsidRPr="00556237">
        <w:rPr>
          <w:rFonts w:asciiTheme="majorBidi" w:hAnsiTheme="majorBidi" w:cstheme="majorBidi"/>
          <w:sz w:val="20"/>
        </w:rPr>
        <w:t>Korea.</w:t>
      </w:r>
    </w:p>
    <w:p w14:paraId="1CA20790"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Al-Jarf,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(2006,</w:t>
      </w:r>
      <w:r>
        <w:rPr>
          <w:rFonts w:asciiTheme="majorBidi" w:hAnsiTheme="majorBidi" w:cstheme="majorBidi"/>
          <w:sz w:val="20"/>
        </w:rPr>
        <w:t xml:space="preserve"> </w:t>
      </w:r>
      <w:r w:rsidRPr="00556237">
        <w:rPr>
          <w:rFonts w:asciiTheme="majorBidi" w:hAnsiTheme="majorBidi" w:cstheme="majorBidi"/>
          <w:sz w:val="20"/>
        </w:rPr>
        <w:t>August).</w:t>
      </w:r>
      <w:r>
        <w:rPr>
          <w:rFonts w:asciiTheme="majorBidi" w:hAnsiTheme="majorBidi" w:cstheme="majorBidi"/>
          <w:sz w:val="20"/>
        </w:rPr>
        <w:t xml:space="preserve"> </w:t>
      </w:r>
      <w:r w:rsidRPr="00556237">
        <w:rPr>
          <w:rFonts w:asciiTheme="majorBidi" w:hAnsiTheme="majorBidi" w:cstheme="majorBidi"/>
          <w:i/>
          <w:sz w:val="20"/>
        </w:rPr>
        <w:t>Impact</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instruction</w:t>
      </w:r>
      <w:r>
        <w:rPr>
          <w:rFonts w:asciiTheme="majorBidi" w:hAnsiTheme="majorBidi" w:cstheme="majorBidi"/>
          <w:i/>
          <w:sz w:val="20"/>
        </w:rPr>
        <w:t xml:space="preserve"> </w:t>
      </w:r>
      <w:r w:rsidRPr="00556237">
        <w:rPr>
          <w:rFonts w:asciiTheme="majorBidi" w:hAnsiTheme="majorBidi" w:cstheme="majorBidi"/>
          <w:i/>
          <w:sz w:val="20"/>
        </w:rPr>
        <w:t>on</w:t>
      </w:r>
      <w:r>
        <w:rPr>
          <w:rFonts w:asciiTheme="majorBidi" w:hAnsiTheme="majorBidi" w:cstheme="majorBidi"/>
          <w:i/>
          <w:sz w:val="20"/>
        </w:rPr>
        <w:t xml:space="preserve"> </w:t>
      </w:r>
      <w:r w:rsidRPr="00556237">
        <w:rPr>
          <w:rFonts w:asciiTheme="majorBidi" w:hAnsiTheme="majorBidi" w:cstheme="majorBidi"/>
          <w:i/>
          <w:sz w:val="20"/>
        </w:rPr>
        <w:t>EFL</w:t>
      </w:r>
      <w:r>
        <w:rPr>
          <w:rFonts w:asciiTheme="majorBidi" w:hAnsiTheme="majorBidi" w:cstheme="majorBidi"/>
          <w:i/>
          <w:sz w:val="20"/>
        </w:rPr>
        <w:t xml:space="preserve"> </w:t>
      </w:r>
      <w:r w:rsidRPr="00556237">
        <w:rPr>
          <w:rFonts w:asciiTheme="majorBidi" w:hAnsiTheme="majorBidi" w:cstheme="majorBidi"/>
          <w:i/>
          <w:sz w:val="20"/>
        </w:rPr>
        <w:t>students'</w:t>
      </w:r>
      <w:r>
        <w:rPr>
          <w:rFonts w:asciiTheme="majorBidi" w:hAnsiTheme="majorBidi" w:cstheme="majorBidi"/>
          <w:i/>
          <w:sz w:val="20"/>
        </w:rPr>
        <w:t xml:space="preserve"> </w:t>
      </w:r>
      <w:r w:rsidRPr="00556237">
        <w:rPr>
          <w:rFonts w:asciiTheme="majorBidi" w:hAnsiTheme="majorBidi" w:cstheme="majorBidi"/>
          <w:i/>
          <w:sz w:val="20"/>
        </w:rPr>
        <w:t>cultural</w:t>
      </w:r>
      <w:r>
        <w:rPr>
          <w:rFonts w:asciiTheme="majorBidi" w:hAnsiTheme="majorBidi" w:cstheme="majorBidi"/>
          <w:i/>
          <w:sz w:val="20"/>
        </w:rPr>
        <w:t xml:space="preserve"> </w:t>
      </w:r>
      <w:r w:rsidRPr="00556237">
        <w:rPr>
          <w:rFonts w:asciiTheme="majorBidi" w:hAnsiTheme="majorBidi" w:cstheme="majorBidi"/>
          <w:i/>
          <w:sz w:val="20"/>
        </w:rPr>
        <w:t>awareness.</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APETAU</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Amman,</w:t>
      </w:r>
      <w:r>
        <w:rPr>
          <w:rFonts w:asciiTheme="majorBidi" w:hAnsiTheme="majorBidi" w:cstheme="majorBidi"/>
          <w:sz w:val="20"/>
        </w:rPr>
        <w:t xml:space="preserve"> </w:t>
      </w:r>
      <w:r w:rsidRPr="00556237">
        <w:rPr>
          <w:rFonts w:asciiTheme="majorBidi" w:hAnsiTheme="majorBidi" w:cstheme="majorBidi"/>
          <w:sz w:val="20"/>
        </w:rPr>
        <w:t>Jordan.</w:t>
      </w:r>
    </w:p>
    <w:p w14:paraId="0F08EA05"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Alamro,</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Schofield,</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(2012).</w:t>
      </w:r>
      <w:r>
        <w:rPr>
          <w:rFonts w:asciiTheme="majorBidi" w:hAnsiTheme="majorBidi" w:cstheme="majorBidi"/>
          <w:sz w:val="20"/>
        </w:rPr>
        <w:t xml:space="preserve"> </w:t>
      </w:r>
      <w:r w:rsidRPr="00556237">
        <w:rPr>
          <w:rFonts w:asciiTheme="majorBidi" w:hAnsiTheme="majorBidi" w:cstheme="majorBidi"/>
          <w:sz w:val="20"/>
        </w:rPr>
        <w:t>Supporting</w:t>
      </w:r>
      <w:r>
        <w:rPr>
          <w:rFonts w:asciiTheme="majorBidi" w:hAnsiTheme="majorBidi" w:cstheme="majorBidi"/>
          <w:sz w:val="20"/>
        </w:rPr>
        <w:t xml:space="preserve"> </w:t>
      </w:r>
      <w:r w:rsidRPr="00556237">
        <w:rPr>
          <w:rFonts w:asciiTheme="majorBidi" w:hAnsiTheme="majorBidi" w:cstheme="majorBidi"/>
          <w:sz w:val="20"/>
        </w:rPr>
        <w:t>traditional</w:t>
      </w:r>
      <w:r>
        <w:rPr>
          <w:rFonts w:asciiTheme="majorBidi" w:hAnsiTheme="majorBidi" w:cstheme="majorBidi"/>
          <w:sz w:val="20"/>
        </w:rPr>
        <w:t xml:space="preserve"> </w:t>
      </w:r>
      <w:r w:rsidRPr="00556237">
        <w:rPr>
          <w:rFonts w:asciiTheme="majorBidi" w:hAnsiTheme="majorBidi" w:cstheme="majorBidi"/>
          <w:sz w:val="20"/>
        </w:rPr>
        <w:t>PBL</w:t>
      </w:r>
      <w:r>
        <w:rPr>
          <w:rFonts w:asciiTheme="majorBidi" w:hAnsiTheme="majorBidi" w:cstheme="majorBidi"/>
          <w:sz w:val="20"/>
        </w:rPr>
        <w:t xml:space="preserve"> </w:t>
      </w:r>
      <w:r w:rsidRPr="00556237">
        <w:rPr>
          <w:rFonts w:asciiTheme="majorBidi" w:hAnsiTheme="majorBidi" w:cstheme="majorBidi"/>
          <w:sz w:val="20"/>
        </w:rPr>
        <w:t>with</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sz w:val="20"/>
        </w:rPr>
        <w:t>from</w:t>
      </w:r>
      <w:r>
        <w:rPr>
          <w:rFonts w:asciiTheme="majorBidi" w:hAnsiTheme="majorBidi" w:cstheme="majorBidi"/>
          <w:sz w:val="20"/>
        </w:rPr>
        <w:t xml:space="preserve"> </w:t>
      </w:r>
      <w:r w:rsidRPr="00556237">
        <w:rPr>
          <w:rFonts w:asciiTheme="majorBidi" w:hAnsiTheme="majorBidi" w:cstheme="majorBidi"/>
          <w:sz w:val="20"/>
        </w:rPr>
        <w:t>Qassim</w:t>
      </w:r>
      <w:r>
        <w:rPr>
          <w:rFonts w:asciiTheme="majorBidi" w:hAnsiTheme="majorBidi" w:cstheme="majorBidi"/>
          <w:sz w:val="20"/>
        </w:rPr>
        <w:t xml:space="preserve"> </w:t>
      </w:r>
      <w:r w:rsidRPr="00556237">
        <w:rPr>
          <w:rFonts w:asciiTheme="majorBidi" w:hAnsiTheme="majorBidi" w:cstheme="majorBidi"/>
          <w:sz w:val="20"/>
        </w:rPr>
        <w:t>Medical</w:t>
      </w:r>
      <w:r>
        <w:rPr>
          <w:rFonts w:asciiTheme="majorBidi" w:hAnsiTheme="majorBidi" w:cstheme="majorBidi"/>
          <w:sz w:val="20"/>
        </w:rPr>
        <w:t xml:space="preserve"> </w:t>
      </w:r>
      <w:r w:rsidRPr="00556237">
        <w:rPr>
          <w:rFonts w:asciiTheme="majorBidi" w:hAnsiTheme="majorBidi" w:cstheme="majorBidi"/>
          <w:sz w:val="20"/>
        </w:rPr>
        <w:t>School.</w:t>
      </w:r>
      <w:r>
        <w:rPr>
          <w:rFonts w:asciiTheme="majorBidi" w:hAnsiTheme="majorBidi" w:cstheme="majorBidi"/>
          <w:sz w:val="20"/>
        </w:rPr>
        <w:t xml:space="preserve"> </w:t>
      </w:r>
      <w:r w:rsidRPr="00556237">
        <w:rPr>
          <w:rFonts w:asciiTheme="majorBidi" w:hAnsiTheme="majorBidi" w:cstheme="majorBidi"/>
          <w:i/>
          <w:sz w:val="20"/>
        </w:rPr>
        <w:t>Medical</w:t>
      </w:r>
      <w:r>
        <w:rPr>
          <w:rFonts w:asciiTheme="majorBidi" w:hAnsiTheme="majorBidi" w:cstheme="majorBidi"/>
          <w:i/>
          <w:sz w:val="20"/>
        </w:rPr>
        <w:t xml:space="preserve"> </w:t>
      </w:r>
      <w:r w:rsidRPr="00556237">
        <w:rPr>
          <w:rFonts w:asciiTheme="majorBidi" w:hAnsiTheme="majorBidi" w:cstheme="majorBidi"/>
          <w:i/>
          <w:sz w:val="20"/>
        </w:rPr>
        <w:t>Teacher,</w:t>
      </w:r>
      <w:r>
        <w:rPr>
          <w:rFonts w:asciiTheme="majorBidi" w:hAnsiTheme="majorBidi" w:cstheme="majorBidi"/>
          <w:i/>
          <w:sz w:val="20"/>
        </w:rPr>
        <w:t xml:space="preserve"> </w:t>
      </w:r>
      <w:r w:rsidRPr="00556237">
        <w:rPr>
          <w:rFonts w:asciiTheme="majorBidi" w:hAnsiTheme="majorBidi" w:cstheme="majorBidi"/>
          <w:i/>
          <w:sz w:val="20"/>
        </w:rPr>
        <w:t>34</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20-24.</w:t>
      </w:r>
    </w:p>
    <w:p w14:paraId="640678F6"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lastRenderedPageBreak/>
        <w:t>Alebaikan,</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Troudi,</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(2010).</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blended</w:t>
      </w:r>
      <w:r>
        <w:rPr>
          <w:rFonts w:asciiTheme="majorBidi" w:hAnsiTheme="majorBidi" w:cstheme="majorBidi"/>
          <w:sz w:val="20"/>
        </w:rPr>
        <w:t xml:space="preserve"> </w:t>
      </w:r>
      <w:r w:rsidRPr="00556237">
        <w:rPr>
          <w:rFonts w:asciiTheme="majorBidi" w:hAnsiTheme="majorBidi" w:cstheme="majorBidi"/>
          <w:sz w:val="20"/>
        </w:rPr>
        <w:t>courses</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Saudi</w:t>
      </w:r>
      <w:r>
        <w:rPr>
          <w:rFonts w:asciiTheme="majorBidi" w:hAnsiTheme="majorBidi" w:cstheme="majorBidi"/>
          <w:sz w:val="20"/>
        </w:rPr>
        <w:t xml:space="preserve"> </w:t>
      </w:r>
      <w:r w:rsidRPr="00556237">
        <w:rPr>
          <w:rFonts w:asciiTheme="majorBidi" w:hAnsiTheme="majorBidi" w:cstheme="majorBidi"/>
          <w:sz w:val="20"/>
        </w:rPr>
        <w:t>Universities.</w:t>
      </w:r>
      <w:r>
        <w:rPr>
          <w:rFonts w:asciiTheme="majorBidi" w:hAnsiTheme="majorBidi" w:cstheme="majorBidi"/>
          <w:sz w:val="20"/>
        </w:rPr>
        <w:t xml:space="preserve"> </w:t>
      </w:r>
      <w:r w:rsidRPr="00556237">
        <w:rPr>
          <w:rFonts w:asciiTheme="majorBidi" w:hAnsiTheme="majorBidi" w:cstheme="majorBidi"/>
          <w:i/>
          <w:sz w:val="20"/>
        </w:rPr>
        <w:t>Procedia</w:t>
      </w:r>
      <w:r>
        <w:rPr>
          <w:rFonts w:asciiTheme="majorBidi" w:hAnsiTheme="majorBidi" w:cstheme="majorBidi"/>
          <w:i/>
          <w:sz w:val="20"/>
        </w:rPr>
        <w:t xml:space="preserve"> </w:t>
      </w:r>
      <w:r w:rsidRPr="00556237">
        <w:rPr>
          <w:rFonts w:asciiTheme="majorBidi" w:hAnsiTheme="majorBidi" w:cstheme="majorBidi"/>
          <w:i/>
          <w:sz w:val="20"/>
        </w:rPr>
        <w:t>-</w:t>
      </w:r>
      <w:r>
        <w:rPr>
          <w:rFonts w:asciiTheme="majorBidi" w:hAnsiTheme="majorBidi" w:cstheme="majorBidi"/>
          <w:i/>
          <w:sz w:val="20"/>
        </w:rPr>
        <w:t xml:space="preserve"> </w:t>
      </w:r>
      <w:r w:rsidRPr="00556237">
        <w:rPr>
          <w:rFonts w:asciiTheme="majorBidi" w:hAnsiTheme="majorBidi" w:cstheme="majorBidi"/>
          <w:i/>
          <w:sz w:val="20"/>
        </w:rPr>
        <w:t>Social</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Behavioral</w:t>
      </w:r>
      <w:r>
        <w:rPr>
          <w:rFonts w:asciiTheme="majorBidi" w:hAnsiTheme="majorBidi" w:cstheme="majorBidi"/>
          <w:i/>
          <w:sz w:val="20"/>
        </w:rPr>
        <w:t xml:space="preserve"> </w:t>
      </w:r>
      <w:r w:rsidRPr="00556237">
        <w:rPr>
          <w:rFonts w:asciiTheme="majorBidi" w:hAnsiTheme="majorBidi" w:cstheme="majorBidi"/>
          <w:i/>
          <w:sz w:val="20"/>
        </w:rPr>
        <w:t>Sciences,</w:t>
      </w:r>
      <w:r>
        <w:rPr>
          <w:rFonts w:asciiTheme="majorBidi" w:hAnsiTheme="majorBidi" w:cstheme="majorBidi"/>
          <w:i/>
          <w:sz w:val="20"/>
        </w:rPr>
        <w:t xml:space="preserve"> </w:t>
      </w:r>
      <w:r w:rsidRPr="00556237">
        <w:rPr>
          <w:rFonts w:asciiTheme="majorBidi" w:hAnsiTheme="majorBidi" w:cstheme="majorBidi"/>
          <w:i/>
          <w:sz w:val="20"/>
        </w:rPr>
        <w:t>2</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507-514.</w:t>
      </w:r>
    </w:p>
    <w:p w14:paraId="675B6994"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Alghamdi,</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Pedagogical</w:t>
      </w:r>
      <w:r>
        <w:rPr>
          <w:rFonts w:asciiTheme="majorBidi" w:hAnsiTheme="majorBidi" w:cstheme="majorBidi"/>
          <w:sz w:val="20"/>
        </w:rPr>
        <w:t xml:space="preserve"> </w:t>
      </w:r>
      <w:r w:rsidRPr="00556237">
        <w:rPr>
          <w:rFonts w:asciiTheme="majorBidi" w:hAnsiTheme="majorBidi" w:cstheme="majorBidi"/>
          <w:sz w:val="20"/>
        </w:rPr>
        <w:t>implications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using</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board</w:t>
      </w:r>
      <w:r>
        <w:rPr>
          <w:rFonts w:asciiTheme="majorBidi" w:hAnsiTheme="majorBidi" w:cstheme="majorBidi"/>
          <w:sz w:val="20"/>
        </w:rPr>
        <w:t xml:space="preserve"> </w:t>
      </w:r>
      <w:r w:rsidRPr="00556237">
        <w:rPr>
          <w:rFonts w:asciiTheme="majorBidi" w:hAnsiTheme="majorBidi" w:cstheme="majorBidi"/>
          <w:sz w:val="20"/>
        </w:rPr>
        <w:t>to</w:t>
      </w:r>
      <w:r>
        <w:rPr>
          <w:rFonts w:asciiTheme="majorBidi" w:hAnsiTheme="majorBidi" w:cstheme="majorBidi"/>
          <w:sz w:val="20"/>
        </w:rPr>
        <w:t xml:space="preserve"> </w:t>
      </w:r>
      <w:r w:rsidRPr="00556237">
        <w:rPr>
          <w:rFonts w:asciiTheme="majorBidi" w:hAnsiTheme="majorBidi" w:cstheme="majorBidi"/>
          <w:sz w:val="20"/>
        </w:rPr>
        <w:t>improve</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higher</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Studies,</w:t>
      </w:r>
      <w:r>
        <w:rPr>
          <w:rFonts w:asciiTheme="majorBidi" w:hAnsiTheme="majorBidi" w:cstheme="majorBidi"/>
          <w:i/>
          <w:sz w:val="20"/>
        </w:rPr>
        <w:t xml:space="preserve"> </w:t>
      </w:r>
      <w:r w:rsidRPr="00556237">
        <w:rPr>
          <w:rFonts w:asciiTheme="majorBidi" w:hAnsiTheme="majorBidi" w:cstheme="majorBidi"/>
          <w:i/>
          <w:sz w:val="20"/>
        </w:rPr>
        <w:t>3</w:t>
      </w:r>
      <w:r w:rsidRPr="00556237">
        <w:rPr>
          <w:rFonts w:asciiTheme="majorBidi" w:hAnsiTheme="majorBidi" w:cstheme="majorBidi"/>
          <w:sz w:val="20"/>
        </w:rPr>
        <w:t>(5),</w:t>
      </w:r>
      <w:r>
        <w:rPr>
          <w:rFonts w:asciiTheme="majorBidi" w:hAnsiTheme="majorBidi" w:cstheme="majorBidi"/>
          <w:sz w:val="20"/>
        </w:rPr>
        <w:t xml:space="preserve"> </w:t>
      </w:r>
      <w:r w:rsidRPr="00556237">
        <w:rPr>
          <w:rFonts w:asciiTheme="majorBidi" w:hAnsiTheme="majorBidi" w:cstheme="majorBidi"/>
          <w:sz w:val="20"/>
        </w:rPr>
        <w:t>68-80.</w:t>
      </w:r>
    </w:p>
    <w:p w14:paraId="38EE4867"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AlJeraisy,</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N.,</w:t>
      </w:r>
      <w:r>
        <w:rPr>
          <w:rFonts w:asciiTheme="majorBidi" w:hAnsiTheme="majorBidi" w:cstheme="majorBidi"/>
          <w:sz w:val="20"/>
        </w:rPr>
        <w:t xml:space="preserve"> </w:t>
      </w:r>
      <w:r w:rsidRPr="00556237">
        <w:rPr>
          <w:rFonts w:asciiTheme="majorBidi" w:hAnsiTheme="majorBidi" w:cstheme="majorBidi"/>
          <w:sz w:val="20"/>
        </w:rPr>
        <w:t>Mohammad,</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Fayyoumi,</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Alrashideh,</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Web</w:t>
      </w:r>
      <w:r>
        <w:rPr>
          <w:rFonts w:asciiTheme="majorBidi" w:hAnsiTheme="majorBidi" w:cstheme="majorBidi"/>
          <w:sz w:val="20"/>
        </w:rPr>
        <w:t xml:space="preserve"> </w:t>
      </w:r>
      <w:r w:rsidRPr="00556237">
        <w:rPr>
          <w:rFonts w:asciiTheme="majorBidi" w:hAnsiTheme="majorBidi" w:cstheme="majorBidi"/>
          <w:sz w:val="20"/>
        </w:rPr>
        <w:t>2.0</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impact</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board</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performance</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satisfaction.</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Turkish</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14</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247-259.</w:t>
      </w:r>
    </w:p>
    <w:p w14:paraId="285C780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Alkhalaf,</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Nguyen,</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Nguyen,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Drew,</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(2011,</w:t>
      </w:r>
      <w:r>
        <w:rPr>
          <w:rFonts w:asciiTheme="majorBidi" w:hAnsiTheme="majorBidi" w:cstheme="majorBidi"/>
          <w:sz w:val="20"/>
        </w:rPr>
        <w:t xml:space="preserve"> </w:t>
      </w:r>
      <w:r w:rsidRPr="00556237">
        <w:rPr>
          <w:rFonts w:asciiTheme="majorBidi" w:hAnsiTheme="majorBidi" w:cstheme="majorBidi"/>
          <w:sz w:val="20"/>
        </w:rPr>
        <w:t>December).</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potential</w:t>
      </w:r>
      <w:r>
        <w:rPr>
          <w:rFonts w:asciiTheme="majorBidi" w:hAnsiTheme="majorBidi" w:cstheme="majorBidi"/>
          <w:i/>
          <w:sz w:val="20"/>
        </w:rPr>
        <w:t xml:space="preserve"> </w:t>
      </w:r>
      <w:r w:rsidRPr="00556237">
        <w:rPr>
          <w:rFonts w:asciiTheme="majorBidi" w:hAnsiTheme="majorBidi" w:cstheme="majorBidi"/>
          <w:i/>
          <w:sz w:val="20"/>
        </w:rPr>
        <w:t>role</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collaborative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enhancing</w:t>
      </w:r>
      <w:r>
        <w:rPr>
          <w:rFonts w:asciiTheme="majorBidi" w:hAnsiTheme="majorBidi" w:cstheme="majorBidi"/>
          <w:i/>
          <w:sz w:val="20"/>
        </w:rPr>
        <w:t xml:space="preserve"> </w:t>
      </w:r>
      <w:r w:rsidRPr="00556237">
        <w:rPr>
          <w:rFonts w:asciiTheme="majorBidi" w:hAnsiTheme="majorBidi" w:cstheme="majorBidi"/>
          <w:i/>
          <w:sz w:val="20"/>
        </w:rPr>
        <w:t>e-learning</w:t>
      </w:r>
      <w:r>
        <w:rPr>
          <w:rFonts w:asciiTheme="majorBidi" w:hAnsiTheme="majorBidi" w:cstheme="majorBidi"/>
          <w:i/>
          <w:sz w:val="20"/>
        </w:rPr>
        <w:t xml:space="preserve"> </w:t>
      </w:r>
      <w:r w:rsidRPr="00556237">
        <w:rPr>
          <w:rFonts w:asciiTheme="majorBidi" w:hAnsiTheme="majorBidi" w:cstheme="majorBidi"/>
          <w:i/>
          <w:sz w:val="20"/>
        </w:rPr>
        <w:t>systems:</w:t>
      </w:r>
      <w:r>
        <w:rPr>
          <w:rFonts w:asciiTheme="majorBidi" w:hAnsiTheme="majorBidi" w:cstheme="majorBidi"/>
          <w:i/>
          <w:sz w:val="20"/>
        </w:rPr>
        <w:t xml:space="preserve"> </w:t>
      </w:r>
      <w:r w:rsidRPr="00556237">
        <w:rPr>
          <w:rFonts w:asciiTheme="majorBidi" w:hAnsiTheme="majorBidi" w:cstheme="majorBidi"/>
          <w:i/>
          <w:sz w:val="20"/>
        </w:rPr>
        <w:t>Evidence</w:t>
      </w:r>
      <w:r>
        <w:rPr>
          <w:rFonts w:asciiTheme="majorBidi" w:hAnsiTheme="majorBidi" w:cstheme="majorBidi"/>
          <w:i/>
          <w:sz w:val="20"/>
        </w:rPr>
        <w:t xml:space="preserve"> </w:t>
      </w:r>
      <w:r w:rsidRPr="00556237">
        <w:rPr>
          <w:rFonts w:asciiTheme="majorBidi" w:hAnsiTheme="majorBidi" w:cstheme="majorBidi"/>
          <w:i/>
          <w:sz w:val="20"/>
        </w:rPr>
        <w:t>from</w:t>
      </w:r>
      <w:r>
        <w:rPr>
          <w:rFonts w:asciiTheme="majorBidi" w:hAnsiTheme="majorBidi" w:cstheme="majorBidi"/>
          <w:i/>
          <w:sz w:val="20"/>
        </w:rPr>
        <w:t xml:space="preserve"> </w:t>
      </w:r>
      <w:r w:rsidRPr="00556237">
        <w:rPr>
          <w:rFonts w:asciiTheme="majorBidi" w:hAnsiTheme="majorBidi" w:cstheme="majorBidi"/>
          <w:i/>
          <w:sz w:val="20"/>
        </w:rPr>
        <w:t>Saudi</w:t>
      </w:r>
      <w:r>
        <w:rPr>
          <w:rFonts w:asciiTheme="majorBidi" w:hAnsiTheme="majorBidi" w:cstheme="majorBidi"/>
          <w:i/>
          <w:sz w:val="20"/>
        </w:rPr>
        <w:t xml:space="preserve"> </w:t>
      </w:r>
      <w:r w:rsidRPr="00556237">
        <w:rPr>
          <w:rFonts w:asciiTheme="majorBidi" w:hAnsiTheme="majorBidi" w:cstheme="majorBidi"/>
          <w:i/>
          <w:sz w:val="20"/>
        </w:rPr>
        <w:t>Arabia.</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Australasian</w:t>
      </w:r>
      <w:r>
        <w:rPr>
          <w:rFonts w:asciiTheme="majorBidi" w:hAnsiTheme="majorBidi" w:cstheme="majorBidi"/>
          <w:sz w:val="20"/>
        </w:rPr>
        <w:t xml:space="preserve"> </w:t>
      </w:r>
      <w:r w:rsidRPr="00556237">
        <w:rPr>
          <w:rFonts w:asciiTheme="majorBidi" w:hAnsiTheme="majorBidi" w:cstheme="majorBidi"/>
          <w:sz w:val="20"/>
        </w:rPr>
        <w:t>Society</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Computers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Tertiary</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Changing</w:t>
      </w:r>
      <w:r>
        <w:rPr>
          <w:rFonts w:asciiTheme="majorBidi" w:hAnsiTheme="majorBidi" w:cstheme="majorBidi"/>
          <w:sz w:val="20"/>
        </w:rPr>
        <w:t xml:space="preserve"> </w:t>
      </w:r>
      <w:r w:rsidRPr="00556237">
        <w:rPr>
          <w:rFonts w:asciiTheme="majorBidi" w:hAnsiTheme="majorBidi" w:cstheme="majorBidi"/>
          <w:sz w:val="20"/>
        </w:rPr>
        <w:t>Demands,</w:t>
      </w:r>
      <w:r>
        <w:rPr>
          <w:rFonts w:asciiTheme="majorBidi" w:hAnsiTheme="majorBidi" w:cstheme="majorBidi"/>
          <w:sz w:val="20"/>
        </w:rPr>
        <w:t xml:space="preserve"> </w:t>
      </w:r>
      <w:r w:rsidRPr="00556237">
        <w:rPr>
          <w:rFonts w:asciiTheme="majorBidi" w:hAnsiTheme="majorBidi" w:cstheme="majorBidi"/>
          <w:sz w:val="20"/>
        </w:rPr>
        <w:t>Changing</w:t>
      </w:r>
      <w:r>
        <w:rPr>
          <w:rFonts w:asciiTheme="majorBidi" w:hAnsiTheme="majorBidi" w:cstheme="majorBidi"/>
          <w:sz w:val="20"/>
        </w:rPr>
        <w:t xml:space="preserve"> </w:t>
      </w:r>
      <w:r w:rsidRPr="00556237">
        <w:rPr>
          <w:rFonts w:asciiTheme="majorBidi" w:hAnsiTheme="majorBidi" w:cstheme="majorBidi"/>
          <w:sz w:val="20"/>
        </w:rPr>
        <w:t>Directions,</w:t>
      </w:r>
      <w:r>
        <w:rPr>
          <w:rFonts w:asciiTheme="majorBidi" w:hAnsiTheme="majorBidi" w:cstheme="majorBidi"/>
          <w:sz w:val="20"/>
        </w:rPr>
        <w:t xml:space="preserve"> </w:t>
      </w:r>
      <w:r w:rsidRPr="00556237">
        <w:rPr>
          <w:rFonts w:asciiTheme="majorBidi" w:hAnsiTheme="majorBidi" w:cstheme="majorBidi"/>
          <w:sz w:val="20"/>
        </w:rPr>
        <w:t>Hobart,</w:t>
      </w:r>
      <w:r>
        <w:rPr>
          <w:rFonts w:asciiTheme="majorBidi" w:hAnsiTheme="majorBidi" w:cstheme="majorBidi"/>
          <w:sz w:val="20"/>
        </w:rPr>
        <w:t xml:space="preserve"> </w:t>
      </w:r>
      <w:r w:rsidRPr="00556237">
        <w:rPr>
          <w:rFonts w:asciiTheme="majorBidi" w:hAnsiTheme="majorBidi" w:cstheme="majorBidi"/>
          <w:sz w:val="20"/>
        </w:rPr>
        <w:t>Tasmania,</w:t>
      </w:r>
      <w:r>
        <w:rPr>
          <w:rFonts w:asciiTheme="majorBidi" w:hAnsiTheme="majorBidi" w:cstheme="majorBidi"/>
          <w:sz w:val="20"/>
        </w:rPr>
        <w:t xml:space="preserve"> </w:t>
      </w:r>
      <w:r w:rsidRPr="00556237">
        <w:rPr>
          <w:rFonts w:asciiTheme="majorBidi" w:hAnsiTheme="majorBidi" w:cstheme="majorBidi"/>
          <w:sz w:val="20"/>
        </w:rPr>
        <w:t>Australia.</w:t>
      </w:r>
    </w:p>
    <w:p w14:paraId="7E74770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Alkhalaf,</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Nguyen,</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Nguyen,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Drew,</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learner</w:t>
      </w:r>
      <w:r>
        <w:rPr>
          <w:rFonts w:asciiTheme="majorBidi" w:hAnsiTheme="majorBidi" w:cstheme="majorBidi"/>
          <w:sz w:val="20"/>
        </w:rPr>
        <w:t xml:space="preserve"> </w:t>
      </w:r>
      <w:r w:rsidRPr="00556237">
        <w:rPr>
          <w:rFonts w:asciiTheme="majorBidi" w:hAnsiTheme="majorBidi" w:cstheme="majorBidi"/>
          <w:sz w:val="20"/>
        </w:rPr>
        <w:t>satisfaction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collaborative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evidence</w:t>
      </w:r>
      <w:r>
        <w:rPr>
          <w:rFonts w:asciiTheme="majorBidi" w:hAnsiTheme="majorBidi" w:cstheme="majorBidi"/>
          <w:sz w:val="20"/>
        </w:rPr>
        <w:t xml:space="preserve"> </w:t>
      </w:r>
      <w:r w:rsidRPr="00556237">
        <w:rPr>
          <w:rFonts w:asciiTheme="majorBidi" w:hAnsiTheme="majorBidi" w:cstheme="majorBidi"/>
          <w:sz w:val="20"/>
        </w:rPr>
        <w:t>from</w:t>
      </w:r>
      <w:r>
        <w:rPr>
          <w:rFonts w:asciiTheme="majorBidi" w:hAnsiTheme="majorBidi" w:cstheme="majorBidi"/>
          <w:sz w:val="20"/>
        </w:rPr>
        <w:t xml:space="preserve"> </w:t>
      </w:r>
      <w:r w:rsidRPr="00556237">
        <w:rPr>
          <w:rFonts w:asciiTheme="majorBidi" w:hAnsiTheme="majorBidi" w:cstheme="majorBidi"/>
          <w:sz w:val="20"/>
        </w:rPr>
        <w:t>Saudi</w:t>
      </w:r>
      <w:r>
        <w:rPr>
          <w:rFonts w:asciiTheme="majorBidi" w:hAnsiTheme="majorBidi" w:cstheme="majorBidi"/>
          <w:sz w:val="20"/>
        </w:rPr>
        <w:t xml:space="preserve"> </w:t>
      </w:r>
      <w:r w:rsidRPr="00556237">
        <w:rPr>
          <w:rFonts w:asciiTheme="majorBidi" w:hAnsiTheme="majorBidi" w:cstheme="majorBidi"/>
          <w:sz w:val="20"/>
        </w:rPr>
        <w:t>Arabia.</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Information</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Communication</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9</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66-78.</w:t>
      </w:r>
    </w:p>
    <w:p w14:paraId="55066DDA"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Shin,</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Lim,</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(2009).</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effects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different</w:t>
      </w:r>
      <w:r>
        <w:rPr>
          <w:rFonts w:asciiTheme="majorBidi" w:hAnsiTheme="majorBidi" w:cstheme="majorBidi"/>
          <w:sz w:val="20"/>
        </w:rPr>
        <w:t xml:space="preserve"> </w:t>
      </w:r>
      <w:r w:rsidRPr="00556237">
        <w:rPr>
          <w:rFonts w:asciiTheme="majorBidi" w:hAnsiTheme="majorBidi" w:cstheme="majorBidi"/>
          <w:sz w:val="20"/>
        </w:rPr>
        <w:t>instructor</w:t>
      </w:r>
      <w:r>
        <w:rPr>
          <w:rFonts w:asciiTheme="majorBidi" w:hAnsiTheme="majorBidi" w:cstheme="majorBidi"/>
          <w:sz w:val="20"/>
        </w:rPr>
        <w:t xml:space="preserve"> </w:t>
      </w:r>
      <w:r w:rsidRPr="00556237">
        <w:rPr>
          <w:rFonts w:asciiTheme="majorBidi" w:hAnsiTheme="majorBidi" w:cstheme="majorBidi"/>
          <w:sz w:val="20"/>
        </w:rPr>
        <w:t>facilitation</w:t>
      </w:r>
      <w:r>
        <w:rPr>
          <w:rFonts w:asciiTheme="majorBidi" w:hAnsiTheme="majorBidi" w:cstheme="majorBidi"/>
          <w:sz w:val="20"/>
        </w:rPr>
        <w:t xml:space="preserve"> </w:t>
      </w:r>
      <w:r w:rsidRPr="00556237">
        <w:rPr>
          <w:rFonts w:asciiTheme="majorBidi" w:hAnsiTheme="majorBidi" w:cstheme="majorBidi"/>
          <w:sz w:val="20"/>
        </w:rPr>
        <w:t>approaches</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interactions</w:t>
      </w:r>
      <w:r>
        <w:rPr>
          <w:rFonts w:asciiTheme="majorBidi" w:hAnsiTheme="majorBidi" w:cstheme="majorBidi"/>
          <w:sz w:val="20"/>
        </w:rPr>
        <w:t xml:space="preserve"> </w:t>
      </w:r>
      <w:r w:rsidRPr="00556237">
        <w:rPr>
          <w:rFonts w:asciiTheme="majorBidi" w:hAnsiTheme="majorBidi" w:cstheme="majorBidi"/>
          <w:sz w:val="20"/>
        </w:rPr>
        <w:t>during</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i/>
          <w:sz w:val="20"/>
        </w:rPr>
        <w:t>Computers</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53</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749-760.</w:t>
      </w:r>
    </w:p>
    <w:p w14:paraId="72B13436"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Andresen,</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(2009).</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Success</w:t>
      </w:r>
      <w:r>
        <w:rPr>
          <w:rFonts w:asciiTheme="majorBidi" w:hAnsiTheme="majorBidi" w:cstheme="majorBidi"/>
          <w:sz w:val="20"/>
        </w:rPr>
        <w:t xml:space="preserve"> </w:t>
      </w:r>
      <w:r w:rsidRPr="00556237">
        <w:rPr>
          <w:rFonts w:asciiTheme="majorBidi" w:hAnsiTheme="majorBidi" w:cstheme="majorBidi"/>
          <w:sz w:val="20"/>
        </w:rPr>
        <w:t>factors,</w:t>
      </w:r>
      <w:r>
        <w:rPr>
          <w:rFonts w:asciiTheme="majorBidi" w:hAnsiTheme="majorBidi" w:cstheme="majorBidi"/>
          <w:sz w:val="20"/>
        </w:rPr>
        <w:t xml:space="preserve"> </w:t>
      </w:r>
      <w:r w:rsidRPr="00556237">
        <w:rPr>
          <w:rFonts w:asciiTheme="majorBidi" w:hAnsiTheme="majorBidi" w:cstheme="majorBidi"/>
          <w:sz w:val="20"/>
        </w:rPr>
        <w:t>outcomes,</w:t>
      </w:r>
      <w:r>
        <w:rPr>
          <w:rFonts w:asciiTheme="majorBidi" w:hAnsiTheme="majorBidi" w:cstheme="majorBidi"/>
          <w:sz w:val="20"/>
        </w:rPr>
        <w:t xml:space="preserve"> </w:t>
      </w:r>
      <w:r w:rsidRPr="00556237">
        <w:rPr>
          <w:rFonts w:asciiTheme="majorBidi" w:hAnsiTheme="majorBidi" w:cstheme="majorBidi"/>
          <w:sz w:val="20"/>
        </w:rPr>
        <w:t>assessments,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limitations.</w:t>
      </w:r>
      <w:r>
        <w:rPr>
          <w:rFonts w:asciiTheme="majorBidi" w:hAnsiTheme="majorBidi" w:cstheme="majorBid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Society,</w:t>
      </w:r>
      <w:r>
        <w:rPr>
          <w:rFonts w:asciiTheme="majorBidi" w:hAnsiTheme="majorBidi" w:cstheme="majorBidi"/>
          <w:i/>
          <w:sz w:val="20"/>
        </w:rPr>
        <w:t xml:space="preserve"> </w:t>
      </w:r>
      <w:r w:rsidRPr="00556237">
        <w:rPr>
          <w:rFonts w:asciiTheme="majorBidi" w:hAnsiTheme="majorBidi" w:cstheme="majorBidi"/>
          <w:i/>
          <w:sz w:val="20"/>
        </w:rPr>
        <w:t>12</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249-257.</w:t>
      </w:r>
    </w:p>
    <w:p w14:paraId="132CEAAA"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Aundree</w:t>
      </w:r>
      <w:r>
        <w:rPr>
          <w:rFonts w:asciiTheme="majorBidi" w:hAnsiTheme="majorBidi" w:cstheme="majorBidi"/>
          <w:sz w:val="20"/>
        </w:rPr>
        <w:t xml:space="preserve"> </w:t>
      </w:r>
      <w:r w:rsidRPr="00556237">
        <w:rPr>
          <w:rFonts w:asciiTheme="majorBidi" w:hAnsiTheme="majorBidi" w:cstheme="majorBidi"/>
          <w:sz w:val="20"/>
        </w:rPr>
        <w:t>Baxter,</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Haycock,</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(2014).</w:t>
      </w:r>
      <w:r>
        <w:rPr>
          <w:rFonts w:asciiTheme="majorBidi" w:hAnsiTheme="majorBidi" w:cstheme="majorBidi"/>
          <w:sz w:val="20"/>
        </w:rPr>
        <w:t xml:space="preserve"> </w:t>
      </w:r>
      <w:r w:rsidRPr="00556237">
        <w:rPr>
          <w:rFonts w:asciiTheme="majorBidi" w:hAnsiTheme="majorBidi" w:cstheme="majorBidi"/>
          <w:sz w:val="20"/>
        </w:rPr>
        <w:t>Roles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identities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large</w:t>
      </w:r>
      <w:r>
        <w:rPr>
          <w:rFonts w:asciiTheme="majorBidi" w:hAnsiTheme="majorBidi" w:cstheme="majorBidi"/>
          <w:sz w:val="20"/>
        </w:rPr>
        <w:t xml:space="preserve"> </w:t>
      </w:r>
      <w:r w:rsidRPr="00556237">
        <w:rPr>
          <w:rFonts w:asciiTheme="majorBidi" w:hAnsiTheme="majorBidi" w:cstheme="majorBidi"/>
          <w:sz w:val="20"/>
        </w:rPr>
        <w:t>course</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Implications</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practice.</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Review</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Open</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15</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20-40.</w:t>
      </w:r>
    </w:p>
    <w:p w14:paraId="3D3336BA"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Bender,</w:t>
      </w:r>
      <w:r>
        <w:rPr>
          <w:rFonts w:asciiTheme="majorBidi" w:hAnsiTheme="majorBidi" w:cstheme="majorBidi"/>
          <w:sz w:val="20"/>
        </w:rPr>
        <w:t xml:space="preserve"> </w:t>
      </w:r>
      <w:r w:rsidRPr="00556237">
        <w:rPr>
          <w:rFonts w:asciiTheme="majorBidi" w:hAnsiTheme="majorBidi" w:cstheme="majorBidi"/>
          <w:sz w:val="20"/>
        </w:rPr>
        <w:t>T.</w:t>
      </w:r>
      <w:r>
        <w:rPr>
          <w:rFonts w:asciiTheme="majorBidi" w:hAnsiTheme="majorBidi" w:cstheme="majorBidi"/>
          <w:sz w:val="20"/>
        </w:rPr>
        <w:t xml:space="preserve"> </w:t>
      </w:r>
      <w:r w:rsidRPr="00556237">
        <w:rPr>
          <w:rFonts w:asciiTheme="majorBidi" w:hAnsiTheme="majorBidi" w:cstheme="majorBidi"/>
          <w:sz w:val="20"/>
        </w:rPr>
        <w:t>(2003).</w:t>
      </w:r>
      <w:r>
        <w:rPr>
          <w:rFonts w:asciiTheme="majorBidi" w:hAnsiTheme="majorBidi" w:cstheme="majorBidi"/>
          <w:sz w:val="20"/>
        </w:rPr>
        <w:t xml:space="preserve"> </w:t>
      </w:r>
      <w:r w:rsidRPr="00556237">
        <w:rPr>
          <w:rFonts w:asciiTheme="majorBidi" w:hAnsiTheme="majorBidi" w:cstheme="majorBidi"/>
          <w:i/>
          <w:sz w:val="20"/>
        </w:rPr>
        <w:t>Discussion-based</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teaching</w:t>
      </w:r>
      <w:r>
        <w:rPr>
          <w:rFonts w:asciiTheme="majorBidi" w:hAnsiTheme="majorBidi" w:cstheme="majorBidi"/>
          <w:i/>
          <w:sz w:val="20"/>
        </w:rPr>
        <w:t xml:space="preserve"> </w:t>
      </w:r>
      <w:r w:rsidRPr="00556237">
        <w:rPr>
          <w:rFonts w:asciiTheme="majorBidi" w:hAnsiTheme="majorBidi" w:cstheme="majorBidi"/>
          <w:i/>
          <w:sz w:val="20"/>
        </w:rPr>
        <w:t>to</w:t>
      </w:r>
      <w:r>
        <w:rPr>
          <w:rFonts w:asciiTheme="majorBidi" w:hAnsiTheme="majorBidi" w:cstheme="majorBidi"/>
          <w:i/>
          <w:sz w:val="20"/>
        </w:rPr>
        <w:t xml:space="preserve"> </w:t>
      </w:r>
      <w:r w:rsidRPr="00556237">
        <w:rPr>
          <w:rFonts w:asciiTheme="majorBidi" w:hAnsiTheme="majorBidi" w:cstheme="majorBidi"/>
          <w:i/>
          <w:sz w:val="20"/>
        </w:rPr>
        <w:t>enhance</w:t>
      </w:r>
      <w:r>
        <w:rPr>
          <w:rFonts w:asciiTheme="majorBidi" w:hAnsiTheme="majorBidi" w:cstheme="majorBidi"/>
          <w:i/>
          <w:sz w:val="20"/>
        </w:rPr>
        <w:t xml:space="preserve"> </w:t>
      </w:r>
      <w:r w:rsidRPr="00556237">
        <w:rPr>
          <w:rFonts w:asciiTheme="majorBidi" w:hAnsiTheme="majorBidi" w:cstheme="majorBidi"/>
          <w:i/>
          <w:sz w:val="20"/>
        </w:rPr>
        <w:t>student</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Theory,</w:t>
      </w:r>
      <w:r>
        <w:rPr>
          <w:rFonts w:asciiTheme="majorBidi" w:hAnsiTheme="majorBidi" w:cstheme="majorBidi"/>
          <w:i/>
          <w:sz w:val="20"/>
        </w:rPr>
        <w:t xml:space="preserve"> </w:t>
      </w:r>
      <w:r w:rsidRPr="00556237">
        <w:rPr>
          <w:rFonts w:asciiTheme="majorBidi" w:hAnsiTheme="majorBidi" w:cstheme="majorBidi"/>
          <w:i/>
          <w:sz w:val="20"/>
        </w:rPr>
        <w:t>practice,</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assessment</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Sterling,</w:t>
      </w:r>
      <w:r>
        <w:rPr>
          <w:rFonts w:asciiTheme="majorBidi" w:hAnsiTheme="majorBidi" w:cstheme="majorBidi"/>
          <w:sz w:val="20"/>
        </w:rPr>
        <w:t xml:space="preserve"> </w:t>
      </w:r>
      <w:r w:rsidRPr="00556237">
        <w:rPr>
          <w:rFonts w:asciiTheme="majorBidi" w:hAnsiTheme="majorBidi" w:cstheme="majorBidi"/>
          <w:sz w:val="20"/>
        </w:rPr>
        <w:t>VA:</w:t>
      </w:r>
      <w:r>
        <w:rPr>
          <w:rFonts w:asciiTheme="majorBidi" w:hAnsiTheme="majorBidi" w:cstheme="majorBidi"/>
          <w:sz w:val="20"/>
        </w:rPr>
        <w:t xml:space="preserve"> </w:t>
      </w:r>
      <w:r w:rsidRPr="00556237">
        <w:rPr>
          <w:rFonts w:asciiTheme="majorBidi" w:hAnsiTheme="majorBidi" w:cstheme="majorBidi"/>
          <w:sz w:val="20"/>
        </w:rPr>
        <w:t>Stylus</w:t>
      </w:r>
      <w:r>
        <w:rPr>
          <w:rFonts w:asciiTheme="majorBidi" w:hAnsiTheme="majorBidi" w:cstheme="majorBidi"/>
          <w:sz w:val="20"/>
        </w:rPr>
        <w:t xml:space="preserve"> </w:t>
      </w:r>
      <w:r w:rsidRPr="00556237">
        <w:rPr>
          <w:rFonts w:asciiTheme="majorBidi" w:hAnsiTheme="majorBidi" w:cstheme="majorBidi"/>
          <w:sz w:val="20"/>
        </w:rPr>
        <w:t>Publishing.</w:t>
      </w:r>
    </w:p>
    <w:p w14:paraId="70C75589"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Brooks,</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Jeong,</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(2006).</w:t>
      </w:r>
      <w:r>
        <w:rPr>
          <w:rFonts w:asciiTheme="majorBidi" w:hAnsiTheme="majorBidi" w:cstheme="majorBidi"/>
          <w:sz w:val="20"/>
        </w:rPr>
        <w:t xml:space="preserve"> </w:t>
      </w:r>
      <w:r w:rsidRPr="00556237">
        <w:rPr>
          <w:rFonts w:asciiTheme="majorBidi" w:hAnsiTheme="majorBidi" w:cstheme="majorBidi"/>
          <w:sz w:val="20"/>
        </w:rPr>
        <w:t>Effects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pre-structuring</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threads</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group</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group</w:t>
      </w:r>
      <w:r>
        <w:rPr>
          <w:rFonts w:asciiTheme="majorBidi" w:hAnsiTheme="majorBidi" w:cstheme="majorBidi"/>
          <w:sz w:val="20"/>
        </w:rPr>
        <w:t xml:space="preserve"> </w:t>
      </w:r>
      <w:r w:rsidRPr="00556237">
        <w:rPr>
          <w:rFonts w:asciiTheme="majorBidi" w:hAnsiTheme="majorBidi" w:cstheme="majorBidi"/>
          <w:sz w:val="20"/>
        </w:rPr>
        <w:t>performance</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computer-supported</w:t>
      </w:r>
      <w:r>
        <w:rPr>
          <w:rFonts w:asciiTheme="majorBidi" w:hAnsiTheme="majorBidi" w:cstheme="majorBidi"/>
          <w:sz w:val="20"/>
        </w:rPr>
        <w:t xml:space="preserve"> </w:t>
      </w:r>
      <w:r w:rsidRPr="00556237">
        <w:rPr>
          <w:rFonts w:asciiTheme="majorBidi" w:hAnsiTheme="majorBidi" w:cstheme="majorBidi"/>
          <w:sz w:val="20"/>
        </w:rPr>
        <w:t>collaborative</w:t>
      </w:r>
      <w:r>
        <w:rPr>
          <w:rFonts w:asciiTheme="majorBidi" w:hAnsiTheme="majorBidi" w:cstheme="majorBidi"/>
          <w:sz w:val="20"/>
        </w:rPr>
        <w:t xml:space="preserve"> </w:t>
      </w:r>
      <w:r w:rsidRPr="00556237">
        <w:rPr>
          <w:rFonts w:asciiTheme="majorBidi" w:hAnsiTheme="majorBidi" w:cstheme="majorBidi"/>
          <w:sz w:val="20"/>
        </w:rPr>
        <w:t>argumentation.</w:t>
      </w:r>
      <w:r>
        <w:rPr>
          <w:rFonts w:asciiTheme="majorBidi" w:hAnsiTheme="majorBidi" w:cstheme="majorBid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27</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371-390.</w:t>
      </w:r>
    </w:p>
    <w:p w14:paraId="2A294C0D"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Cheng,</w:t>
      </w:r>
      <w:r>
        <w:rPr>
          <w:rFonts w:asciiTheme="majorBidi" w:hAnsiTheme="majorBidi" w:cstheme="majorBidi"/>
          <w:sz w:val="20"/>
        </w:rPr>
        <w:t xml:space="preserve"> </w:t>
      </w:r>
      <w:r w:rsidRPr="00556237">
        <w:rPr>
          <w:rFonts w:asciiTheme="majorBidi" w:hAnsiTheme="majorBidi" w:cstheme="majorBidi"/>
          <w:sz w:val="20"/>
        </w:rPr>
        <w:t>K.-H.,</w:t>
      </w:r>
      <w:r>
        <w:rPr>
          <w:rFonts w:asciiTheme="majorBidi" w:hAnsiTheme="majorBidi" w:cstheme="majorBidi"/>
          <w:sz w:val="20"/>
        </w:rPr>
        <w:t xml:space="preserve"> </w:t>
      </w:r>
      <w:r w:rsidRPr="00556237">
        <w:rPr>
          <w:rFonts w:asciiTheme="majorBidi" w:hAnsiTheme="majorBidi" w:cstheme="majorBidi"/>
          <w:sz w:val="20"/>
        </w:rPr>
        <w:t>Hou,</w:t>
      </w:r>
      <w:r>
        <w:rPr>
          <w:rFonts w:asciiTheme="majorBidi" w:hAnsiTheme="majorBidi" w:cstheme="majorBidi"/>
          <w:sz w:val="20"/>
        </w:rPr>
        <w:t xml:space="preserve"> </w:t>
      </w:r>
      <w:r w:rsidRPr="00556237">
        <w:rPr>
          <w:rFonts w:asciiTheme="majorBidi" w:hAnsiTheme="majorBidi" w:cstheme="majorBidi"/>
          <w:sz w:val="20"/>
        </w:rPr>
        <w:t>H.-T.,</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Wu,</w:t>
      </w:r>
      <w:r>
        <w:rPr>
          <w:rFonts w:asciiTheme="majorBidi" w:hAnsiTheme="majorBidi" w:cstheme="majorBidi"/>
          <w:sz w:val="20"/>
        </w:rPr>
        <w:t xml:space="preserve"> </w:t>
      </w:r>
      <w:r w:rsidRPr="00556237">
        <w:rPr>
          <w:rFonts w:asciiTheme="majorBidi" w:hAnsiTheme="majorBidi" w:cstheme="majorBidi"/>
          <w:sz w:val="20"/>
        </w:rPr>
        <w:t>S.-Y.</w:t>
      </w:r>
      <w:r>
        <w:rPr>
          <w:rFonts w:asciiTheme="majorBidi" w:hAnsiTheme="majorBidi" w:cstheme="majorBidi"/>
          <w:sz w:val="20"/>
        </w:rPr>
        <w:t xml:space="preserve"> </w:t>
      </w:r>
      <w:r w:rsidRPr="00556237">
        <w:rPr>
          <w:rFonts w:asciiTheme="majorBidi" w:hAnsiTheme="majorBidi" w:cstheme="majorBidi"/>
          <w:sz w:val="20"/>
        </w:rPr>
        <w:t>(2014).</w:t>
      </w:r>
      <w:r>
        <w:rPr>
          <w:rFonts w:asciiTheme="majorBidi" w:hAnsiTheme="majorBidi" w:cstheme="majorBidi"/>
          <w:sz w:val="20"/>
        </w:rPr>
        <w:t xml:space="preserve"> </w:t>
      </w:r>
      <w:r w:rsidRPr="00556237">
        <w:rPr>
          <w:rFonts w:asciiTheme="majorBidi" w:hAnsiTheme="majorBidi" w:cstheme="majorBidi"/>
          <w:sz w:val="20"/>
        </w:rPr>
        <w:t>Exploring</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emotional</w:t>
      </w:r>
      <w:r>
        <w:rPr>
          <w:rFonts w:asciiTheme="majorBidi" w:hAnsiTheme="majorBidi" w:cstheme="majorBidi"/>
          <w:sz w:val="20"/>
        </w:rPr>
        <w:t xml:space="preserve"> </w:t>
      </w:r>
      <w:r w:rsidRPr="00556237">
        <w:rPr>
          <w:rFonts w:asciiTheme="majorBidi" w:hAnsiTheme="majorBidi" w:cstheme="majorBidi"/>
          <w:sz w:val="20"/>
        </w:rPr>
        <w:t>responses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peer</w:t>
      </w:r>
      <w:r>
        <w:rPr>
          <w:rFonts w:asciiTheme="majorBidi" w:hAnsiTheme="majorBidi" w:cstheme="majorBidi"/>
          <w:sz w:val="20"/>
        </w:rPr>
        <w:t xml:space="preserve"> </w:t>
      </w:r>
      <w:r w:rsidRPr="00556237">
        <w:rPr>
          <w:rFonts w:asciiTheme="majorBidi" w:hAnsiTheme="majorBidi" w:cstheme="majorBidi"/>
          <w:sz w:val="20"/>
        </w:rPr>
        <w:t>assessment</w:t>
      </w:r>
      <w:r>
        <w:rPr>
          <w:rFonts w:asciiTheme="majorBidi" w:hAnsiTheme="majorBidi" w:cstheme="majorBidi"/>
          <w:sz w:val="20"/>
        </w:rPr>
        <w:t xml:space="preserve"> </w:t>
      </w:r>
      <w:r w:rsidRPr="00556237">
        <w:rPr>
          <w:rFonts w:asciiTheme="majorBidi" w:hAnsiTheme="majorBidi" w:cstheme="majorBidi"/>
          <w:sz w:val="20"/>
        </w:rPr>
        <w:t>activity:</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i/>
          <w:sz w:val="20"/>
        </w:rPr>
        <w:t>Interactive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Environments,</w:t>
      </w:r>
      <w:r>
        <w:rPr>
          <w:rFonts w:asciiTheme="majorBidi" w:hAnsiTheme="majorBidi" w:cstheme="majorBidi"/>
          <w:i/>
          <w:sz w:val="20"/>
        </w:rPr>
        <w:t xml:space="preserve"> </w:t>
      </w:r>
      <w:r w:rsidRPr="00556237">
        <w:rPr>
          <w:rFonts w:asciiTheme="majorBidi" w:hAnsiTheme="majorBidi" w:cstheme="majorBidi"/>
          <w:i/>
          <w:sz w:val="20"/>
        </w:rPr>
        <w:t>22</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271-287.</w:t>
      </w:r>
    </w:p>
    <w:p w14:paraId="0D575C2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Cheng,</w:t>
      </w:r>
      <w:r>
        <w:rPr>
          <w:rFonts w:asciiTheme="majorBidi" w:hAnsiTheme="majorBidi" w:cstheme="majorBidi"/>
          <w:sz w:val="20"/>
        </w:rPr>
        <w:t xml:space="preserve"> </w:t>
      </w:r>
      <w:r w:rsidRPr="00556237">
        <w:rPr>
          <w:rFonts w:asciiTheme="majorBidi" w:hAnsiTheme="majorBidi" w:cstheme="majorBidi"/>
          <w:sz w:val="20"/>
        </w:rPr>
        <w:t>K.-H.,</w:t>
      </w:r>
      <w:r>
        <w:rPr>
          <w:rFonts w:asciiTheme="majorBidi" w:hAnsiTheme="majorBidi" w:cstheme="majorBidi"/>
          <w:sz w:val="20"/>
        </w:rPr>
        <w:t xml:space="preserve"> </w:t>
      </w:r>
      <w:r w:rsidRPr="00556237">
        <w:rPr>
          <w:rFonts w:asciiTheme="majorBidi" w:hAnsiTheme="majorBidi" w:cstheme="majorBidi"/>
          <w:sz w:val="20"/>
        </w:rPr>
        <w:t>Liang,</w:t>
      </w:r>
      <w:r>
        <w:rPr>
          <w:rFonts w:asciiTheme="majorBidi" w:hAnsiTheme="majorBidi" w:cstheme="majorBidi"/>
          <w:sz w:val="20"/>
        </w:rPr>
        <w:t xml:space="preserve"> </w:t>
      </w:r>
      <w:r w:rsidRPr="00556237">
        <w:rPr>
          <w:rFonts w:asciiTheme="majorBidi" w:hAnsiTheme="majorBidi" w:cstheme="majorBidi"/>
          <w:sz w:val="20"/>
        </w:rPr>
        <w:t>J.-C.,</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Tsai,</w:t>
      </w:r>
      <w:r>
        <w:rPr>
          <w:rFonts w:asciiTheme="majorBidi" w:hAnsiTheme="majorBidi" w:cstheme="majorBidi"/>
          <w:sz w:val="20"/>
        </w:rPr>
        <w:t xml:space="preserve"> </w:t>
      </w:r>
      <w:r w:rsidRPr="00556237">
        <w:rPr>
          <w:rFonts w:asciiTheme="majorBidi" w:hAnsiTheme="majorBidi" w:cstheme="majorBidi"/>
          <w:sz w:val="20"/>
        </w:rPr>
        <w:t>C.-C.</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Examining</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role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feedback</w:t>
      </w:r>
      <w:r>
        <w:rPr>
          <w:rFonts w:asciiTheme="majorBidi" w:hAnsiTheme="majorBidi" w:cstheme="majorBidi"/>
          <w:sz w:val="20"/>
        </w:rPr>
        <w:t xml:space="preserve"> </w:t>
      </w:r>
      <w:r w:rsidRPr="00556237">
        <w:rPr>
          <w:rFonts w:asciiTheme="majorBidi" w:hAnsiTheme="majorBidi" w:cstheme="majorBidi"/>
          <w:sz w:val="20"/>
        </w:rPr>
        <w:t>messages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undergraduate</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writing</w:t>
      </w:r>
      <w:r>
        <w:rPr>
          <w:rFonts w:asciiTheme="majorBidi" w:hAnsiTheme="majorBidi" w:cstheme="majorBidi"/>
          <w:sz w:val="20"/>
        </w:rPr>
        <w:t xml:space="preserve"> </w:t>
      </w:r>
      <w:r w:rsidRPr="00556237">
        <w:rPr>
          <w:rFonts w:asciiTheme="majorBidi" w:hAnsiTheme="majorBidi" w:cstheme="majorBidi"/>
          <w:sz w:val="20"/>
        </w:rPr>
        <w:t>performance</w:t>
      </w:r>
      <w:r>
        <w:rPr>
          <w:rFonts w:asciiTheme="majorBidi" w:hAnsiTheme="majorBidi" w:cstheme="majorBidi"/>
          <w:sz w:val="20"/>
        </w:rPr>
        <w:t xml:space="preserve"> </w:t>
      </w:r>
      <w:r w:rsidRPr="00556237">
        <w:rPr>
          <w:rFonts w:asciiTheme="majorBidi" w:hAnsiTheme="majorBidi" w:cstheme="majorBidi"/>
          <w:sz w:val="20"/>
        </w:rPr>
        <w:t>during</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peer</w:t>
      </w:r>
      <w:r>
        <w:rPr>
          <w:rFonts w:asciiTheme="majorBidi" w:hAnsiTheme="majorBidi" w:cstheme="majorBidi"/>
          <w:sz w:val="20"/>
        </w:rPr>
        <w:t xml:space="preserve"> </w:t>
      </w:r>
      <w:r w:rsidRPr="00556237">
        <w:rPr>
          <w:rFonts w:asciiTheme="majorBidi" w:hAnsiTheme="majorBidi" w:cstheme="majorBidi"/>
          <w:sz w:val="20"/>
        </w:rPr>
        <w:t>assessment</w:t>
      </w:r>
      <w:r>
        <w:rPr>
          <w:rFonts w:asciiTheme="majorBidi" w:hAnsiTheme="majorBidi" w:cstheme="majorBidi"/>
          <w:sz w:val="20"/>
        </w:rPr>
        <w:t xml:space="preserve"> </w:t>
      </w:r>
      <w:r w:rsidRPr="00556237">
        <w:rPr>
          <w:rFonts w:asciiTheme="majorBidi" w:hAnsiTheme="majorBidi" w:cstheme="majorBidi"/>
          <w:sz w:val="20"/>
        </w:rPr>
        <w:t>activity.</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Internet</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25</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78-84.</w:t>
      </w:r>
    </w:p>
    <w:p w14:paraId="6B760373"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Cheung,</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Hew,</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F.,</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Ling</w:t>
      </w:r>
      <w:r>
        <w:rPr>
          <w:rFonts w:asciiTheme="majorBidi" w:hAnsiTheme="majorBidi" w:cstheme="majorBidi"/>
          <w:sz w:val="20"/>
        </w:rPr>
        <w:t xml:space="preserve"> </w:t>
      </w:r>
      <w:r w:rsidRPr="00556237">
        <w:rPr>
          <w:rFonts w:asciiTheme="majorBidi" w:hAnsiTheme="majorBidi" w:cstheme="majorBidi"/>
          <w:sz w:val="20"/>
        </w:rPr>
        <w:t>Ng,</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(2008).</w:t>
      </w:r>
      <w:r>
        <w:rPr>
          <w:rFonts w:asciiTheme="majorBidi" w:hAnsiTheme="majorBidi" w:cstheme="majorBidi"/>
          <w:sz w:val="20"/>
        </w:rPr>
        <w:t xml:space="preserve"> </w:t>
      </w:r>
      <w:r w:rsidRPr="00556237">
        <w:rPr>
          <w:rFonts w:asciiTheme="majorBidi" w:hAnsiTheme="majorBidi" w:cstheme="majorBidi"/>
          <w:sz w:val="20"/>
        </w:rPr>
        <w:t>Toward</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understanding</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why</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contribute</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Computing</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38</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29-50.</w:t>
      </w:r>
    </w:p>
    <w:p w14:paraId="296F4C17"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Creswell,</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(2012).</w:t>
      </w:r>
      <w:r>
        <w:rPr>
          <w:rFonts w:asciiTheme="majorBidi" w:hAnsiTheme="majorBidi" w:cstheme="majorBid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planning,</w:t>
      </w:r>
      <w:r>
        <w:rPr>
          <w:rFonts w:asciiTheme="majorBidi" w:hAnsiTheme="majorBidi" w:cstheme="majorBidi"/>
          <w:i/>
          <w:sz w:val="20"/>
        </w:rPr>
        <w:t xml:space="preserve"> </w:t>
      </w:r>
      <w:r w:rsidRPr="00556237">
        <w:rPr>
          <w:rFonts w:asciiTheme="majorBidi" w:hAnsiTheme="majorBidi" w:cstheme="majorBidi"/>
          <w:i/>
          <w:sz w:val="20"/>
        </w:rPr>
        <w:t>conducting</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evaluating</w:t>
      </w:r>
      <w:r>
        <w:rPr>
          <w:rFonts w:asciiTheme="majorBidi" w:hAnsiTheme="majorBidi" w:cstheme="majorBidi"/>
          <w:i/>
          <w:sz w:val="20"/>
        </w:rPr>
        <w:t xml:space="preserve"> </w:t>
      </w:r>
      <w:r w:rsidRPr="00556237">
        <w:rPr>
          <w:rFonts w:asciiTheme="majorBidi" w:hAnsiTheme="majorBidi" w:cstheme="majorBidi"/>
          <w:i/>
          <w:sz w:val="20"/>
        </w:rPr>
        <w:t>quantitative</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qualitative</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sz w:val="20"/>
        </w:rPr>
        <w:t xml:space="preserve"> </w:t>
      </w:r>
      <w:r w:rsidRPr="00556237">
        <w:rPr>
          <w:rFonts w:asciiTheme="majorBidi" w:hAnsiTheme="majorBidi" w:cstheme="majorBidi"/>
          <w:sz w:val="20"/>
        </w:rPr>
        <w:t>(4th</w:t>
      </w:r>
      <w:r>
        <w:rPr>
          <w:rFonts w:asciiTheme="majorBidi" w:hAnsiTheme="majorBidi" w:cstheme="majorBidi"/>
          <w:sz w:val="20"/>
        </w:rPr>
        <w:t xml:space="preserve"> </w:t>
      </w:r>
      <w:r w:rsidRPr="00556237">
        <w:rPr>
          <w:rFonts w:asciiTheme="majorBidi" w:hAnsiTheme="majorBidi" w:cstheme="majorBidi"/>
          <w:sz w:val="20"/>
        </w:rPr>
        <w:t>ed.).</w:t>
      </w:r>
      <w:r>
        <w:rPr>
          <w:rFonts w:asciiTheme="majorBidi" w:hAnsiTheme="majorBidi" w:cstheme="majorBidi"/>
          <w:sz w:val="20"/>
        </w:rPr>
        <w:t xml:space="preserve"> </w:t>
      </w:r>
      <w:r w:rsidRPr="00556237">
        <w:rPr>
          <w:rFonts w:asciiTheme="majorBidi" w:hAnsiTheme="majorBidi" w:cstheme="majorBidi"/>
          <w:sz w:val="20"/>
        </w:rPr>
        <w:t>Boston:</w:t>
      </w:r>
      <w:r>
        <w:rPr>
          <w:rFonts w:asciiTheme="majorBidi" w:hAnsiTheme="majorBidi" w:cstheme="majorBidi"/>
          <w:sz w:val="20"/>
        </w:rPr>
        <w:t xml:space="preserve"> </w:t>
      </w:r>
      <w:r w:rsidRPr="00556237">
        <w:rPr>
          <w:rFonts w:asciiTheme="majorBidi" w:hAnsiTheme="majorBidi" w:cstheme="majorBidi"/>
          <w:sz w:val="20"/>
        </w:rPr>
        <w:t>Pearson.</w:t>
      </w:r>
    </w:p>
    <w:p w14:paraId="2DC6C4D4"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Creswell,</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Clark,</w:t>
      </w:r>
      <w:r>
        <w:rPr>
          <w:rFonts w:asciiTheme="majorBidi" w:hAnsiTheme="majorBidi" w:cstheme="majorBidi"/>
          <w:sz w:val="20"/>
        </w:rPr>
        <w:t xml:space="preserve"> </w:t>
      </w:r>
      <w:r w:rsidRPr="00556237">
        <w:rPr>
          <w:rFonts w:asciiTheme="majorBidi" w:hAnsiTheme="majorBidi" w:cstheme="majorBidi"/>
          <w:sz w:val="20"/>
        </w:rPr>
        <w:t>V.</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(2011).</w:t>
      </w:r>
      <w:r>
        <w:rPr>
          <w:rFonts w:asciiTheme="majorBidi" w:hAnsiTheme="majorBidi" w:cstheme="majorBidi"/>
          <w:sz w:val="20"/>
        </w:rPr>
        <w:t xml:space="preserve"> </w:t>
      </w:r>
      <w:r w:rsidRPr="00556237">
        <w:rPr>
          <w:rFonts w:asciiTheme="majorBidi" w:hAnsiTheme="majorBidi" w:cstheme="majorBidi"/>
          <w:i/>
          <w:sz w:val="20"/>
        </w:rPr>
        <w:t>Designing</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conducting</w:t>
      </w:r>
      <w:r>
        <w:rPr>
          <w:rFonts w:asciiTheme="majorBidi" w:hAnsiTheme="majorBidi" w:cstheme="majorBidi"/>
          <w:i/>
          <w:sz w:val="20"/>
        </w:rPr>
        <w:t xml:space="preserve"> </w:t>
      </w:r>
      <w:r w:rsidRPr="00556237">
        <w:rPr>
          <w:rFonts w:asciiTheme="majorBidi" w:hAnsiTheme="majorBidi" w:cstheme="majorBidi"/>
          <w:i/>
          <w:sz w:val="20"/>
        </w:rPr>
        <w:t>mixed</w:t>
      </w:r>
      <w:r>
        <w:rPr>
          <w:rFonts w:asciiTheme="majorBidi" w:hAnsiTheme="majorBidi" w:cstheme="majorBidi"/>
          <w:i/>
          <w:sz w:val="20"/>
        </w:rPr>
        <w:t xml:space="preserve"> </w:t>
      </w:r>
      <w:r w:rsidRPr="00556237">
        <w:rPr>
          <w:rFonts w:asciiTheme="majorBidi" w:hAnsiTheme="majorBidi" w:cstheme="majorBidi"/>
          <w:i/>
          <w:sz w:val="20"/>
        </w:rPr>
        <w:t>methods</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sz w:val="20"/>
        </w:rPr>
        <w:t xml:space="preserve"> </w:t>
      </w:r>
      <w:r w:rsidRPr="00556237">
        <w:rPr>
          <w:rFonts w:asciiTheme="majorBidi" w:hAnsiTheme="majorBidi" w:cstheme="majorBidi"/>
          <w:sz w:val="20"/>
        </w:rPr>
        <w:t>(2nd</w:t>
      </w:r>
      <w:r>
        <w:rPr>
          <w:rFonts w:asciiTheme="majorBidi" w:hAnsiTheme="majorBidi" w:cstheme="majorBidi"/>
          <w:sz w:val="20"/>
        </w:rPr>
        <w:t xml:space="preserve"> </w:t>
      </w:r>
      <w:r w:rsidRPr="00556237">
        <w:rPr>
          <w:rFonts w:asciiTheme="majorBidi" w:hAnsiTheme="majorBidi" w:cstheme="majorBidi"/>
          <w:sz w:val="20"/>
        </w:rPr>
        <w:t>ed.).</w:t>
      </w:r>
      <w:r>
        <w:rPr>
          <w:rFonts w:asciiTheme="majorBidi" w:hAnsiTheme="majorBidi" w:cstheme="majorBidi"/>
          <w:sz w:val="20"/>
        </w:rPr>
        <w:t xml:space="preserve"> </w:t>
      </w:r>
      <w:r w:rsidRPr="00556237">
        <w:rPr>
          <w:rFonts w:asciiTheme="majorBidi" w:hAnsiTheme="majorBidi" w:cstheme="majorBidi"/>
          <w:sz w:val="20"/>
        </w:rPr>
        <w:t>Thousand</w:t>
      </w:r>
      <w:r>
        <w:rPr>
          <w:rFonts w:asciiTheme="majorBidi" w:hAnsiTheme="majorBidi" w:cstheme="majorBidi"/>
          <w:sz w:val="20"/>
        </w:rPr>
        <w:t xml:space="preserve"> </w:t>
      </w:r>
      <w:r w:rsidRPr="00556237">
        <w:rPr>
          <w:rFonts w:asciiTheme="majorBidi" w:hAnsiTheme="majorBidi" w:cstheme="majorBidi"/>
          <w:sz w:val="20"/>
        </w:rPr>
        <w:t>Oaks,</w:t>
      </w:r>
      <w:r>
        <w:rPr>
          <w:rFonts w:asciiTheme="majorBidi" w:hAnsiTheme="majorBidi" w:cstheme="majorBidi"/>
          <w:sz w:val="20"/>
        </w:rPr>
        <w:t xml:space="preserve"> </w:t>
      </w:r>
      <w:r w:rsidRPr="00556237">
        <w:rPr>
          <w:rFonts w:asciiTheme="majorBidi" w:hAnsiTheme="majorBidi" w:cstheme="majorBidi"/>
          <w:sz w:val="20"/>
        </w:rPr>
        <w:t>CA:</w:t>
      </w:r>
      <w:r>
        <w:rPr>
          <w:rFonts w:asciiTheme="majorBidi" w:hAnsiTheme="majorBidi" w:cstheme="majorBidi"/>
          <w:sz w:val="20"/>
        </w:rPr>
        <w:t xml:space="preserve"> </w:t>
      </w:r>
      <w:r w:rsidRPr="00556237">
        <w:rPr>
          <w:rFonts w:asciiTheme="majorBidi" w:hAnsiTheme="majorBidi" w:cstheme="majorBidi"/>
          <w:sz w:val="20"/>
        </w:rPr>
        <w:t>Sage.</w:t>
      </w:r>
    </w:p>
    <w:p w14:paraId="3D79D4E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Darandari,</w:t>
      </w:r>
      <w:r>
        <w:rPr>
          <w:rFonts w:asciiTheme="majorBidi" w:hAnsiTheme="majorBidi" w:cstheme="majorBidi"/>
          <w:sz w:val="20"/>
        </w:rPr>
        <w:t xml:space="preserve"> </w:t>
      </w:r>
      <w:r w:rsidRPr="00556237">
        <w:rPr>
          <w:rFonts w:asciiTheme="majorBidi" w:hAnsiTheme="majorBidi" w:cstheme="majorBidi"/>
          <w:sz w:val="20"/>
        </w:rPr>
        <w:t>E.,</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Murphy,</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Assessment</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Smith</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Abouammoh</w:t>
      </w:r>
      <w:r>
        <w:rPr>
          <w:rFonts w:asciiTheme="majorBidi" w:hAnsiTheme="majorBidi" w:cstheme="majorBidi"/>
          <w:sz w:val="20"/>
        </w:rPr>
        <w:t xml:space="preserve"> </w:t>
      </w:r>
      <w:r w:rsidRPr="00556237">
        <w:rPr>
          <w:rFonts w:asciiTheme="majorBidi" w:hAnsiTheme="majorBidi" w:cstheme="majorBidi"/>
          <w:sz w:val="20"/>
        </w:rPr>
        <w:t>(Eds.),</w:t>
      </w:r>
      <w:r>
        <w:rPr>
          <w:rFonts w:asciiTheme="majorBidi" w:hAnsiTheme="majorBidi" w:cstheme="majorBid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Saudi</w:t>
      </w:r>
      <w:r>
        <w:rPr>
          <w:rFonts w:asciiTheme="majorBidi" w:hAnsiTheme="majorBidi" w:cstheme="majorBidi"/>
          <w:i/>
          <w:sz w:val="20"/>
        </w:rPr>
        <w:t xml:space="preserve"> </w:t>
      </w:r>
      <w:r w:rsidRPr="00556237">
        <w:rPr>
          <w:rFonts w:asciiTheme="majorBidi" w:hAnsiTheme="majorBidi" w:cstheme="majorBidi"/>
          <w:i/>
          <w:sz w:val="20"/>
        </w:rPr>
        <w:t>Arabia:</w:t>
      </w:r>
      <w:r>
        <w:rPr>
          <w:rFonts w:asciiTheme="majorBidi" w:hAnsiTheme="majorBidi" w:cstheme="majorBidi"/>
          <w:i/>
          <w:sz w:val="20"/>
        </w:rPr>
        <w:t xml:space="preserve"> </w:t>
      </w:r>
      <w:r w:rsidRPr="00556237">
        <w:rPr>
          <w:rFonts w:asciiTheme="majorBidi" w:hAnsiTheme="majorBidi" w:cstheme="majorBidi"/>
          <w:i/>
          <w:sz w:val="20"/>
        </w:rPr>
        <w:t>Achievements,</w:t>
      </w:r>
      <w:r>
        <w:rPr>
          <w:rFonts w:asciiTheme="majorBidi" w:hAnsiTheme="majorBidi" w:cstheme="majorBidi"/>
          <w:i/>
          <w:sz w:val="20"/>
        </w:rPr>
        <w:t xml:space="preserve"> </w:t>
      </w:r>
      <w:r w:rsidRPr="00556237">
        <w:rPr>
          <w:rFonts w:asciiTheme="majorBidi" w:hAnsiTheme="majorBidi" w:cstheme="majorBidi"/>
          <w:i/>
          <w:sz w:val="20"/>
        </w:rPr>
        <w:t>challenges</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opportunities</w:t>
      </w:r>
      <w:r>
        <w:rPr>
          <w:rFonts w:asciiTheme="majorBidi" w:hAnsiTheme="majorBidi" w:cstheme="majorBidi"/>
          <w:sz w:val="20"/>
        </w:rPr>
        <w:t xml:space="preserve"> </w:t>
      </w:r>
      <w:r w:rsidRPr="00556237">
        <w:rPr>
          <w:rFonts w:asciiTheme="majorBidi" w:hAnsiTheme="majorBidi" w:cstheme="majorBidi"/>
          <w:sz w:val="20"/>
        </w:rPr>
        <w:t>(pp.</w:t>
      </w:r>
      <w:r>
        <w:rPr>
          <w:rFonts w:asciiTheme="majorBidi" w:hAnsiTheme="majorBidi" w:cstheme="majorBidi"/>
          <w:sz w:val="20"/>
        </w:rPr>
        <w:t xml:space="preserve"> </w:t>
      </w:r>
      <w:r w:rsidRPr="00556237">
        <w:rPr>
          <w:rFonts w:asciiTheme="majorBidi" w:hAnsiTheme="majorBidi" w:cstheme="majorBidi"/>
          <w:sz w:val="20"/>
        </w:rPr>
        <w:t>61-71).</w:t>
      </w:r>
      <w:r>
        <w:rPr>
          <w:rFonts w:asciiTheme="majorBidi" w:hAnsiTheme="majorBidi" w:cstheme="majorBidi"/>
          <w:sz w:val="20"/>
        </w:rPr>
        <w:t xml:space="preserve"> </w:t>
      </w:r>
      <w:r w:rsidRPr="00556237">
        <w:rPr>
          <w:rFonts w:asciiTheme="majorBidi" w:hAnsiTheme="majorBidi" w:cstheme="majorBidi"/>
          <w:sz w:val="20"/>
        </w:rPr>
        <w:t>Dordrecht,</w:t>
      </w:r>
      <w:r>
        <w:rPr>
          <w:rFonts w:asciiTheme="majorBidi" w:hAnsiTheme="majorBidi" w:cstheme="majorBidi"/>
          <w:sz w:val="20"/>
        </w:rPr>
        <w:t xml:space="preserve"> </w:t>
      </w:r>
      <w:r w:rsidRPr="00556237">
        <w:rPr>
          <w:rFonts w:asciiTheme="majorBidi" w:hAnsiTheme="majorBidi" w:cstheme="majorBidi"/>
          <w:sz w:val="20"/>
        </w:rPr>
        <w:t>Netherlands,</w:t>
      </w:r>
      <w:r>
        <w:rPr>
          <w:rFonts w:asciiTheme="majorBidi" w:hAnsiTheme="majorBidi" w:cstheme="majorBidi"/>
          <w:sz w:val="20"/>
        </w:rPr>
        <w:t xml:space="preserve"> </w:t>
      </w:r>
      <w:r w:rsidRPr="00556237">
        <w:rPr>
          <w:rFonts w:asciiTheme="majorBidi" w:hAnsiTheme="majorBidi" w:cstheme="majorBidi"/>
          <w:sz w:val="20"/>
        </w:rPr>
        <w:t>Europe:</w:t>
      </w:r>
      <w:r>
        <w:rPr>
          <w:rFonts w:asciiTheme="majorBidi" w:hAnsiTheme="majorBidi" w:cstheme="majorBidi"/>
          <w:sz w:val="20"/>
        </w:rPr>
        <w:t xml:space="preserve"> </w:t>
      </w:r>
      <w:r w:rsidRPr="00556237">
        <w:rPr>
          <w:rFonts w:asciiTheme="majorBidi" w:hAnsiTheme="majorBidi" w:cstheme="majorBidi"/>
          <w:sz w:val="20"/>
        </w:rPr>
        <w:t>Springer.</w:t>
      </w:r>
    </w:p>
    <w:p w14:paraId="05E889BE"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Daries,</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Reich,</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Waldo,</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Young,</w:t>
      </w:r>
      <w:r>
        <w:rPr>
          <w:rFonts w:asciiTheme="majorBidi" w:hAnsiTheme="majorBidi" w:cstheme="majorBidi"/>
          <w:sz w:val="20"/>
        </w:rPr>
        <w:t xml:space="preserve"> </w:t>
      </w:r>
      <w:r w:rsidRPr="00556237">
        <w:rPr>
          <w:rFonts w:asciiTheme="majorBidi" w:hAnsiTheme="majorBidi" w:cstheme="majorBidi"/>
          <w:sz w:val="20"/>
        </w:rPr>
        <w:t>E.</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Whittinghill,</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Ho,</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et</w:t>
      </w:r>
      <w:r>
        <w:rPr>
          <w:rFonts w:asciiTheme="majorBidi" w:hAnsiTheme="majorBidi" w:cstheme="majorBidi"/>
          <w:sz w:val="20"/>
        </w:rPr>
        <w:t xml:space="preserve"> </w:t>
      </w:r>
      <w:r w:rsidRPr="00556237">
        <w:rPr>
          <w:rFonts w:asciiTheme="majorBidi" w:hAnsiTheme="majorBidi" w:cstheme="majorBidi"/>
          <w:sz w:val="20"/>
        </w:rPr>
        <w:t>al.</w:t>
      </w:r>
      <w:r>
        <w:rPr>
          <w:rFonts w:asciiTheme="majorBidi" w:hAnsiTheme="majorBidi" w:cstheme="majorBidi"/>
          <w:sz w:val="20"/>
        </w:rPr>
        <w:t xml:space="preserve"> </w:t>
      </w:r>
      <w:r w:rsidRPr="00556237">
        <w:rPr>
          <w:rFonts w:asciiTheme="majorBidi" w:hAnsiTheme="majorBidi" w:cstheme="majorBidi"/>
          <w:sz w:val="20"/>
        </w:rPr>
        <w:t>(2014).</w:t>
      </w:r>
      <w:r>
        <w:rPr>
          <w:rFonts w:asciiTheme="majorBidi" w:hAnsiTheme="majorBidi" w:cstheme="majorBidi"/>
          <w:sz w:val="20"/>
        </w:rPr>
        <w:t xml:space="preserve"> </w:t>
      </w:r>
      <w:r w:rsidRPr="00556237">
        <w:rPr>
          <w:rFonts w:asciiTheme="majorBidi" w:hAnsiTheme="majorBidi" w:cstheme="majorBidi"/>
          <w:sz w:val="20"/>
        </w:rPr>
        <w:t>Privacy,</w:t>
      </w:r>
      <w:r>
        <w:rPr>
          <w:rFonts w:asciiTheme="majorBidi" w:hAnsiTheme="majorBidi" w:cstheme="majorBidi"/>
          <w:sz w:val="20"/>
        </w:rPr>
        <w:t xml:space="preserve"> </w:t>
      </w:r>
      <w:r w:rsidRPr="00556237">
        <w:rPr>
          <w:rFonts w:asciiTheme="majorBidi" w:hAnsiTheme="majorBidi" w:cstheme="majorBidi"/>
          <w:sz w:val="20"/>
        </w:rPr>
        <w:t>anonymity,</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big</w:t>
      </w:r>
      <w:r>
        <w:rPr>
          <w:rFonts w:asciiTheme="majorBidi" w:hAnsiTheme="majorBidi" w:cstheme="majorBidi"/>
          <w:sz w:val="20"/>
        </w:rPr>
        <w:t xml:space="preserve"> </w:t>
      </w:r>
      <w:r w:rsidRPr="00556237">
        <w:rPr>
          <w:rFonts w:asciiTheme="majorBidi" w:hAnsiTheme="majorBidi" w:cstheme="majorBidi"/>
          <w:sz w:val="20"/>
        </w:rPr>
        <w:t>data</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social</w:t>
      </w:r>
      <w:r>
        <w:rPr>
          <w:rFonts w:asciiTheme="majorBidi" w:hAnsiTheme="majorBidi" w:cstheme="majorBidi"/>
          <w:sz w:val="20"/>
        </w:rPr>
        <w:t xml:space="preserve"> </w:t>
      </w:r>
      <w:r w:rsidRPr="00556237">
        <w:rPr>
          <w:rFonts w:asciiTheme="majorBidi" w:hAnsiTheme="majorBidi" w:cstheme="majorBidi"/>
          <w:sz w:val="20"/>
        </w:rPr>
        <w:t>sciences.</w:t>
      </w:r>
      <w:r>
        <w:rPr>
          <w:rFonts w:asciiTheme="majorBidi" w:hAnsiTheme="majorBidi" w:cstheme="majorBidi"/>
          <w:sz w:val="20"/>
        </w:rPr>
        <w:t xml:space="preserve"> </w:t>
      </w:r>
      <w:r w:rsidRPr="00556237">
        <w:rPr>
          <w:rFonts w:asciiTheme="majorBidi" w:hAnsiTheme="majorBidi" w:cstheme="majorBidi"/>
          <w:i/>
          <w:sz w:val="20"/>
        </w:rPr>
        <w:t>Communications</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ACM,</w:t>
      </w:r>
      <w:r>
        <w:rPr>
          <w:rFonts w:asciiTheme="majorBidi" w:hAnsiTheme="majorBidi" w:cstheme="majorBidi"/>
          <w:i/>
          <w:sz w:val="20"/>
        </w:rPr>
        <w:t xml:space="preserve"> </w:t>
      </w:r>
      <w:r w:rsidRPr="00556237">
        <w:rPr>
          <w:rFonts w:asciiTheme="majorBidi" w:hAnsiTheme="majorBidi" w:cstheme="majorBidi"/>
          <w:i/>
          <w:sz w:val="20"/>
        </w:rPr>
        <w:t>57</w:t>
      </w:r>
      <w:r w:rsidRPr="00556237">
        <w:rPr>
          <w:rFonts w:asciiTheme="majorBidi" w:hAnsiTheme="majorBidi" w:cstheme="majorBidi"/>
          <w:sz w:val="20"/>
        </w:rPr>
        <w:t>(9),</w:t>
      </w:r>
      <w:r>
        <w:rPr>
          <w:rFonts w:asciiTheme="majorBidi" w:hAnsiTheme="majorBidi" w:cstheme="majorBidi"/>
          <w:sz w:val="20"/>
        </w:rPr>
        <w:t xml:space="preserve"> </w:t>
      </w:r>
      <w:r w:rsidRPr="00556237">
        <w:rPr>
          <w:rFonts w:asciiTheme="majorBidi" w:hAnsiTheme="majorBidi" w:cstheme="majorBidi"/>
          <w:sz w:val="20"/>
        </w:rPr>
        <w:t>56-63.</w:t>
      </w:r>
    </w:p>
    <w:p w14:paraId="44F8F4DF"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Dennen,</w:t>
      </w:r>
      <w:r>
        <w:rPr>
          <w:rFonts w:asciiTheme="majorBidi" w:hAnsiTheme="majorBidi" w:cstheme="majorBidi"/>
          <w:sz w:val="20"/>
        </w:rPr>
        <w:t xml:space="preserve"> </w:t>
      </w:r>
      <w:r w:rsidRPr="00556237">
        <w:rPr>
          <w:rFonts w:asciiTheme="majorBidi" w:hAnsiTheme="majorBidi" w:cstheme="majorBidi"/>
          <w:sz w:val="20"/>
        </w:rPr>
        <w:t>V.</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(2005).</w:t>
      </w:r>
      <w:r>
        <w:rPr>
          <w:rFonts w:asciiTheme="majorBidi" w:hAnsiTheme="majorBidi" w:cstheme="majorBidi"/>
          <w:sz w:val="20"/>
        </w:rPr>
        <w:t xml:space="preserve"> </w:t>
      </w:r>
      <w:r w:rsidRPr="00556237">
        <w:rPr>
          <w:rFonts w:asciiTheme="majorBidi" w:hAnsiTheme="majorBidi" w:cstheme="majorBidi"/>
          <w:sz w:val="20"/>
        </w:rPr>
        <w:t>From</w:t>
      </w:r>
      <w:r>
        <w:rPr>
          <w:rFonts w:asciiTheme="majorBidi" w:hAnsiTheme="majorBidi" w:cstheme="majorBidi"/>
          <w:sz w:val="20"/>
        </w:rPr>
        <w:t xml:space="preserve"> </w:t>
      </w:r>
      <w:r w:rsidRPr="00556237">
        <w:rPr>
          <w:rFonts w:asciiTheme="majorBidi" w:hAnsiTheme="majorBidi" w:cstheme="majorBidi"/>
          <w:sz w:val="20"/>
        </w:rPr>
        <w:t>message</w:t>
      </w:r>
      <w:r>
        <w:rPr>
          <w:rFonts w:asciiTheme="majorBidi" w:hAnsiTheme="majorBidi" w:cstheme="majorBidi"/>
          <w:sz w:val="20"/>
        </w:rPr>
        <w:t xml:space="preserve"> </w:t>
      </w:r>
      <w:r w:rsidRPr="00556237">
        <w:rPr>
          <w:rFonts w:asciiTheme="majorBidi" w:hAnsiTheme="majorBidi" w:cstheme="majorBidi"/>
          <w:sz w:val="20"/>
        </w:rPr>
        <w:t>posting</w:t>
      </w:r>
      <w:r>
        <w:rPr>
          <w:rFonts w:asciiTheme="majorBidi" w:hAnsiTheme="majorBidi" w:cstheme="majorBidi"/>
          <w:sz w:val="20"/>
        </w:rPr>
        <w:t xml:space="preserve"> </w:t>
      </w:r>
      <w:r w:rsidRPr="00556237">
        <w:rPr>
          <w:rFonts w:asciiTheme="majorBidi" w:hAnsiTheme="majorBidi" w:cstheme="majorBidi"/>
          <w:sz w:val="20"/>
        </w:rPr>
        <w:t>to</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dialogues:</w:t>
      </w:r>
      <w:r>
        <w:rPr>
          <w:rFonts w:asciiTheme="majorBidi" w:hAnsiTheme="majorBidi" w:cstheme="majorBidi"/>
          <w:sz w:val="20"/>
        </w:rPr>
        <w:t xml:space="preserve"> </w:t>
      </w:r>
      <w:r w:rsidRPr="00556237">
        <w:rPr>
          <w:rFonts w:asciiTheme="majorBidi" w:hAnsiTheme="majorBidi" w:cstheme="majorBidi"/>
          <w:sz w:val="20"/>
        </w:rPr>
        <w:t>Factors</w:t>
      </w:r>
      <w:r>
        <w:rPr>
          <w:rFonts w:asciiTheme="majorBidi" w:hAnsiTheme="majorBidi" w:cstheme="majorBidi"/>
          <w:sz w:val="20"/>
        </w:rPr>
        <w:t xml:space="preserve"> </w:t>
      </w:r>
      <w:r w:rsidRPr="00556237">
        <w:rPr>
          <w:rFonts w:asciiTheme="majorBidi" w:hAnsiTheme="majorBidi" w:cstheme="majorBidi"/>
          <w:sz w:val="20"/>
        </w:rPr>
        <w:t>affecting</w:t>
      </w:r>
      <w:r>
        <w:rPr>
          <w:rFonts w:asciiTheme="majorBidi" w:hAnsiTheme="majorBidi" w:cstheme="majorBidi"/>
          <w:sz w:val="20"/>
        </w:rPr>
        <w:t xml:space="preserve"> </w:t>
      </w:r>
      <w:r w:rsidRPr="00556237">
        <w:rPr>
          <w:rFonts w:asciiTheme="majorBidi" w:hAnsiTheme="majorBidi" w:cstheme="majorBidi"/>
          <w:sz w:val="20"/>
        </w:rPr>
        <w:t>learner</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26</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127-148.</w:t>
      </w:r>
    </w:p>
    <w:p w14:paraId="1DD6E75B"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lastRenderedPageBreak/>
        <w:t>Dringus,</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Ellis,</w:t>
      </w:r>
      <w:r>
        <w:rPr>
          <w:rFonts w:asciiTheme="majorBidi" w:hAnsiTheme="majorBidi" w:cstheme="majorBidi"/>
          <w:sz w:val="20"/>
        </w:rPr>
        <w:t xml:space="preserve"> </w:t>
      </w:r>
      <w:r w:rsidRPr="00556237">
        <w:rPr>
          <w:rFonts w:asciiTheme="majorBidi" w:hAnsiTheme="majorBidi" w:cstheme="majorBidi"/>
          <w:sz w:val="20"/>
        </w:rPr>
        <w:t>T.</w:t>
      </w:r>
      <w:r>
        <w:rPr>
          <w:rFonts w:asciiTheme="majorBidi" w:hAnsiTheme="majorBidi" w:cstheme="majorBidi"/>
          <w:sz w:val="20"/>
        </w:rPr>
        <w:t xml:space="preserve"> </w:t>
      </w:r>
      <w:r w:rsidRPr="00556237">
        <w:rPr>
          <w:rFonts w:asciiTheme="majorBidi" w:hAnsiTheme="majorBidi" w:cstheme="majorBidi"/>
          <w:sz w:val="20"/>
        </w:rPr>
        <w:t>(2005).</w:t>
      </w:r>
      <w:r>
        <w:rPr>
          <w:rFonts w:asciiTheme="majorBidi" w:hAnsiTheme="majorBidi" w:cstheme="majorBidi"/>
          <w:sz w:val="20"/>
        </w:rPr>
        <w:t xml:space="preserve"> </w:t>
      </w:r>
      <w:r w:rsidRPr="00556237">
        <w:rPr>
          <w:rFonts w:asciiTheme="majorBidi" w:hAnsiTheme="majorBidi" w:cstheme="majorBidi"/>
          <w:sz w:val="20"/>
        </w:rPr>
        <w:t>Using</w:t>
      </w:r>
      <w:r>
        <w:rPr>
          <w:rFonts w:asciiTheme="majorBidi" w:hAnsiTheme="majorBidi" w:cstheme="majorBidi"/>
          <w:sz w:val="20"/>
        </w:rPr>
        <w:t xml:space="preserve"> </w:t>
      </w:r>
      <w:r w:rsidRPr="00556237">
        <w:rPr>
          <w:rFonts w:asciiTheme="majorBidi" w:hAnsiTheme="majorBidi" w:cstheme="majorBidi"/>
          <w:sz w:val="20"/>
        </w:rPr>
        <w:t>data</w:t>
      </w:r>
      <w:r>
        <w:rPr>
          <w:rFonts w:asciiTheme="majorBidi" w:hAnsiTheme="majorBidi" w:cstheme="majorBidi"/>
          <w:sz w:val="20"/>
        </w:rPr>
        <w:t xml:space="preserve"> </w:t>
      </w:r>
      <w:r w:rsidRPr="00556237">
        <w:rPr>
          <w:rFonts w:asciiTheme="majorBidi" w:hAnsiTheme="majorBidi" w:cstheme="majorBidi"/>
          <w:sz w:val="20"/>
        </w:rPr>
        <w:t>mining</w:t>
      </w:r>
      <w:r>
        <w:rPr>
          <w:rFonts w:asciiTheme="majorBidi" w:hAnsiTheme="majorBidi" w:cstheme="majorBidi"/>
          <w:sz w:val="20"/>
        </w:rPr>
        <w:t xml:space="preserve"> </w:t>
      </w:r>
      <w:r w:rsidRPr="00556237">
        <w:rPr>
          <w:rFonts w:asciiTheme="majorBidi" w:hAnsiTheme="majorBidi" w:cstheme="majorBidi"/>
          <w:sz w:val="20"/>
        </w:rPr>
        <w:t>as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strategy</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assessing</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i/>
          <w:sz w:val="20"/>
        </w:rPr>
        <w:t>Computers</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45</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141-160.</w:t>
      </w:r>
    </w:p>
    <w:p w14:paraId="58764774"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Durrington,</w:t>
      </w:r>
      <w:r>
        <w:rPr>
          <w:rFonts w:asciiTheme="majorBidi" w:hAnsiTheme="majorBidi" w:cstheme="majorBidi"/>
          <w:sz w:val="20"/>
        </w:rPr>
        <w:t xml:space="preserve"> </w:t>
      </w:r>
      <w:r w:rsidRPr="00556237">
        <w:rPr>
          <w:rFonts w:asciiTheme="majorBidi" w:hAnsiTheme="majorBidi" w:cstheme="majorBidi"/>
          <w:sz w:val="20"/>
        </w:rPr>
        <w:t>V.</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Berryhill,</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Swafford,</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(2006).</w:t>
      </w:r>
      <w:r>
        <w:rPr>
          <w:rFonts w:asciiTheme="majorBidi" w:hAnsiTheme="majorBidi" w:cstheme="majorBidi"/>
          <w:sz w:val="20"/>
        </w:rPr>
        <w:t xml:space="preserve"> </w:t>
      </w:r>
      <w:r w:rsidRPr="00556237">
        <w:rPr>
          <w:rFonts w:asciiTheme="majorBidi" w:hAnsiTheme="majorBidi" w:cstheme="majorBidi"/>
          <w:sz w:val="20"/>
        </w:rPr>
        <w:t>Strategies</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enhancing</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interactivity</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environment.</w:t>
      </w:r>
      <w:r>
        <w:rPr>
          <w:rFonts w:asciiTheme="majorBidi" w:hAnsiTheme="majorBidi" w:cstheme="majorBidi"/>
          <w:sz w:val="20"/>
        </w:rPr>
        <w:t xml:space="preserve"> </w:t>
      </w:r>
      <w:r w:rsidRPr="00556237">
        <w:rPr>
          <w:rFonts w:asciiTheme="majorBidi" w:hAnsiTheme="majorBidi" w:cstheme="majorBidi"/>
          <w:i/>
          <w:sz w:val="20"/>
        </w:rPr>
        <w:t>College</w:t>
      </w:r>
      <w:r>
        <w:rPr>
          <w:rFonts w:asciiTheme="majorBidi" w:hAnsiTheme="majorBidi" w:cstheme="majorBidi"/>
          <w:i/>
          <w:sz w:val="20"/>
        </w:rPr>
        <w:t xml:space="preserve"> </w:t>
      </w:r>
      <w:r w:rsidRPr="00556237">
        <w:rPr>
          <w:rFonts w:asciiTheme="majorBidi" w:hAnsiTheme="majorBidi" w:cstheme="majorBidi"/>
          <w:i/>
          <w:sz w:val="20"/>
        </w:rPr>
        <w:t>Teaching,</w:t>
      </w:r>
      <w:r>
        <w:rPr>
          <w:rFonts w:asciiTheme="majorBidi" w:hAnsiTheme="majorBidi" w:cstheme="majorBidi"/>
          <w:i/>
          <w:sz w:val="20"/>
        </w:rPr>
        <w:t xml:space="preserve"> </w:t>
      </w:r>
      <w:r w:rsidRPr="00556237">
        <w:rPr>
          <w:rFonts w:asciiTheme="majorBidi" w:hAnsiTheme="majorBidi" w:cstheme="majorBidi"/>
          <w:i/>
          <w:sz w:val="20"/>
        </w:rPr>
        <w:t>54</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190-193.</w:t>
      </w:r>
    </w:p>
    <w:p w14:paraId="4CA00C39" w14:textId="77777777" w:rsidR="00F319E3" w:rsidRPr="00556237" w:rsidRDefault="00F319E3" w:rsidP="00F319E3">
      <w:pPr>
        <w:pStyle w:val="BodyText"/>
        <w:ind w:left="720" w:hanging="720"/>
        <w:rPr>
          <w:rFonts w:asciiTheme="majorBidi" w:hAnsiTheme="majorBidi" w:cstheme="majorBidi"/>
          <w:sz w:val="20"/>
        </w:rPr>
      </w:pPr>
      <w:bookmarkStart w:id="16" w:name="_ENREF_17"/>
      <w:r w:rsidRPr="00556237">
        <w:rPr>
          <w:rFonts w:asciiTheme="majorBidi" w:hAnsiTheme="majorBidi" w:cstheme="majorBidi"/>
          <w:sz w:val="20"/>
        </w:rPr>
        <w:t>Edelstein,</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Edwards,</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(2002).</w:t>
      </w:r>
      <w:r>
        <w:rPr>
          <w:rFonts w:asciiTheme="majorBidi" w:hAnsiTheme="majorBidi" w:cstheme="majorBidi"/>
          <w:sz w:val="20"/>
        </w:rPr>
        <w:t xml:space="preserve"> </w:t>
      </w:r>
      <w:r w:rsidRPr="00556237">
        <w:rPr>
          <w:rFonts w:asciiTheme="majorBidi" w:hAnsiTheme="majorBidi" w:cstheme="majorBidi"/>
          <w:sz w:val="20"/>
        </w:rPr>
        <w:t>If</w:t>
      </w:r>
      <w:r>
        <w:rPr>
          <w:rFonts w:asciiTheme="majorBidi" w:hAnsiTheme="majorBidi" w:cstheme="majorBidi"/>
          <w:sz w:val="20"/>
        </w:rPr>
        <w:t xml:space="preserve"> </w:t>
      </w:r>
      <w:r w:rsidRPr="00556237">
        <w:rPr>
          <w:rFonts w:asciiTheme="majorBidi" w:hAnsiTheme="majorBidi" w:cstheme="majorBidi"/>
          <w:sz w:val="20"/>
        </w:rPr>
        <w:t>you</w:t>
      </w:r>
      <w:r>
        <w:rPr>
          <w:rFonts w:asciiTheme="majorBidi" w:hAnsiTheme="majorBidi" w:cstheme="majorBidi"/>
          <w:sz w:val="20"/>
        </w:rPr>
        <w:t xml:space="preserve"> </w:t>
      </w:r>
      <w:r w:rsidRPr="00556237">
        <w:rPr>
          <w:rFonts w:asciiTheme="majorBidi" w:hAnsiTheme="majorBidi" w:cstheme="majorBidi"/>
          <w:sz w:val="20"/>
        </w:rPr>
        <w:t>build</w:t>
      </w:r>
      <w:r>
        <w:rPr>
          <w:rFonts w:asciiTheme="majorBidi" w:hAnsiTheme="majorBidi" w:cstheme="majorBidi"/>
          <w:sz w:val="20"/>
        </w:rPr>
        <w:t xml:space="preserve"> </w:t>
      </w:r>
      <w:r w:rsidRPr="00556237">
        <w:rPr>
          <w:rFonts w:asciiTheme="majorBidi" w:hAnsiTheme="majorBidi" w:cstheme="majorBidi"/>
          <w:sz w:val="20"/>
        </w:rPr>
        <w:t>it,</w:t>
      </w:r>
      <w:r>
        <w:rPr>
          <w:rFonts w:asciiTheme="majorBidi" w:hAnsiTheme="majorBidi" w:cstheme="majorBidi"/>
          <w:sz w:val="20"/>
        </w:rPr>
        <w:t xml:space="preserve"> </w:t>
      </w:r>
      <w:r w:rsidRPr="00556237">
        <w:rPr>
          <w:rFonts w:asciiTheme="majorBidi" w:hAnsiTheme="majorBidi" w:cstheme="majorBidi"/>
          <w:sz w:val="20"/>
        </w:rPr>
        <w:t>they</w:t>
      </w:r>
      <w:r>
        <w:rPr>
          <w:rFonts w:asciiTheme="majorBidi" w:hAnsiTheme="majorBidi" w:cstheme="majorBidi"/>
          <w:sz w:val="20"/>
        </w:rPr>
        <w:t xml:space="preserve"> </w:t>
      </w:r>
      <w:r w:rsidRPr="00556237">
        <w:rPr>
          <w:rFonts w:asciiTheme="majorBidi" w:hAnsiTheme="majorBidi" w:cstheme="majorBidi"/>
          <w:sz w:val="20"/>
        </w:rPr>
        <w:t>will</w:t>
      </w:r>
      <w:r>
        <w:rPr>
          <w:rFonts w:asciiTheme="majorBidi" w:hAnsiTheme="majorBidi" w:cstheme="majorBidi"/>
          <w:sz w:val="20"/>
        </w:rPr>
        <w:t xml:space="preserve"> </w:t>
      </w:r>
      <w:r w:rsidRPr="00556237">
        <w:rPr>
          <w:rFonts w:asciiTheme="majorBidi" w:hAnsiTheme="majorBidi" w:cstheme="majorBidi"/>
          <w:sz w:val="20"/>
        </w:rPr>
        <w:t>come:</w:t>
      </w:r>
      <w:r>
        <w:rPr>
          <w:rFonts w:asciiTheme="majorBidi" w:hAnsiTheme="majorBidi" w:cstheme="majorBidi"/>
          <w:sz w:val="20"/>
        </w:rPr>
        <w:t xml:space="preserve"> </w:t>
      </w:r>
      <w:r w:rsidRPr="00556237">
        <w:rPr>
          <w:rFonts w:asciiTheme="majorBidi" w:hAnsiTheme="majorBidi" w:cstheme="majorBidi"/>
          <w:sz w:val="20"/>
        </w:rPr>
        <w:t>Building</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communities</w:t>
      </w:r>
      <w:r>
        <w:rPr>
          <w:rFonts w:asciiTheme="majorBidi" w:hAnsiTheme="majorBidi" w:cstheme="majorBidi"/>
          <w:sz w:val="20"/>
        </w:rPr>
        <w:t xml:space="preserve"> </w:t>
      </w:r>
      <w:r w:rsidRPr="00556237">
        <w:rPr>
          <w:rFonts w:asciiTheme="majorBidi" w:hAnsiTheme="majorBidi" w:cstheme="majorBidi"/>
          <w:sz w:val="20"/>
        </w:rPr>
        <w:t>through</w:t>
      </w:r>
      <w:r>
        <w:rPr>
          <w:rFonts w:asciiTheme="majorBidi" w:hAnsiTheme="majorBidi" w:cstheme="majorBidi"/>
          <w:sz w:val="20"/>
        </w:rPr>
        <w:t xml:space="preserve"> </w:t>
      </w:r>
      <w:r w:rsidRPr="00556237">
        <w:rPr>
          <w:rFonts w:asciiTheme="majorBidi" w:hAnsiTheme="majorBidi" w:cstheme="majorBidi"/>
          <w:sz w:val="20"/>
        </w:rPr>
        <w:t>threaded</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Journal</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Distance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Administration,</w:t>
      </w:r>
      <w:r>
        <w:rPr>
          <w:rFonts w:asciiTheme="majorBidi" w:hAnsiTheme="majorBidi" w:cstheme="majorBidi"/>
          <w:sz w:val="20"/>
        </w:rPr>
        <w:t xml:space="preserve"> </w:t>
      </w:r>
      <w:r w:rsidRPr="00556237">
        <w:rPr>
          <w:rFonts w:asciiTheme="majorBidi" w:hAnsiTheme="majorBidi" w:cstheme="majorBidi"/>
          <w:sz w:val="20"/>
        </w:rPr>
        <w:t>V(I).</w:t>
      </w:r>
      <w:r>
        <w:rPr>
          <w:rFonts w:asciiTheme="majorBidi" w:hAnsiTheme="majorBidi" w:cstheme="majorBidi"/>
          <w:sz w:val="20"/>
        </w:rPr>
        <w:t xml:space="preserve"> </w:t>
      </w:r>
      <w:r w:rsidRPr="00556237">
        <w:rPr>
          <w:rFonts w:asciiTheme="majorBidi" w:hAnsiTheme="majorBidi" w:cstheme="majorBidi"/>
          <w:sz w:val="20"/>
        </w:rPr>
        <w:t>Retrieved</w:t>
      </w:r>
      <w:r>
        <w:rPr>
          <w:rFonts w:asciiTheme="majorBidi" w:hAnsiTheme="majorBidi" w:cstheme="majorBidi"/>
          <w:sz w:val="20"/>
        </w:rPr>
        <w:t xml:space="preserve"> </w:t>
      </w:r>
      <w:r w:rsidRPr="00556237">
        <w:rPr>
          <w:rFonts w:asciiTheme="majorBidi" w:hAnsiTheme="majorBidi" w:cstheme="majorBidi"/>
          <w:sz w:val="20"/>
        </w:rPr>
        <w:t>September</w:t>
      </w:r>
      <w:r>
        <w:rPr>
          <w:rFonts w:asciiTheme="majorBidi" w:hAnsiTheme="majorBidi" w:cstheme="majorBidi"/>
          <w:sz w:val="20"/>
        </w:rPr>
        <w:t xml:space="preserve"> </w:t>
      </w:r>
      <w:r w:rsidRPr="00556237">
        <w:rPr>
          <w:rFonts w:asciiTheme="majorBidi" w:hAnsiTheme="majorBidi" w:cstheme="majorBidi"/>
          <w:sz w:val="20"/>
        </w:rPr>
        <w:t>8,</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from</w:t>
      </w:r>
      <w:r>
        <w:rPr>
          <w:rFonts w:asciiTheme="majorBidi" w:hAnsiTheme="majorBidi" w:cstheme="majorBidi"/>
          <w:sz w:val="20"/>
        </w:rPr>
        <w:t xml:space="preserve"> </w:t>
      </w:r>
      <w:hyperlink r:id="rId67" w:history="1">
        <w:r w:rsidRPr="00556237">
          <w:rPr>
            <w:rStyle w:val="Hyperlink"/>
            <w:rFonts w:asciiTheme="majorBidi" w:hAnsiTheme="majorBidi" w:cstheme="majorBidi"/>
            <w:sz w:val="20"/>
          </w:rPr>
          <w:t>http://www.westga.edu/~distance/ojdla/spring51/edelstein51.html</w:t>
        </w:r>
        <w:bookmarkEnd w:id="16"/>
      </w:hyperlink>
    </w:p>
    <w:p w14:paraId="3301D3CE"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Ellis,</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Davidson-Shivers,</w:t>
      </w:r>
      <w:r>
        <w:rPr>
          <w:rFonts w:asciiTheme="majorBidi" w:hAnsiTheme="majorBidi" w:cstheme="majorBidi"/>
          <w:sz w:val="20"/>
        </w:rPr>
        <w:t xml:space="preserve"> </w:t>
      </w:r>
      <w:r w:rsidRPr="00556237">
        <w:rPr>
          <w:rFonts w:asciiTheme="majorBidi" w:hAnsiTheme="majorBidi" w:cstheme="majorBidi"/>
          <w:sz w:val="20"/>
        </w:rPr>
        <w:t>G.</w:t>
      </w:r>
      <w:r>
        <w:rPr>
          <w:rFonts w:asciiTheme="majorBidi" w:hAnsiTheme="majorBidi" w:cstheme="majorBidi"/>
          <w:sz w:val="20"/>
        </w:rPr>
        <w:t xml:space="preserve"> </w:t>
      </w:r>
      <w:r w:rsidRPr="00556237">
        <w:rPr>
          <w:rFonts w:asciiTheme="majorBidi" w:hAnsiTheme="majorBidi" w:cstheme="majorBidi"/>
          <w:sz w:val="20"/>
        </w:rPr>
        <w:t>V.</w:t>
      </w:r>
      <w:r>
        <w:rPr>
          <w:rFonts w:asciiTheme="majorBidi" w:hAnsiTheme="majorBidi" w:cstheme="majorBidi"/>
          <w:sz w:val="20"/>
        </w:rPr>
        <w:t xml:space="preserve"> </w:t>
      </w:r>
      <w:r w:rsidRPr="00556237">
        <w:rPr>
          <w:rFonts w:asciiTheme="majorBidi" w:hAnsiTheme="majorBidi" w:cstheme="majorBidi"/>
          <w:sz w:val="20"/>
        </w:rPr>
        <w:t>(2010,</w:t>
      </w:r>
      <w:r>
        <w:rPr>
          <w:rFonts w:asciiTheme="majorBidi" w:hAnsiTheme="majorBidi" w:cstheme="majorBidi"/>
          <w:sz w:val="20"/>
        </w:rPr>
        <w:t xml:space="preserve"> </w:t>
      </w:r>
      <w:r w:rsidRPr="00556237">
        <w:rPr>
          <w:rFonts w:asciiTheme="majorBidi" w:hAnsiTheme="majorBidi" w:cstheme="majorBidi"/>
          <w:sz w:val="20"/>
        </w:rPr>
        <w:t>June).</w:t>
      </w:r>
      <w:r>
        <w:rPr>
          <w:rFonts w:asciiTheme="majorBidi" w:hAnsiTheme="majorBidi" w:cstheme="majorBidi"/>
          <w:sz w:val="20"/>
        </w:rPr>
        <w:t xml:space="preserve"> </w:t>
      </w:r>
      <w:r w:rsidRPr="00556237">
        <w:rPr>
          <w:rFonts w:asciiTheme="majorBidi" w:hAnsiTheme="majorBidi" w:cstheme="majorBidi"/>
          <w:i/>
          <w:sz w:val="20"/>
        </w:rPr>
        <w:t>Impact</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discussion</w:t>
      </w:r>
      <w:r>
        <w:rPr>
          <w:rFonts w:asciiTheme="majorBidi" w:hAnsiTheme="majorBidi" w:cstheme="majorBidi"/>
          <w:i/>
          <w:sz w:val="20"/>
        </w:rPr>
        <w:t xml:space="preserve"> </w:t>
      </w:r>
      <w:r w:rsidRPr="00556237">
        <w:rPr>
          <w:rFonts w:asciiTheme="majorBidi" w:hAnsiTheme="majorBidi" w:cstheme="majorBidi"/>
          <w:i/>
          <w:sz w:val="20"/>
        </w:rPr>
        <w:t>structure</w:t>
      </w:r>
      <w:r>
        <w:rPr>
          <w:rFonts w:asciiTheme="majorBidi" w:hAnsiTheme="majorBidi" w:cstheme="majorBidi"/>
          <w:i/>
          <w:sz w:val="20"/>
        </w:rPr>
        <w:t xml:space="preserve"> </w:t>
      </w:r>
      <w:r w:rsidRPr="00556237">
        <w:rPr>
          <w:rFonts w:asciiTheme="majorBidi" w:hAnsiTheme="majorBidi" w:cstheme="majorBidi"/>
          <w:i/>
          <w:sz w:val="20"/>
        </w:rPr>
        <w:t>on</w:t>
      </w:r>
      <w:r>
        <w:rPr>
          <w:rFonts w:asciiTheme="majorBidi" w:hAnsiTheme="majorBidi" w:cstheme="majorBidi"/>
          <w:i/>
          <w:sz w:val="20"/>
        </w:rPr>
        <w:t xml:space="preserve"> </w:t>
      </w:r>
      <w:r w:rsidRPr="00556237">
        <w:rPr>
          <w:rFonts w:asciiTheme="majorBidi" w:hAnsiTheme="majorBidi" w:cstheme="majorBidi"/>
          <w:i/>
          <w:sz w:val="20"/>
        </w:rPr>
        <w:t>student</w:t>
      </w:r>
      <w:r>
        <w:rPr>
          <w:rFonts w:asciiTheme="majorBidi" w:hAnsiTheme="majorBidi" w:cstheme="majorBidi"/>
          <w:i/>
          <w:sz w:val="20"/>
        </w:rPr>
        <w:t xml:space="preserve"> </w:t>
      </w:r>
      <w:r w:rsidRPr="00556237">
        <w:rPr>
          <w:rFonts w:asciiTheme="majorBidi" w:hAnsiTheme="majorBidi" w:cstheme="majorBidi"/>
          <w:i/>
          <w:sz w:val="20"/>
        </w:rPr>
        <w:t>participation</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discussions.</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World</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Educational</w:t>
      </w:r>
      <w:r>
        <w:rPr>
          <w:rFonts w:asciiTheme="majorBidi" w:hAnsiTheme="majorBidi" w:cstheme="majorBidi"/>
          <w:sz w:val="20"/>
        </w:rPr>
        <w:t xml:space="preserve"> </w:t>
      </w:r>
      <w:r w:rsidRPr="00556237">
        <w:rPr>
          <w:rFonts w:asciiTheme="majorBidi" w:hAnsiTheme="majorBidi" w:cstheme="majorBidi"/>
          <w:sz w:val="20"/>
        </w:rPr>
        <w:t>Media</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Technology,</w:t>
      </w:r>
      <w:r>
        <w:rPr>
          <w:rFonts w:asciiTheme="majorBidi" w:hAnsiTheme="majorBidi" w:cstheme="majorBidi"/>
          <w:sz w:val="20"/>
        </w:rPr>
        <w:t xml:space="preserve"> </w:t>
      </w:r>
      <w:r w:rsidRPr="00556237">
        <w:rPr>
          <w:rFonts w:asciiTheme="majorBidi" w:hAnsiTheme="majorBidi" w:cstheme="majorBidi"/>
          <w:sz w:val="20"/>
        </w:rPr>
        <w:t>Toronto,</w:t>
      </w:r>
      <w:r>
        <w:rPr>
          <w:rFonts w:asciiTheme="majorBidi" w:hAnsiTheme="majorBidi" w:cstheme="majorBidi"/>
          <w:sz w:val="20"/>
        </w:rPr>
        <w:t xml:space="preserve"> </w:t>
      </w:r>
      <w:r w:rsidRPr="00556237">
        <w:rPr>
          <w:rFonts w:asciiTheme="majorBidi" w:hAnsiTheme="majorBidi" w:cstheme="majorBidi"/>
          <w:sz w:val="20"/>
        </w:rPr>
        <w:t>Canada.</w:t>
      </w:r>
    </w:p>
    <w:p w14:paraId="68274B4B"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Ertmer,</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Richardson,</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Lehman,</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Newby,</w:t>
      </w:r>
      <w:r>
        <w:rPr>
          <w:rFonts w:asciiTheme="majorBidi" w:hAnsiTheme="majorBidi" w:cstheme="majorBidi"/>
          <w:sz w:val="20"/>
        </w:rPr>
        <w:t xml:space="preserve"> </w:t>
      </w:r>
      <w:r w:rsidRPr="00556237">
        <w:rPr>
          <w:rFonts w:asciiTheme="majorBidi" w:hAnsiTheme="majorBidi" w:cstheme="majorBidi"/>
          <w:sz w:val="20"/>
        </w:rPr>
        <w:t>T.</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Xi,</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Mong,</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et</w:t>
      </w:r>
      <w:r>
        <w:rPr>
          <w:rFonts w:asciiTheme="majorBidi" w:hAnsiTheme="majorBidi" w:cstheme="majorBidi"/>
          <w:sz w:val="20"/>
        </w:rPr>
        <w:t xml:space="preserve"> </w:t>
      </w:r>
      <w:r w:rsidRPr="00556237">
        <w:rPr>
          <w:rFonts w:asciiTheme="majorBidi" w:hAnsiTheme="majorBidi" w:cstheme="majorBidi"/>
          <w:sz w:val="20"/>
        </w:rPr>
        <w:t>al.</w:t>
      </w:r>
      <w:r>
        <w:rPr>
          <w:rFonts w:asciiTheme="majorBidi" w:hAnsiTheme="majorBidi" w:cstheme="majorBidi"/>
          <w:sz w:val="20"/>
        </w:rPr>
        <w:t xml:space="preserve"> </w:t>
      </w:r>
      <w:r w:rsidRPr="00556237">
        <w:rPr>
          <w:rFonts w:asciiTheme="majorBidi" w:hAnsiTheme="majorBidi" w:cstheme="majorBidi"/>
          <w:sz w:val="20"/>
        </w:rPr>
        <w:t>(2010).</w:t>
      </w:r>
      <w:r>
        <w:rPr>
          <w:rFonts w:asciiTheme="majorBidi" w:hAnsiTheme="majorBidi" w:cstheme="majorBidi"/>
          <w:sz w:val="20"/>
        </w:rPr>
        <w:t xml:space="preserve"> </w:t>
      </w:r>
      <w:r w:rsidRPr="00556237">
        <w:rPr>
          <w:rFonts w:asciiTheme="majorBidi" w:hAnsiTheme="majorBidi" w:cstheme="majorBidi"/>
          <w:sz w:val="20"/>
        </w:rPr>
        <w:t>Peer</w:t>
      </w:r>
      <w:r>
        <w:rPr>
          <w:rFonts w:asciiTheme="majorBidi" w:hAnsiTheme="majorBidi" w:cstheme="majorBidi"/>
          <w:sz w:val="20"/>
        </w:rPr>
        <w:t xml:space="preserve"> </w:t>
      </w:r>
      <w:r w:rsidRPr="00556237">
        <w:rPr>
          <w:rFonts w:asciiTheme="majorBidi" w:hAnsiTheme="majorBidi" w:cstheme="majorBidi"/>
          <w:sz w:val="20"/>
        </w:rPr>
        <w:t>feedback</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large</w:t>
      </w:r>
      <w:r>
        <w:rPr>
          <w:rFonts w:asciiTheme="majorBidi" w:hAnsiTheme="majorBidi" w:cstheme="majorBidi"/>
          <w:sz w:val="20"/>
        </w:rPr>
        <w:t xml:space="preserve"> </w:t>
      </w:r>
      <w:r w:rsidRPr="00556237">
        <w:rPr>
          <w:rFonts w:asciiTheme="majorBidi" w:hAnsiTheme="majorBidi" w:cstheme="majorBidi"/>
          <w:sz w:val="20"/>
        </w:rPr>
        <w:t>undergraduate</w:t>
      </w:r>
      <w:r>
        <w:rPr>
          <w:rFonts w:asciiTheme="majorBidi" w:hAnsiTheme="majorBidi" w:cstheme="majorBidi"/>
          <w:sz w:val="20"/>
        </w:rPr>
        <w:t xml:space="preserve"> </w:t>
      </w:r>
      <w:r w:rsidRPr="00556237">
        <w:rPr>
          <w:rFonts w:asciiTheme="majorBidi" w:hAnsiTheme="majorBidi" w:cstheme="majorBidi"/>
          <w:sz w:val="20"/>
        </w:rPr>
        <w:t>blended</w:t>
      </w:r>
      <w:r>
        <w:rPr>
          <w:rFonts w:asciiTheme="majorBidi" w:hAnsiTheme="majorBidi" w:cstheme="majorBidi"/>
          <w:sz w:val="20"/>
        </w:rPr>
        <w:t xml:space="preserve"> </w:t>
      </w:r>
      <w:r w:rsidRPr="00556237">
        <w:rPr>
          <w:rFonts w:asciiTheme="majorBidi" w:hAnsiTheme="majorBidi" w:cstheme="majorBidi"/>
          <w:sz w:val="20"/>
        </w:rPr>
        <w:t>course:</w:t>
      </w:r>
      <w:r>
        <w:rPr>
          <w:rFonts w:asciiTheme="majorBidi" w:hAnsiTheme="majorBidi" w:cstheme="majorBidi"/>
          <w:sz w:val="20"/>
        </w:rPr>
        <w:t xml:space="preserve"> </w:t>
      </w:r>
      <w:r w:rsidRPr="00556237">
        <w:rPr>
          <w:rFonts w:asciiTheme="majorBidi" w:hAnsiTheme="majorBidi" w:cstheme="majorBidi"/>
          <w:sz w:val="20"/>
        </w:rPr>
        <w:t>Perceptions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value</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Computing</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43</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67-88.</w:t>
      </w:r>
    </w:p>
    <w:p w14:paraId="468064B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Fageeh,</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Mekheimer,</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Effects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Blackboard</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EFL</w:t>
      </w:r>
      <w:r>
        <w:rPr>
          <w:rFonts w:asciiTheme="majorBidi" w:hAnsiTheme="majorBidi" w:cstheme="majorBidi"/>
          <w:sz w:val="20"/>
        </w:rPr>
        <w:t xml:space="preserve"> </w:t>
      </w:r>
      <w:r w:rsidRPr="00556237">
        <w:rPr>
          <w:rFonts w:asciiTheme="majorBidi" w:hAnsiTheme="majorBidi" w:cstheme="majorBidi"/>
          <w:sz w:val="20"/>
        </w:rPr>
        <w:t>academic</w:t>
      </w:r>
      <w:r>
        <w:rPr>
          <w:rFonts w:asciiTheme="majorBidi" w:hAnsiTheme="majorBidi" w:cstheme="majorBidi"/>
          <w:sz w:val="20"/>
        </w:rPr>
        <w:t xml:space="preserve"> </w:t>
      </w:r>
      <w:r w:rsidRPr="00556237">
        <w:rPr>
          <w:rFonts w:asciiTheme="majorBidi" w:hAnsiTheme="majorBidi" w:cstheme="majorBidi"/>
          <w:sz w:val="20"/>
        </w:rPr>
        <w:t>writing</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attitudes.</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JALTCALL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9</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169-196.</w:t>
      </w:r>
    </w:p>
    <w:p w14:paraId="46A3E27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Freeman,</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Bamford,</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(2004).</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choice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anonymity</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learner</w:t>
      </w:r>
      <w:r>
        <w:rPr>
          <w:rFonts w:asciiTheme="majorBidi" w:hAnsiTheme="majorBidi" w:cstheme="majorBidi"/>
          <w:sz w:val="20"/>
        </w:rPr>
        <w:t xml:space="preserve"> </w:t>
      </w:r>
      <w:r w:rsidRPr="00556237">
        <w:rPr>
          <w:rFonts w:asciiTheme="majorBidi" w:hAnsiTheme="majorBidi" w:cstheme="majorBidi"/>
          <w:sz w:val="20"/>
        </w:rPr>
        <w:t>identity</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on</w:t>
      </w:r>
      <w:r>
        <w:rPr>
          <w:rFonts w:asciiTheme="majorBidi" w:hAnsiTheme="majorBidi" w:cstheme="majorBidi"/>
          <w:i/>
          <w:sz w:val="20"/>
        </w:rPr>
        <w:t xml:space="preserve"> </w:t>
      </w:r>
      <w:r w:rsidRPr="00556237">
        <w:rPr>
          <w:rFonts w:asciiTheme="majorBidi" w:hAnsiTheme="majorBidi" w:cstheme="majorBidi"/>
          <w:i/>
          <w:sz w:val="20"/>
        </w:rPr>
        <w:t>E-Learning,</w:t>
      </w:r>
      <w:r>
        <w:rPr>
          <w:rFonts w:asciiTheme="majorBidi" w:hAnsiTheme="majorBidi" w:cstheme="majorBidi"/>
          <w:i/>
          <w:sz w:val="20"/>
        </w:rPr>
        <w:t xml:space="preserve"> </w:t>
      </w:r>
      <w:r w:rsidRPr="00556237">
        <w:rPr>
          <w:rFonts w:asciiTheme="majorBidi" w:hAnsiTheme="majorBidi" w:cstheme="majorBidi"/>
          <w:i/>
          <w:sz w:val="20"/>
        </w:rPr>
        <w:t>3</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45-53.</w:t>
      </w:r>
    </w:p>
    <w:p w14:paraId="18330AD4"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Garrison,</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Anderson,</w:t>
      </w:r>
      <w:r>
        <w:rPr>
          <w:rFonts w:asciiTheme="majorBidi" w:hAnsiTheme="majorBidi" w:cstheme="majorBidi"/>
          <w:sz w:val="20"/>
        </w:rPr>
        <w:t xml:space="preserve"> </w:t>
      </w:r>
      <w:r w:rsidRPr="00556237">
        <w:rPr>
          <w:rFonts w:asciiTheme="majorBidi" w:hAnsiTheme="majorBidi" w:cstheme="majorBidi"/>
          <w:sz w:val="20"/>
        </w:rPr>
        <w:t>T.,</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Archer,</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(2000).</w:t>
      </w:r>
      <w:r>
        <w:rPr>
          <w:rFonts w:asciiTheme="majorBidi" w:hAnsiTheme="majorBidi" w:cstheme="majorBidi"/>
          <w:sz w:val="20"/>
        </w:rPr>
        <w:t xml:space="preserve"> </w:t>
      </w:r>
      <w:r w:rsidRPr="00556237">
        <w:rPr>
          <w:rFonts w:asciiTheme="majorBidi" w:hAnsiTheme="majorBidi" w:cstheme="majorBidi"/>
          <w:sz w:val="20"/>
        </w:rPr>
        <w:t>Critical</w:t>
      </w:r>
      <w:r>
        <w:rPr>
          <w:rFonts w:asciiTheme="majorBidi" w:hAnsiTheme="majorBidi" w:cstheme="majorBidi"/>
          <w:sz w:val="20"/>
        </w:rPr>
        <w:t xml:space="preserve"> </w:t>
      </w:r>
      <w:r w:rsidRPr="00556237">
        <w:rPr>
          <w:rFonts w:asciiTheme="majorBidi" w:hAnsiTheme="majorBidi" w:cstheme="majorBidi"/>
          <w:sz w:val="20"/>
        </w:rPr>
        <w:t>inquiry</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text-based</w:t>
      </w:r>
      <w:r>
        <w:rPr>
          <w:rFonts w:asciiTheme="majorBidi" w:hAnsiTheme="majorBidi" w:cstheme="majorBidi"/>
          <w:sz w:val="20"/>
        </w:rPr>
        <w:t xml:space="preserve"> </w:t>
      </w:r>
      <w:r w:rsidRPr="00556237">
        <w:rPr>
          <w:rFonts w:asciiTheme="majorBidi" w:hAnsiTheme="majorBidi" w:cstheme="majorBidi"/>
          <w:sz w:val="20"/>
        </w:rPr>
        <w:t>environment:</w:t>
      </w:r>
      <w:r>
        <w:rPr>
          <w:rFonts w:asciiTheme="majorBidi" w:hAnsiTheme="majorBidi" w:cstheme="majorBidi"/>
          <w:sz w:val="20"/>
        </w:rPr>
        <w:t xml:space="preserve"> </w:t>
      </w:r>
      <w:r w:rsidRPr="00556237">
        <w:rPr>
          <w:rFonts w:asciiTheme="majorBidi" w:hAnsiTheme="majorBidi" w:cstheme="majorBidi"/>
          <w:sz w:val="20"/>
        </w:rPr>
        <w:t>Computer</w:t>
      </w:r>
      <w:r>
        <w:rPr>
          <w:rFonts w:asciiTheme="majorBidi" w:hAnsiTheme="majorBidi" w:cstheme="majorBidi"/>
          <w:sz w:val="20"/>
        </w:rPr>
        <w:t xml:space="preserve"> </w:t>
      </w:r>
      <w:r w:rsidRPr="00556237">
        <w:rPr>
          <w:rFonts w:asciiTheme="majorBidi" w:hAnsiTheme="majorBidi" w:cstheme="majorBidi"/>
          <w:sz w:val="20"/>
        </w:rPr>
        <w:t>conferencing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higher</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Internet</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2</w:t>
      </w:r>
      <w:r w:rsidRPr="00556237">
        <w:rPr>
          <w:rFonts w:asciiTheme="majorBidi" w:hAnsiTheme="majorBidi" w:cstheme="majorBidi"/>
          <w:sz w:val="20"/>
        </w:rPr>
        <w:t>(2-3),</w:t>
      </w:r>
      <w:r>
        <w:rPr>
          <w:rFonts w:asciiTheme="majorBidi" w:hAnsiTheme="majorBidi" w:cstheme="majorBidi"/>
          <w:sz w:val="20"/>
        </w:rPr>
        <w:t xml:space="preserve"> </w:t>
      </w:r>
      <w:r w:rsidRPr="00556237">
        <w:rPr>
          <w:rFonts w:asciiTheme="majorBidi" w:hAnsiTheme="majorBidi" w:cstheme="majorBidi"/>
          <w:sz w:val="20"/>
        </w:rPr>
        <w:t>87-105.</w:t>
      </w:r>
    </w:p>
    <w:p w14:paraId="7933319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Gašević,</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Adesope,</w:t>
      </w:r>
      <w:r>
        <w:rPr>
          <w:rFonts w:asciiTheme="majorBidi" w:hAnsiTheme="majorBidi" w:cstheme="majorBidi"/>
          <w:sz w:val="20"/>
        </w:rPr>
        <w:t xml:space="preserve"> </w:t>
      </w:r>
      <w:r w:rsidRPr="00556237">
        <w:rPr>
          <w:rFonts w:asciiTheme="majorBidi" w:hAnsiTheme="majorBidi" w:cstheme="majorBidi"/>
          <w:sz w:val="20"/>
        </w:rPr>
        <w:t>O.,</w:t>
      </w:r>
      <w:r>
        <w:rPr>
          <w:rFonts w:asciiTheme="majorBidi" w:hAnsiTheme="majorBidi" w:cstheme="majorBidi"/>
          <w:sz w:val="20"/>
        </w:rPr>
        <w:t xml:space="preserve"> </w:t>
      </w:r>
      <w:r w:rsidRPr="00556237">
        <w:rPr>
          <w:rFonts w:asciiTheme="majorBidi" w:hAnsiTheme="majorBidi" w:cstheme="majorBidi"/>
          <w:sz w:val="20"/>
        </w:rPr>
        <w:t>Joksimović,</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Kovanović,</w:t>
      </w:r>
      <w:r>
        <w:rPr>
          <w:rFonts w:asciiTheme="majorBidi" w:hAnsiTheme="majorBidi" w:cstheme="majorBidi"/>
          <w:sz w:val="20"/>
        </w:rPr>
        <w:t xml:space="preserve"> </w:t>
      </w:r>
      <w:r w:rsidRPr="00556237">
        <w:rPr>
          <w:rFonts w:asciiTheme="majorBidi" w:hAnsiTheme="majorBidi" w:cstheme="majorBidi"/>
          <w:sz w:val="20"/>
        </w:rPr>
        <w:t>V.</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Externally-facilitated</w:t>
      </w:r>
      <w:r>
        <w:rPr>
          <w:rFonts w:asciiTheme="majorBidi" w:hAnsiTheme="majorBidi" w:cstheme="majorBidi"/>
          <w:sz w:val="20"/>
        </w:rPr>
        <w:t xml:space="preserve"> </w:t>
      </w:r>
      <w:r w:rsidRPr="00556237">
        <w:rPr>
          <w:rFonts w:asciiTheme="majorBidi" w:hAnsiTheme="majorBidi" w:cstheme="majorBidi"/>
          <w:sz w:val="20"/>
        </w:rPr>
        <w:t>regulation</w:t>
      </w:r>
      <w:r>
        <w:rPr>
          <w:rFonts w:asciiTheme="majorBidi" w:hAnsiTheme="majorBidi" w:cstheme="majorBidi"/>
          <w:sz w:val="20"/>
        </w:rPr>
        <w:t xml:space="preserve"> </w:t>
      </w:r>
      <w:r w:rsidRPr="00556237">
        <w:rPr>
          <w:rFonts w:asciiTheme="majorBidi" w:hAnsiTheme="majorBidi" w:cstheme="majorBidi"/>
          <w:sz w:val="20"/>
        </w:rPr>
        <w:t>scaffolding</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role</w:t>
      </w:r>
      <w:r>
        <w:rPr>
          <w:rFonts w:asciiTheme="majorBidi" w:hAnsiTheme="majorBidi" w:cstheme="majorBidi"/>
          <w:sz w:val="20"/>
        </w:rPr>
        <w:t xml:space="preserve"> </w:t>
      </w:r>
      <w:r w:rsidRPr="00556237">
        <w:rPr>
          <w:rFonts w:asciiTheme="majorBidi" w:hAnsiTheme="majorBidi" w:cstheme="majorBidi"/>
          <w:sz w:val="20"/>
        </w:rPr>
        <w:t>assignment</w:t>
      </w:r>
      <w:r>
        <w:rPr>
          <w:rFonts w:asciiTheme="majorBidi" w:hAnsiTheme="majorBidi" w:cstheme="majorBidi"/>
          <w:sz w:val="20"/>
        </w:rPr>
        <w:t xml:space="preserve"> </w:t>
      </w:r>
      <w:r w:rsidRPr="00556237">
        <w:rPr>
          <w:rFonts w:asciiTheme="majorBidi" w:hAnsiTheme="majorBidi" w:cstheme="majorBidi"/>
          <w:sz w:val="20"/>
        </w:rPr>
        <w:t>to</w:t>
      </w:r>
      <w:r>
        <w:rPr>
          <w:rFonts w:asciiTheme="majorBidi" w:hAnsiTheme="majorBidi" w:cstheme="majorBidi"/>
          <w:sz w:val="20"/>
        </w:rPr>
        <w:t xml:space="preserve"> </w:t>
      </w:r>
      <w:r w:rsidRPr="00556237">
        <w:rPr>
          <w:rFonts w:asciiTheme="majorBidi" w:hAnsiTheme="majorBidi" w:cstheme="majorBidi"/>
          <w:sz w:val="20"/>
        </w:rPr>
        <w:t>develop</w:t>
      </w:r>
      <w:r>
        <w:rPr>
          <w:rFonts w:asciiTheme="majorBidi" w:hAnsiTheme="majorBidi" w:cstheme="majorBidi"/>
          <w:sz w:val="20"/>
        </w:rPr>
        <w:t xml:space="preserve"> </w:t>
      </w:r>
      <w:r w:rsidRPr="00556237">
        <w:rPr>
          <w:rFonts w:asciiTheme="majorBidi" w:hAnsiTheme="majorBidi" w:cstheme="majorBidi"/>
          <w:sz w:val="20"/>
        </w:rPr>
        <w:t>cognitive</w:t>
      </w:r>
      <w:r>
        <w:rPr>
          <w:rFonts w:asciiTheme="majorBidi" w:hAnsiTheme="majorBidi" w:cstheme="majorBidi"/>
          <w:sz w:val="20"/>
        </w:rPr>
        <w:t xml:space="preserve"> </w:t>
      </w:r>
      <w:r w:rsidRPr="00556237">
        <w:rPr>
          <w:rFonts w:asciiTheme="majorBidi" w:hAnsiTheme="majorBidi" w:cstheme="majorBidi"/>
          <w:sz w:val="20"/>
        </w:rPr>
        <w:t>presence</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Internet</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24</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53-65.</w:t>
      </w:r>
    </w:p>
    <w:p w14:paraId="3C017D9D"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Gikas,</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Grant,</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Mobile</w:t>
      </w:r>
      <w:r>
        <w:rPr>
          <w:rFonts w:asciiTheme="majorBidi" w:hAnsiTheme="majorBidi" w:cstheme="majorBidi"/>
          <w:sz w:val="20"/>
        </w:rPr>
        <w:t xml:space="preserve"> </w:t>
      </w:r>
      <w:r w:rsidRPr="00556237">
        <w:rPr>
          <w:rFonts w:asciiTheme="majorBidi" w:hAnsiTheme="majorBidi" w:cstheme="majorBidi"/>
          <w:sz w:val="20"/>
        </w:rPr>
        <w:t>computing</w:t>
      </w:r>
      <w:r>
        <w:rPr>
          <w:rFonts w:asciiTheme="majorBidi" w:hAnsiTheme="majorBidi" w:cstheme="majorBidi"/>
          <w:sz w:val="20"/>
        </w:rPr>
        <w:t xml:space="preserve"> </w:t>
      </w:r>
      <w:r w:rsidRPr="00556237">
        <w:rPr>
          <w:rFonts w:asciiTheme="majorBidi" w:hAnsiTheme="majorBidi" w:cstheme="majorBidi"/>
          <w:sz w:val="20"/>
        </w:rPr>
        <w:t>devices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higher</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perspectives</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with</w:t>
      </w:r>
      <w:r>
        <w:rPr>
          <w:rFonts w:asciiTheme="majorBidi" w:hAnsiTheme="majorBidi" w:cstheme="majorBidi"/>
          <w:sz w:val="20"/>
        </w:rPr>
        <w:t xml:space="preserve"> </w:t>
      </w:r>
      <w:r w:rsidRPr="00556237">
        <w:rPr>
          <w:rFonts w:asciiTheme="majorBidi" w:hAnsiTheme="majorBidi" w:cstheme="majorBidi"/>
          <w:sz w:val="20"/>
        </w:rPr>
        <w:t>cellphones,</w:t>
      </w:r>
      <w:r>
        <w:rPr>
          <w:rFonts w:asciiTheme="majorBidi" w:hAnsiTheme="majorBidi" w:cstheme="majorBidi"/>
          <w:sz w:val="20"/>
        </w:rPr>
        <w:t xml:space="preserve"> </w:t>
      </w:r>
      <w:r w:rsidRPr="00556237">
        <w:rPr>
          <w:rFonts w:asciiTheme="majorBidi" w:hAnsiTheme="majorBidi" w:cstheme="majorBidi"/>
          <w:sz w:val="20"/>
        </w:rPr>
        <w:t>smartphones</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social</w:t>
      </w:r>
      <w:r>
        <w:rPr>
          <w:rFonts w:asciiTheme="majorBidi" w:hAnsiTheme="majorBidi" w:cstheme="majorBidi"/>
          <w:sz w:val="20"/>
        </w:rPr>
        <w:t xml:space="preserve"> </w:t>
      </w:r>
      <w:r w:rsidRPr="00556237">
        <w:rPr>
          <w:rFonts w:asciiTheme="majorBidi" w:hAnsiTheme="majorBidi" w:cstheme="majorBidi"/>
          <w:sz w:val="20"/>
        </w:rPr>
        <w:t>media.</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Internet</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19</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18-26.</w:t>
      </w:r>
    </w:p>
    <w:p w14:paraId="203CC648"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Gilbert,</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Dabbagh,</w:t>
      </w:r>
      <w:r>
        <w:rPr>
          <w:rFonts w:asciiTheme="majorBidi" w:hAnsiTheme="majorBidi" w:cstheme="majorBidi"/>
          <w:sz w:val="20"/>
        </w:rPr>
        <w:t xml:space="preserve"> </w:t>
      </w:r>
      <w:r w:rsidRPr="00556237">
        <w:rPr>
          <w:rFonts w:asciiTheme="majorBidi" w:hAnsiTheme="majorBidi" w:cstheme="majorBidi"/>
          <w:sz w:val="20"/>
        </w:rPr>
        <w:t>N.</w:t>
      </w:r>
      <w:r>
        <w:rPr>
          <w:rFonts w:asciiTheme="majorBidi" w:hAnsiTheme="majorBidi" w:cstheme="majorBidi"/>
          <w:sz w:val="20"/>
        </w:rPr>
        <w:t xml:space="preserve"> </w:t>
      </w:r>
      <w:r w:rsidRPr="00556237">
        <w:rPr>
          <w:rFonts w:asciiTheme="majorBidi" w:hAnsiTheme="majorBidi" w:cstheme="majorBidi"/>
          <w:sz w:val="20"/>
        </w:rPr>
        <w:t>(2005).</w:t>
      </w:r>
      <w:r>
        <w:rPr>
          <w:rFonts w:asciiTheme="majorBidi" w:hAnsiTheme="majorBidi" w:cstheme="majorBidi"/>
          <w:sz w:val="20"/>
        </w:rPr>
        <w:t xml:space="preserve"> </w:t>
      </w:r>
      <w:r w:rsidRPr="00556237">
        <w:rPr>
          <w:rFonts w:asciiTheme="majorBidi" w:hAnsiTheme="majorBidi" w:cstheme="majorBidi"/>
          <w:sz w:val="20"/>
        </w:rPr>
        <w:t>How</w:t>
      </w:r>
      <w:r>
        <w:rPr>
          <w:rFonts w:asciiTheme="majorBidi" w:hAnsiTheme="majorBidi" w:cstheme="majorBidi"/>
          <w:sz w:val="20"/>
        </w:rPr>
        <w:t xml:space="preserve"> </w:t>
      </w:r>
      <w:r w:rsidRPr="00556237">
        <w:rPr>
          <w:rFonts w:asciiTheme="majorBidi" w:hAnsiTheme="majorBidi" w:cstheme="majorBidi"/>
          <w:sz w:val="20"/>
        </w:rPr>
        <w:t>to</w:t>
      </w:r>
      <w:r>
        <w:rPr>
          <w:rFonts w:asciiTheme="majorBidi" w:hAnsiTheme="majorBidi" w:cstheme="majorBidi"/>
          <w:sz w:val="20"/>
        </w:rPr>
        <w:t xml:space="preserve"> </w:t>
      </w:r>
      <w:r w:rsidRPr="00556237">
        <w:rPr>
          <w:rFonts w:asciiTheme="majorBidi" w:hAnsiTheme="majorBidi" w:cstheme="majorBidi"/>
          <w:sz w:val="20"/>
        </w:rPr>
        <w:t>structure</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meaningful</w:t>
      </w:r>
      <w:r>
        <w:rPr>
          <w:rFonts w:asciiTheme="majorBidi" w:hAnsiTheme="majorBidi" w:cstheme="majorBidi"/>
          <w:sz w:val="20"/>
        </w:rPr>
        <w:t xml:space="preserve"> </w:t>
      </w:r>
      <w:r w:rsidRPr="00556237">
        <w:rPr>
          <w:rFonts w:asciiTheme="majorBidi" w:hAnsiTheme="majorBidi" w:cstheme="majorBidi"/>
          <w:sz w:val="20"/>
        </w:rPr>
        <w:t>discourse:</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i/>
          <w:sz w:val="20"/>
        </w:rPr>
        <w:t>British</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36</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5-18.</w:t>
      </w:r>
    </w:p>
    <w:p w14:paraId="568F6E4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Guta,</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Karolak,</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Veiling</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blogging:</w:t>
      </w:r>
      <w:r>
        <w:rPr>
          <w:rFonts w:asciiTheme="majorBidi" w:hAnsiTheme="majorBidi" w:cstheme="majorBidi"/>
          <w:sz w:val="20"/>
        </w:rPr>
        <w:t xml:space="preserve"> </w:t>
      </w:r>
      <w:r w:rsidRPr="00556237">
        <w:rPr>
          <w:rFonts w:asciiTheme="majorBidi" w:hAnsiTheme="majorBidi" w:cstheme="majorBidi"/>
          <w:sz w:val="20"/>
        </w:rPr>
        <w:t>Social</w:t>
      </w:r>
      <w:r>
        <w:rPr>
          <w:rFonts w:asciiTheme="majorBidi" w:hAnsiTheme="majorBidi" w:cstheme="majorBidi"/>
          <w:sz w:val="20"/>
        </w:rPr>
        <w:t xml:space="preserve"> </w:t>
      </w:r>
      <w:r w:rsidRPr="00556237">
        <w:rPr>
          <w:rFonts w:asciiTheme="majorBidi" w:hAnsiTheme="majorBidi" w:cstheme="majorBidi"/>
          <w:sz w:val="20"/>
        </w:rPr>
        <w:t>media</w:t>
      </w:r>
      <w:r>
        <w:rPr>
          <w:rFonts w:asciiTheme="majorBidi" w:hAnsiTheme="majorBidi" w:cstheme="majorBidi"/>
          <w:sz w:val="20"/>
        </w:rPr>
        <w:t xml:space="preserve"> </w:t>
      </w:r>
      <w:r w:rsidRPr="00556237">
        <w:rPr>
          <w:rFonts w:asciiTheme="majorBidi" w:hAnsiTheme="majorBidi" w:cstheme="majorBidi"/>
          <w:sz w:val="20"/>
        </w:rPr>
        <w:t>as</w:t>
      </w:r>
      <w:r>
        <w:rPr>
          <w:rFonts w:asciiTheme="majorBidi" w:hAnsiTheme="majorBidi" w:cstheme="majorBidi"/>
          <w:sz w:val="20"/>
        </w:rPr>
        <w:t xml:space="preserve"> </w:t>
      </w:r>
      <w:r w:rsidRPr="00556237">
        <w:rPr>
          <w:rFonts w:asciiTheme="majorBidi" w:hAnsiTheme="majorBidi" w:cstheme="majorBidi"/>
          <w:sz w:val="20"/>
        </w:rPr>
        <w:t>sites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identity</w:t>
      </w:r>
      <w:r>
        <w:rPr>
          <w:rFonts w:asciiTheme="majorBidi" w:hAnsiTheme="majorBidi" w:cstheme="majorBidi"/>
          <w:sz w:val="20"/>
        </w:rPr>
        <w:t xml:space="preserve"> </w:t>
      </w:r>
      <w:r w:rsidRPr="00556237">
        <w:rPr>
          <w:rFonts w:asciiTheme="majorBidi" w:hAnsiTheme="majorBidi" w:cstheme="majorBidi"/>
          <w:sz w:val="20"/>
        </w:rPr>
        <w:t>negotiation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expression</w:t>
      </w:r>
      <w:r>
        <w:rPr>
          <w:rFonts w:asciiTheme="majorBidi" w:hAnsiTheme="majorBidi" w:cstheme="majorBidi"/>
          <w:sz w:val="20"/>
        </w:rPr>
        <w:t xml:space="preserve"> </w:t>
      </w:r>
      <w:r w:rsidRPr="00556237">
        <w:rPr>
          <w:rFonts w:asciiTheme="majorBidi" w:hAnsiTheme="majorBidi" w:cstheme="majorBidi"/>
          <w:sz w:val="20"/>
        </w:rPr>
        <w:t>among</w:t>
      </w:r>
      <w:r>
        <w:rPr>
          <w:rFonts w:asciiTheme="majorBidi" w:hAnsiTheme="majorBidi" w:cstheme="majorBidi"/>
          <w:sz w:val="20"/>
        </w:rPr>
        <w:t xml:space="preserve"> </w:t>
      </w:r>
      <w:r w:rsidRPr="00556237">
        <w:rPr>
          <w:rFonts w:asciiTheme="majorBidi" w:hAnsiTheme="majorBidi" w:cstheme="majorBidi"/>
          <w:sz w:val="20"/>
        </w:rPr>
        <w:t>Saudi</w:t>
      </w:r>
      <w:r>
        <w:rPr>
          <w:rFonts w:asciiTheme="majorBidi" w:hAnsiTheme="majorBidi" w:cstheme="majorBidi"/>
          <w:sz w:val="20"/>
        </w:rPr>
        <w:t xml:space="preserve"> </w:t>
      </w:r>
      <w:r w:rsidRPr="00556237">
        <w:rPr>
          <w:rFonts w:asciiTheme="majorBidi" w:hAnsiTheme="majorBidi" w:cstheme="majorBidi"/>
          <w:sz w:val="20"/>
        </w:rPr>
        <w:t>women.</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Women's</w:t>
      </w:r>
      <w:r>
        <w:rPr>
          <w:rFonts w:asciiTheme="majorBidi" w:hAnsiTheme="majorBidi" w:cstheme="majorBidi"/>
          <w:i/>
          <w:sz w:val="20"/>
        </w:rPr>
        <w:t xml:space="preserve"> </w:t>
      </w:r>
      <w:r w:rsidRPr="00556237">
        <w:rPr>
          <w:rFonts w:asciiTheme="majorBidi" w:hAnsiTheme="majorBidi" w:cstheme="majorBidi"/>
          <w:i/>
          <w:sz w:val="20"/>
        </w:rPr>
        <w:t>Studies,</w:t>
      </w:r>
      <w:r>
        <w:rPr>
          <w:rFonts w:asciiTheme="majorBidi" w:hAnsiTheme="majorBidi" w:cstheme="majorBidi"/>
          <w:i/>
          <w:sz w:val="20"/>
        </w:rPr>
        <w:t xml:space="preserve"> </w:t>
      </w:r>
      <w:r w:rsidRPr="00556237">
        <w:rPr>
          <w:rFonts w:asciiTheme="majorBidi" w:hAnsiTheme="majorBidi" w:cstheme="majorBidi"/>
          <w:i/>
          <w:sz w:val="20"/>
        </w:rPr>
        <w:t>16</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115-127.</w:t>
      </w:r>
    </w:p>
    <w:p w14:paraId="578592FF"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Hamdan,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(2014b).</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reciprocal</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correlative</w:t>
      </w:r>
      <w:r>
        <w:rPr>
          <w:rFonts w:asciiTheme="majorBidi" w:hAnsiTheme="majorBidi" w:cstheme="majorBidi"/>
          <w:sz w:val="20"/>
        </w:rPr>
        <w:t xml:space="preserve"> </w:t>
      </w:r>
      <w:r w:rsidRPr="00556237">
        <w:rPr>
          <w:rFonts w:asciiTheme="majorBidi" w:hAnsiTheme="majorBidi" w:cstheme="majorBidi"/>
          <w:sz w:val="20"/>
        </w:rPr>
        <w:t>relationship</w:t>
      </w:r>
      <w:r>
        <w:rPr>
          <w:rFonts w:asciiTheme="majorBidi" w:hAnsiTheme="majorBidi" w:cstheme="majorBidi"/>
          <w:sz w:val="20"/>
        </w:rPr>
        <w:t xml:space="preserve"> </w:t>
      </w:r>
      <w:r w:rsidRPr="00556237">
        <w:rPr>
          <w:rFonts w:asciiTheme="majorBidi" w:hAnsiTheme="majorBidi" w:cstheme="majorBidi"/>
          <w:sz w:val="20"/>
        </w:rPr>
        <w:t>between</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culture</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from</w:t>
      </w:r>
      <w:r>
        <w:rPr>
          <w:rFonts w:asciiTheme="majorBidi" w:hAnsiTheme="majorBidi" w:cstheme="majorBidi"/>
          <w:sz w:val="20"/>
        </w:rPr>
        <w:t xml:space="preserve"> </w:t>
      </w:r>
      <w:r w:rsidRPr="00556237">
        <w:rPr>
          <w:rFonts w:asciiTheme="majorBidi" w:hAnsiTheme="majorBidi" w:cstheme="majorBidi"/>
          <w:sz w:val="20"/>
        </w:rPr>
        <w:t>Saudi</w:t>
      </w:r>
      <w:r>
        <w:rPr>
          <w:rFonts w:asciiTheme="majorBidi" w:hAnsiTheme="majorBidi" w:cstheme="majorBidi"/>
          <w:sz w:val="20"/>
        </w:rPr>
        <w:t xml:space="preserve"> </w:t>
      </w:r>
      <w:r w:rsidRPr="00556237">
        <w:rPr>
          <w:rFonts w:asciiTheme="majorBidi" w:hAnsiTheme="majorBidi" w:cstheme="majorBidi"/>
          <w:sz w:val="20"/>
        </w:rPr>
        <w:t>Arabia.</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Review</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Open</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15</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309-336.</w:t>
      </w:r>
    </w:p>
    <w:p w14:paraId="3A65233E"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Herrick,</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Lin,</w:t>
      </w:r>
      <w:r>
        <w:rPr>
          <w:rFonts w:asciiTheme="majorBidi" w:hAnsiTheme="majorBidi" w:cstheme="majorBidi"/>
          <w:sz w:val="20"/>
        </w:rPr>
        <w:t xml:space="preserve"> </w:t>
      </w:r>
      <w:r w:rsidRPr="00556237">
        <w:rPr>
          <w:rFonts w:asciiTheme="majorBidi" w:hAnsiTheme="majorBidi" w:cstheme="majorBidi"/>
          <w:sz w:val="20"/>
        </w:rPr>
        <w:t>M.-F.</w:t>
      </w:r>
      <w:r>
        <w:rPr>
          <w:rFonts w:asciiTheme="majorBidi" w:hAnsiTheme="majorBidi" w:cstheme="majorBidi"/>
          <w:sz w:val="20"/>
        </w:rPr>
        <w:t xml:space="preserve"> </w:t>
      </w:r>
      <w:r w:rsidRPr="00556237">
        <w:rPr>
          <w:rFonts w:asciiTheme="majorBidi" w:hAnsiTheme="majorBidi" w:cstheme="majorBidi"/>
          <w:sz w:val="20"/>
        </w:rPr>
        <w:t>G.,</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Tsai,</w:t>
      </w:r>
      <w:r>
        <w:rPr>
          <w:rFonts w:asciiTheme="majorBidi" w:hAnsiTheme="majorBidi" w:cstheme="majorBidi"/>
          <w:sz w:val="20"/>
        </w:rPr>
        <w:t xml:space="preserve"> </w:t>
      </w:r>
      <w:r w:rsidRPr="00556237">
        <w:rPr>
          <w:rFonts w:asciiTheme="majorBidi" w:hAnsiTheme="majorBidi" w:cstheme="majorBidi"/>
          <w:sz w:val="20"/>
        </w:rPr>
        <w:t>H.-W.</w:t>
      </w:r>
      <w:r>
        <w:rPr>
          <w:rFonts w:asciiTheme="majorBidi" w:hAnsiTheme="majorBidi" w:cstheme="majorBidi"/>
          <w:sz w:val="20"/>
        </w:rPr>
        <w:t xml:space="preserve"> </w:t>
      </w:r>
      <w:r w:rsidRPr="00556237">
        <w:rPr>
          <w:rFonts w:asciiTheme="majorBidi" w:hAnsiTheme="majorBidi" w:cstheme="majorBidi"/>
          <w:sz w:val="20"/>
        </w:rPr>
        <w:t>(2011).</w:t>
      </w:r>
      <w:r>
        <w:rPr>
          <w:rFonts w:asciiTheme="majorBidi" w:hAnsiTheme="majorBidi" w:cstheme="majorBid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discussions:</w:t>
      </w:r>
      <w:r>
        <w:rPr>
          <w:rFonts w:asciiTheme="majorBidi" w:hAnsiTheme="majorBidi" w:cstheme="majorBidi"/>
          <w: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effect</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having</w:t>
      </w:r>
      <w:r>
        <w:rPr>
          <w:rFonts w:asciiTheme="majorBidi" w:hAnsiTheme="majorBidi" w:cstheme="majorBidi"/>
          <w:i/>
          <w:sz w:val="20"/>
        </w:rPr>
        <w:t xml:space="preserve"> </w:t>
      </w:r>
      <w:r w:rsidRPr="00556237">
        <w:rPr>
          <w:rFonts w:asciiTheme="majorBidi" w:hAnsiTheme="majorBidi" w:cstheme="majorBidi"/>
          <w:i/>
          <w:sz w:val="20"/>
        </w:rPr>
        <w:t>two</w:t>
      </w:r>
      <w:r>
        <w:rPr>
          <w:rFonts w:asciiTheme="majorBidi" w:hAnsiTheme="majorBidi" w:cstheme="majorBidi"/>
          <w:i/>
          <w:sz w:val="20"/>
        </w:rPr>
        <w:t xml:space="preserve"> </w:t>
      </w:r>
      <w:r w:rsidRPr="00556237">
        <w:rPr>
          <w:rFonts w:asciiTheme="majorBidi" w:hAnsiTheme="majorBidi" w:cstheme="majorBidi"/>
          <w:i/>
          <w:sz w:val="20"/>
        </w:rPr>
        <w:t>deadlines.</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Society</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Information</w:t>
      </w:r>
      <w:r>
        <w:rPr>
          <w:rFonts w:asciiTheme="majorBidi" w:hAnsiTheme="majorBidi" w:cstheme="majorBidi"/>
          <w:sz w:val="20"/>
        </w:rPr>
        <w:t xml:space="preserve"> </w:t>
      </w:r>
      <w:r w:rsidRPr="00556237">
        <w:rPr>
          <w:rFonts w:asciiTheme="majorBidi" w:hAnsiTheme="majorBidi" w:cstheme="majorBidi"/>
          <w:sz w:val="20"/>
        </w:rPr>
        <w:t>Technology</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Teacher</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International</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Nashville,</w:t>
      </w:r>
      <w:r>
        <w:rPr>
          <w:rFonts w:asciiTheme="majorBidi" w:hAnsiTheme="majorBidi" w:cstheme="majorBidi"/>
          <w:sz w:val="20"/>
        </w:rPr>
        <w:t xml:space="preserve"> </w:t>
      </w:r>
      <w:r w:rsidRPr="00556237">
        <w:rPr>
          <w:rFonts w:asciiTheme="majorBidi" w:hAnsiTheme="majorBidi" w:cstheme="majorBidi"/>
          <w:sz w:val="20"/>
        </w:rPr>
        <w:t>Tennessee,</w:t>
      </w:r>
      <w:r>
        <w:rPr>
          <w:rFonts w:asciiTheme="majorBidi" w:hAnsiTheme="majorBidi" w:cstheme="majorBidi"/>
          <w:sz w:val="20"/>
        </w:rPr>
        <w:t xml:space="preserve"> </w:t>
      </w:r>
      <w:r w:rsidRPr="00556237">
        <w:rPr>
          <w:rFonts w:asciiTheme="majorBidi" w:hAnsiTheme="majorBidi" w:cstheme="majorBidi"/>
          <w:sz w:val="20"/>
        </w:rPr>
        <w:t>United</w:t>
      </w:r>
      <w:r>
        <w:rPr>
          <w:rFonts w:asciiTheme="majorBidi" w:hAnsiTheme="majorBidi" w:cstheme="majorBidi"/>
          <w:sz w:val="20"/>
        </w:rPr>
        <w:t xml:space="preserve"> </w:t>
      </w:r>
      <w:r w:rsidRPr="00556237">
        <w:rPr>
          <w:rFonts w:asciiTheme="majorBidi" w:hAnsiTheme="majorBidi" w:cstheme="majorBidi"/>
          <w:sz w:val="20"/>
        </w:rPr>
        <w:t>States.</w:t>
      </w:r>
    </w:p>
    <w:p w14:paraId="5505DCDC"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Hew,</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F.,</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Cheung,</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(2008).</w:t>
      </w:r>
      <w:r>
        <w:rPr>
          <w:rFonts w:asciiTheme="majorBidi" w:hAnsiTheme="majorBidi" w:cstheme="majorBidi"/>
          <w:sz w:val="20"/>
        </w:rPr>
        <w:t xml:space="preserve"> </w:t>
      </w:r>
      <w:r w:rsidRPr="00556237">
        <w:rPr>
          <w:rFonts w:asciiTheme="majorBidi" w:hAnsiTheme="majorBidi" w:cstheme="majorBidi"/>
          <w:sz w:val="20"/>
        </w:rPr>
        <w:t>Attracting</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peer</w:t>
      </w:r>
      <w:r>
        <w:rPr>
          <w:rFonts w:asciiTheme="majorBidi" w:hAnsiTheme="majorBidi" w:cstheme="majorBidi"/>
          <w:sz w:val="20"/>
        </w:rPr>
        <w:t xml:space="preserve"> </w:t>
      </w:r>
      <w:r w:rsidRPr="00556237">
        <w:rPr>
          <w:rFonts w:asciiTheme="majorBidi" w:hAnsiTheme="majorBidi" w:cstheme="majorBidi"/>
          <w:sz w:val="20"/>
        </w:rPr>
        <w:t>facilitation.</w:t>
      </w:r>
      <w:r>
        <w:rPr>
          <w:rFonts w:asciiTheme="majorBidi" w:hAnsiTheme="majorBidi" w:cstheme="majorBidi"/>
          <w:sz w:val="20"/>
        </w:rPr>
        <w:t xml:space="preserve"> </w:t>
      </w:r>
      <w:r w:rsidRPr="00556237">
        <w:rPr>
          <w:rFonts w:asciiTheme="majorBidi" w:hAnsiTheme="majorBidi" w:cstheme="majorBidi"/>
          <w:i/>
          <w:sz w:val="20"/>
        </w:rPr>
        <w:t>Computers</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51</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1111-1124.</w:t>
      </w:r>
    </w:p>
    <w:p w14:paraId="5CF6CDDE"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Hew,</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F.,</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Cheung,</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(2010).</w:t>
      </w:r>
      <w:r>
        <w:rPr>
          <w:rFonts w:asciiTheme="majorBidi" w:hAnsiTheme="majorBidi" w:cstheme="majorBidi"/>
          <w:sz w:val="20"/>
        </w:rPr>
        <w:t xml:space="preserve"> </w:t>
      </w:r>
      <w:r w:rsidRPr="00556237">
        <w:rPr>
          <w:rFonts w:asciiTheme="majorBidi" w:hAnsiTheme="majorBidi" w:cstheme="majorBidi"/>
          <w:sz w:val="20"/>
        </w:rPr>
        <w:t>Possible</w:t>
      </w:r>
      <w:r>
        <w:rPr>
          <w:rFonts w:asciiTheme="majorBidi" w:hAnsiTheme="majorBidi" w:cstheme="majorBidi"/>
          <w:sz w:val="20"/>
        </w:rPr>
        <w:t xml:space="preserve"> </w:t>
      </w:r>
      <w:r w:rsidRPr="00556237">
        <w:rPr>
          <w:rFonts w:asciiTheme="majorBidi" w:hAnsiTheme="majorBidi" w:cstheme="majorBidi"/>
          <w:sz w:val="20"/>
        </w:rPr>
        <w:t>factors</w:t>
      </w:r>
      <w:r>
        <w:rPr>
          <w:rFonts w:asciiTheme="majorBidi" w:hAnsiTheme="majorBidi" w:cstheme="majorBidi"/>
          <w:sz w:val="20"/>
        </w:rPr>
        <w:t xml:space="preserve"> </w:t>
      </w:r>
      <w:r w:rsidRPr="00556237">
        <w:rPr>
          <w:rFonts w:asciiTheme="majorBidi" w:hAnsiTheme="majorBidi" w:cstheme="majorBidi"/>
          <w:sz w:val="20"/>
        </w:rPr>
        <w:t>influencing</w:t>
      </w:r>
      <w:r>
        <w:rPr>
          <w:rFonts w:asciiTheme="majorBidi" w:hAnsiTheme="majorBidi" w:cstheme="majorBidi"/>
          <w:sz w:val="20"/>
        </w:rPr>
        <w:t xml:space="preserve"> </w:t>
      </w:r>
      <w:r w:rsidRPr="00556237">
        <w:rPr>
          <w:rFonts w:asciiTheme="majorBidi" w:hAnsiTheme="majorBidi" w:cstheme="majorBidi"/>
          <w:sz w:val="20"/>
        </w:rPr>
        <w:t>Asian</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degree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peer-facilitated</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i/>
          <w:sz w:val="20"/>
        </w:rPr>
        <w:t>Asia</w:t>
      </w:r>
      <w:r>
        <w:rPr>
          <w:rFonts w:asciiTheme="majorBidi" w:hAnsiTheme="majorBidi" w:cstheme="majorBidi"/>
          <w:i/>
          <w:sz w:val="20"/>
        </w:rPr>
        <w:t xml:space="preserve"> </w:t>
      </w:r>
      <w:r w:rsidRPr="00556237">
        <w:rPr>
          <w:rFonts w:asciiTheme="majorBidi" w:hAnsiTheme="majorBidi" w:cstheme="majorBidi"/>
          <w:i/>
          <w:sz w:val="20"/>
        </w:rPr>
        <w:t>Pacific</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30</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85-104.</w:t>
      </w:r>
    </w:p>
    <w:p w14:paraId="0344B7B6"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Im,</w:t>
      </w:r>
      <w:r>
        <w:rPr>
          <w:rFonts w:asciiTheme="majorBidi" w:hAnsiTheme="majorBidi" w:cstheme="majorBidi"/>
          <w:sz w:val="20"/>
        </w:rPr>
        <w:t xml:space="preserve"> </w:t>
      </w:r>
      <w:r w:rsidRPr="00556237">
        <w:rPr>
          <w:rFonts w:asciiTheme="majorBidi" w:hAnsiTheme="majorBidi" w:cstheme="majorBidi"/>
          <w:sz w:val="20"/>
        </w:rPr>
        <w:t>Y.,</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Lee,</w:t>
      </w:r>
      <w:r>
        <w:rPr>
          <w:rFonts w:asciiTheme="majorBidi" w:hAnsiTheme="majorBidi" w:cstheme="majorBidi"/>
          <w:sz w:val="20"/>
        </w:rPr>
        <w:t xml:space="preserve"> </w:t>
      </w:r>
      <w:r w:rsidRPr="00556237">
        <w:rPr>
          <w:rFonts w:asciiTheme="majorBidi" w:hAnsiTheme="majorBidi" w:cstheme="majorBidi"/>
          <w:sz w:val="20"/>
        </w:rPr>
        <w:t>O.</w:t>
      </w:r>
      <w:r>
        <w:rPr>
          <w:rFonts w:asciiTheme="majorBidi" w:hAnsiTheme="majorBidi" w:cstheme="majorBidi"/>
          <w:sz w:val="20"/>
        </w:rPr>
        <w:t xml:space="preserve"> </w:t>
      </w:r>
      <w:r w:rsidRPr="00556237">
        <w:rPr>
          <w:rFonts w:asciiTheme="majorBidi" w:hAnsiTheme="majorBidi" w:cstheme="majorBidi"/>
          <w:sz w:val="20"/>
        </w:rPr>
        <w:t>(2003).</w:t>
      </w:r>
      <w:r>
        <w:rPr>
          <w:rFonts w:asciiTheme="majorBidi" w:hAnsiTheme="majorBidi" w:cstheme="majorBidi"/>
          <w:sz w:val="20"/>
        </w:rPr>
        <w:t xml:space="preserve"> </w:t>
      </w:r>
      <w:r w:rsidRPr="00556237">
        <w:rPr>
          <w:rFonts w:asciiTheme="majorBidi" w:hAnsiTheme="majorBidi" w:cstheme="majorBidi"/>
          <w:sz w:val="20"/>
        </w:rPr>
        <w:t>Pedagogical</w:t>
      </w:r>
      <w:r>
        <w:rPr>
          <w:rFonts w:asciiTheme="majorBidi" w:hAnsiTheme="majorBidi" w:cstheme="majorBidi"/>
          <w:sz w:val="20"/>
        </w:rPr>
        <w:t xml:space="preserve"> </w:t>
      </w:r>
      <w:r w:rsidRPr="00556237">
        <w:rPr>
          <w:rFonts w:asciiTheme="majorBidi" w:hAnsiTheme="majorBidi" w:cstheme="majorBidi"/>
          <w:sz w:val="20"/>
        </w:rPr>
        <w:t>implications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preservice</w:t>
      </w:r>
      <w:r>
        <w:rPr>
          <w:rFonts w:asciiTheme="majorBidi" w:hAnsiTheme="majorBidi" w:cstheme="majorBidi"/>
          <w:sz w:val="20"/>
        </w:rPr>
        <w:t xml:space="preserve"> </w:t>
      </w:r>
      <w:r w:rsidRPr="00556237">
        <w:rPr>
          <w:rFonts w:asciiTheme="majorBidi" w:hAnsiTheme="majorBidi" w:cstheme="majorBidi"/>
          <w:sz w:val="20"/>
        </w:rPr>
        <w:t>teacher</w:t>
      </w:r>
      <w:r>
        <w:rPr>
          <w:rFonts w:asciiTheme="majorBidi" w:hAnsiTheme="majorBidi" w:cstheme="majorBidi"/>
          <w:sz w:val="20"/>
        </w:rPr>
        <w:t xml:space="preserve"> </w:t>
      </w:r>
      <w:r w:rsidRPr="00556237">
        <w:rPr>
          <w:rFonts w:asciiTheme="majorBidi" w:hAnsiTheme="majorBidi" w:cstheme="majorBidi"/>
          <w:sz w:val="20"/>
        </w:rPr>
        <w:t>training.</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on</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36</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155-170.</w:t>
      </w:r>
    </w:p>
    <w:p w14:paraId="7E487078"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Ismail,</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O.,</w:t>
      </w:r>
      <w:r>
        <w:rPr>
          <w:rFonts w:asciiTheme="majorBidi" w:hAnsiTheme="majorBidi" w:cstheme="majorBidi"/>
          <w:sz w:val="20"/>
        </w:rPr>
        <w:t xml:space="preserve"> </w:t>
      </w:r>
      <w:r w:rsidRPr="00556237">
        <w:rPr>
          <w:rFonts w:asciiTheme="majorBidi" w:hAnsiTheme="majorBidi" w:cstheme="majorBidi"/>
          <w:sz w:val="20"/>
        </w:rPr>
        <w:t>Mahmood,</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Babiker,</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E.</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Computer</w:t>
      </w:r>
      <w:r>
        <w:rPr>
          <w:rFonts w:asciiTheme="majorBidi" w:hAnsiTheme="majorBidi" w:cstheme="majorBidi"/>
          <w:sz w:val="20"/>
        </w:rPr>
        <w:t xml:space="preserve"> </w:t>
      </w:r>
      <w:r w:rsidRPr="00556237">
        <w:rPr>
          <w:rFonts w:asciiTheme="majorBidi" w:hAnsiTheme="majorBidi" w:cstheme="majorBidi"/>
          <w:sz w:val="20"/>
        </w:rPr>
        <w:t>labs:</w:t>
      </w:r>
      <w:r>
        <w:rPr>
          <w:rFonts w:asciiTheme="majorBidi" w:hAnsiTheme="majorBidi" w:cstheme="majorBidi"/>
          <w:sz w:val="20"/>
        </w:rPr>
        <w:t xml:space="preserve"> </w:t>
      </w:r>
      <w:r w:rsidRPr="00556237">
        <w:rPr>
          <w:rFonts w:asciiTheme="majorBidi" w:hAnsiTheme="majorBidi" w:cstheme="majorBidi"/>
          <w:sz w:val="20"/>
        </w:rPr>
        <w:t>Training</w:t>
      </w:r>
      <w:r>
        <w:rPr>
          <w:rFonts w:asciiTheme="majorBidi" w:hAnsiTheme="majorBidi" w:cstheme="majorBidi"/>
          <w:sz w:val="20"/>
        </w:rPr>
        <w:t xml:space="preserve"> </w:t>
      </w:r>
      <w:r w:rsidRPr="00556237">
        <w:rPr>
          <w:rFonts w:asciiTheme="majorBidi" w:hAnsiTheme="majorBidi" w:cstheme="majorBidi"/>
          <w:sz w:val="20"/>
        </w:rPr>
        <w:t>undergraduate</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lab</w:t>
      </w:r>
      <w:r>
        <w:rPr>
          <w:rFonts w:asciiTheme="majorBidi" w:hAnsiTheme="majorBidi" w:cstheme="majorBidi"/>
          <w:sz w:val="20"/>
        </w:rPr>
        <w:t xml:space="preserve"> </w:t>
      </w:r>
      <w:r w:rsidRPr="00556237">
        <w:rPr>
          <w:rFonts w:asciiTheme="majorBidi" w:hAnsiTheme="majorBidi" w:cstheme="majorBidi"/>
          <w:sz w:val="20"/>
        </w:rPr>
        <w:t>by</w:t>
      </w:r>
      <w:r>
        <w:rPr>
          <w:rFonts w:asciiTheme="majorBidi" w:hAnsiTheme="majorBidi" w:cstheme="majorBidi"/>
          <w:sz w:val="20"/>
        </w:rPr>
        <w:t xml:space="preserve"> </w:t>
      </w:r>
      <w:r w:rsidRPr="00556237">
        <w:rPr>
          <w:rFonts w:asciiTheme="majorBidi" w:hAnsiTheme="majorBidi" w:cstheme="majorBidi"/>
          <w:sz w:val="20"/>
        </w:rPr>
        <w:t>using</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w:t>
      </w:r>
      <w:r>
        <w:rPr>
          <w:rFonts w:asciiTheme="majorBidi" w:hAnsiTheme="majorBidi" w:cstheme="majorBidi"/>
          <w:sz w:val="20"/>
        </w:rPr>
        <w:t xml:space="preserve"> </w:t>
      </w:r>
      <w:r w:rsidRPr="00556237">
        <w:rPr>
          <w:rFonts w:asciiTheme="majorBidi" w:hAnsiTheme="majorBidi" w:cstheme="majorBidi"/>
          <w:sz w:val="20"/>
        </w:rPr>
        <w:t>as</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tool.</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Scientific</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Engineering</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4</w:t>
      </w:r>
      <w:r w:rsidRPr="00556237">
        <w:rPr>
          <w:rFonts w:asciiTheme="majorBidi" w:hAnsiTheme="majorBidi" w:cstheme="majorBidi"/>
          <w:sz w:val="20"/>
        </w:rPr>
        <w:t>(11),</w:t>
      </w:r>
      <w:r>
        <w:rPr>
          <w:rFonts w:asciiTheme="majorBidi" w:hAnsiTheme="majorBidi" w:cstheme="majorBidi"/>
          <w:sz w:val="20"/>
        </w:rPr>
        <w:t xml:space="preserve"> </w:t>
      </w:r>
      <w:r w:rsidRPr="00556237">
        <w:rPr>
          <w:rFonts w:asciiTheme="majorBidi" w:hAnsiTheme="majorBidi" w:cstheme="majorBidi"/>
          <w:sz w:val="20"/>
        </w:rPr>
        <w:t>1109-1114.</w:t>
      </w:r>
    </w:p>
    <w:p w14:paraId="3C0FA40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lastRenderedPageBreak/>
        <w:t>Johnson,</w:t>
      </w:r>
      <w:r>
        <w:rPr>
          <w:rFonts w:asciiTheme="majorBidi" w:hAnsiTheme="majorBidi" w:cstheme="majorBidi"/>
          <w:sz w:val="20"/>
        </w:rPr>
        <w:t xml:space="preserve"> </w:t>
      </w:r>
      <w:r w:rsidRPr="00556237">
        <w:rPr>
          <w:rFonts w:asciiTheme="majorBidi" w:hAnsiTheme="majorBidi" w:cstheme="majorBidi"/>
          <w:sz w:val="20"/>
        </w:rPr>
        <w:t>B.,</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Christensen,</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(2012).</w:t>
      </w:r>
      <w:r>
        <w:rPr>
          <w:rFonts w:asciiTheme="majorBidi" w:hAnsiTheme="majorBidi" w:cstheme="majorBid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Quantitative,</w:t>
      </w:r>
      <w:r>
        <w:rPr>
          <w:rFonts w:asciiTheme="majorBidi" w:hAnsiTheme="majorBidi" w:cstheme="majorBidi"/>
          <w:i/>
          <w:sz w:val="20"/>
        </w:rPr>
        <w:t xml:space="preserve"> </w:t>
      </w:r>
      <w:r w:rsidRPr="00556237">
        <w:rPr>
          <w:rFonts w:asciiTheme="majorBidi" w:hAnsiTheme="majorBidi" w:cstheme="majorBidi"/>
          <w:i/>
          <w:sz w:val="20"/>
        </w:rPr>
        <w:t>qualitative,</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mixed</w:t>
      </w:r>
      <w:r>
        <w:rPr>
          <w:rFonts w:asciiTheme="majorBidi" w:hAnsiTheme="majorBidi" w:cstheme="majorBidi"/>
          <w:i/>
          <w:sz w:val="20"/>
        </w:rPr>
        <w:t xml:space="preserve"> </w:t>
      </w:r>
      <w:r w:rsidRPr="00556237">
        <w:rPr>
          <w:rFonts w:asciiTheme="majorBidi" w:hAnsiTheme="majorBidi" w:cstheme="majorBidi"/>
          <w:i/>
          <w:sz w:val="20"/>
        </w:rPr>
        <w:t>approaches</w:t>
      </w:r>
      <w:r>
        <w:rPr>
          <w:rFonts w:asciiTheme="majorBidi" w:hAnsiTheme="majorBidi" w:cstheme="majorBidi"/>
          <w:sz w:val="20"/>
        </w:rPr>
        <w:t xml:space="preserve"> </w:t>
      </w:r>
      <w:r w:rsidRPr="00556237">
        <w:rPr>
          <w:rFonts w:asciiTheme="majorBidi" w:hAnsiTheme="majorBidi" w:cstheme="majorBidi"/>
          <w:sz w:val="20"/>
        </w:rPr>
        <w:t>(4th</w:t>
      </w:r>
      <w:r>
        <w:rPr>
          <w:rFonts w:asciiTheme="majorBidi" w:hAnsiTheme="majorBidi" w:cstheme="majorBidi"/>
          <w:sz w:val="20"/>
        </w:rPr>
        <w:t xml:space="preserve"> </w:t>
      </w:r>
      <w:r w:rsidRPr="00556237">
        <w:rPr>
          <w:rFonts w:asciiTheme="majorBidi" w:hAnsiTheme="majorBidi" w:cstheme="majorBidi"/>
          <w:sz w:val="20"/>
        </w:rPr>
        <w:t>ed.).</w:t>
      </w:r>
      <w:r>
        <w:rPr>
          <w:rFonts w:asciiTheme="majorBidi" w:hAnsiTheme="majorBidi" w:cstheme="majorBidi"/>
          <w:sz w:val="20"/>
        </w:rPr>
        <w:t xml:space="preserve"> </w:t>
      </w:r>
      <w:r w:rsidRPr="00556237">
        <w:rPr>
          <w:rFonts w:asciiTheme="majorBidi" w:hAnsiTheme="majorBidi" w:cstheme="majorBidi"/>
          <w:sz w:val="20"/>
        </w:rPr>
        <w:t>Thousand</w:t>
      </w:r>
      <w:r>
        <w:rPr>
          <w:rFonts w:asciiTheme="majorBidi" w:hAnsiTheme="majorBidi" w:cstheme="majorBidi"/>
          <w:sz w:val="20"/>
        </w:rPr>
        <w:t xml:space="preserve"> </w:t>
      </w:r>
      <w:r w:rsidRPr="00556237">
        <w:rPr>
          <w:rFonts w:asciiTheme="majorBidi" w:hAnsiTheme="majorBidi" w:cstheme="majorBidi"/>
          <w:sz w:val="20"/>
        </w:rPr>
        <w:t>Oaks,</w:t>
      </w:r>
      <w:r>
        <w:rPr>
          <w:rFonts w:asciiTheme="majorBidi" w:hAnsiTheme="majorBidi" w:cstheme="majorBidi"/>
          <w:sz w:val="20"/>
        </w:rPr>
        <w:t xml:space="preserve"> </w:t>
      </w:r>
      <w:r w:rsidRPr="00556237">
        <w:rPr>
          <w:rFonts w:asciiTheme="majorBidi" w:hAnsiTheme="majorBidi" w:cstheme="majorBidi"/>
          <w:sz w:val="20"/>
        </w:rPr>
        <w:t>CA:</w:t>
      </w:r>
      <w:r>
        <w:rPr>
          <w:rFonts w:asciiTheme="majorBidi" w:hAnsiTheme="majorBidi" w:cstheme="majorBidi"/>
          <w:sz w:val="20"/>
        </w:rPr>
        <w:t xml:space="preserve"> </w:t>
      </w:r>
      <w:r w:rsidRPr="00556237">
        <w:rPr>
          <w:rFonts w:asciiTheme="majorBidi" w:hAnsiTheme="majorBidi" w:cstheme="majorBidi"/>
          <w:sz w:val="20"/>
        </w:rPr>
        <w:t>Sage.</w:t>
      </w:r>
    </w:p>
    <w:p w14:paraId="3F13A73C"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Johnson,</w:t>
      </w:r>
      <w:r>
        <w:rPr>
          <w:rFonts w:asciiTheme="majorBidi" w:hAnsiTheme="majorBidi" w:cstheme="majorBidi"/>
          <w:sz w:val="20"/>
        </w:rPr>
        <w:t xml:space="preserve"> </w:t>
      </w:r>
      <w:r w:rsidRPr="00556237">
        <w:rPr>
          <w:rFonts w:asciiTheme="majorBidi" w:hAnsiTheme="majorBidi" w:cstheme="majorBidi"/>
          <w:sz w:val="20"/>
        </w:rPr>
        <w:t>B.,</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Onwuegbuzie,</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(2004).</w:t>
      </w:r>
      <w:r>
        <w:rPr>
          <w:rFonts w:asciiTheme="majorBidi" w:hAnsiTheme="majorBidi" w:cstheme="majorBidi"/>
          <w:sz w:val="20"/>
        </w:rPr>
        <w:t xml:space="preserve"> </w:t>
      </w:r>
      <w:r w:rsidRPr="00556237">
        <w:rPr>
          <w:rFonts w:asciiTheme="majorBidi" w:hAnsiTheme="majorBidi" w:cstheme="majorBidi"/>
          <w:sz w:val="20"/>
        </w:rPr>
        <w:t>Mixed</w:t>
      </w:r>
      <w:r>
        <w:rPr>
          <w:rFonts w:asciiTheme="majorBidi" w:hAnsiTheme="majorBidi" w:cstheme="majorBidi"/>
          <w:sz w:val="20"/>
        </w:rPr>
        <w:t xml:space="preserve"> </w:t>
      </w:r>
      <w:r w:rsidRPr="00556237">
        <w:rPr>
          <w:rFonts w:asciiTheme="majorBidi" w:hAnsiTheme="majorBidi" w:cstheme="majorBidi"/>
          <w:sz w:val="20"/>
        </w:rPr>
        <w:t>methods</w:t>
      </w:r>
      <w:r>
        <w:rPr>
          <w:rFonts w:asciiTheme="majorBidi" w:hAnsiTheme="majorBidi" w:cstheme="majorBidi"/>
          <w:sz w:val="20"/>
        </w:rPr>
        <w:t xml:space="preserve"> </w:t>
      </w:r>
      <w:r w:rsidRPr="00556237">
        <w:rPr>
          <w:rFonts w:asciiTheme="majorBidi" w:hAnsiTheme="majorBidi" w:cstheme="majorBidi"/>
          <w:sz w:val="20"/>
        </w:rPr>
        <w:t>research:</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research</w:t>
      </w:r>
      <w:r>
        <w:rPr>
          <w:rFonts w:asciiTheme="majorBidi" w:hAnsiTheme="majorBidi" w:cstheme="majorBidi"/>
          <w:sz w:val="20"/>
        </w:rPr>
        <w:t xml:space="preserve"> </w:t>
      </w:r>
      <w:r w:rsidRPr="00556237">
        <w:rPr>
          <w:rFonts w:asciiTheme="majorBidi" w:hAnsiTheme="majorBidi" w:cstheme="majorBidi"/>
          <w:sz w:val="20"/>
        </w:rPr>
        <w:t>paradigm</w:t>
      </w:r>
      <w:r>
        <w:rPr>
          <w:rFonts w:asciiTheme="majorBidi" w:hAnsiTheme="majorBidi" w:cstheme="majorBidi"/>
          <w:sz w:val="20"/>
        </w:rPr>
        <w:t xml:space="preserve"> </w:t>
      </w:r>
      <w:r w:rsidRPr="00556237">
        <w:rPr>
          <w:rFonts w:asciiTheme="majorBidi" w:hAnsiTheme="majorBidi" w:cstheme="majorBidi"/>
          <w:sz w:val="20"/>
        </w:rPr>
        <w:t>whose</w:t>
      </w:r>
      <w:r>
        <w:rPr>
          <w:rFonts w:asciiTheme="majorBidi" w:hAnsiTheme="majorBidi" w:cstheme="majorBidi"/>
          <w:sz w:val="20"/>
        </w:rPr>
        <w:t xml:space="preserve"> </w:t>
      </w:r>
      <w:r w:rsidRPr="00556237">
        <w:rPr>
          <w:rFonts w:asciiTheme="majorBidi" w:hAnsiTheme="majorBidi" w:cstheme="majorBidi"/>
          <w:sz w:val="20"/>
        </w:rPr>
        <w:t>time</w:t>
      </w:r>
      <w:r>
        <w:rPr>
          <w:rFonts w:asciiTheme="majorBidi" w:hAnsiTheme="majorBidi" w:cstheme="majorBidi"/>
          <w:sz w:val="20"/>
        </w:rPr>
        <w:t xml:space="preserve"> </w:t>
      </w:r>
      <w:r w:rsidRPr="00556237">
        <w:rPr>
          <w:rFonts w:asciiTheme="majorBidi" w:hAnsiTheme="majorBidi" w:cstheme="majorBidi"/>
          <w:sz w:val="20"/>
        </w:rPr>
        <w:t>has</w:t>
      </w:r>
      <w:r>
        <w:rPr>
          <w:rFonts w:asciiTheme="majorBidi" w:hAnsiTheme="majorBidi" w:cstheme="majorBidi"/>
          <w:sz w:val="20"/>
        </w:rPr>
        <w:t xml:space="preserve"> </w:t>
      </w:r>
      <w:r w:rsidRPr="00556237">
        <w:rPr>
          <w:rFonts w:asciiTheme="majorBidi" w:hAnsiTheme="majorBidi" w:cstheme="majorBidi"/>
          <w:sz w:val="20"/>
        </w:rPr>
        <w:t>come.</w:t>
      </w:r>
      <w:r>
        <w:rPr>
          <w:rFonts w:asciiTheme="majorBidi" w:hAnsiTheme="majorBidi" w:cstheme="majorBid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Researcher,</w:t>
      </w:r>
      <w:r>
        <w:rPr>
          <w:rFonts w:asciiTheme="majorBidi" w:hAnsiTheme="majorBidi" w:cstheme="majorBidi"/>
          <w:i/>
          <w:sz w:val="20"/>
        </w:rPr>
        <w:t xml:space="preserve"> </w:t>
      </w:r>
      <w:r w:rsidRPr="00556237">
        <w:rPr>
          <w:rFonts w:asciiTheme="majorBidi" w:hAnsiTheme="majorBidi" w:cstheme="majorBidi"/>
          <w:i/>
          <w:sz w:val="20"/>
        </w:rPr>
        <w:t>33</w:t>
      </w:r>
      <w:r w:rsidRPr="00556237">
        <w:rPr>
          <w:rFonts w:asciiTheme="majorBidi" w:hAnsiTheme="majorBidi" w:cstheme="majorBidi"/>
          <w:sz w:val="20"/>
        </w:rPr>
        <w:t>(7),</w:t>
      </w:r>
      <w:r>
        <w:rPr>
          <w:rFonts w:asciiTheme="majorBidi" w:hAnsiTheme="majorBidi" w:cstheme="majorBidi"/>
          <w:sz w:val="20"/>
        </w:rPr>
        <w:t xml:space="preserve"> </w:t>
      </w:r>
      <w:r w:rsidRPr="00556237">
        <w:rPr>
          <w:rFonts w:asciiTheme="majorBidi" w:hAnsiTheme="majorBidi" w:cstheme="majorBidi"/>
          <w:sz w:val="20"/>
        </w:rPr>
        <w:t>14-26.</w:t>
      </w:r>
    </w:p>
    <w:p w14:paraId="70037FB6"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Johnson,</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G.</w:t>
      </w:r>
      <w:r>
        <w:rPr>
          <w:rFonts w:asciiTheme="majorBidi" w:hAnsiTheme="majorBidi" w:cstheme="majorBidi"/>
          <w:sz w:val="20"/>
        </w:rPr>
        <w:t xml:space="preserve"> </w:t>
      </w:r>
      <w:r w:rsidRPr="00556237">
        <w:rPr>
          <w:rFonts w:asciiTheme="majorBidi" w:hAnsiTheme="majorBidi" w:cstheme="majorBidi"/>
          <w:sz w:val="20"/>
        </w:rPr>
        <w:t>(1997).</w:t>
      </w:r>
      <w:r>
        <w:rPr>
          <w:rFonts w:asciiTheme="majorBidi" w:hAnsiTheme="majorBidi" w:cstheme="majorBidi"/>
          <w:sz w:val="20"/>
        </w:rPr>
        <w:t xml:space="preserve"> </w:t>
      </w:r>
      <w:r w:rsidRPr="00556237">
        <w:rPr>
          <w:rFonts w:asciiTheme="majorBidi" w:hAnsiTheme="majorBidi" w:cstheme="majorBidi"/>
          <w:sz w:val="20"/>
        </w:rPr>
        <w:t>Ethics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i/>
          <w:sz w:val="20"/>
        </w:rPr>
        <w:t>Communications</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ACM,</w:t>
      </w:r>
      <w:r>
        <w:rPr>
          <w:rFonts w:asciiTheme="majorBidi" w:hAnsiTheme="majorBidi" w:cstheme="majorBidi"/>
          <w:i/>
          <w:sz w:val="20"/>
        </w:rPr>
        <w:t xml:space="preserve"> </w:t>
      </w:r>
      <w:r w:rsidRPr="00556237">
        <w:rPr>
          <w:rFonts w:asciiTheme="majorBidi" w:hAnsiTheme="majorBidi" w:cstheme="majorBidi"/>
          <w:i/>
          <w:sz w:val="20"/>
        </w:rPr>
        <w:t>40</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60-65.</w:t>
      </w:r>
    </w:p>
    <w:p w14:paraId="51475DEE"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Johnson,</w:t>
      </w:r>
      <w:r>
        <w:rPr>
          <w:rFonts w:asciiTheme="majorBidi" w:hAnsiTheme="majorBidi" w:cstheme="majorBidi"/>
          <w:sz w:val="20"/>
        </w:rPr>
        <w:t xml:space="preserve"> </w:t>
      </w:r>
      <w:r w:rsidRPr="00556237">
        <w:rPr>
          <w:rFonts w:asciiTheme="majorBidi" w:hAnsiTheme="majorBidi" w:cstheme="majorBidi"/>
          <w:sz w:val="20"/>
        </w:rPr>
        <w:t>G.</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Howell,</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Code,</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(2005).</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college</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Toward</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model</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influence.</w:t>
      </w:r>
      <w:r>
        <w:rPr>
          <w:rFonts w:asciiTheme="majorBidi" w:hAnsiTheme="majorBidi" w:cstheme="majorBid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Pedagogy</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14</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61-76.</w:t>
      </w:r>
    </w:p>
    <w:p w14:paraId="39EB543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Johnson,</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(2010,</w:t>
      </w:r>
      <w:r>
        <w:rPr>
          <w:rFonts w:asciiTheme="majorBidi" w:hAnsiTheme="majorBidi" w:cstheme="majorBidi"/>
          <w:sz w:val="20"/>
        </w:rPr>
        <w:t xml:space="preserve"> </w:t>
      </w:r>
      <w:r w:rsidRPr="00556237">
        <w:rPr>
          <w:rFonts w:asciiTheme="majorBidi" w:hAnsiTheme="majorBidi" w:cstheme="majorBidi"/>
          <w:sz w:val="20"/>
        </w:rPr>
        <w:t>May).</w:t>
      </w:r>
      <w:r>
        <w:rPr>
          <w:rFonts w:asciiTheme="majorBidi" w:hAnsiTheme="majorBidi" w:cstheme="majorBidi"/>
          <w:sz w:val="20"/>
        </w:rPr>
        <w:t xml:space="preserve"> </w:t>
      </w:r>
      <w:r w:rsidRPr="00556237">
        <w:rPr>
          <w:rFonts w:asciiTheme="majorBidi" w:hAnsiTheme="majorBidi" w:cstheme="majorBidi"/>
          <w:i/>
          <w:sz w:val="20"/>
        </w:rPr>
        <w:t>Anonymity</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discussion</w:t>
      </w:r>
      <w:r>
        <w:rPr>
          <w:rFonts w:asciiTheme="majorBidi" w:hAnsiTheme="majorBidi" w:cstheme="majorBidi"/>
          <w:i/>
          <w:sz w:val="20"/>
        </w:rPr>
        <w:t xml:space="preserve"> </w:t>
      </w:r>
      <w:r w:rsidRPr="00556237">
        <w:rPr>
          <w:rFonts w:asciiTheme="majorBidi" w:hAnsiTheme="majorBidi" w:cstheme="majorBidi"/>
          <w:i/>
          <w:sz w:val="20"/>
        </w:rPr>
        <w:t>forums</w:t>
      </w:r>
      <w:r>
        <w:rPr>
          <w:rFonts w:asciiTheme="majorBidi" w:hAnsiTheme="majorBidi" w:cstheme="majorBidi"/>
          <w:i/>
          <w:sz w:val="20"/>
        </w:rPr>
        <w:t xml:space="preserve"> </w:t>
      </w:r>
      <w:r w:rsidRPr="00556237">
        <w:rPr>
          <w:rFonts w:asciiTheme="majorBidi" w:hAnsiTheme="majorBidi" w:cstheme="majorBidi"/>
          <w:i/>
          <w:sz w:val="20"/>
        </w:rPr>
        <w:t>–</w:t>
      </w:r>
      <w:r>
        <w:rPr>
          <w:rFonts w:asciiTheme="majorBidi" w:hAnsiTheme="majorBidi" w:cstheme="majorBidi"/>
          <w:i/>
          <w:sz w:val="20"/>
        </w:rPr>
        <w:t xml:space="preserve"> </w:t>
      </w:r>
      <w:r w:rsidRPr="00556237">
        <w:rPr>
          <w:rFonts w:asciiTheme="majorBidi" w:hAnsiTheme="majorBidi" w:cstheme="majorBidi"/>
          <w:i/>
          <w:sz w:val="20"/>
        </w:rPr>
        <w:t>Does</w:t>
      </w:r>
      <w:r>
        <w:rPr>
          <w:rFonts w:asciiTheme="majorBidi" w:hAnsiTheme="majorBidi" w:cstheme="majorBidi"/>
          <w:i/>
          <w:sz w:val="20"/>
        </w:rPr>
        <w:t xml:space="preserve"> </w:t>
      </w:r>
      <w:r w:rsidRPr="00556237">
        <w:rPr>
          <w:rFonts w:asciiTheme="majorBidi" w:hAnsiTheme="majorBidi" w:cstheme="majorBidi"/>
          <w:i/>
          <w:sz w:val="20"/>
        </w:rPr>
        <w:t>it</w:t>
      </w:r>
      <w:r>
        <w:rPr>
          <w:rFonts w:asciiTheme="majorBidi" w:hAnsiTheme="majorBidi" w:cstheme="majorBidi"/>
          <w:i/>
          <w:sz w:val="20"/>
        </w:rPr>
        <w:t xml:space="preserve"> </w:t>
      </w:r>
      <w:r w:rsidRPr="00556237">
        <w:rPr>
          <w:rFonts w:asciiTheme="majorBidi" w:hAnsiTheme="majorBidi" w:cstheme="majorBidi"/>
          <w:i/>
          <w:sz w:val="20"/>
        </w:rPr>
        <w:t>promote</w:t>
      </w:r>
      <w:r>
        <w:rPr>
          <w:rFonts w:asciiTheme="majorBidi" w:hAnsiTheme="majorBidi" w:cstheme="majorBidi"/>
          <w:i/>
          <w:sz w:val="20"/>
        </w:rPr>
        <w:t xml:space="preserve"> </w:t>
      </w:r>
      <w:r w:rsidRPr="00556237">
        <w:rPr>
          <w:rFonts w:asciiTheme="majorBidi" w:hAnsiTheme="majorBidi" w:cstheme="majorBidi"/>
          <w:i/>
          <w:sz w:val="20"/>
        </w:rPr>
        <w:t>connections?</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7th</w:t>
      </w:r>
      <w:r>
        <w:rPr>
          <w:rFonts w:asciiTheme="majorBidi" w:hAnsiTheme="majorBidi" w:cstheme="majorBidi"/>
          <w:sz w:val="20"/>
        </w:rPr>
        <w:t xml:space="preserve"> </w:t>
      </w:r>
      <w:r w:rsidRPr="00556237">
        <w:rPr>
          <w:rFonts w:asciiTheme="majorBidi" w:hAnsiTheme="majorBidi" w:cstheme="majorBidi"/>
          <w:sz w:val="20"/>
        </w:rPr>
        <w:t>International</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Networked</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Aalborg,</w:t>
      </w:r>
      <w:r>
        <w:rPr>
          <w:rFonts w:asciiTheme="majorBidi" w:hAnsiTheme="majorBidi" w:cstheme="majorBidi"/>
          <w:sz w:val="20"/>
        </w:rPr>
        <w:t xml:space="preserve"> </w:t>
      </w:r>
      <w:r w:rsidRPr="00556237">
        <w:rPr>
          <w:rFonts w:asciiTheme="majorBidi" w:hAnsiTheme="majorBidi" w:cstheme="majorBidi"/>
          <w:sz w:val="20"/>
        </w:rPr>
        <w:t>Denmark.</w:t>
      </w:r>
    </w:p>
    <w:p w14:paraId="1409C8C0"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Jung,</w:t>
      </w:r>
      <w:r>
        <w:rPr>
          <w:rFonts w:asciiTheme="majorBidi" w:hAnsiTheme="majorBidi" w:cstheme="majorBidi"/>
          <w:sz w:val="20"/>
        </w:rPr>
        <w:t xml:space="preserve"> </w:t>
      </w:r>
      <w:r w:rsidRPr="00556237">
        <w:rPr>
          <w:rFonts w:asciiTheme="majorBidi" w:hAnsiTheme="majorBidi" w:cstheme="majorBidi"/>
          <w:sz w:val="20"/>
        </w:rPr>
        <w:t>I.,</w:t>
      </w:r>
      <w:r>
        <w:rPr>
          <w:rFonts w:asciiTheme="majorBidi" w:hAnsiTheme="majorBidi" w:cstheme="majorBidi"/>
          <w:sz w:val="20"/>
        </w:rPr>
        <w:t xml:space="preserve"> </w:t>
      </w:r>
      <w:r w:rsidRPr="00556237">
        <w:rPr>
          <w:rFonts w:asciiTheme="majorBidi" w:hAnsiTheme="majorBidi" w:cstheme="majorBidi"/>
          <w:sz w:val="20"/>
        </w:rPr>
        <w:t>Choi,</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Lim,</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Leem,</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(2002).</w:t>
      </w:r>
      <w:r>
        <w:rPr>
          <w:rFonts w:asciiTheme="majorBidi" w:hAnsiTheme="majorBidi" w:cstheme="majorBidi"/>
          <w:sz w:val="20"/>
        </w:rPr>
        <w:t xml:space="preserve"> </w:t>
      </w:r>
      <w:r w:rsidRPr="00556237">
        <w:rPr>
          <w:rFonts w:asciiTheme="majorBidi" w:hAnsiTheme="majorBidi" w:cstheme="majorBidi"/>
          <w:sz w:val="20"/>
        </w:rPr>
        <w:t>Effects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different</w:t>
      </w:r>
      <w:r>
        <w:rPr>
          <w:rFonts w:asciiTheme="majorBidi" w:hAnsiTheme="majorBidi" w:cstheme="majorBidi"/>
          <w:sz w:val="20"/>
        </w:rPr>
        <w:t xml:space="preserve"> </w:t>
      </w:r>
      <w:r w:rsidRPr="00556237">
        <w:rPr>
          <w:rFonts w:asciiTheme="majorBidi" w:hAnsiTheme="majorBidi" w:cstheme="majorBidi"/>
          <w:sz w:val="20"/>
        </w:rPr>
        <w:t>types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achievement,</w:t>
      </w:r>
      <w:r>
        <w:rPr>
          <w:rFonts w:asciiTheme="majorBidi" w:hAnsiTheme="majorBidi" w:cstheme="majorBidi"/>
          <w:sz w:val="20"/>
        </w:rPr>
        <w:t xml:space="preserve"> </w:t>
      </w:r>
      <w:r w:rsidRPr="00556237">
        <w:rPr>
          <w:rFonts w:asciiTheme="majorBidi" w:hAnsiTheme="majorBidi" w:cstheme="majorBidi"/>
          <w:sz w:val="20"/>
        </w:rPr>
        <w:t>satisfaction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web-based</w:t>
      </w:r>
      <w:r>
        <w:rPr>
          <w:rFonts w:asciiTheme="majorBidi" w:hAnsiTheme="majorBidi" w:cstheme="majorBidi"/>
          <w:sz w:val="20"/>
        </w:rPr>
        <w:t xml:space="preserve"> </w:t>
      </w:r>
      <w:r w:rsidRPr="00556237">
        <w:rPr>
          <w:rFonts w:asciiTheme="majorBidi" w:hAnsiTheme="majorBidi" w:cstheme="majorBidi"/>
          <w:sz w:val="20"/>
        </w:rPr>
        <w:t>instruction.</w:t>
      </w:r>
      <w:r>
        <w:rPr>
          <w:rFonts w:asciiTheme="majorBidi" w:hAnsiTheme="majorBidi" w:cstheme="majorBidi"/>
          <w:sz w:val="20"/>
        </w:rPr>
        <w:t xml:space="preserve"> </w:t>
      </w:r>
      <w:r w:rsidRPr="00556237">
        <w:rPr>
          <w:rFonts w:asciiTheme="majorBidi" w:hAnsiTheme="majorBidi" w:cstheme="majorBidi"/>
          <w:i/>
          <w:sz w:val="20"/>
        </w:rPr>
        <w:t>Innovations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Teaching</w:t>
      </w:r>
      <w:r>
        <w:rPr>
          <w:rFonts w:asciiTheme="majorBidi" w:hAnsiTheme="majorBidi" w:cstheme="majorBidi"/>
          <w: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39</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153-162.</w:t>
      </w:r>
    </w:p>
    <w:p w14:paraId="56672545"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Kleinman,</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(2005).</w:t>
      </w:r>
      <w:r>
        <w:rPr>
          <w:rFonts w:asciiTheme="majorBidi" w:hAnsiTheme="majorBidi" w:cstheme="majorBidi"/>
          <w:sz w:val="20"/>
        </w:rPr>
        <w:t xml:space="preserve"> </w:t>
      </w:r>
      <w:r w:rsidRPr="00556237">
        <w:rPr>
          <w:rFonts w:asciiTheme="majorBidi" w:hAnsiTheme="majorBidi" w:cstheme="majorBidi"/>
          <w:sz w:val="20"/>
        </w:rPr>
        <w:t>Strategies</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encouraging</w:t>
      </w:r>
      <w:r>
        <w:rPr>
          <w:rFonts w:asciiTheme="majorBidi" w:hAnsiTheme="majorBidi" w:cstheme="majorBidi"/>
          <w:sz w:val="20"/>
        </w:rPr>
        <w:t xml:space="preserve"> </w:t>
      </w:r>
      <w:r w:rsidRPr="00556237">
        <w:rPr>
          <w:rFonts w:asciiTheme="majorBidi" w:hAnsiTheme="majorBidi" w:cstheme="majorBidi"/>
          <w:sz w:val="20"/>
        </w:rPr>
        <w:t>active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academic</w:t>
      </w:r>
      <w:r>
        <w:rPr>
          <w:rFonts w:asciiTheme="majorBidi" w:hAnsiTheme="majorBidi" w:cstheme="majorBidi"/>
          <w:sz w:val="20"/>
        </w:rPr>
        <w:t xml:space="preserve"> </w:t>
      </w:r>
      <w:r w:rsidRPr="00556237">
        <w:rPr>
          <w:rFonts w:asciiTheme="majorBidi" w:hAnsiTheme="majorBidi" w:cstheme="majorBidi"/>
          <w:sz w:val="20"/>
        </w:rPr>
        <w:t>integrity</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courses.</w:t>
      </w:r>
      <w:r>
        <w:rPr>
          <w:rFonts w:asciiTheme="majorBidi" w:hAnsiTheme="majorBidi" w:cstheme="majorBidi"/>
          <w:sz w:val="20"/>
        </w:rPr>
        <w:t xml:space="preserve"> </w:t>
      </w:r>
      <w:r w:rsidRPr="00556237">
        <w:rPr>
          <w:rFonts w:asciiTheme="majorBidi" w:hAnsiTheme="majorBidi" w:cstheme="majorBidi"/>
          <w:i/>
          <w:sz w:val="20"/>
        </w:rPr>
        <w:t>Communication</w:t>
      </w:r>
      <w:r>
        <w:rPr>
          <w:rFonts w:asciiTheme="majorBidi" w:hAnsiTheme="majorBidi" w:cstheme="majorBidi"/>
          <w:i/>
          <w:sz w:val="20"/>
        </w:rPr>
        <w:t xml:space="preserve"> </w:t>
      </w:r>
      <w:r w:rsidRPr="00556237">
        <w:rPr>
          <w:rFonts w:asciiTheme="majorBidi" w:hAnsiTheme="majorBidi" w:cstheme="majorBidi"/>
          <w:i/>
          <w:sz w:val="20"/>
        </w:rPr>
        <w:t>Teacher,</w:t>
      </w:r>
      <w:r>
        <w:rPr>
          <w:rFonts w:asciiTheme="majorBidi" w:hAnsiTheme="majorBidi" w:cstheme="majorBidi"/>
          <w:i/>
          <w:sz w:val="20"/>
        </w:rPr>
        <w:t xml:space="preserve"> </w:t>
      </w:r>
      <w:r w:rsidRPr="00556237">
        <w:rPr>
          <w:rFonts w:asciiTheme="majorBidi" w:hAnsiTheme="majorBidi" w:cstheme="majorBidi"/>
          <w:i/>
          <w:sz w:val="20"/>
        </w:rPr>
        <w:t>19</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13-18.</w:t>
      </w:r>
    </w:p>
    <w:p w14:paraId="4E0DB8C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Macdonald,</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(2003).</w:t>
      </w:r>
      <w:r>
        <w:rPr>
          <w:rFonts w:asciiTheme="majorBidi" w:hAnsiTheme="majorBidi" w:cstheme="majorBidi"/>
          <w:sz w:val="20"/>
        </w:rPr>
        <w:t xml:space="preserve"> </w:t>
      </w:r>
      <w:r w:rsidRPr="00556237">
        <w:rPr>
          <w:rFonts w:asciiTheme="majorBidi" w:hAnsiTheme="majorBidi" w:cstheme="majorBidi"/>
          <w:sz w:val="20"/>
        </w:rPr>
        <w:t>Assessing</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collaborative</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Process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product.</w:t>
      </w:r>
      <w:r>
        <w:rPr>
          <w:rFonts w:asciiTheme="majorBidi" w:hAnsiTheme="majorBidi" w:cstheme="majorBidi"/>
          <w:sz w:val="20"/>
        </w:rPr>
        <w:t xml:space="preserve"> </w:t>
      </w:r>
      <w:r w:rsidRPr="00556237">
        <w:rPr>
          <w:rFonts w:asciiTheme="majorBidi" w:hAnsiTheme="majorBidi" w:cstheme="majorBidi"/>
          <w:i/>
          <w:sz w:val="20"/>
        </w:rPr>
        <w:t>Computers</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40</w:t>
      </w:r>
      <w:r w:rsidRPr="00556237">
        <w:rPr>
          <w:rFonts w:asciiTheme="majorBidi" w:hAnsiTheme="majorBidi" w:cstheme="majorBidi"/>
          <w:sz w:val="20"/>
        </w:rPr>
        <w:t>(4),</w:t>
      </w:r>
      <w:r>
        <w:rPr>
          <w:rFonts w:asciiTheme="majorBidi" w:hAnsiTheme="majorBidi" w:cstheme="majorBidi"/>
          <w:sz w:val="20"/>
        </w:rPr>
        <w:t xml:space="preserve"> </w:t>
      </w:r>
      <w:r w:rsidRPr="00556237">
        <w:rPr>
          <w:rFonts w:asciiTheme="majorBidi" w:hAnsiTheme="majorBidi" w:cstheme="majorBidi"/>
          <w:sz w:val="20"/>
        </w:rPr>
        <w:t>377-391.</w:t>
      </w:r>
    </w:p>
    <w:p w14:paraId="7F75CB8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Madini,</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de</w:t>
      </w:r>
      <w:r>
        <w:rPr>
          <w:rFonts w:asciiTheme="majorBidi" w:hAnsiTheme="majorBidi" w:cstheme="majorBidi"/>
          <w:sz w:val="20"/>
        </w:rPr>
        <w:t xml:space="preserve"> </w:t>
      </w:r>
      <w:r w:rsidRPr="00556237">
        <w:rPr>
          <w:rFonts w:asciiTheme="majorBidi" w:hAnsiTheme="majorBidi" w:cstheme="majorBidi"/>
          <w:sz w:val="20"/>
        </w:rPr>
        <w:t>Nooy,</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Disclosure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gender</w:t>
      </w:r>
      <w:r>
        <w:rPr>
          <w:rFonts w:asciiTheme="majorBidi" w:hAnsiTheme="majorBidi" w:cstheme="majorBidi"/>
          <w:sz w:val="20"/>
        </w:rPr>
        <w:t xml:space="preserve"> </w:t>
      </w:r>
      <w:r w:rsidRPr="00556237">
        <w:rPr>
          <w:rFonts w:asciiTheme="majorBidi" w:hAnsiTheme="majorBidi" w:cstheme="majorBidi"/>
          <w:sz w:val="20"/>
        </w:rPr>
        <w:t>identity</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Internet</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Saudi</w:t>
      </w:r>
      <w:r>
        <w:rPr>
          <w:rFonts w:asciiTheme="majorBidi" w:hAnsiTheme="majorBidi" w:cstheme="majorBidi"/>
          <w:sz w:val="20"/>
        </w:rPr>
        <w:t xml:space="preserve"> </w:t>
      </w:r>
      <w:r w:rsidRPr="00556237">
        <w:rPr>
          <w:rFonts w:asciiTheme="majorBidi" w:hAnsiTheme="majorBidi" w:cstheme="majorBidi"/>
          <w:sz w:val="20"/>
        </w:rPr>
        <w:t>Arabian</w:t>
      </w:r>
      <w:r>
        <w:rPr>
          <w:rFonts w:asciiTheme="majorBidi" w:hAnsiTheme="majorBidi" w:cstheme="majorBidi"/>
          <w:sz w:val="20"/>
        </w:rPr>
        <w:t xml:space="preserve"> </w:t>
      </w:r>
      <w:r w:rsidRPr="00556237">
        <w:rPr>
          <w:rFonts w:asciiTheme="majorBidi" w:hAnsiTheme="majorBidi" w:cstheme="majorBidi"/>
          <w:sz w:val="20"/>
        </w:rPr>
        <w:t>forum</w:t>
      </w:r>
      <w:r>
        <w:rPr>
          <w:rFonts w:asciiTheme="majorBidi" w:hAnsiTheme="majorBidi" w:cstheme="majorBidi"/>
          <w:sz w:val="20"/>
        </w:rPr>
        <w:t xml:space="preserve"> </w:t>
      </w:r>
      <w:r w:rsidRPr="00556237">
        <w:rPr>
          <w:rFonts w:asciiTheme="majorBidi" w:hAnsiTheme="majorBidi" w:cstheme="majorBidi"/>
          <w:sz w:val="20"/>
        </w:rPr>
        <w:t>communication.</w:t>
      </w:r>
      <w:r>
        <w:rPr>
          <w:rFonts w:asciiTheme="majorBidi" w:hAnsiTheme="majorBidi" w:cstheme="majorBidi"/>
          <w:sz w:val="20"/>
        </w:rPr>
        <w:t xml:space="preserve"> </w:t>
      </w:r>
      <w:r w:rsidRPr="00556237">
        <w:rPr>
          <w:rFonts w:asciiTheme="majorBidi" w:hAnsiTheme="majorBidi" w:cstheme="majorBidi"/>
          <w:i/>
          <w:sz w:val="20"/>
        </w:rPr>
        <w:t>Gender,</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Development,</w:t>
      </w:r>
      <w:r>
        <w:rPr>
          <w:rFonts w:asciiTheme="majorBidi" w:hAnsiTheme="majorBidi" w:cstheme="majorBidi"/>
          <w:i/>
          <w:sz w:val="20"/>
        </w:rPr>
        <w:t xml:space="preserve"> </w:t>
      </w:r>
      <w:r w:rsidRPr="00556237">
        <w:rPr>
          <w:rFonts w:asciiTheme="majorBidi" w:hAnsiTheme="majorBidi" w:cstheme="majorBidi"/>
          <w:i/>
          <w:sz w:val="20"/>
        </w:rPr>
        <w:t>17</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233-257.</w:t>
      </w:r>
    </w:p>
    <w:p w14:paraId="650D1CAE"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Mason,</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(2002).</w:t>
      </w:r>
      <w:r>
        <w:rPr>
          <w:rFonts w:asciiTheme="majorBidi" w:hAnsiTheme="majorBidi" w:cstheme="majorBidi"/>
          <w:sz w:val="20"/>
        </w:rPr>
        <w:t xml:space="preserve"> </w:t>
      </w:r>
      <w:r w:rsidRPr="00556237">
        <w:rPr>
          <w:rFonts w:asciiTheme="majorBidi" w:hAnsiTheme="majorBidi" w:cstheme="majorBidi"/>
          <w:i/>
          <w:sz w:val="20"/>
        </w:rPr>
        <w:t>Qualitative</w:t>
      </w:r>
      <w:r>
        <w:rPr>
          <w:rFonts w:asciiTheme="majorBidi" w:hAnsiTheme="majorBidi" w:cstheme="majorBidi"/>
          <w:i/>
          <w:sz w:val="20"/>
        </w:rPr>
        <w:t xml:space="preserve"> </w:t>
      </w:r>
      <w:r w:rsidRPr="00556237">
        <w:rPr>
          <w:rFonts w:asciiTheme="majorBidi" w:hAnsiTheme="majorBidi" w:cstheme="majorBidi"/>
          <w:i/>
          <w:sz w:val="20"/>
        </w:rPr>
        <w:t>researching</w:t>
      </w:r>
      <w:r>
        <w:rPr>
          <w:rFonts w:asciiTheme="majorBidi" w:hAnsiTheme="majorBidi" w:cstheme="majorBidi"/>
          <w:sz w:val="20"/>
        </w:rPr>
        <w:t xml:space="preserve"> </w:t>
      </w:r>
      <w:r w:rsidRPr="00556237">
        <w:rPr>
          <w:rFonts w:asciiTheme="majorBidi" w:hAnsiTheme="majorBidi" w:cstheme="majorBidi"/>
          <w:sz w:val="20"/>
        </w:rPr>
        <w:t>(2nd</w:t>
      </w:r>
      <w:r>
        <w:rPr>
          <w:rFonts w:asciiTheme="majorBidi" w:hAnsiTheme="majorBidi" w:cstheme="majorBidi"/>
          <w:sz w:val="20"/>
        </w:rPr>
        <w:t xml:space="preserve"> </w:t>
      </w:r>
      <w:r w:rsidRPr="00556237">
        <w:rPr>
          <w:rFonts w:asciiTheme="majorBidi" w:hAnsiTheme="majorBidi" w:cstheme="majorBidi"/>
          <w:sz w:val="20"/>
        </w:rPr>
        <w:t>ed.).</w:t>
      </w:r>
      <w:r>
        <w:rPr>
          <w:rFonts w:asciiTheme="majorBidi" w:hAnsiTheme="majorBidi" w:cstheme="majorBidi"/>
          <w:sz w:val="20"/>
        </w:rPr>
        <w:t xml:space="preserve"> </w:t>
      </w:r>
      <w:r w:rsidRPr="00556237">
        <w:rPr>
          <w:rFonts w:asciiTheme="majorBidi" w:hAnsiTheme="majorBidi" w:cstheme="majorBidi"/>
          <w:sz w:val="20"/>
        </w:rPr>
        <w:t>London:</w:t>
      </w:r>
      <w:r>
        <w:rPr>
          <w:rFonts w:asciiTheme="majorBidi" w:hAnsiTheme="majorBidi" w:cstheme="majorBidi"/>
          <w:sz w:val="20"/>
        </w:rPr>
        <w:t xml:space="preserve"> </w:t>
      </w:r>
      <w:r w:rsidRPr="00556237">
        <w:rPr>
          <w:rFonts w:asciiTheme="majorBidi" w:hAnsiTheme="majorBidi" w:cstheme="majorBidi"/>
          <w:sz w:val="20"/>
        </w:rPr>
        <w:t>Sage.</w:t>
      </w:r>
    </w:p>
    <w:p w14:paraId="43123320"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McNamara,</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Burton,</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(2009).</w:t>
      </w:r>
      <w:r>
        <w:rPr>
          <w:rFonts w:asciiTheme="majorBidi" w:hAnsiTheme="majorBidi" w:cstheme="majorBidi"/>
          <w:sz w:val="20"/>
        </w:rPr>
        <w:t xml:space="preserve"> </w:t>
      </w:r>
      <w:r w:rsidRPr="00556237">
        <w:rPr>
          <w:rFonts w:asciiTheme="majorBidi" w:hAnsiTheme="majorBidi" w:cstheme="majorBidi"/>
          <w:sz w:val="20"/>
        </w:rPr>
        <w:t>Assessment</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law</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University</w:t>
      </w:r>
      <w:r>
        <w:rPr>
          <w:rFonts w:asciiTheme="majorBidi" w:hAnsiTheme="majorBidi" w:cstheme="majorBidi"/>
          <w:i/>
          <w:sz w:val="20"/>
        </w:rPr>
        <w:t xml:space="preserve"> </w:t>
      </w:r>
      <w:r w:rsidRPr="00556237">
        <w:rPr>
          <w:rFonts w:asciiTheme="majorBidi" w:hAnsiTheme="majorBidi" w:cstheme="majorBidi"/>
          <w:i/>
          <w:sz w:val="20"/>
        </w:rPr>
        <w:t>Teaching</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Practice,</w:t>
      </w:r>
      <w:r>
        <w:rPr>
          <w:rFonts w:asciiTheme="majorBidi" w:hAnsiTheme="majorBidi" w:cstheme="majorBidi"/>
          <w:i/>
          <w:sz w:val="20"/>
        </w:rPr>
        <w:t xml:space="preserve"> </w:t>
      </w:r>
      <w:r w:rsidRPr="00556237">
        <w:rPr>
          <w:rFonts w:asciiTheme="majorBidi" w:hAnsiTheme="majorBidi" w:cstheme="majorBidi"/>
          <w:i/>
          <w:sz w:val="20"/>
        </w:rPr>
        <w:t>6</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1-14.</w:t>
      </w:r>
    </w:p>
    <w:p w14:paraId="2C402C64"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Mokoena,</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Engagement</w:t>
      </w:r>
      <w:r>
        <w:rPr>
          <w:rFonts w:asciiTheme="majorBidi" w:hAnsiTheme="majorBidi" w:cstheme="majorBidi"/>
          <w:sz w:val="20"/>
        </w:rPr>
        <w:t xml:space="preserve"> </w:t>
      </w:r>
      <w:r w:rsidRPr="00556237">
        <w:rPr>
          <w:rFonts w:asciiTheme="majorBidi" w:hAnsiTheme="majorBidi" w:cstheme="majorBidi"/>
          <w:sz w:val="20"/>
        </w:rPr>
        <w:t>with</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Turkish</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12</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97-105.</w:t>
      </w:r>
    </w:p>
    <w:p w14:paraId="34F3C308"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Molina-Azorin,</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F.</w:t>
      </w:r>
      <w:r>
        <w:rPr>
          <w:rFonts w:asciiTheme="majorBidi" w:hAnsiTheme="majorBidi" w:cstheme="majorBidi"/>
          <w:sz w:val="20"/>
        </w:rPr>
        <w:t xml:space="preserve"> </w:t>
      </w:r>
      <w:r w:rsidRPr="00556237">
        <w:rPr>
          <w:rFonts w:asciiTheme="majorBidi" w:hAnsiTheme="majorBidi" w:cstheme="majorBidi"/>
          <w:sz w:val="20"/>
        </w:rPr>
        <w:t>(2012).</w:t>
      </w:r>
      <w:r>
        <w:rPr>
          <w:rFonts w:asciiTheme="majorBidi" w:hAnsiTheme="majorBidi" w:cstheme="majorBidi"/>
          <w:sz w:val="20"/>
        </w:rPr>
        <w:t xml:space="preserve"> </w:t>
      </w:r>
      <w:r w:rsidRPr="00556237">
        <w:rPr>
          <w:rFonts w:asciiTheme="majorBidi" w:hAnsiTheme="majorBidi" w:cstheme="majorBidi"/>
          <w:sz w:val="20"/>
        </w:rPr>
        <w:t>Mixed</w:t>
      </w:r>
      <w:r>
        <w:rPr>
          <w:rFonts w:asciiTheme="majorBidi" w:hAnsiTheme="majorBidi" w:cstheme="majorBidi"/>
          <w:sz w:val="20"/>
        </w:rPr>
        <w:t xml:space="preserve"> </w:t>
      </w:r>
      <w:r w:rsidRPr="00556237">
        <w:rPr>
          <w:rFonts w:asciiTheme="majorBidi" w:hAnsiTheme="majorBidi" w:cstheme="majorBidi"/>
          <w:sz w:val="20"/>
        </w:rPr>
        <w:t>methods</w:t>
      </w:r>
      <w:r>
        <w:rPr>
          <w:rFonts w:asciiTheme="majorBidi" w:hAnsiTheme="majorBidi" w:cstheme="majorBidi"/>
          <w:sz w:val="20"/>
        </w:rPr>
        <w:t xml:space="preserve"> </w:t>
      </w:r>
      <w:r w:rsidRPr="00556237">
        <w:rPr>
          <w:rFonts w:asciiTheme="majorBidi" w:hAnsiTheme="majorBidi" w:cstheme="majorBidi"/>
          <w:sz w:val="20"/>
        </w:rPr>
        <w:t>research</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strategic</w:t>
      </w:r>
      <w:r>
        <w:rPr>
          <w:rFonts w:asciiTheme="majorBidi" w:hAnsiTheme="majorBidi" w:cstheme="majorBidi"/>
          <w:sz w:val="20"/>
        </w:rPr>
        <w:t xml:space="preserve"> </w:t>
      </w:r>
      <w:r w:rsidRPr="00556237">
        <w:rPr>
          <w:rFonts w:asciiTheme="majorBidi" w:hAnsiTheme="majorBidi" w:cstheme="majorBidi"/>
          <w:sz w:val="20"/>
        </w:rPr>
        <w:t>management:</w:t>
      </w:r>
      <w:r>
        <w:rPr>
          <w:rFonts w:asciiTheme="majorBidi" w:hAnsiTheme="majorBidi" w:cstheme="majorBidi"/>
          <w:sz w:val="20"/>
        </w:rPr>
        <w:t xml:space="preserve"> </w:t>
      </w:r>
      <w:r w:rsidRPr="00556237">
        <w:rPr>
          <w:rFonts w:asciiTheme="majorBidi" w:hAnsiTheme="majorBidi" w:cstheme="majorBidi"/>
          <w:sz w:val="20"/>
        </w:rPr>
        <w:t>Impact</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applications.</w:t>
      </w:r>
      <w:r>
        <w:rPr>
          <w:rFonts w:asciiTheme="majorBidi" w:hAnsiTheme="majorBidi" w:cstheme="majorBidi"/>
          <w:sz w:val="20"/>
        </w:rPr>
        <w:t xml:space="preserve"> </w:t>
      </w:r>
      <w:r w:rsidRPr="00556237">
        <w:rPr>
          <w:rFonts w:asciiTheme="majorBidi" w:hAnsiTheme="majorBidi" w:cstheme="majorBidi"/>
          <w:i/>
          <w:sz w:val="20"/>
        </w:rPr>
        <w:t>Organizational</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Methods,</w:t>
      </w:r>
      <w:r>
        <w:rPr>
          <w:rFonts w:asciiTheme="majorBidi" w:hAnsiTheme="majorBidi" w:cstheme="majorBidi"/>
          <w:i/>
          <w:sz w:val="20"/>
        </w:rPr>
        <w:t xml:space="preserve"> </w:t>
      </w:r>
      <w:r w:rsidRPr="00556237">
        <w:rPr>
          <w:rFonts w:asciiTheme="majorBidi" w:hAnsiTheme="majorBidi" w:cstheme="majorBidi"/>
          <w:i/>
          <w:sz w:val="20"/>
        </w:rPr>
        <w:t>15</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33-56.</w:t>
      </w:r>
    </w:p>
    <w:p w14:paraId="068DE76C"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Nandi,</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Hamilton,</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Harland,</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(2012).</w:t>
      </w:r>
      <w:r>
        <w:rPr>
          <w:rFonts w:asciiTheme="majorBidi" w:hAnsiTheme="majorBidi" w:cstheme="majorBidi"/>
          <w:sz w:val="20"/>
        </w:rPr>
        <w:t xml:space="preserve"> </w:t>
      </w:r>
      <w:r w:rsidRPr="00556237">
        <w:rPr>
          <w:rFonts w:asciiTheme="majorBidi" w:hAnsiTheme="majorBidi" w:cstheme="majorBidi"/>
          <w:sz w:val="20"/>
        </w:rPr>
        <w:t>Evaluating</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quality</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fully</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courses.</w:t>
      </w:r>
      <w:r>
        <w:rPr>
          <w:rFonts w:asciiTheme="majorBidi" w:hAnsiTheme="majorBidi" w:cstheme="majorBid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33</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5-30.</w:t>
      </w:r>
    </w:p>
    <w:p w14:paraId="0CF3C1BA"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Northover,</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(2002,</w:t>
      </w:r>
      <w:r>
        <w:rPr>
          <w:rFonts w:asciiTheme="majorBidi" w:hAnsiTheme="majorBidi" w:cstheme="majorBidi"/>
          <w:sz w:val="20"/>
        </w:rPr>
        <w:t xml:space="preserve"> </w:t>
      </w:r>
      <w:r w:rsidRPr="00556237">
        <w:rPr>
          <w:rFonts w:asciiTheme="majorBidi" w:hAnsiTheme="majorBidi" w:cstheme="majorBidi"/>
          <w:sz w:val="20"/>
        </w:rPr>
        <w:t>December).</w:t>
      </w:r>
      <w:r>
        <w:rPr>
          <w:rFonts w:asciiTheme="majorBidi" w:hAnsiTheme="majorBidi" w:cstheme="majorBid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discussion</w:t>
      </w:r>
      <w:r>
        <w:rPr>
          <w:rFonts w:asciiTheme="majorBidi" w:hAnsiTheme="majorBidi" w:cstheme="majorBidi"/>
          <w:i/>
          <w:sz w:val="20"/>
        </w:rPr>
        <w:t xml:space="preserve"> </w:t>
      </w:r>
      <w:r w:rsidRPr="00556237">
        <w:rPr>
          <w:rFonts w:asciiTheme="majorBidi" w:hAnsiTheme="majorBidi" w:cstheme="majorBidi"/>
          <w:i/>
          <w:sz w:val="20"/>
        </w:rPr>
        <w:t>boards</w:t>
      </w:r>
      <w:r>
        <w:rPr>
          <w:rFonts w:asciiTheme="majorBidi" w:hAnsiTheme="majorBidi" w:cstheme="majorBidi"/>
          <w:i/>
          <w:sz w:val="20"/>
        </w:rPr>
        <w:t xml:space="preserve"> </w:t>
      </w:r>
      <w:r w:rsidRPr="00556237">
        <w:rPr>
          <w:rFonts w:asciiTheme="majorBidi" w:hAnsiTheme="majorBidi" w:cstheme="majorBidi"/>
          <w:i/>
          <w:sz w:val="20"/>
        </w:rPr>
        <w:t>-</w:t>
      </w:r>
      <w:r>
        <w:rPr>
          <w:rFonts w:asciiTheme="majorBidi" w:hAnsiTheme="majorBidi" w:cstheme="majorBidi"/>
          <w:i/>
          <w:sz w:val="20"/>
        </w:rPr>
        <w:t xml:space="preserve"> </w:t>
      </w:r>
      <w:r w:rsidRPr="00556237">
        <w:rPr>
          <w:rFonts w:asciiTheme="majorBidi" w:hAnsiTheme="majorBidi" w:cstheme="majorBidi"/>
          <w:i/>
          <w:sz w:val="20"/>
        </w:rPr>
        <w:t>Friend</w:t>
      </w:r>
      <w:r>
        <w:rPr>
          <w:rFonts w:asciiTheme="majorBidi" w:hAnsiTheme="majorBidi" w:cstheme="majorBidi"/>
          <w:i/>
          <w:sz w:val="20"/>
        </w:rPr>
        <w:t xml:space="preserve"> </w:t>
      </w:r>
      <w:r w:rsidRPr="00556237">
        <w:rPr>
          <w:rFonts w:asciiTheme="majorBidi" w:hAnsiTheme="majorBidi" w:cstheme="majorBidi"/>
          <w:i/>
          <w:sz w:val="20"/>
        </w:rPr>
        <w:t>or</w:t>
      </w:r>
      <w:r>
        <w:rPr>
          <w:rFonts w:asciiTheme="majorBidi" w:hAnsiTheme="majorBidi" w:cstheme="majorBidi"/>
          <w:i/>
          <w:sz w:val="20"/>
        </w:rPr>
        <w:t xml:space="preserve"> </w:t>
      </w:r>
      <w:r w:rsidRPr="00556237">
        <w:rPr>
          <w:rFonts w:asciiTheme="majorBidi" w:hAnsiTheme="majorBidi" w:cstheme="majorBidi"/>
          <w:i/>
          <w:sz w:val="20"/>
        </w:rPr>
        <w:t>foe?</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19th</w:t>
      </w:r>
      <w:r>
        <w:rPr>
          <w:rFonts w:asciiTheme="majorBidi" w:hAnsiTheme="majorBidi" w:cstheme="majorBidi"/>
          <w:sz w:val="20"/>
        </w:rPr>
        <w:t xml:space="preserve"> </w:t>
      </w:r>
      <w:r w:rsidRPr="00556237">
        <w:rPr>
          <w:rFonts w:asciiTheme="majorBidi" w:hAnsiTheme="majorBidi" w:cstheme="majorBidi"/>
          <w:sz w:val="20"/>
        </w:rPr>
        <w:t>Annual</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Australian</w:t>
      </w:r>
      <w:r>
        <w:rPr>
          <w:rFonts w:asciiTheme="majorBidi" w:hAnsiTheme="majorBidi" w:cstheme="majorBidi"/>
          <w:sz w:val="20"/>
        </w:rPr>
        <w:t xml:space="preserve"> </w:t>
      </w:r>
      <w:r w:rsidRPr="00556237">
        <w:rPr>
          <w:rFonts w:asciiTheme="majorBidi" w:hAnsiTheme="majorBidi" w:cstheme="majorBidi"/>
          <w:sz w:val="20"/>
        </w:rPr>
        <w:t>Society</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Computers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Tertiary</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Auckland,</w:t>
      </w:r>
      <w:r>
        <w:rPr>
          <w:rFonts w:asciiTheme="majorBidi" w:hAnsiTheme="majorBidi" w:cstheme="majorBidi"/>
          <w:sz w:val="20"/>
        </w:rPr>
        <w:t xml:space="preserve"> </w:t>
      </w:r>
      <w:r w:rsidRPr="00556237">
        <w:rPr>
          <w:rFonts w:asciiTheme="majorBidi" w:hAnsiTheme="majorBidi" w:cstheme="majorBidi"/>
          <w:sz w:val="20"/>
        </w:rPr>
        <w:t>New</w:t>
      </w:r>
      <w:r>
        <w:rPr>
          <w:rFonts w:asciiTheme="majorBidi" w:hAnsiTheme="majorBidi" w:cstheme="majorBidi"/>
          <w:sz w:val="20"/>
        </w:rPr>
        <w:t xml:space="preserve"> </w:t>
      </w:r>
      <w:r w:rsidRPr="00556237">
        <w:rPr>
          <w:rFonts w:asciiTheme="majorBidi" w:hAnsiTheme="majorBidi" w:cstheme="majorBidi"/>
          <w:sz w:val="20"/>
        </w:rPr>
        <w:t>Zealand.</w:t>
      </w:r>
    </w:p>
    <w:p w14:paraId="7E5BA57A"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Oliver,</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Shaw,</w:t>
      </w:r>
      <w:r>
        <w:rPr>
          <w:rFonts w:asciiTheme="majorBidi" w:hAnsiTheme="majorBidi" w:cstheme="majorBidi"/>
          <w:sz w:val="20"/>
        </w:rPr>
        <w:t xml:space="preserve"> </w:t>
      </w:r>
      <w:r w:rsidRPr="00556237">
        <w:rPr>
          <w:rFonts w:asciiTheme="majorBidi" w:hAnsiTheme="majorBidi" w:cstheme="majorBidi"/>
          <w:sz w:val="20"/>
        </w:rPr>
        <w:t>G.</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(2003).</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support</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medical</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Asynchronous</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Networks,</w:t>
      </w:r>
      <w:r>
        <w:rPr>
          <w:rFonts w:asciiTheme="majorBidi" w:hAnsiTheme="majorBidi" w:cstheme="majorBidi"/>
          <w:i/>
          <w:sz w:val="20"/>
        </w:rPr>
        <w:t xml:space="preserve"> </w:t>
      </w:r>
      <w:r w:rsidRPr="00556237">
        <w:rPr>
          <w:rFonts w:asciiTheme="majorBidi" w:hAnsiTheme="majorBidi" w:cstheme="majorBidi"/>
          <w:i/>
          <w:sz w:val="20"/>
        </w:rPr>
        <w:t>7</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56-67.</w:t>
      </w:r>
    </w:p>
    <w:p w14:paraId="1CE84045"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Palloff,</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Pratt,</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(2007).</w:t>
      </w:r>
      <w:r>
        <w:rPr>
          <w:rFonts w:asciiTheme="majorBidi" w:hAnsiTheme="majorBidi" w:cstheme="majorBidi"/>
          <w:sz w:val="20"/>
        </w:rPr>
        <w:t xml:space="preserve"> </w:t>
      </w:r>
      <w:r w:rsidRPr="00556237">
        <w:rPr>
          <w:rFonts w:asciiTheme="majorBidi" w:hAnsiTheme="majorBidi" w:cstheme="majorBidi"/>
          <w:i/>
          <w:sz w:val="20"/>
        </w:rPr>
        <w:t>Building</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communities</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Effective</w:t>
      </w:r>
      <w:r>
        <w:rPr>
          <w:rFonts w:asciiTheme="majorBidi" w:hAnsiTheme="majorBidi" w:cstheme="majorBidi"/>
          <w:i/>
          <w:sz w:val="20"/>
        </w:rPr>
        <w:t xml:space="preserve"> </w:t>
      </w:r>
      <w:r w:rsidRPr="00556237">
        <w:rPr>
          <w:rFonts w:asciiTheme="majorBidi" w:hAnsiTheme="majorBidi" w:cstheme="majorBidi"/>
          <w:i/>
          <w:sz w:val="20"/>
        </w:rPr>
        <w:t>strategies</w:t>
      </w:r>
      <w:r>
        <w:rPr>
          <w:rFonts w:asciiTheme="majorBidi" w:hAnsiTheme="majorBidi" w:cstheme="majorBidi"/>
          <w:i/>
          <w:sz w:val="20"/>
        </w:rPr>
        <w:t xml:space="preserve"> </w:t>
      </w:r>
      <w:r w:rsidRPr="00556237">
        <w:rPr>
          <w:rFonts w:asciiTheme="majorBidi" w:hAnsiTheme="majorBidi" w:cstheme="majorBidi"/>
          <w:i/>
          <w:sz w:val="20"/>
        </w:rPr>
        <w:t>for</w:t>
      </w:r>
      <w:r>
        <w:rPr>
          <w:rFonts w:asciiTheme="majorBidi" w:hAnsiTheme="majorBidi" w:cstheme="majorBidi"/>
          <w: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virtual</w:t>
      </w:r>
      <w:r>
        <w:rPr>
          <w:rFonts w:asciiTheme="majorBidi" w:hAnsiTheme="majorBidi" w:cstheme="majorBidi"/>
          <w:i/>
          <w:sz w:val="20"/>
        </w:rPr>
        <w:t xml:space="preserve"> </w:t>
      </w:r>
      <w:r w:rsidRPr="00556237">
        <w:rPr>
          <w:rFonts w:asciiTheme="majorBidi" w:hAnsiTheme="majorBidi" w:cstheme="majorBidi"/>
          <w:i/>
          <w:sz w:val="20"/>
        </w:rPr>
        <w:t>classroom</w:t>
      </w:r>
      <w:r>
        <w:rPr>
          <w:rFonts w:asciiTheme="majorBidi" w:hAnsiTheme="majorBidi" w:cstheme="majorBidi"/>
          <w:sz w:val="20"/>
        </w:rPr>
        <w:t xml:space="preserve"> </w:t>
      </w:r>
      <w:r w:rsidRPr="00556237">
        <w:rPr>
          <w:rFonts w:asciiTheme="majorBidi" w:hAnsiTheme="majorBidi" w:cstheme="majorBidi"/>
          <w:sz w:val="20"/>
        </w:rPr>
        <w:t>(2nd</w:t>
      </w:r>
      <w:r>
        <w:rPr>
          <w:rFonts w:asciiTheme="majorBidi" w:hAnsiTheme="majorBidi" w:cstheme="majorBidi"/>
          <w:sz w:val="20"/>
        </w:rPr>
        <w:t xml:space="preserve"> </w:t>
      </w:r>
      <w:r w:rsidRPr="00556237">
        <w:rPr>
          <w:rFonts w:asciiTheme="majorBidi" w:hAnsiTheme="majorBidi" w:cstheme="majorBidi"/>
          <w:sz w:val="20"/>
        </w:rPr>
        <w:t>ed.).</w:t>
      </w:r>
      <w:r>
        <w:rPr>
          <w:rFonts w:asciiTheme="majorBidi" w:hAnsiTheme="majorBidi" w:cstheme="majorBidi"/>
          <w:sz w:val="20"/>
        </w:rPr>
        <w:t xml:space="preserve"> </w:t>
      </w:r>
      <w:r w:rsidRPr="00556237">
        <w:rPr>
          <w:rFonts w:asciiTheme="majorBidi" w:hAnsiTheme="majorBidi" w:cstheme="majorBidi"/>
          <w:sz w:val="20"/>
        </w:rPr>
        <w:t>San</w:t>
      </w:r>
      <w:r>
        <w:rPr>
          <w:rFonts w:asciiTheme="majorBidi" w:hAnsiTheme="majorBidi" w:cstheme="majorBidi"/>
          <w:sz w:val="20"/>
        </w:rPr>
        <w:t xml:space="preserve"> </w:t>
      </w:r>
      <w:r w:rsidRPr="00556237">
        <w:rPr>
          <w:rFonts w:asciiTheme="majorBidi" w:hAnsiTheme="majorBidi" w:cstheme="majorBidi"/>
          <w:sz w:val="20"/>
        </w:rPr>
        <w:t>Francisco:</w:t>
      </w:r>
      <w:r>
        <w:rPr>
          <w:rFonts w:asciiTheme="majorBidi" w:hAnsiTheme="majorBidi" w:cstheme="majorBidi"/>
          <w:sz w:val="20"/>
        </w:rPr>
        <w:t xml:space="preserve"> </w:t>
      </w:r>
      <w:r w:rsidRPr="00556237">
        <w:rPr>
          <w:rFonts w:asciiTheme="majorBidi" w:hAnsiTheme="majorBidi" w:cstheme="majorBidi"/>
          <w:sz w:val="20"/>
        </w:rPr>
        <w:t>John</w:t>
      </w:r>
      <w:r>
        <w:rPr>
          <w:rFonts w:asciiTheme="majorBidi" w:hAnsiTheme="majorBidi" w:cstheme="majorBidi"/>
          <w:sz w:val="20"/>
        </w:rPr>
        <w:t xml:space="preserve"> </w:t>
      </w:r>
      <w:r w:rsidRPr="00556237">
        <w:rPr>
          <w:rFonts w:asciiTheme="majorBidi" w:hAnsiTheme="majorBidi" w:cstheme="majorBidi"/>
          <w:sz w:val="20"/>
        </w:rPr>
        <w:t>Wiley</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Sons.</w:t>
      </w:r>
    </w:p>
    <w:p w14:paraId="14F64FCA"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Palmer,</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Holt,</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Bray,</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(2008).</w:t>
      </w:r>
      <w:r>
        <w:rPr>
          <w:rFonts w:asciiTheme="majorBidi" w:hAnsiTheme="majorBidi" w:cstheme="majorBidi"/>
          <w:sz w:val="20"/>
        </w:rPr>
        <w:t xml:space="preserve"> </w:t>
      </w:r>
      <w:r w:rsidRPr="00556237">
        <w:rPr>
          <w:rFonts w:asciiTheme="majorBidi" w:hAnsiTheme="majorBidi" w:cstheme="majorBidi"/>
          <w:sz w:val="20"/>
        </w:rPr>
        <w:t>Does</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help?</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impact</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formally</w:t>
      </w:r>
      <w:r>
        <w:rPr>
          <w:rFonts w:asciiTheme="majorBidi" w:hAnsiTheme="majorBidi" w:cstheme="majorBidi"/>
          <w:sz w:val="20"/>
        </w:rPr>
        <w:t xml:space="preserve"> </w:t>
      </w:r>
      <w:r w:rsidRPr="00556237">
        <w:rPr>
          <w:rFonts w:asciiTheme="majorBidi" w:hAnsiTheme="majorBidi" w:cstheme="majorBidi"/>
          <w:sz w:val="20"/>
        </w:rPr>
        <w:t>assessed</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final</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results.</w:t>
      </w:r>
      <w:r>
        <w:rPr>
          <w:rFonts w:asciiTheme="majorBidi" w:hAnsiTheme="majorBidi" w:cstheme="majorBidi"/>
          <w:sz w:val="20"/>
        </w:rPr>
        <w:t xml:space="preserve"> </w:t>
      </w:r>
      <w:r w:rsidRPr="00556237">
        <w:rPr>
          <w:rFonts w:asciiTheme="majorBidi" w:hAnsiTheme="majorBidi" w:cstheme="majorBidi"/>
          <w:i/>
          <w:sz w:val="20"/>
        </w:rPr>
        <w:t>British</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39</w:t>
      </w:r>
      <w:r w:rsidRPr="00556237">
        <w:rPr>
          <w:rFonts w:asciiTheme="majorBidi" w:hAnsiTheme="majorBidi" w:cstheme="majorBidi"/>
          <w:sz w:val="20"/>
        </w:rPr>
        <w:t>(5),</w:t>
      </w:r>
      <w:r>
        <w:rPr>
          <w:rFonts w:asciiTheme="majorBidi" w:hAnsiTheme="majorBidi" w:cstheme="majorBidi"/>
          <w:sz w:val="20"/>
        </w:rPr>
        <w:t xml:space="preserve"> </w:t>
      </w:r>
      <w:r w:rsidRPr="00556237">
        <w:rPr>
          <w:rFonts w:asciiTheme="majorBidi" w:hAnsiTheme="majorBidi" w:cstheme="majorBidi"/>
          <w:sz w:val="20"/>
        </w:rPr>
        <w:t>847-858.</w:t>
      </w:r>
    </w:p>
    <w:p w14:paraId="485FBF1D"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Pena-Shaff,</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Altman,</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Stephenson,</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(2005).</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sz w:val="20"/>
        </w:rPr>
        <w:t>as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tool</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attitudes,</w:t>
      </w:r>
      <w:r>
        <w:rPr>
          <w:rFonts w:asciiTheme="majorBidi" w:hAnsiTheme="majorBidi" w:cstheme="majorBidi"/>
          <w:sz w:val="20"/>
        </w:rPr>
        <w:t xml:space="preserve"> </w:t>
      </w:r>
      <w:r w:rsidRPr="00556237">
        <w:rPr>
          <w:rFonts w:asciiTheme="majorBidi" w:hAnsiTheme="majorBidi" w:cstheme="majorBidi"/>
          <w:sz w:val="20"/>
        </w:rPr>
        <w:t>expectations,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perceptions.</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Interactive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16</w:t>
      </w:r>
      <w:r w:rsidRPr="00556237">
        <w:rPr>
          <w:rFonts w:asciiTheme="majorBidi" w:hAnsiTheme="majorBidi" w:cstheme="majorBidi"/>
          <w:sz w:val="20"/>
        </w:rPr>
        <w:t>(4),</w:t>
      </w:r>
      <w:r>
        <w:rPr>
          <w:rFonts w:asciiTheme="majorBidi" w:hAnsiTheme="majorBidi" w:cstheme="majorBidi"/>
          <w:sz w:val="20"/>
        </w:rPr>
        <w:t xml:space="preserve"> </w:t>
      </w:r>
      <w:r w:rsidRPr="00556237">
        <w:rPr>
          <w:rFonts w:asciiTheme="majorBidi" w:hAnsiTheme="majorBidi" w:cstheme="majorBidi"/>
          <w:sz w:val="20"/>
        </w:rPr>
        <w:t>409-430.</w:t>
      </w:r>
    </w:p>
    <w:p w14:paraId="1C33A75C"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Pendry,</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F.,</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Salvatore,</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Individual</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social</w:t>
      </w:r>
      <w:r>
        <w:rPr>
          <w:rFonts w:asciiTheme="majorBidi" w:hAnsiTheme="majorBidi" w:cstheme="majorBidi"/>
          <w:sz w:val="20"/>
        </w:rPr>
        <w:t xml:space="preserve"> </w:t>
      </w:r>
      <w:r w:rsidRPr="00556237">
        <w:rPr>
          <w:rFonts w:asciiTheme="majorBidi" w:hAnsiTheme="majorBidi" w:cstheme="majorBidi"/>
          <w:sz w:val="20"/>
        </w:rPr>
        <w:t>benefits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i/>
          <w:sz w:val="20"/>
        </w:rPr>
        <w:t>Computers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Human</w:t>
      </w:r>
      <w:r>
        <w:rPr>
          <w:rFonts w:asciiTheme="majorBidi" w:hAnsiTheme="majorBidi" w:cstheme="majorBidi"/>
          <w:i/>
          <w:sz w:val="20"/>
        </w:rPr>
        <w:t xml:space="preserve"> </w:t>
      </w:r>
      <w:r w:rsidRPr="00556237">
        <w:rPr>
          <w:rFonts w:asciiTheme="majorBidi" w:hAnsiTheme="majorBidi" w:cstheme="majorBidi"/>
          <w:i/>
          <w:sz w:val="20"/>
        </w:rPr>
        <w:t>Behavior,</w:t>
      </w:r>
      <w:r>
        <w:rPr>
          <w:rFonts w:asciiTheme="majorBidi" w:hAnsiTheme="majorBidi" w:cstheme="majorBidi"/>
          <w:i/>
          <w:sz w:val="20"/>
        </w:rPr>
        <w:t xml:space="preserve"> </w:t>
      </w:r>
      <w:r w:rsidRPr="00556237">
        <w:rPr>
          <w:rFonts w:asciiTheme="majorBidi" w:hAnsiTheme="majorBidi" w:cstheme="majorBidi"/>
          <w:i/>
          <w:sz w:val="20"/>
        </w:rPr>
        <w:t>50</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211-220.</w:t>
      </w:r>
    </w:p>
    <w:p w14:paraId="04A83683"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Prasad,</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(2009).</w:t>
      </w:r>
      <w:r>
        <w:rPr>
          <w:rFonts w:asciiTheme="majorBidi" w:hAnsiTheme="majorBidi" w:cstheme="majorBidi"/>
          <w:sz w:val="20"/>
        </w:rPr>
        <w:t xml:space="preserve"> </w:t>
      </w:r>
      <w:r w:rsidRPr="00556237">
        <w:rPr>
          <w:rFonts w:asciiTheme="majorBidi" w:hAnsiTheme="majorBidi" w:cstheme="majorBidi"/>
          <w:sz w:val="20"/>
        </w:rPr>
        <w:t>Empirical</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teaching</w:t>
      </w:r>
      <w:r>
        <w:rPr>
          <w:rFonts w:asciiTheme="majorBidi" w:hAnsiTheme="majorBidi" w:cstheme="majorBidi"/>
          <w:sz w:val="20"/>
        </w:rPr>
        <w:t xml:space="preserve"> </w:t>
      </w:r>
      <w:r w:rsidRPr="00556237">
        <w:rPr>
          <w:rFonts w:asciiTheme="majorBidi" w:hAnsiTheme="majorBidi" w:cstheme="majorBidi"/>
          <w:sz w:val="20"/>
        </w:rPr>
        <w:t>presence</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critical</w:t>
      </w:r>
      <w:r>
        <w:rPr>
          <w:rFonts w:asciiTheme="majorBidi" w:hAnsiTheme="majorBidi" w:cstheme="majorBidi"/>
          <w:sz w:val="20"/>
        </w:rPr>
        <w:t xml:space="preserve"> </w:t>
      </w:r>
      <w:r w:rsidRPr="00556237">
        <w:rPr>
          <w:rFonts w:asciiTheme="majorBidi" w:hAnsiTheme="majorBidi" w:cstheme="majorBidi"/>
          <w:sz w:val="20"/>
        </w:rPr>
        <w:t>thinking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Instructional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6</w:t>
      </w:r>
      <w:r w:rsidRPr="00556237">
        <w:rPr>
          <w:rFonts w:asciiTheme="majorBidi" w:hAnsiTheme="majorBidi" w:cstheme="majorBidi"/>
          <w:sz w:val="20"/>
        </w:rPr>
        <w:t>(11),</w:t>
      </w:r>
      <w:r>
        <w:rPr>
          <w:rFonts w:asciiTheme="majorBidi" w:hAnsiTheme="majorBidi" w:cstheme="majorBidi"/>
          <w:sz w:val="20"/>
        </w:rPr>
        <w:t xml:space="preserve"> </w:t>
      </w:r>
      <w:r w:rsidRPr="00556237">
        <w:rPr>
          <w:rFonts w:asciiTheme="majorBidi" w:hAnsiTheme="majorBidi" w:cstheme="majorBidi"/>
          <w:sz w:val="20"/>
        </w:rPr>
        <w:t>3-26.</w:t>
      </w:r>
    </w:p>
    <w:p w14:paraId="443FFB0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lastRenderedPageBreak/>
        <w:t>Roberts,</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D.,</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Rajah-Kanagasabai,</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"I'd</w:t>
      </w:r>
      <w:r>
        <w:rPr>
          <w:rFonts w:asciiTheme="majorBidi" w:hAnsiTheme="majorBidi" w:cstheme="majorBidi"/>
          <w:sz w:val="20"/>
        </w:rPr>
        <w:t xml:space="preserve"> </w:t>
      </w:r>
      <w:r w:rsidRPr="00556237">
        <w:rPr>
          <w:rFonts w:asciiTheme="majorBidi" w:hAnsiTheme="majorBidi" w:cstheme="majorBidi"/>
          <w:sz w:val="20"/>
        </w:rPr>
        <w:t>be</w:t>
      </w:r>
      <w:r>
        <w:rPr>
          <w:rFonts w:asciiTheme="majorBidi" w:hAnsiTheme="majorBidi" w:cstheme="majorBidi"/>
          <w:sz w:val="20"/>
        </w:rPr>
        <w:t xml:space="preserve"> </w:t>
      </w:r>
      <w:r w:rsidRPr="00556237">
        <w:rPr>
          <w:rFonts w:asciiTheme="majorBidi" w:hAnsiTheme="majorBidi" w:cstheme="majorBidi"/>
          <w:sz w:val="20"/>
        </w:rPr>
        <w:t>so</w:t>
      </w:r>
      <w:r>
        <w:rPr>
          <w:rFonts w:asciiTheme="majorBidi" w:hAnsiTheme="majorBidi" w:cstheme="majorBidi"/>
          <w:sz w:val="20"/>
        </w:rPr>
        <w:t xml:space="preserve"> </w:t>
      </w:r>
      <w:r w:rsidRPr="00556237">
        <w:rPr>
          <w:rFonts w:asciiTheme="majorBidi" w:hAnsiTheme="majorBidi" w:cstheme="majorBidi"/>
          <w:sz w:val="20"/>
        </w:rPr>
        <w:t>much</w:t>
      </w:r>
      <w:r>
        <w:rPr>
          <w:rFonts w:asciiTheme="majorBidi" w:hAnsiTheme="majorBidi" w:cstheme="majorBidi"/>
          <w:sz w:val="20"/>
        </w:rPr>
        <w:t xml:space="preserve"> </w:t>
      </w:r>
      <w:r w:rsidRPr="00556237">
        <w:rPr>
          <w:rFonts w:asciiTheme="majorBidi" w:hAnsiTheme="majorBidi" w:cstheme="majorBidi"/>
          <w:sz w:val="20"/>
        </w:rPr>
        <w:t>more</w:t>
      </w:r>
      <w:r>
        <w:rPr>
          <w:rFonts w:asciiTheme="majorBidi" w:hAnsiTheme="majorBidi" w:cstheme="majorBidi"/>
          <w:sz w:val="20"/>
        </w:rPr>
        <w:t xml:space="preserve"> </w:t>
      </w:r>
      <w:r w:rsidRPr="00556237">
        <w:rPr>
          <w:rFonts w:asciiTheme="majorBidi" w:hAnsiTheme="majorBidi" w:cstheme="majorBidi"/>
          <w:sz w:val="20"/>
        </w:rPr>
        <w:t>comfortable</w:t>
      </w:r>
      <w:r>
        <w:rPr>
          <w:rFonts w:asciiTheme="majorBidi" w:hAnsiTheme="majorBidi" w:cstheme="majorBidi"/>
          <w:sz w:val="20"/>
        </w:rPr>
        <w:t xml:space="preserve"> </w:t>
      </w:r>
      <w:r w:rsidRPr="00556237">
        <w:rPr>
          <w:rFonts w:asciiTheme="majorBidi" w:hAnsiTheme="majorBidi" w:cstheme="majorBidi"/>
          <w:sz w:val="20"/>
        </w:rPr>
        <w:t>posting</w:t>
      </w:r>
      <w:r>
        <w:rPr>
          <w:rFonts w:asciiTheme="majorBidi" w:hAnsiTheme="majorBidi" w:cstheme="majorBidi"/>
          <w:sz w:val="20"/>
        </w:rPr>
        <w:t xml:space="preserve"> </w:t>
      </w:r>
      <w:r w:rsidRPr="00556237">
        <w:rPr>
          <w:rFonts w:asciiTheme="majorBidi" w:hAnsiTheme="majorBidi" w:cstheme="majorBidi"/>
          <w:sz w:val="20"/>
        </w:rPr>
        <w:t>anonymously":</w:t>
      </w:r>
      <w:r>
        <w:rPr>
          <w:rFonts w:asciiTheme="majorBidi" w:hAnsiTheme="majorBidi" w:cstheme="majorBidi"/>
          <w:sz w:val="20"/>
        </w:rPr>
        <w:t xml:space="preserve"> </w:t>
      </w:r>
      <w:r w:rsidRPr="00556237">
        <w:rPr>
          <w:rFonts w:asciiTheme="majorBidi" w:hAnsiTheme="majorBidi" w:cstheme="majorBidi"/>
          <w:sz w:val="20"/>
        </w:rPr>
        <w:t>Identified</w:t>
      </w:r>
      <w:r>
        <w:rPr>
          <w:rFonts w:asciiTheme="majorBidi" w:hAnsiTheme="majorBidi" w:cstheme="majorBidi"/>
          <w:sz w:val="20"/>
        </w:rPr>
        <w:t xml:space="preserve"> </w:t>
      </w:r>
      <w:r w:rsidRPr="00556237">
        <w:rPr>
          <w:rFonts w:asciiTheme="majorBidi" w:hAnsiTheme="majorBidi" w:cstheme="majorBidi"/>
          <w:sz w:val="20"/>
        </w:rPr>
        <w:t>versus</w:t>
      </w:r>
      <w:r>
        <w:rPr>
          <w:rFonts w:asciiTheme="majorBidi" w:hAnsiTheme="majorBidi" w:cstheme="majorBidi"/>
          <w:sz w:val="20"/>
        </w:rPr>
        <w:t xml:space="preserve"> </w:t>
      </w:r>
      <w:r w:rsidRPr="00556237">
        <w:rPr>
          <w:rFonts w:asciiTheme="majorBidi" w:hAnsiTheme="majorBidi" w:cstheme="majorBidi"/>
          <w:sz w:val="20"/>
        </w:rPr>
        <w:t>anonymous</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boards.</w:t>
      </w:r>
      <w:r>
        <w:rPr>
          <w:rFonts w:asciiTheme="majorBidi" w:hAnsiTheme="majorBidi" w:cstheme="majorBidi"/>
          <w:sz w:val="20"/>
        </w:rPr>
        <w:t xml:space="preserve"> </w:t>
      </w:r>
      <w:r w:rsidRPr="00556237">
        <w:rPr>
          <w:rFonts w:asciiTheme="majorBidi" w:hAnsiTheme="majorBidi" w:cstheme="majorBidi"/>
          <w:i/>
          <w:sz w:val="20"/>
        </w:rPr>
        <w:t>Australasian</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29</w:t>
      </w:r>
      <w:r w:rsidRPr="00556237">
        <w:rPr>
          <w:rFonts w:asciiTheme="majorBidi" w:hAnsiTheme="majorBidi" w:cstheme="majorBidi"/>
          <w:sz w:val="20"/>
        </w:rPr>
        <w:t>(5),</w:t>
      </w:r>
      <w:r>
        <w:rPr>
          <w:rFonts w:asciiTheme="majorBidi" w:hAnsiTheme="majorBidi" w:cstheme="majorBidi"/>
          <w:sz w:val="20"/>
        </w:rPr>
        <w:t xml:space="preserve"> </w:t>
      </w:r>
      <w:r w:rsidRPr="00556237">
        <w:rPr>
          <w:rFonts w:asciiTheme="majorBidi" w:hAnsiTheme="majorBidi" w:cstheme="majorBidi"/>
          <w:sz w:val="20"/>
        </w:rPr>
        <w:t>612-625.</w:t>
      </w:r>
    </w:p>
    <w:p w14:paraId="658D5723"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Rovai,</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(2000).</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traditional</w:t>
      </w:r>
      <w:r>
        <w:rPr>
          <w:rFonts w:asciiTheme="majorBidi" w:hAnsiTheme="majorBidi" w:cstheme="majorBidi"/>
          <w:sz w:val="20"/>
        </w:rPr>
        <w:t xml:space="preserve"> </w:t>
      </w:r>
      <w:r w:rsidRPr="00556237">
        <w:rPr>
          <w:rFonts w:asciiTheme="majorBidi" w:hAnsiTheme="majorBidi" w:cstheme="majorBidi"/>
          <w:sz w:val="20"/>
        </w:rPr>
        <w:t>assessments:</w:t>
      </w:r>
      <w:r>
        <w:rPr>
          <w:rFonts w:asciiTheme="majorBidi" w:hAnsiTheme="majorBidi" w:cstheme="majorBidi"/>
          <w:sz w:val="20"/>
        </w:rPr>
        <w:t xml:space="preserve"> </w:t>
      </w:r>
      <w:r w:rsidRPr="00556237">
        <w:rPr>
          <w:rFonts w:asciiTheme="majorBidi" w:hAnsiTheme="majorBidi" w:cstheme="majorBidi"/>
          <w:sz w:val="20"/>
        </w:rPr>
        <w:t>What</w:t>
      </w:r>
      <w:r>
        <w:rPr>
          <w:rFonts w:asciiTheme="majorBidi" w:hAnsiTheme="majorBidi" w:cstheme="majorBidi"/>
          <w:sz w:val="20"/>
        </w:rPr>
        <w:t xml:space="preserve"> </w:t>
      </w:r>
      <w:r w:rsidRPr="00556237">
        <w:rPr>
          <w:rFonts w:asciiTheme="majorBidi" w:hAnsiTheme="majorBidi" w:cstheme="majorBidi"/>
          <w:sz w:val="20"/>
        </w:rPr>
        <w:t>is</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difference?</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Internet</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3</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141-151.</w:t>
      </w:r>
    </w:p>
    <w:p w14:paraId="7A54CAA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Salter,</w:t>
      </w:r>
      <w:r>
        <w:rPr>
          <w:rFonts w:asciiTheme="majorBidi" w:hAnsiTheme="majorBidi" w:cstheme="majorBidi"/>
          <w:sz w:val="20"/>
        </w:rPr>
        <w:t xml:space="preserve"> </w:t>
      </w:r>
      <w:r w:rsidRPr="00556237">
        <w:rPr>
          <w:rFonts w:asciiTheme="majorBidi" w:hAnsiTheme="majorBidi" w:cstheme="majorBidi"/>
          <w:sz w:val="20"/>
        </w:rPr>
        <w:t>N.</w:t>
      </w:r>
      <w:r>
        <w:rPr>
          <w:rFonts w:asciiTheme="majorBidi" w:hAnsiTheme="majorBidi" w:cstheme="majorBidi"/>
          <w:sz w:val="20"/>
        </w:rPr>
        <w:t xml:space="preserve"> </w:t>
      </w:r>
      <w:r w:rsidRPr="00556237">
        <w:rPr>
          <w:rFonts w:asciiTheme="majorBidi" w:hAnsiTheme="majorBidi" w:cstheme="majorBidi"/>
          <w:sz w:val="20"/>
        </w:rPr>
        <w:t>P.,</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Conneely,</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Structured</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unstructured</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as</w:t>
      </w:r>
      <w:r>
        <w:rPr>
          <w:rFonts w:asciiTheme="majorBidi" w:hAnsiTheme="majorBidi" w:cstheme="majorBidi"/>
          <w:sz w:val="20"/>
        </w:rPr>
        <w:t xml:space="preserve"> </w:t>
      </w:r>
      <w:r w:rsidRPr="00556237">
        <w:rPr>
          <w:rFonts w:asciiTheme="majorBidi" w:hAnsiTheme="majorBidi" w:cstheme="majorBidi"/>
          <w:sz w:val="20"/>
        </w:rPr>
        <w:t>tools</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engagement.</w:t>
      </w:r>
      <w:r>
        <w:rPr>
          <w:rFonts w:asciiTheme="majorBidi" w:hAnsiTheme="majorBidi" w:cstheme="majorBidi"/>
          <w:sz w:val="20"/>
        </w:rPr>
        <w:t xml:space="preserve"> </w:t>
      </w:r>
      <w:r w:rsidRPr="00556237">
        <w:rPr>
          <w:rFonts w:asciiTheme="majorBidi" w:hAnsiTheme="majorBidi" w:cstheme="majorBidi"/>
          <w:i/>
          <w:sz w:val="20"/>
        </w:rPr>
        <w:t>Computers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Human</w:t>
      </w:r>
      <w:r>
        <w:rPr>
          <w:rFonts w:asciiTheme="majorBidi" w:hAnsiTheme="majorBidi" w:cstheme="majorBidi"/>
          <w:i/>
          <w:sz w:val="20"/>
        </w:rPr>
        <w:t xml:space="preserve"> </w:t>
      </w:r>
      <w:r w:rsidRPr="00556237">
        <w:rPr>
          <w:rFonts w:asciiTheme="majorBidi" w:hAnsiTheme="majorBidi" w:cstheme="majorBidi"/>
          <w:i/>
          <w:sz w:val="20"/>
        </w:rPr>
        <w:t>Behavior,</w:t>
      </w:r>
      <w:r>
        <w:rPr>
          <w:rFonts w:asciiTheme="majorBidi" w:hAnsiTheme="majorBidi" w:cstheme="majorBidi"/>
          <w:i/>
          <w:sz w:val="20"/>
        </w:rPr>
        <w:t xml:space="preserve"> </w:t>
      </w:r>
      <w:r w:rsidRPr="00556237">
        <w:rPr>
          <w:rFonts w:asciiTheme="majorBidi" w:hAnsiTheme="majorBidi" w:cstheme="majorBidi"/>
          <w:i/>
          <w:sz w:val="20"/>
        </w:rPr>
        <w:t>46</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18-25.</w:t>
      </w:r>
    </w:p>
    <w:p w14:paraId="21EE786D"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Sebastianelli,</w:t>
      </w:r>
      <w:r>
        <w:rPr>
          <w:rFonts w:asciiTheme="majorBidi" w:hAnsiTheme="majorBidi" w:cstheme="majorBidi"/>
          <w:sz w:val="20"/>
        </w:rPr>
        <w:t xml:space="preserve"> </w:t>
      </w:r>
      <w:r w:rsidRPr="00556237">
        <w:rPr>
          <w:rFonts w:asciiTheme="majorBidi" w:hAnsiTheme="majorBidi" w:cstheme="majorBidi"/>
          <w:sz w:val="20"/>
        </w:rPr>
        <w:t>R.,</w:t>
      </w:r>
      <w:r>
        <w:rPr>
          <w:rFonts w:asciiTheme="majorBidi" w:hAnsiTheme="majorBidi" w:cstheme="majorBidi"/>
          <w:sz w:val="20"/>
        </w:rPr>
        <w:t xml:space="preserve"> </w:t>
      </w:r>
      <w:r w:rsidRPr="00556237">
        <w:rPr>
          <w:rFonts w:asciiTheme="majorBidi" w:hAnsiTheme="majorBidi" w:cstheme="majorBidi"/>
          <w:sz w:val="20"/>
        </w:rPr>
        <w:t>Swift,</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Tamimi,</w:t>
      </w:r>
      <w:r>
        <w:rPr>
          <w:rFonts w:asciiTheme="majorBidi" w:hAnsiTheme="majorBidi" w:cstheme="majorBidi"/>
          <w:sz w:val="20"/>
        </w:rPr>
        <w:t xml:space="preserve"> </w:t>
      </w:r>
      <w:r w:rsidRPr="00556237">
        <w:rPr>
          <w:rFonts w:asciiTheme="majorBidi" w:hAnsiTheme="majorBidi" w:cstheme="majorBidi"/>
          <w:sz w:val="20"/>
        </w:rPr>
        <w:t>N.</w:t>
      </w:r>
      <w:r>
        <w:rPr>
          <w:rFonts w:asciiTheme="majorBidi" w:hAnsiTheme="majorBidi" w:cstheme="majorBidi"/>
          <w:sz w:val="20"/>
        </w:rPr>
        <w:t xml:space="preserve"> </w:t>
      </w:r>
      <w:r w:rsidRPr="00556237">
        <w:rPr>
          <w:rFonts w:asciiTheme="majorBidi" w:hAnsiTheme="majorBidi" w:cstheme="majorBidi"/>
          <w:sz w:val="20"/>
        </w:rPr>
        <w:t>(2015).</w:t>
      </w:r>
      <w:r>
        <w:rPr>
          <w:rFonts w:asciiTheme="majorBidi" w:hAnsiTheme="majorBidi" w:cstheme="majorBidi"/>
          <w:sz w:val="20"/>
        </w:rPr>
        <w:t xml:space="preserve"> </w:t>
      </w:r>
      <w:r w:rsidRPr="00556237">
        <w:rPr>
          <w:rFonts w:asciiTheme="majorBidi" w:hAnsiTheme="majorBidi" w:cstheme="majorBidi"/>
          <w:sz w:val="20"/>
        </w:rPr>
        <w:t>Factors</w:t>
      </w:r>
      <w:r>
        <w:rPr>
          <w:rFonts w:asciiTheme="majorBidi" w:hAnsiTheme="majorBidi" w:cstheme="majorBidi"/>
          <w:sz w:val="20"/>
        </w:rPr>
        <w:t xml:space="preserve"> </w:t>
      </w:r>
      <w:r w:rsidRPr="00556237">
        <w:rPr>
          <w:rFonts w:asciiTheme="majorBidi" w:hAnsiTheme="majorBidi" w:cstheme="majorBidi"/>
          <w:sz w:val="20"/>
        </w:rPr>
        <w:t>affecting</w:t>
      </w:r>
      <w:r>
        <w:rPr>
          <w:rFonts w:asciiTheme="majorBidi" w:hAnsiTheme="majorBidi" w:cstheme="majorBidi"/>
          <w:sz w:val="20"/>
        </w:rPr>
        <w:t xml:space="preserve"> </w:t>
      </w:r>
      <w:r w:rsidRPr="00556237">
        <w:rPr>
          <w:rFonts w:asciiTheme="majorBidi" w:hAnsiTheme="majorBidi" w:cstheme="majorBidi"/>
          <w:sz w:val="20"/>
        </w:rPr>
        <w:t>perceived</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satisfaction,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quality</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MBA:</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structural</w:t>
      </w:r>
      <w:r>
        <w:rPr>
          <w:rFonts w:asciiTheme="majorBidi" w:hAnsiTheme="majorBidi" w:cstheme="majorBidi"/>
          <w:sz w:val="20"/>
        </w:rPr>
        <w:t xml:space="preserve"> </w:t>
      </w:r>
      <w:r w:rsidRPr="00556237">
        <w:rPr>
          <w:rFonts w:asciiTheme="majorBidi" w:hAnsiTheme="majorBidi" w:cstheme="majorBidi"/>
          <w:sz w:val="20"/>
        </w:rPr>
        <w:t>equation</w:t>
      </w:r>
      <w:r>
        <w:rPr>
          <w:rFonts w:asciiTheme="majorBidi" w:hAnsiTheme="majorBidi" w:cstheme="majorBidi"/>
          <w:sz w:val="20"/>
        </w:rPr>
        <w:t xml:space="preserve"> </w:t>
      </w:r>
      <w:r w:rsidRPr="00556237">
        <w:rPr>
          <w:rFonts w:asciiTheme="majorBidi" w:hAnsiTheme="majorBidi" w:cstheme="majorBidi"/>
          <w:sz w:val="20"/>
        </w:rPr>
        <w:t>modeling</w:t>
      </w:r>
      <w:r>
        <w:rPr>
          <w:rFonts w:asciiTheme="majorBidi" w:hAnsiTheme="majorBidi" w:cstheme="majorBidi"/>
          <w:sz w:val="20"/>
        </w:rPr>
        <w:t xml:space="preserve"> </w:t>
      </w:r>
      <w:r w:rsidRPr="00556237">
        <w:rPr>
          <w:rFonts w:asciiTheme="majorBidi" w:hAnsiTheme="majorBidi" w:cstheme="majorBidi"/>
          <w:sz w:val="20"/>
        </w:rPr>
        <w:t>approach.</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for</w:t>
      </w:r>
      <w:r>
        <w:rPr>
          <w:rFonts w:asciiTheme="majorBidi" w:hAnsiTheme="majorBidi" w:cstheme="majorBidi"/>
          <w:i/>
          <w:sz w:val="20"/>
        </w:rPr>
        <w:t xml:space="preserve"> </w:t>
      </w:r>
      <w:r w:rsidRPr="00556237">
        <w:rPr>
          <w:rFonts w:asciiTheme="majorBidi" w:hAnsiTheme="majorBidi" w:cstheme="majorBidi"/>
          <w:i/>
          <w:sz w:val="20"/>
        </w:rPr>
        <w:t>Business,</w:t>
      </w:r>
      <w:r>
        <w:rPr>
          <w:rFonts w:asciiTheme="majorBidi" w:hAnsiTheme="majorBidi" w:cstheme="majorBidi"/>
          <w:i/>
          <w:sz w:val="20"/>
        </w:rPr>
        <w:t xml:space="preserve"> </w:t>
      </w:r>
      <w:r w:rsidRPr="00556237">
        <w:rPr>
          <w:rFonts w:asciiTheme="majorBidi" w:hAnsiTheme="majorBidi" w:cstheme="majorBidi"/>
          <w:i/>
          <w:sz w:val="20"/>
        </w:rPr>
        <w:t>90</w:t>
      </w:r>
      <w:r w:rsidRPr="00556237">
        <w:rPr>
          <w:rFonts w:asciiTheme="majorBidi" w:hAnsiTheme="majorBidi" w:cstheme="majorBidi"/>
          <w:sz w:val="20"/>
        </w:rPr>
        <w:t>(6),</w:t>
      </w:r>
      <w:r>
        <w:rPr>
          <w:rFonts w:asciiTheme="majorBidi" w:hAnsiTheme="majorBidi" w:cstheme="majorBidi"/>
          <w:sz w:val="20"/>
        </w:rPr>
        <w:t xml:space="preserve"> </w:t>
      </w:r>
      <w:r w:rsidRPr="00556237">
        <w:rPr>
          <w:rFonts w:asciiTheme="majorBidi" w:hAnsiTheme="majorBidi" w:cstheme="majorBidi"/>
          <w:sz w:val="20"/>
        </w:rPr>
        <w:t>296-305.</w:t>
      </w:r>
    </w:p>
    <w:p w14:paraId="548EC3D7"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Shaul,</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(2007).</w:t>
      </w:r>
      <w:r>
        <w:rPr>
          <w:rFonts w:asciiTheme="majorBidi" w:hAnsiTheme="majorBidi" w:cstheme="majorBidi"/>
          <w:sz w:val="20"/>
        </w:rPr>
        <w:t xml:space="preserve"> </w:t>
      </w:r>
      <w:r w:rsidRPr="00556237">
        <w:rPr>
          <w:rFonts w:asciiTheme="majorBidi" w:hAnsiTheme="majorBidi" w:cstheme="majorBidi"/>
          <w:sz w:val="20"/>
        </w:rPr>
        <w:t>Assessing</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w:t>
      </w:r>
      <w:r>
        <w:rPr>
          <w:rFonts w:asciiTheme="majorBidi" w:hAnsiTheme="majorBidi" w:cstheme="majorBidi"/>
          <w:sz w:val="20"/>
        </w:rPr>
        <w:t xml:space="preserve"> </w:t>
      </w:r>
      <w:r w:rsidRPr="00556237">
        <w:rPr>
          <w:rFonts w:asciiTheme="majorBidi" w:hAnsiTheme="majorBidi" w:cstheme="majorBidi"/>
          <w:sz w:val="20"/>
        </w:rPr>
        <w:t>participation.</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Information</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Communication</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3</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39-46.</w:t>
      </w:r>
    </w:p>
    <w:p w14:paraId="03FBEB92"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Song,</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McNary,</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(2011).</w:t>
      </w:r>
      <w:r>
        <w:rPr>
          <w:rFonts w:asciiTheme="majorBidi" w:hAnsiTheme="majorBidi" w:cstheme="majorBidi"/>
          <w:sz w:val="20"/>
        </w:rPr>
        <w:t xml:space="preserve"> </w:t>
      </w:r>
      <w:r w:rsidRPr="00556237">
        <w:rPr>
          <w:rFonts w:asciiTheme="majorBidi" w:hAnsiTheme="majorBidi" w:cstheme="majorBidi"/>
          <w:sz w:val="20"/>
        </w:rPr>
        <w:t>Understanding</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Analysis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board</w:t>
      </w:r>
      <w:r>
        <w:rPr>
          <w:rFonts w:asciiTheme="majorBidi" w:hAnsiTheme="majorBidi" w:cstheme="majorBidi"/>
          <w:sz w:val="20"/>
        </w:rPr>
        <w:t xml:space="preserve"> </w:t>
      </w:r>
      <w:r w:rsidRPr="00556237">
        <w:rPr>
          <w:rFonts w:asciiTheme="majorBidi" w:hAnsiTheme="majorBidi" w:cstheme="majorBidi"/>
          <w:sz w:val="20"/>
        </w:rPr>
        <w:t>postings.</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Interactive</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10</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1-14.</w:t>
      </w:r>
    </w:p>
    <w:p w14:paraId="7288F90F"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Swan,</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(2001).</w:t>
      </w:r>
      <w:r>
        <w:rPr>
          <w:rFonts w:asciiTheme="majorBidi" w:hAnsiTheme="majorBidi" w:cstheme="majorBidi"/>
          <w:sz w:val="20"/>
        </w:rPr>
        <w:t xml:space="preserve"> </w:t>
      </w:r>
      <w:r w:rsidRPr="00556237">
        <w:rPr>
          <w:rFonts w:asciiTheme="majorBidi" w:hAnsiTheme="majorBidi" w:cstheme="majorBidi"/>
          <w:sz w:val="20"/>
        </w:rPr>
        <w:t>Virtual</w:t>
      </w:r>
      <w:r>
        <w:rPr>
          <w:rFonts w:asciiTheme="majorBidi" w:hAnsiTheme="majorBidi" w:cstheme="majorBidi"/>
          <w:sz w:val="20"/>
        </w:rPr>
        <w:t xml:space="preserve"> </w:t>
      </w:r>
      <w:r w:rsidRPr="00556237">
        <w:rPr>
          <w:rFonts w:asciiTheme="majorBidi" w:hAnsiTheme="majorBidi" w:cstheme="majorBidi"/>
          <w:sz w:val="20"/>
        </w:rPr>
        <w:t>interactivity:</w:t>
      </w:r>
      <w:r>
        <w:rPr>
          <w:rFonts w:asciiTheme="majorBidi" w:hAnsiTheme="majorBidi" w:cstheme="majorBidi"/>
          <w:sz w:val="20"/>
        </w:rPr>
        <w:t xml:space="preserve"> </w:t>
      </w:r>
      <w:r w:rsidRPr="00556237">
        <w:rPr>
          <w:rFonts w:asciiTheme="majorBidi" w:hAnsiTheme="majorBidi" w:cstheme="majorBidi"/>
          <w:sz w:val="20"/>
        </w:rPr>
        <w:t>Design</w:t>
      </w:r>
      <w:r>
        <w:rPr>
          <w:rFonts w:asciiTheme="majorBidi" w:hAnsiTheme="majorBidi" w:cstheme="majorBidi"/>
          <w:sz w:val="20"/>
        </w:rPr>
        <w:t xml:space="preserve"> </w:t>
      </w:r>
      <w:r w:rsidRPr="00556237">
        <w:rPr>
          <w:rFonts w:asciiTheme="majorBidi" w:hAnsiTheme="majorBidi" w:cstheme="majorBidi"/>
          <w:sz w:val="20"/>
        </w:rPr>
        <w:t>factors</w:t>
      </w:r>
      <w:r>
        <w:rPr>
          <w:rFonts w:asciiTheme="majorBidi" w:hAnsiTheme="majorBidi" w:cstheme="majorBidi"/>
          <w:sz w:val="20"/>
        </w:rPr>
        <w:t xml:space="preserve"> </w:t>
      </w:r>
      <w:r w:rsidRPr="00556237">
        <w:rPr>
          <w:rFonts w:asciiTheme="majorBidi" w:hAnsiTheme="majorBidi" w:cstheme="majorBidi"/>
          <w:sz w:val="20"/>
        </w:rPr>
        <w:t>affecting</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satisfaction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perceived</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courses.</w:t>
      </w:r>
      <w:r>
        <w:rPr>
          <w:rFonts w:asciiTheme="majorBidi" w:hAnsiTheme="majorBidi" w:cstheme="majorBidi"/>
          <w:sz w:val="20"/>
        </w:rPr>
        <w:t xml:space="preserve"> </w:t>
      </w:r>
      <w:r w:rsidRPr="00556237">
        <w:rPr>
          <w:rFonts w:asciiTheme="majorBidi" w:hAnsiTheme="majorBidi" w:cstheme="majorBidi"/>
          <w:i/>
          <w:sz w:val="20"/>
        </w:rPr>
        <w:t>Distance</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22</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306-331.</w:t>
      </w:r>
    </w:p>
    <w:p w14:paraId="0BC7970F"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Swan,</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Schenker,</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Arnold,</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Kuo,</w:t>
      </w:r>
      <w:r>
        <w:rPr>
          <w:rFonts w:asciiTheme="majorBidi" w:hAnsiTheme="majorBidi" w:cstheme="majorBidi"/>
          <w:sz w:val="20"/>
        </w:rPr>
        <w:t xml:space="preserve"> </w:t>
      </w:r>
      <w:r w:rsidRPr="00556237">
        <w:rPr>
          <w:rFonts w:asciiTheme="majorBidi" w:hAnsiTheme="majorBidi" w:cstheme="majorBidi"/>
          <w:sz w:val="20"/>
        </w:rPr>
        <w:t>C.-L.</w:t>
      </w:r>
      <w:r>
        <w:rPr>
          <w:rFonts w:asciiTheme="majorBidi" w:hAnsiTheme="majorBidi" w:cstheme="majorBidi"/>
          <w:sz w:val="20"/>
        </w:rPr>
        <w:t xml:space="preserve"> </w:t>
      </w:r>
      <w:r w:rsidRPr="00556237">
        <w:rPr>
          <w:rFonts w:asciiTheme="majorBidi" w:hAnsiTheme="majorBidi" w:cstheme="majorBidi"/>
          <w:sz w:val="20"/>
        </w:rPr>
        <w:t>(2007).</w:t>
      </w:r>
      <w:r>
        <w:rPr>
          <w:rFonts w:asciiTheme="majorBidi" w:hAnsiTheme="majorBidi" w:cstheme="majorBidi"/>
          <w:sz w:val="20"/>
        </w:rPr>
        <w:t xml:space="preserve"> </w:t>
      </w:r>
      <w:r w:rsidRPr="00556237">
        <w:rPr>
          <w:rFonts w:asciiTheme="majorBidi" w:hAnsiTheme="majorBidi" w:cstheme="majorBidi"/>
          <w:sz w:val="20"/>
        </w:rPr>
        <w:t>Shaping</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Assessment</w:t>
      </w:r>
      <w:r>
        <w:rPr>
          <w:rFonts w:asciiTheme="majorBidi" w:hAnsiTheme="majorBidi" w:cstheme="majorBidi"/>
          <w:sz w:val="20"/>
        </w:rPr>
        <w:t xml:space="preserve"> </w:t>
      </w:r>
      <w:r w:rsidRPr="00556237">
        <w:rPr>
          <w:rFonts w:asciiTheme="majorBidi" w:hAnsiTheme="majorBidi" w:cstheme="majorBidi"/>
          <w:sz w:val="20"/>
        </w:rPr>
        <w:t>matters.</w:t>
      </w:r>
      <w:r>
        <w:rPr>
          <w:rFonts w:asciiTheme="majorBidi" w:hAnsiTheme="majorBidi" w:cstheme="majorBidi"/>
          <w:sz w:val="20"/>
        </w:rPr>
        <w:t xml:space="preserve"> </w:t>
      </w:r>
      <w:r w:rsidRPr="00556237">
        <w:rPr>
          <w:rFonts w:asciiTheme="majorBidi" w:hAnsiTheme="majorBidi" w:cstheme="majorBidi"/>
          <w:i/>
          <w:sz w:val="20"/>
        </w:rPr>
        <w:t>e-mentor,</w:t>
      </w:r>
      <w:r>
        <w:rPr>
          <w:rFonts w:asciiTheme="majorBidi" w:hAnsiTheme="majorBidi" w:cstheme="majorBidi"/>
          <w:i/>
          <w:sz w:val="20"/>
        </w:rPr>
        <w:t xml:space="preserve"> </w:t>
      </w:r>
      <w:r w:rsidRPr="00556237">
        <w:rPr>
          <w:rFonts w:asciiTheme="majorBidi" w:hAnsiTheme="majorBidi" w:cstheme="majorBidi"/>
          <w:i/>
          <w:sz w:val="20"/>
        </w:rPr>
        <w:t>1</w:t>
      </w:r>
      <w:r w:rsidRPr="00556237">
        <w:rPr>
          <w:rFonts w:asciiTheme="majorBidi" w:hAnsiTheme="majorBidi" w:cstheme="majorBidi"/>
          <w:sz w:val="20"/>
        </w:rPr>
        <w:t>(18),</w:t>
      </w:r>
      <w:r>
        <w:rPr>
          <w:rFonts w:asciiTheme="majorBidi" w:hAnsiTheme="majorBidi" w:cstheme="majorBidi"/>
          <w:sz w:val="20"/>
        </w:rPr>
        <w:t xml:space="preserve"> </w:t>
      </w:r>
      <w:r w:rsidRPr="00556237">
        <w:rPr>
          <w:rFonts w:asciiTheme="majorBidi" w:hAnsiTheme="majorBidi" w:cstheme="majorBidi"/>
          <w:sz w:val="20"/>
        </w:rPr>
        <w:t>1-6.</w:t>
      </w:r>
    </w:p>
    <w:p w14:paraId="02FACF6D"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Swan,</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Shih,</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F.</w:t>
      </w:r>
      <w:r>
        <w:rPr>
          <w:rFonts w:asciiTheme="majorBidi" w:hAnsiTheme="majorBidi" w:cstheme="majorBidi"/>
          <w:sz w:val="20"/>
        </w:rPr>
        <w:t xml:space="preserve"> </w:t>
      </w:r>
      <w:r w:rsidRPr="00556237">
        <w:rPr>
          <w:rFonts w:asciiTheme="majorBidi" w:hAnsiTheme="majorBidi" w:cstheme="majorBidi"/>
          <w:sz w:val="20"/>
        </w:rPr>
        <w:t>(2005).</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nature</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development</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social</w:t>
      </w:r>
      <w:r>
        <w:rPr>
          <w:rFonts w:asciiTheme="majorBidi" w:hAnsiTheme="majorBidi" w:cstheme="majorBidi"/>
          <w:sz w:val="20"/>
        </w:rPr>
        <w:t xml:space="preserve"> </w:t>
      </w:r>
      <w:r w:rsidRPr="00556237">
        <w:rPr>
          <w:rFonts w:asciiTheme="majorBidi" w:hAnsiTheme="majorBidi" w:cstheme="majorBidi"/>
          <w:sz w:val="20"/>
        </w:rPr>
        <w:t>presence</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course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Asynchronous</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Networks,</w:t>
      </w:r>
      <w:r>
        <w:rPr>
          <w:rFonts w:asciiTheme="majorBidi" w:hAnsiTheme="majorBidi" w:cstheme="majorBidi"/>
          <w:i/>
          <w:sz w:val="20"/>
        </w:rPr>
        <w:t xml:space="preserve"> </w:t>
      </w:r>
      <w:r w:rsidRPr="00556237">
        <w:rPr>
          <w:rFonts w:asciiTheme="majorBidi" w:hAnsiTheme="majorBidi" w:cstheme="majorBidi"/>
          <w:i/>
          <w:sz w:val="20"/>
        </w:rPr>
        <w:t>9</w:t>
      </w:r>
      <w:r w:rsidRPr="00556237">
        <w:rPr>
          <w:rFonts w:asciiTheme="majorBidi" w:hAnsiTheme="majorBidi" w:cstheme="majorBidi"/>
          <w:sz w:val="20"/>
        </w:rPr>
        <w:t>(3),</w:t>
      </w:r>
      <w:r>
        <w:rPr>
          <w:rFonts w:asciiTheme="majorBidi" w:hAnsiTheme="majorBidi" w:cstheme="majorBidi"/>
          <w:sz w:val="20"/>
        </w:rPr>
        <w:t xml:space="preserve"> </w:t>
      </w:r>
      <w:r w:rsidRPr="00556237">
        <w:rPr>
          <w:rFonts w:asciiTheme="majorBidi" w:hAnsiTheme="majorBidi" w:cstheme="majorBidi"/>
          <w:sz w:val="20"/>
        </w:rPr>
        <w:t>115-136.</w:t>
      </w:r>
    </w:p>
    <w:p w14:paraId="6AF44C2E"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Teddlie,</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Tashakkori,</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(2003).</w:t>
      </w:r>
      <w:r>
        <w:rPr>
          <w:rFonts w:asciiTheme="majorBidi" w:hAnsiTheme="majorBidi" w:cstheme="majorBidi"/>
          <w:sz w:val="20"/>
        </w:rPr>
        <w:t xml:space="preserve"> </w:t>
      </w:r>
      <w:r w:rsidRPr="00556237">
        <w:rPr>
          <w:rFonts w:asciiTheme="majorBidi" w:hAnsiTheme="majorBidi" w:cstheme="majorBidi"/>
          <w:sz w:val="20"/>
        </w:rPr>
        <w:t>Major</w:t>
      </w:r>
      <w:r>
        <w:rPr>
          <w:rFonts w:asciiTheme="majorBidi" w:hAnsiTheme="majorBidi" w:cstheme="majorBidi"/>
          <w:sz w:val="20"/>
        </w:rPr>
        <w:t xml:space="preserve"> </w:t>
      </w:r>
      <w:r w:rsidRPr="00556237">
        <w:rPr>
          <w:rFonts w:asciiTheme="majorBidi" w:hAnsiTheme="majorBidi" w:cstheme="majorBidi"/>
          <w:sz w:val="20"/>
        </w:rPr>
        <w:t>issues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controversies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use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mixed</w:t>
      </w:r>
      <w:r>
        <w:rPr>
          <w:rFonts w:asciiTheme="majorBidi" w:hAnsiTheme="majorBidi" w:cstheme="majorBidi"/>
          <w:sz w:val="20"/>
        </w:rPr>
        <w:t xml:space="preserve"> </w:t>
      </w:r>
      <w:r w:rsidRPr="00556237">
        <w:rPr>
          <w:rFonts w:asciiTheme="majorBidi" w:hAnsiTheme="majorBidi" w:cstheme="majorBidi"/>
          <w:sz w:val="20"/>
        </w:rPr>
        <w:t>methods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social</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behavioral</w:t>
      </w:r>
      <w:r>
        <w:rPr>
          <w:rFonts w:asciiTheme="majorBidi" w:hAnsiTheme="majorBidi" w:cstheme="majorBidi"/>
          <w:sz w:val="20"/>
        </w:rPr>
        <w:t xml:space="preserve"> </w:t>
      </w:r>
      <w:r w:rsidRPr="00556237">
        <w:rPr>
          <w:rFonts w:asciiTheme="majorBidi" w:hAnsiTheme="majorBidi" w:cstheme="majorBidi"/>
          <w:sz w:val="20"/>
        </w:rPr>
        <w:t>sciences.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Tashakkori</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Teddlie</w:t>
      </w:r>
      <w:r>
        <w:rPr>
          <w:rFonts w:asciiTheme="majorBidi" w:hAnsiTheme="majorBidi" w:cstheme="majorBidi"/>
          <w:sz w:val="20"/>
        </w:rPr>
        <w:t xml:space="preserve"> </w:t>
      </w:r>
      <w:r w:rsidRPr="00556237">
        <w:rPr>
          <w:rFonts w:asciiTheme="majorBidi" w:hAnsiTheme="majorBidi" w:cstheme="majorBidi"/>
          <w:sz w:val="20"/>
        </w:rPr>
        <w:t>(Eds.),</w:t>
      </w:r>
      <w:r>
        <w:rPr>
          <w:rFonts w:asciiTheme="majorBidi" w:hAnsiTheme="majorBidi" w:cstheme="majorBidi"/>
          <w:sz w:val="20"/>
        </w:rPr>
        <w:t xml:space="preserve"> </w:t>
      </w:r>
      <w:r w:rsidRPr="00556237">
        <w:rPr>
          <w:rFonts w:asciiTheme="majorBidi" w:hAnsiTheme="majorBidi" w:cstheme="majorBidi"/>
          <w:i/>
          <w:sz w:val="20"/>
        </w:rPr>
        <w:t>Handbook</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mixed</w:t>
      </w:r>
      <w:r>
        <w:rPr>
          <w:rFonts w:asciiTheme="majorBidi" w:hAnsiTheme="majorBidi" w:cstheme="majorBidi"/>
          <w:i/>
          <w:sz w:val="20"/>
        </w:rPr>
        <w:t xml:space="preserve"> </w:t>
      </w:r>
      <w:r w:rsidRPr="00556237">
        <w:rPr>
          <w:rFonts w:asciiTheme="majorBidi" w:hAnsiTheme="majorBidi" w:cstheme="majorBidi"/>
          <w:i/>
          <w:sz w:val="20"/>
        </w:rPr>
        <w:t>methods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social</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behavioral</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sz w:val="20"/>
        </w:rPr>
        <w:t xml:space="preserve"> </w:t>
      </w:r>
      <w:r w:rsidRPr="00556237">
        <w:rPr>
          <w:rFonts w:asciiTheme="majorBidi" w:hAnsiTheme="majorBidi" w:cstheme="majorBidi"/>
          <w:sz w:val="20"/>
        </w:rPr>
        <w:t>(pp.</w:t>
      </w:r>
      <w:r>
        <w:rPr>
          <w:rFonts w:asciiTheme="majorBidi" w:hAnsiTheme="majorBidi" w:cstheme="majorBidi"/>
          <w:sz w:val="20"/>
        </w:rPr>
        <w:t xml:space="preserve"> </w:t>
      </w:r>
      <w:r w:rsidRPr="00556237">
        <w:rPr>
          <w:rFonts w:asciiTheme="majorBidi" w:hAnsiTheme="majorBidi" w:cstheme="majorBidi"/>
          <w:sz w:val="20"/>
        </w:rPr>
        <w:t>3-50).</w:t>
      </w:r>
      <w:r>
        <w:rPr>
          <w:rFonts w:asciiTheme="majorBidi" w:hAnsiTheme="majorBidi" w:cstheme="majorBidi"/>
          <w:sz w:val="20"/>
        </w:rPr>
        <w:t xml:space="preserve"> </w:t>
      </w:r>
      <w:r w:rsidRPr="00556237">
        <w:rPr>
          <w:rFonts w:asciiTheme="majorBidi" w:hAnsiTheme="majorBidi" w:cstheme="majorBidi"/>
          <w:sz w:val="20"/>
        </w:rPr>
        <w:t>Thousand</w:t>
      </w:r>
      <w:r>
        <w:rPr>
          <w:rFonts w:asciiTheme="majorBidi" w:hAnsiTheme="majorBidi" w:cstheme="majorBidi"/>
          <w:sz w:val="20"/>
        </w:rPr>
        <w:t xml:space="preserve"> </w:t>
      </w:r>
      <w:r w:rsidRPr="00556237">
        <w:rPr>
          <w:rFonts w:asciiTheme="majorBidi" w:hAnsiTheme="majorBidi" w:cstheme="majorBidi"/>
          <w:sz w:val="20"/>
        </w:rPr>
        <w:t>Oaks,</w:t>
      </w:r>
      <w:r>
        <w:rPr>
          <w:rFonts w:asciiTheme="majorBidi" w:hAnsiTheme="majorBidi" w:cstheme="majorBidi"/>
          <w:sz w:val="20"/>
        </w:rPr>
        <w:t xml:space="preserve"> </w:t>
      </w:r>
      <w:r w:rsidRPr="00556237">
        <w:rPr>
          <w:rFonts w:asciiTheme="majorBidi" w:hAnsiTheme="majorBidi" w:cstheme="majorBidi"/>
          <w:sz w:val="20"/>
        </w:rPr>
        <w:t>CA:</w:t>
      </w:r>
      <w:r>
        <w:rPr>
          <w:rFonts w:asciiTheme="majorBidi" w:hAnsiTheme="majorBidi" w:cstheme="majorBidi"/>
          <w:sz w:val="20"/>
        </w:rPr>
        <w:t xml:space="preserve"> </w:t>
      </w:r>
      <w:r w:rsidRPr="00556237">
        <w:rPr>
          <w:rFonts w:asciiTheme="majorBidi" w:hAnsiTheme="majorBidi" w:cstheme="majorBidi"/>
          <w:sz w:val="20"/>
        </w:rPr>
        <w:t>Sage.</w:t>
      </w:r>
    </w:p>
    <w:p w14:paraId="391B7AC6"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Teddlie,</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Tashakkori,</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(2009).</w:t>
      </w:r>
      <w:r>
        <w:rPr>
          <w:rFonts w:asciiTheme="majorBidi" w:hAnsiTheme="majorBidi" w:cstheme="majorBidi"/>
          <w:sz w:val="20"/>
        </w:rPr>
        <w:t xml:space="preserve"> </w:t>
      </w:r>
      <w:r w:rsidRPr="00556237">
        <w:rPr>
          <w:rFonts w:asciiTheme="majorBidi" w:hAnsiTheme="majorBidi" w:cstheme="majorBidi"/>
          <w:i/>
          <w:sz w:val="20"/>
        </w:rPr>
        <w:t>Foundations</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mixed</w:t>
      </w:r>
      <w:r>
        <w:rPr>
          <w:rFonts w:asciiTheme="majorBidi" w:hAnsiTheme="majorBidi" w:cstheme="majorBidi"/>
          <w:i/>
          <w:sz w:val="20"/>
        </w:rPr>
        <w:t xml:space="preserve"> </w:t>
      </w:r>
      <w:r w:rsidRPr="00556237">
        <w:rPr>
          <w:rFonts w:asciiTheme="majorBidi" w:hAnsiTheme="majorBidi" w:cstheme="majorBidi"/>
          <w:i/>
          <w:sz w:val="20"/>
        </w:rPr>
        <w:t>methods</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Integrating</w:t>
      </w:r>
      <w:r>
        <w:rPr>
          <w:rFonts w:asciiTheme="majorBidi" w:hAnsiTheme="majorBidi" w:cstheme="majorBidi"/>
          <w:i/>
          <w:sz w:val="20"/>
        </w:rPr>
        <w:t xml:space="preserve"> </w:t>
      </w:r>
      <w:r w:rsidRPr="00556237">
        <w:rPr>
          <w:rFonts w:asciiTheme="majorBidi" w:hAnsiTheme="majorBidi" w:cstheme="majorBidi"/>
          <w:i/>
          <w:sz w:val="20"/>
        </w:rPr>
        <w:t>quantitative</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qualitative</w:t>
      </w:r>
      <w:r>
        <w:rPr>
          <w:rFonts w:asciiTheme="majorBidi" w:hAnsiTheme="majorBidi" w:cstheme="majorBidi"/>
          <w:i/>
          <w:sz w:val="20"/>
        </w:rPr>
        <w:t xml:space="preserve"> </w:t>
      </w:r>
      <w:r w:rsidRPr="00556237">
        <w:rPr>
          <w:rFonts w:asciiTheme="majorBidi" w:hAnsiTheme="majorBidi" w:cstheme="majorBidi"/>
          <w:i/>
          <w:sz w:val="20"/>
        </w:rPr>
        <w:t>approaches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social</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behavioral</w:t>
      </w:r>
      <w:r>
        <w:rPr>
          <w:rFonts w:asciiTheme="majorBidi" w:hAnsiTheme="majorBidi" w:cstheme="majorBidi"/>
          <w:i/>
          <w:sz w:val="20"/>
        </w:rPr>
        <w:t xml:space="preserve"> </w:t>
      </w:r>
      <w:r w:rsidRPr="00556237">
        <w:rPr>
          <w:rFonts w:asciiTheme="majorBidi" w:hAnsiTheme="majorBidi" w:cstheme="majorBidi"/>
          <w:i/>
          <w:sz w:val="20"/>
        </w:rPr>
        <w:t>sciences</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Thousand</w:t>
      </w:r>
      <w:r>
        <w:rPr>
          <w:rFonts w:asciiTheme="majorBidi" w:hAnsiTheme="majorBidi" w:cstheme="majorBidi"/>
          <w:sz w:val="20"/>
        </w:rPr>
        <w:t xml:space="preserve"> </w:t>
      </w:r>
      <w:r w:rsidRPr="00556237">
        <w:rPr>
          <w:rFonts w:asciiTheme="majorBidi" w:hAnsiTheme="majorBidi" w:cstheme="majorBidi"/>
          <w:sz w:val="20"/>
        </w:rPr>
        <w:t>Oaks,</w:t>
      </w:r>
      <w:r>
        <w:rPr>
          <w:rFonts w:asciiTheme="majorBidi" w:hAnsiTheme="majorBidi" w:cstheme="majorBidi"/>
          <w:sz w:val="20"/>
        </w:rPr>
        <w:t xml:space="preserve"> </w:t>
      </w:r>
      <w:r w:rsidRPr="00556237">
        <w:rPr>
          <w:rFonts w:asciiTheme="majorBidi" w:hAnsiTheme="majorBidi" w:cstheme="majorBidi"/>
          <w:sz w:val="20"/>
        </w:rPr>
        <w:t>CA:</w:t>
      </w:r>
      <w:r>
        <w:rPr>
          <w:rFonts w:asciiTheme="majorBidi" w:hAnsiTheme="majorBidi" w:cstheme="majorBidi"/>
          <w:sz w:val="20"/>
        </w:rPr>
        <w:t xml:space="preserve"> </w:t>
      </w:r>
      <w:r w:rsidRPr="00556237">
        <w:rPr>
          <w:rFonts w:asciiTheme="majorBidi" w:hAnsiTheme="majorBidi" w:cstheme="majorBidi"/>
          <w:sz w:val="20"/>
        </w:rPr>
        <w:t>Sage.</w:t>
      </w:r>
    </w:p>
    <w:p w14:paraId="6E41C449"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University</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Wisconsin.</w:t>
      </w:r>
      <w:r>
        <w:rPr>
          <w:rFonts w:asciiTheme="majorBidi" w:hAnsiTheme="majorBidi" w:cstheme="majorBidi"/>
          <w:sz w:val="20"/>
        </w:rPr>
        <w:t xml:space="preserve"> </w:t>
      </w:r>
      <w:r w:rsidRPr="00556237">
        <w:rPr>
          <w:rFonts w:asciiTheme="majorBidi" w:hAnsiTheme="majorBidi" w:cstheme="majorBidi"/>
          <w:sz w:val="20"/>
        </w:rPr>
        <w:t>(n.d.).</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rubric.</w:t>
      </w:r>
      <w:r>
        <w:rPr>
          <w:rFonts w:asciiTheme="majorBidi" w:hAnsiTheme="majorBidi" w:cstheme="majorBidi"/>
          <w:sz w:val="20"/>
        </w:rPr>
        <w:t xml:space="preserve"> </w:t>
      </w:r>
      <w:r w:rsidRPr="00556237">
        <w:rPr>
          <w:rFonts w:asciiTheme="majorBidi" w:hAnsiTheme="majorBidi" w:cstheme="majorBidi"/>
          <w:sz w:val="20"/>
        </w:rPr>
        <w:t>Retrieved</w:t>
      </w:r>
      <w:r>
        <w:rPr>
          <w:rFonts w:asciiTheme="majorBidi" w:hAnsiTheme="majorBidi" w:cstheme="majorBidi"/>
          <w:sz w:val="20"/>
        </w:rPr>
        <w:t xml:space="preserve"> </w:t>
      </w:r>
      <w:r w:rsidRPr="00556237">
        <w:rPr>
          <w:rFonts w:asciiTheme="majorBidi" w:hAnsiTheme="majorBidi" w:cstheme="majorBidi"/>
          <w:sz w:val="20"/>
        </w:rPr>
        <w:t>June</w:t>
      </w:r>
      <w:r>
        <w:rPr>
          <w:rFonts w:asciiTheme="majorBidi" w:hAnsiTheme="majorBidi" w:cstheme="majorBidi"/>
          <w:sz w:val="20"/>
        </w:rPr>
        <w:t xml:space="preserve"> </w:t>
      </w:r>
      <w:r w:rsidRPr="00556237">
        <w:rPr>
          <w:rFonts w:asciiTheme="majorBidi" w:hAnsiTheme="majorBidi" w:cstheme="majorBidi"/>
          <w:sz w:val="20"/>
        </w:rPr>
        <w:t>19,</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from</w:t>
      </w:r>
      <w:r>
        <w:rPr>
          <w:rFonts w:asciiTheme="majorBidi" w:hAnsiTheme="majorBidi" w:cstheme="majorBidi"/>
          <w:sz w:val="20"/>
        </w:rPr>
        <w:t xml:space="preserve"> </w:t>
      </w:r>
      <w:hyperlink r:id="rId68" w:history="1">
        <w:r w:rsidRPr="000270F8">
          <w:rPr>
            <w:rStyle w:val="Hyperlink"/>
            <w:rFonts w:asciiTheme="majorBidi" w:hAnsiTheme="majorBidi" w:cstheme="majorBidi"/>
            <w:sz w:val="20"/>
          </w:rPr>
          <w:t>http://www2.uwstout.edu/content/profdev/rubrics/discussionrubric.html</w:t>
        </w:r>
      </w:hyperlink>
    </w:p>
    <w:p w14:paraId="6C1413DC"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Vonderwell,</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(2003).</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examination</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communication</w:t>
      </w:r>
      <w:r>
        <w:rPr>
          <w:rFonts w:asciiTheme="majorBidi" w:hAnsiTheme="majorBidi" w:cstheme="majorBidi"/>
          <w:sz w:val="20"/>
        </w:rPr>
        <w:t xml:space="preserve"> </w:t>
      </w:r>
      <w:r w:rsidRPr="00556237">
        <w:rPr>
          <w:rFonts w:asciiTheme="majorBidi" w:hAnsiTheme="majorBidi" w:cstheme="majorBidi"/>
          <w:sz w:val="20"/>
        </w:rPr>
        <w:t>experiences</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perspectives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course:</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Internet</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Higher</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6</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77-90.</w:t>
      </w:r>
    </w:p>
    <w:p w14:paraId="594ADC20"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Wang,</w:t>
      </w:r>
      <w:r>
        <w:rPr>
          <w:rFonts w:asciiTheme="majorBidi" w:hAnsiTheme="majorBidi" w:cstheme="majorBidi"/>
          <w:sz w:val="20"/>
        </w:rPr>
        <w:t xml:space="preserve"> </w:t>
      </w:r>
      <w:r w:rsidRPr="00556237">
        <w:rPr>
          <w:rFonts w:asciiTheme="majorBidi" w:hAnsiTheme="majorBidi" w:cstheme="majorBidi"/>
          <w:sz w:val="20"/>
        </w:rPr>
        <w:t>Y.-m.,</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Chen,</w:t>
      </w:r>
      <w:r>
        <w:rPr>
          <w:rFonts w:asciiTheme="majorBidi" w:hAnsiTheme="majorBidi" w:cstheme="majorBidi"/>
          <w:sz w:val="20"/>
        </w:rPr>
        <w:t xml:space="preserve"> </w:t>
      </w:r>
      <w:r w:rsidRPr="00556237">
        <w:rPr>
          <w:rFonts w:asciiTheme="majorBidi" w:hAnsiTheme="majorBidi" w:cstheme="majorBidi"/>
          <w:sz w:val="20"/>
        </w:rPr>
        <w:t>V.</w:t>
      </w:r>
      <w:r>
        <w:rPr>
          <w:rFonts w:asciiTheme="majorBidi" w:hAnsiTheme="majorBidi" w:cstheme="majorBidi"/>
          <w:sz w:val="20"/>
        </w:rPr>
        <w:t xml:space="preserve"> </w:t>
      </w:r>
      <w:r w:rsidRPr="00556237">
        <w:rPr>
          <w:rFonts w:asciiTheme="majorBidi" w:hAnsiTheme="majorBidi" w:cstheme="majorBidi"/>
          <w:sz w:val="20"/>
        </w:rPr>
        <w:t>D.-T.</w:t>
      </w:r>
      <w:r>
        <w:rPr>
          <w:rFonts w:asciiTheme="majorBidi" w:hAnsiTheme="majorBidi" w:cstheme="majorBidi"/>
          <w:sz w:val="20"/>
        </w:rPr>
        <w:t xml:space="preserve"> </w:t>
      </w:r>
      <w:r w:rsidRPr="00556237">
        <w:rPr>
          <w:rFonts w:asciiTheme="majorBidi" w:hAnsiTheme="majorBidi" w:cstheme="majorBidi"/>
          <w:sz w:val="20"/>
        </w:rPr>
        <w:t>(2008).</w:t>
      </w:r>
      <w:r>
        <w:rPr>
          <w:rFonts w:asciiTheme="majorBidi" w:hAnsiTheme="majorBidi" w:cstheme="majorBidi"/>
          <w:sz w:val="20"/>
        </w:rPr>
        <w:t xml:space="preserve"> </w:t>
      </w:r>
      <w:r w:rsidRPr="00556237">
        <w:rPr>
          <w:rFonts w:asciiTheme="majorBidi" w:hAnsiTheme="majorBidi" w:cstheme="majorBidi"/>
          <w:sz w:val="20"/>
        </w:rPr>
        <w:t>Essential</w:t>
      </w:r>
      <w:r>
        <w:rPr>
          <w:rFonts w:asciiTheme="majorBidi" w:hAnsiTheme="majorBidi" w:cstheme="majorBidi"/>
          <w:sz w:val="20"/>
        </w:rPr>
        <w:t xml:space="preserve"> </w:t>
      </w:r>
      <w:r w:rsidRPr="00556237">
        <w:rPr>
          <w:rFonts w:asciiTheme="majorBidi" w:hAnsiTheme="majorBidi" w:cstheme="majorBidi"/>
          <w:sz w:val="20"/>
        </w:rPr>
        <w:t>elements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designing</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sz w:val="20"/>
        </w:rPr>
        <w:t>to</w:t>
      </w:r>
      <w:r>
        <w:rPr>
          <w:rFonts w:asciiTheme="majorBidi" w:hAnsiTheme="majorBidi" w:cstheme="majorBidi"/>
          <w:sz w:val="20"/>
        </w:rPr>
        <w:t xml:space="preserve"> </w:t>
      </w:r>
      <w:r w:rsidRPr="00556237">
        <w:rPr>
          <w:rFonts w:asciiTheme="majorBidi" w:hAnsiTheme="majorBidi" w:cstheme="majorBidi"/>
          <w:sz w:val="20"/>
        </w:rPr>
        <w:t>promote</w:t>
      </w:r>
      <w:r>
        <w:rPr>
          <w:rFonts w:asciiTheme="majorBidi" w:hAnsiTheme="majorBidi" w:cstheme="majorBidi"/>
          <w:sz w:val="20"/>
        </w:rPr>
        <w:t xml:space="preserve"> </w:t>
      </w:r>
      <w:r w:rsidRPr="00556237">
        <w:rPr>
          <w:rFonts w:asciiTheme="majorBidi" w:hAnsiTheme="majorBidi" w:cstheme="majorBidi"/>
          <w:sz w:val="20"/>
        </w:rPr>
        <w:t>cognitive</w:t>
      </w:r>
      <w:r>
        <w:rPr>
          <w:rFonts w:asciiTheme="majorBidi" w:hAnsiTheme="majorBidi" w:cstheme="majorBidi"/>
          <w:sz w:val="20"/>
        </w:rPr>
        <w:t xml:space="preserve"> </w:t>
      </w:r>
      <w:r w:rsidRPr="00556237">
        <w:rPr>
          <w:rFonts w:asciiTheme="majorBidi" w:hAnsiTheme="majorBidi" w:cstheme="majorBidi"/>
          <w:sz w:val="20"/>
        </w:rPr>
        <w:t>presence</w:t>
      </w:r>
      <w:r>
        <w:rPr>
          <w:rFonts w:asciiTheme="majorBidi" w:hAnsiTheme="majorBidi" w:cstheme="majorBidi"/>
          <w:sz w:val="20"/>
        </w:rPr>
        <w:t xml:space="preserve"> </w:t>
      </w:r>
      <w:r w:rsidRPr="00556237">
        <w:rPr>
          <w:rFonts w:asciiTheme="majorBidi" w:hAnsiTheme="majorBidi" w:cstheme="majorBidi"/>
          <w:sz w:val="20"/>
        </w:rPr>
        <w:t>-</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practical</w:t>
      </w:r>
      <w:r>
        <w:rPr>
          <w:rFonts w:asciiTheme="majorBidi" w:hAnsiTheme="majorBidi" w:cstheme="majorBidi"/>
          <w:sz w:val="20"/>
        </w:rPr>
        <w:t xml:space="preserve"> </w:t>
      </w:r>
      <w:r w:rsidRPr="00556237">
        <w:rPr>
          <w:rFonts w:asciiTheme="majorBidi" w:hAnsiTheme="majorBidi" w:cstheme="majorBidi"/>
          <w:sz w:val="20"/>
        </w:rPr>
        <w:t>experience.</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Asynchronous</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Networks,</w:t>
      </w:r>
      <w:r>
        <w:rPr>
          <w:rFonts w:asciiTheme="majorBidi" w:hAnsiTheme="majorBidi" w:cstheme="majorBidi"/>
          <w:i/>
          <w:sz w:val="20"/>
        </w:rPr>
        <w:t xml:space="preserve"> </w:t>
      </w:r>
      <w:r w:rsidRPr="00556237">
        <w:rPr>
          <w:rFonts w:asciiTheme="majorBidi" w:hAnsiTheme="majorBidi" w:cstheme="majorBidi"/>
          <w:i/>
          <w:sz w:val="20"/>
        </w:rPr>
        <w:t>12</w:t>
      </w:r>
      <w:r w:rsidRPr="00556237">
        <w:rPr>
          <w:rFonts w:asciiTheme="majorBidi" w:hAnsiTheme="majorBidi" w:cstheme="majorBidi"/>
          <w:sz w:val="20"/>
        </w:rPr>
        <w:t>(3-4),</w:t>
      </w:r>
      <w:r>
        <w:rPr>
          <w:rFonts w:asciiTheme="majorBidi" w:hAnsiTheme="majorBidi" w:cstheme="majorBidi"/>
          <w:sz w:val="20"/>
        </w:rPr>
        <w:t xml:space="preserve"> </w:t>
      </w:r>
      <w:r w:rsidRPr="00556237">
        <w:rPr>
          <w:rFonts w:asciiTheme="majorBidi" w:hAnsiTheme="majorBidi" w:cstheme="majorBidi"/>
          <w:sz w:val="20"/>
        </w:rPr>
        <w:t>157-177.</w:t>
      </w:r>
    </w:p>
    <w:p w14:paraId="27EBA58C"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Warren,</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(2008,</w:t>
      </w:r>
      <w:r>
        <w:rPr>
          <w:rFonts w:asciiTheme="majorBidi" w:hAnsiTheme="majorBidi" w:cstheme="majorBidi"/>
          <w:sz w:val="20"/>
        </w:rPr>
        <w:t xml:space="preserve"> </w:t>
      </w:r>
      <w:r w:rsidRPr="00556237">
        <w:rPr>
          <w:rFonts w:asciiTheme="majorBidi" w:hAnsiTheme="majorBidi" w:cstheme="majorBidi"/>
          <w:sz w:val="20"/>
        </w:rPr>
        <w:t>February).</w:t>
      </w:r>
      <w:r>
        <w:rPr>
          <w:rFonts w:asciiTheme="majorBidi" w:hAnsiTheme="majorBidi" w:cstheme="majorBid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use</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asynchronous</w:t>
      </w:r>
      <w:r>
        <w:rPr>
          <w:rFonts w:asciiTheme="majorBidi" w:hAnsiTheme="majorBidi" w:cstheme="majorBidi"/>
          <w:i/>
          <w:sz w:val="20"/>
        </w:rPr>
        <w:t xml:space="preserve"> </w:t>
      </w:r>
      <w:r w:rsidRPr="00556237">
        <w:rPr>
          <w:rFonts w:asciiTheme="majorBidi" w:hAnsiTheme="majorBidi" w:cstheme="majorBidi"/>
          <w:i/>
          <w:sz w:val="20"/>
        </w:rPr>
        <w:t>discussion</w:t>
      </w:r>
      <w:r>
        <w:rPr>
          <w:rFonts w:asciiTheme="majorBidi" w:hAnsiTheme="majorBidi" w:cstheme="majorBidi"/>
          <w:i/>
          <w:sz w:val="20"/>
        </w:rPr>
        <w:t xml:space="preserve"> </w:t>
      </w:r>
      <w:r w:rsidRPr="00556237">
        <w:rPr>
          <w:rFonts w:asciiTheme="majorBidi" w:hAnsiTheme="majorBidi" w:cstheme="majorBidi"/>
          <w:i/>
          <w:sz w:val="20"/>
        </w:rPr>
        <w:t>forums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the</w:t>
      </w:r>
      <w:r>
        <w:rPr>
          <w:rFonts w:asciiTheme="majorBidi" w:hAnsiTheme="majorBidi" w:cstheme="majorBidi"/>
          <w:i/>
          <w:sz w:val="20"/>
        </w:rPr>
        <w:t xml:space="preserve"> </w:t>
      </w:r>
      <w:r w:rsidRPr="00556237">
        <w:rPr>
          <w:rFonts w:asciiTheme="majorBidi" w:hAnsiTheme="majorBidi" w:cstheme="majorBidi"/>
          <w:i/>
          <w:sz w:val="20"/>
        </w:rPr>
        <w:t>development</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deep</w:t>
      </w:r>
      <w:r>
        <w:rPr>
          <w:rFonts w:asciiTheme="majorBidi" w:hAnsiTheme="majorBidi" w:cstheme="majorBidi"/>
          <w:i/>
          <w:sz w:val="20"/>
        </w:rPr>
        <w:t xml:space="preserve"> </w:t>
      </w:r>
      <w:r w:rsidRPr="00556237">
        <w:rPr>
          <w:rFonts w:asciiTheme="majorBidi" w:hAnsiTheme="majorBidi" w:cstheme="majorBidi"/>
          <w:i/>
          <w:sz w:val="20"/>
        </w:rPr>
        <w:t>learning</w:t>
      </w:r>
      <w:r>
        <w:rPr>
          <w:rFonts w:asciiTheme="majorBidi" w:hAnsiTheme="majorBidi" w:cstheme="majorBidi"/>
          <w:i/>
          <w:sz w:val="20"/>
        </w:rPr>
        <w:t xml:space="preserve"> </w:t>
      </w:r>
      <w:r w:rsidRPr="00556237">
        <w:rPr>
          <w:rFonts w:asciiTheme="majorBidi" w:hAnsiTheme="majorBidi" w:cstheme="majorBidi"/>
          <w:i/>
          <w:sz w:val="20"/>
        </w:rPr>
        <w:t>among</w:t>
      </w:r>
      <w:r>
        <w:rPr>
          <w:rFonts w:asciiTheme="majorBidi" w:hAnsiTheme="majorBidi" w:cstheme="majorBidi"/>
          <w:i/>
          <w:sz w:val="20"/>
        </w:rPr>
        <w:t xml:space="preserve"> </w:t>
      </w:r>
      <w:r w:rsidRPr="00556237">
        <w:rPr>
          <w:rFonts w:asciiTheme="majorBidi" w:hAnsiTheme="majorBidi" w:cstheme="majorBidi"/>
          <w:i/>
          <w:sz w:val="20"/>
        </w:rPr>
        <w:t>postgraduate</w:t>
      </w:r>
      <w:r>
        <w:rPr>
          <w:rFonts w:asciiTheme="majorBidi" w:hAnsiTheme="majorBidi" w:cstheme="majorBidi"/>
          <w:i/>
          <w:sz w:val="20"/>
        </w:rPr>
        <w:t xml:space="preserve"> </w:t>
      </w:r>
      <w:r w:rsidRPr="00556237">
        <w:rPr>
          <w:rFonts w:asciiTheme="majorBidi" w:hAnsiTheme="majorBidi" w:cstheme="majorBidi"/>
          <w:i/>
          <w:sz w:val="20"/>
        </w:rPr>
        <w:t>real</w:t>
      </w:r>
      <w:r>
        <w:rPr>
          <w:rFonts w:asciiTheme="majorBidi" w:hAnsiTheme="majorBidi" w:cstheme="majorBidi"/>
          <w:i/>
          <w:sz w:val="20"/>
        </w:rPr>
        <w:t xml:space="preserve"> </w:t>
      </w:r>
      <w:r w:rsidRPr="00556237">
        <w:rPr>
          <w:rFonts w:asciiTheme="majorBidi" w:hAnsiTheme="majorBidi" w:cstheme="majorBidi"/>
          <w:i/>
          <w:sz w:val="20"/>
        </w:rPr>
        <w:t>estate</w:t>
      </w:r>
      <w:r>
        <w:rPr>
          <w:rFonts w:asciiTheme="majorBidi" w:hAnsiTheme="majorBidi" w:cstheme="majorBidi"/>
          <w:i/>
          <w:sz w:val="20"/>
        </w:rPr>
        <w:t xml:space="preserve"> </w:t>
      </w:r>
      <w:r w:rsidRPr="00556237">
        <w:rPr>
          <w:rFonts w:asciiTheme="majorBidi" w:hAnsiTheme="majorBidi" w:cstheme="majorBidi"/>
          <w:i/>
          <w:sz w:val="20"/>
        </w:rPr>
        <w:t>students.</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CIB</w:t>
      </w:r>
      <w:r>
        <w:rPr>
          <w:rFonts w:asciiTheme="majorBidi" w:hAnsiTheme="majorBidi" w:cstheme="majorBidi"/>
          <w:sz w:val="20"/>
        </w:rPr>
        <w:t xml:space="preserve"> </w:t>
      </w:r>
      <w:r w:rsidRPr="00556237">
        <w:rPr>
          <w:rFonts w:asciiTheme="majorBidi" w:hAnsiTheme="majorBidi" w:cstheme="majorBidi"/>
          <w:sz w:val="20"/>
        </w:rPr>
        <w:t>International</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Building</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Research,</w:t>
      </w:r>
      <w:r>
        <w:rPr>
          <w:rFonts w:asciiTheme="majorBidi" w:hAnsiTheme="majorBidi" w:cstheme="majorBidi"/>
          <w:sz w:val="20"/>
        </w:rPr>
        <w:t xml:space="preserve"> </w:t>
      </w:r>
      <w:r w:rsidRPr="00556237">
        <w:rPr>
          <w:rFonts w:asciiTheme="majorBidi" w:hAnsiTheme="majorBidi" w:cstheme="majorBidi"/>
          <w:sz w:val="20"/>
        </w:rPr>
        <w:t>Kandalama,</w:t>
      </w:r>
      <w:r>
        <w:rPr>
          <w:rFonts w:asciiTheme="majorBidi" w:hAnsiTheme="majorBidi" w:cstheme="majorBidi"/>
          <w:sz w:val="20"/>
        </w:rPr>
        <w:t xml:space="preserve"> </w:t>
      </w:r>
      <w:r w:rsidRPr="00556237">
        <w:rPr>
          <w:rFonts w:asciiTheme="majorBidi" w:hAnsiTheme="majorBidi" w:cstheme="majorBidi"/>
          <w:sz w:val="20"/>
        </w:rPr>
        <w:t>Sri</w:t>
      </w:r>
      <w:r>
        <w:rPr>
          <w:rFonts w:asciiTheme="majorBidi" w:hAnsiTheme="majorBidi" w:cstheme="majorBidi"/>
          <w:sz w:val="20"/>
        </w:rPr>
        <w:t xml:space="preserve"> </w:t>
      </w:r>
      <w:r w:rsidRPr="00556237">
        <w:rPr>
          <w:rFonts w:asciiTheme="majorBidi" w:hAnsiTheme="majorBidi" w:cstheme="majorBidi"/>
          <w:sz w:val="20"/>
        </w:rPr>
        <w:t>Lanka.</w:t>
      </w:r>
    </w:p>
    <w:p w14:paraId="163AB13F"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Wozniak,</w:t>
      </w:r>
      <w:r>
        <w:rPr>
          <w:rFonts w:asciiTheme="majorBidi" w:hAnsiTheme="majorBidi" w:cstheme="majorBidi"/>
          <w:sz w:val="20"/>
        </w:rPr>
        <w:t xml:space="preserve"> </w:t>
      </w:r>
      <w:r w:rsidRPr="00556237">
        <w:rPr>
          <w:rFonts w:asciiTheme="majorBidi" w:hAnsiTheme="majorBidi" w:cstheme="majorBidi"/>
          <w:sz w:val="20"/>
        </w:rPr>
        <w:t>H.,</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Silveira,</w:t>
      </w:r>
      <w:r>
        <w:rPr>
          <w:rFonts w:asciiTheme="majorBidi" w:hAnsiTheme="majorBidi" w:cstheme="majorBidi"/>
          <w:sz w:val="20"/>
        </w:rPr>
        <w:t xml:space="preserve"> </w:t>
      </w:r>
      <w:r w:rsidRPr="00556237">
        <w:rPr>
          <w:rFonts w:asciiTheme="majorBidi" w:hAnsiTheme="majorBidi" w:cstheme="majorBidi"/>
          <w:sz w:val="20"/>
        </w:rPr>
        <w:t>S.</w:t>
      </w:r>
      <w:r>
        <w:rPr>
          <w:rFonts w:asciiTheme="majorBidi" w:hAnsiTheme="majorBidi" w:cstheme="majorBidi"/>
          <w:sz w:val="20"/>
        </w:rPr>
        <w:t xml:space="preserve"> </w:t>
      </w:r>
      <w:r w:rsidRPr="00556237">
        <w:rPr>
          <w:rFonts w:asciiTheme="majorBidi" w:hAnsiTheme="majorBidi" w:cstheme="majorBidi"/>
          <w:sz w:val="20"/>
        </w:rPr>
        <w:t>(2004,</w:t>
      </w:r>
      <w:r>
        <w:rPr>
          <w:rFonts w:asciiTheme="majorBidi" w:hAnsiTheme="majorBidi" w:cstheme="majorBidi"/>
          <w:sz w:val="20"/>
        </w:rPr>
        <w:t xml:space="preserve"> </w:t>
      </w:r>
      <w:r w:rsidRPr="00556237">
        <w:rPr>
          <w:rFonts w:asciiTheme="majorBidi" w:hAnsiTheme="majorBidi" w:cstheme="majorBidi"/>
          <w:sz w:val="20"/>
        </w:rPr>
        <w:t>December).</w:t>
      </w:r>
      <w:r>
        <w:rPr>
          <w:rFonts w:asciiTheme="majorBidi" w:hAnsiTheme="majorBidi" w:cstheme="majorBidi"/>
          <w:sz w:val="20"/>
        </w:rPr>
        <w:t xml:space="preserve"> </w:t>
      </w:r>
      <w:r w:rsidRPr="00556237">
        <w:rPr>
          <w:rFonts w:asciiTheme="majorBidi" w:hAnsiTheme="majorBidi" w:cstheme="majorBidi"/>
          <w:i/>
          <w:sz w:val="20"/>
        </w:rPr>
        <w:t>Online</w:t>
      </w:r>
      <w:r>
        <w:rPr>
          <w:rFonts w:asciiTheme="majorBidi" w:hAnsiTheme="majorBidi" w:cstheme="majorBidi"/>
          <w:i/>
          <w:sz w:val="20"/>
        </w:rPr>
        <w:t xml:space="preserve"> </w:t>
      </w:r>
      <w:r w:rsidRPr="00556237">
        <w:rPr>
          <w:rFonts w:asciiTheme="majorBidi" w:hAnsiTheme="majorBidi" w:cstheme="majorBidi"/>
          <w:i/>
          <w:sz w:val="20"/>
        </w:rPr>
        <w:t>discussions:</w:t>
      </w:r>
      <w:r>
        <w:rPr>
          <w:rFonts w:asciiTheme="majorBidi" w:hAnsiTheme="majorBidi" w:cstheme="majorBidi"/>
          <w:i/>
          <w:sz w:val="20"/>
        </w:rPr>
        <w:t xml:space="preserve"> </w:t>
      </w:r>
      <w:r w:rsidRPr="00556237">
        <w:rPr>
          <w:rFonts w:asciiTheme="majorBidi" w:hAnsiTheme="majorBidi" w:cstheme="majorBidi"/>
          <w:i/>
          <w:sz w:val="20"/>
        </w:rPr>
        <w:t>Promoting</w:t>
      </w:r>
      <w:r>
        <w:rPr>
          <w:rFonts w:asciiTheme="majorBidi" w:hAnsiTheme="majorBidi" w:cstheme="majorBidi"/>
          <w:i/>
          <w:sz w:val="20"/>
        </w:rPr>
        <w:t xml:space="preserve"> </w:t>
      </w:r>
      <w:r w:rsidRPr="00556237">
        <w:rPr>
          <w:rFonts w:asciiTheme="majorBidi" w:hAnsiTheme="majorBidi" w:cstheme="majorBidi"/>
          <w:i/>
          <w:sz w:val="20"/>
        </w:rPr>
        <w:t>effective</w:t>
      </w:r>
      <w:r>
        <w:rPr>
          <w:rFonts w:asciiTheme="majorBidi" w:hAnsiTheme="majorBidi" w:cstheme="majorBidi"/>
          <w:i/>
          <w:sz w:val="20"/>
        </w:rPr>
        <w:t xml:space="preserve"> </w:t>
      </w:r>
      <w:r w:rsidRPr="00556237">
        <w:rPr>
          <w:rFonts w:asciiTheme="majorBidi" w:hAnsiTheme="majorBidi" w:cstheme="majorBidi"/>
          <w:i/>
          <w:sz w:val="20"/>
        </w:rPr>
        <w:t>student</w:t>
      </w:r>
      <w:r>
        <w:rPr>
          <w:rFonts w:asciiTheme="majorBidi" w:hAnsiTheme="majorBidi" w:cstheme="majorBidi"/>
          <w:i/>
          <w:sz w:val="20"/>
        </w:rPr>
        <w:t xml:space="preserve"> </w:t>
      </w:r>
      <w:r w:rsidRPr="00556237">
        <w:rPr>
          <w:rFonts w:asciiTheme="majorBidi" w:hAnsiTheme="majorBidi" w:cstheme="majorBidi"/>
          <w:i/>
          <w:sz w:val="20"/>
        </w:rPr>
        <w:t>to</w:t>
      </w:r>
      <w:r>
        <w:rPr>
          <w:rFonts w:asciiTheme="majorBidi" w:hAnsiTheme="majorBidi" w:cstheme="majorBidi"/>
          <w:i/>
          <w:sz w:val="20"/>
        </w:rPr>
        <w:t xml:space="preserve"> </w:t>
      </w:r>
      <w:r w:rsidRPr="00556237">
        <w:rPr>
          <w:rFonts w:asciiTheme="majorBidi" w:hAnsiTheme="majorBidi" w:cstheme="majorBidi"/>
          <w:i/>
          <w:sz w:val="20"/>
        </w:rPr>
        <w:t>student</w:t>
      </w:r>
      <w:r>
        <w:rPr>
          <w:rFonts w:asciiTheme="majorBidi" w:hAnsiTheme="majorBidi" w:cstheme="majorBidi"/>
          <w:i/>
          <w:sz w:val="20"/>
        </w:rPr>
        <w:t xml:space="preserve"> </w:t>
      </w:r>
      <w:r w:rsidRPr="00556237">
        <w:rPr>
          <w:rFonts w:asciiTheme="majorBidi" w:hAnsiTheme="majorBidi" w:cstheme="majorBidi"/>
          <w:i/>
          <w:sz w:val="20"/>
        </w:rPr>
        <w:t>interaction.</w:t>
      </w:r>
      <w:r>
        <w:rPr>
          <w:rFonts w:asciiTheme="majorBidi" w:hAnsiTheme="majorBidi" w:cstheme="majorBidi"/>
          <w:sz w:val="20"/>
        </w:rPr>
        <w:t xml:space="preserve"> </w:t>
      </w:r>
      <w:r w:rsidRPr="00556237">
        <w:rPr>
          <w:rFonts w:asciiTheme="majorBidi" w:hAnsiTheme="majorBidi" w:cstheme="majorBidi"/>
          <w:sz w:val="20"/>
        </w:rPr>
        <w:t>Paper</w:t>
      </w:r>
      <w:r>
        <w:rPr>
          <w:rFonts w:asciiTheme="majorBidi" w:hAnsiTheme="majorBidi" w:cstheme="majorBidi"/>
          <w:sz w:val="20"/>
        </w:rPr>
        <w:t xml:space="preserve"> </w:t>
      </w:r>
      <w:r w:rsidRPr="00556237">
        <w:rPr>
          <w:rFonts w:asciiTheme="majorBidi" w:hAnsiTheme="majorBidi" w:cstheme="majorBidi"/>
          <w:sz w:val="20"/>
        </w:rPr>
        <w:t>presented</w:t>
      </w:r>
      <w:r>
        <w:rPr>
          <w:rFonts w:asciiTheme="majorBidi" w:hAnsiTheme="majorBidi" w:cstheme="majorBidi"/>
          <w:sz w:val="20"/>
        </w:rPr>
        <w:t xml:space="preserve"> </w:t>
      </w:r>
      <w:r w:rsidRPr="00556237">
        <w:rPr>
          <w:rFonts w:asciiTheme="majorBidi" w:hAnsiTheme="majorBidi" w:cstheme="majorBidi"/>
          <w:sz w:val="20"/>
        </w:rPr>
        <w:t>at</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21st</w:t>
      </w:r>
      <w:r>
        <w:rPr>
          <w:rFonts w:asciiTheme="majorBidi" w:hAnsiTheme="majorBidi" w:cstheme="majorBidi"/>
          <w:sz w:val="20"/>
        </w:rPr>
        <w:t xml:space="preserve"> </w:t>
      </w:r>
      <w:r w:rsidRPr="00556237">
        <w:rPr>
          <w:rFonts w:asciiTheme="majorBidi" w:hAnsiTheme="majorBidi" w:cstheme="majorBidi"/>
          <w:sz w:val="20"/>
        </w:rPr>
        <w:t>Australasian</w:t>
      </w:r>
      <w:r>
        <w:rPr>
          <w:rFonts w:asciiTheme="majorBidi" w:hAnsiTheme="majorBidi" w:cstheme="majorBidi"/>
          <w:sz w:val="20"/>
        </w:rPr>
        <w:t xml:space="preserve"> </w:t>
      </w:r>
      <w:r w:rsidRPr="00556237">
        <w:rPr>
          <w:rFonts w:asciiTheme="majorBidi" w:hAnsiTheme="majorBidi" w:cstheme="majorBidi"/>
          <w:sz w:val="20"/>
        </w:rPr>
        <w:t>Society</w:t>
      </w:r>
      <w:r>
        <w:rPr>
          <w:rFonts w:asciiTheme="majorBidi" w:hAnsiTheme="majorBidi" w:cstheme="majorBidi"/>
          <w:sz w:val="20"/>
        </w:rPr>
        <w:t xml:space="preserve"> </w:t>
      </w:r>
      <w:r w:rsidRPr="00556237">
        <w:rPr>
          <w:rFonts w:asciiTheme="majorBidi" w:hAnsiTheme="majorBidi" w:cstheme="majorBidi"/>
          <w:sz w:val="20"/>
        </w:rPr>
        <w:t>for</w:t>
      </w:r>
      <w:r>
        <w:rPr>
          <w:rFonts w:asciiTheme="majorBidi" w:hAnsiTheme="majorBidi" w:cstheme="majorBidi"/>
          <w:sz w:val="20"/>
        </w:rPr>
        <w:t xml:space="preserve"> </w:t>
      </w:r>
      <w:r w:rsidRPr="00556237">
        <w:rPr>
          <w:rFonts w:asciiTheme="majorBidi" w:hAnsiTheme="majorBidi" w:cstheme="majorBidi"/>
          <w:sz w:val="20"/>
        </w:rPr>
        <w:t>Computers</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Learning</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Tertiary</w:t>
      </w:r>
      <w:r>
        <w:rPr>
          <w:rFonts w:asciiTheme="majorBidi" w:hAnsiTheme="majorBidi" w:cstheme="majorBidi"/>
          <w:sz w:val="20"/>
        </w:rPr>
        <w:t xml:space="preserve"> </w:t>
      </w:r>
      <w:r w:rsidRPr="00556237">
        <w:rPr>
          <w:rFonts w:asciiTheme="majorBidi" w:hAnsiTheme="majorBidi" w:cstheme="majorBidi"/>
          <w:sz w:val="20"/>
        </w:rPr>
        <w:t>Education</w:t>
      </w:r>
      <w:r>
        <w:rPr>
          <w:rFonts w:asciiTheme="majorBidi" w:hAnsiTheme="majorBidi" w:cstheme="majorBidi"/>
          <w:sz w:val="20"/>
        </w:rPr>
        <w:t xml:space="preserve"> </w:t>
      </w:r>
      <w:r w:rsidRPr="00556237">
        <w:rPr>
          <w:rFonts w:asciiTheme="majorBidi" w:hAnsiTheme="majorBidi" w:cstheme="majorBidi"/>
          <w:sz w:val="20"/>
        </w:rPr>
        <w:t>Conference,</w:t>
      </w:r>
      <w:r>
        <w:rPr>
          <w:rFonts w:asciiTheme="majorBidi" w:hAnsiTheme="majorBidi" w:cstheme="majorBidi"/>
          <w:sz w:val="20"/>
        </w:rPr>
        <w:t xml:space="preserve"> </w:t>
      </w:r>
      <w:r w:rsidRPr="00556237">
        <w:rPr>
          <w:rFonts w:asciiTheme="majorBidi" w:hAnsiTheme="majorBidi" w:cstheme="majorBidi"/>
          <w:sz w:val="20"/>
        </w:rPr>
        <w:t>Perth,</w:t>
      </w:r>
      <w:r>
        <w:rPr>
          <w:rFonts w:asciiTheme="majorBidi" w:hAnsiTheme="majorBidi" w:cstheme="majorBidi"/>
          <w:sz w:val="20"/>
        </w:rPr>
        <w:t xml:space="preserve"> </w:t>
      </w:r>
      <w:r w:rsidRPr="00556237">
        <w:rPr>
          <w:rFonts w:asciiTheme="majorBidi" w:hAnsiTheme="majorBidi" w:cstheme="majorBidi"/>
          <w:sz w:val="20"/>
        </w:rPr>
        <w:t>WA,</w:t>
      </w:r>
      <w:r>
        <w:rPr>
          <w:rFonts w:asciiTheme="majorBidi" w:hAnsiTheme="majorBidi" w:cstheme="majorBidi"/>
          <w:sz w:val="20"/>
        </w:rPr>
        <w:t xml:space="preserve"> </w:t>
      </w:r>
      <w:r w:rsidRPr="00556237">
        <w:rPr>
          <w:rFonts w:asciiTheme="majorBidi" w:hAnsiTheme="majorBidi" w:cstheme="majorBidi"/>
          <w:sz w:val="20"/>
        </w:rPr>
        <w:t>Australia.</w:t>
      </w:r>
    </w:p>
    <w:p w14:paraId="64AE790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Xia,</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Fielder,</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Siragusa,</w:t>
      </w:r>
      <w:r>
        <w:rPr>
          <w:rFonts w:asciiTheme="majorBidi" w:hAnsiTheme="majorBidi" w:cstheme="majorBidi"/>
          <w:sz w:val="20"/>
        </w:rPr>
        <w:t xml:space="preserve"> </w:t>
      </w:r>
      <w:r w:rsidRPr="00556237">
        <w:rPr>
          <w:rFonts w:asciiTheme="majorBidi" w:hAnsiTheme="majorBidi" w:cstheme="majorBidi"/>
          <w:sz w:val="20"/>
        </w:rPr>
        <w:t>L.</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Achieving</w:t>
      </w:r>
      <w:r>
        <w:rPr>
          <w:rFonts w:asciiTheme="majorBidi" w:hAnsiTheme="majorBidi" w:cstheme="majorBidi"/>
          <w:sz w:val="20"/>
        </w:rPr>
        <w:t xml:space="preserve"> </w:t>
      </w:r>
      <w:r w:rsidRPr="00556237">
        <w:rPr>
          <w:rFonts w:asciiTheme="majorBidi" w:hAnsiTheme="majorBidi" w:cstheme="majorBidi"/>
          <w:sz w:val="20"/>
        </w:rPr>
        <w:t>better</w:t>
      </w:r>
      <w:r>
        <w:rPr>
          <w:rFonts w:asciiTheme="majorBidi" w:hAnsiTheme="majorBidi" w:cstheme="majorBidi"/>
          <w:sz w:val="20"/>
        </w:rPr>
        <w:t xml:space="preserve"> </w:t>
      </w:r>
      <w:r w:rsidRPr="00556237">
        <w:rPr>
          <w:rFonts w:asciiTheme="majorBidi" w:hAnsiTheme="majorBidi" w:cstheme="majorBidi"/>
          <w:sz w:val="20"/>
        </w:rPr>
        <w:t>peer</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forums: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reflective</w:t>
      </w:r>
      <w:r>
        <w:rPr>
          <w:rFonts w:asciiTheme="majorBidi" w:hAnsiTheme="majorBidi" w:cstheme="majorBidi"/>
          <w:sz w:val="20"/>
        </w:rPr>
        <w:t xml:space="preserve"> </w:t>
      </w:r>
      <w:r w:rsidRPr="00556237">
        <w:rPr>
          <w:rFonts w:asciiTheme="majorBidi" w:hAnsiTheme="majorBidi" w:cstheme="majorBidi"/>
          <w:sz w:val="20"/>
        </w:rPr>
        <w:t>practitioner</w:t>
      </w:r>
      <w:r>
        <w:rPr>
          <w:rFonts w:asciiTheme="majorBidi" w:hAnsiTheme="majorBidi" w:cstheme="majorBidi"/>
          <w:sz w:val="20"/>
        </w:rPr>
        <w:t xml:space="preserve"> </w:t>
      </w:r>
      <w:r w:rsidRPr="00556237">
        <w:rPr>
          <w:rFonts w:asciiTheme="majorBidi" w:hAnsiTheme="majorBidi" w:cstheme="majorBidi"/>
          <w:sz w:val="20"/>
        </w:rPr>
        <w:t>case</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i/>
          <w:sz w:val="20"/>
        </w:rPr>
        <w:t>Issues</w:t>
      </w:r>
      <w:r>
        <w:rPr>
          <w:rFonts w:asciiTheme="majorBidi" w:hAnsiTheme="majorBidi" w:cstheme="majorBidi"/>
          <w:i/>
          <w:sz w:val="20"/>
        </w:rPr>
        <w:t xml:space="preserve"> </w:t>
      </w:r>
      <w:r w:rsidRPr="00556237">
        <w:rPr>
          <w:rFonts w:asciiTheme="majorBidi" w:hAnsiTheme="majorBidi" w:cstheme="majorBidi"/>
          <w:i/>
          <w:sz w:val="20"/>
        </w:rPr>
        <w:t>in</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23</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97-113.</w:t>
      </w:r>
    </w:p>
    <w:p w14:paraId="14650145"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Xie,</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(2013).</w:t>
      </w:r>
      <w:r>
        <w:rPr>
          <w:rFonts w:asciiTheme="majorBidi" w:hAnsiTheme="majorBidi" w:cstheme="majorBidi"/>
          <w:sz w:val="20"/>
        </w:rPr>
        <w:t xml:space="preserve"> </w:t>
      </w:r>
      <w:r w:rsidRPr="00556237">
        <w:rPr>
          <w:rFonts w:asciiTheme="majorBidi" w:hAnsiTheme="majorBidi" w:cstheme="majorBidi"/>
          <w:sz w:val="20"/>
        </w:rPr>
        <w:t>What</w:t>
      </w:r>
      <w:r>
        <w:rPr>
          <w:rFonts w:asciiTheme="majorBidi" w:hAnsiTheme="majorBidi" w:cstheme="majorBidi"/>
          <w:sz w:val="20"/>
        </w:rPr>
        <w:t xml:space="preserve"> </w:t>
      </w:r>
      <w:r w:rsidRPr="00556237">
        <w:rPr>
          <w:rFonts w:asciiTheme="majorBidi" w:hAnsiTheme="majorBidi" w:cstheme="majorBidi"/>
          <w:sz w:val="20"/>
        </w:rPr>
        <w:t>do</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numbers</w:t>
      </w:r>
      <w:r>
        <w:rPr>
          <w:rFonts w:asciiTheme="majorBidi" w:hAnsiTheme="majorBidi" w:cstheme="majorBidi"/>
          <w:sz w:val="20"/>
        </w:rPr>
        <w:t xml:space="preserve"> </w:t>
      </w:r>
      <w:r w:rsidRPr="00556237">
        <w:rPr>
          <w:rFonts w:asciiTheme="majorBidi" w:hAnsiTheme="majorBidi" w:cstheme="majorBidi"/>
          <w:sz w:val="20"/>
        </w:rPr>
        <w:t>say?</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influence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motivation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peer</w:t>
      </w:r>
      <w:r>
        <w:rPr>
          <w:rFonts w:asciiTheme="majorBidi" w:hAnsiTheme="majorBidi" w:cstheme="majorBidi"/>
          <w:sz w:val="20"/>
        </w:rPr>
        <w:t xml:space="preserve"> </w:t>
      </w:r>
      <w:r w:rsidRPr="00556237">
        <w:rPr>
          <w:rFonts w:asciiTheme="majorBidi" w:hAnsiTheme="majorBidi" w:cstheme="majorBidi"/>
          <w:sz w:val="20"/>
        </w:rPr>
        <w:t>feedback</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students’</w:t>
      </w:r>
      <w:r>
        <w:rPr>
          <w:rFonts w:asciiTheme="majorBidi" w:hAnsiTheme="majorBidi" w:cstheme="majorBidi"/>
          <w:sz w:val="20"/>
        </w:rPr>
        <w:t xml:space="preserve"> </w:t>
      </w:r>
      <w:r w:rsidRPr="00556237">
        <w:rPr>
          <w:rFonts w:asciiTheme="majorBidi" w:hAnsiTheme="majorBidi" w:cstheme="majorBidi"/>
          <w:sz w:val="20"/>
        </w:rPr>
        <w:t>behaviour</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i/>
          <w:sz w:val="20"/>
        </w:rPr>
        <w:t>British</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44</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288-301.</w:t>
      </w:r>
    </w:p>
    <w:p w14:paraId="01EE68BF"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Xie,</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Debacker,</w:t>
      </w:r>
      <w:r>
        <w:rPr>
          <w:rFonts w:asciiTheme="majorBidi" w:hAnsiTheme="majorBidi" w:cstheme="majorBidi"/>
          <w:sz w:val="20"/>
        </w:rPr>
        <w:t xml:space="preserve"> </w:t>
      </w:r>
      <w:r w:rsidRPr="00556237">
        <w:rPr>
          <w:rFonts w:asciiTheme="majorBidi" w:hAnsiTheme="majorBidi" w:cstheme="majorBidi"/>
          <w:sz w:val="20"/>
        </w:rPr>
        <w:t>T.</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Ferguson,</w:t>
      </w:r>
      <w:r>
        <w:rPr>
          <w:rFonts w:asciiTheme="majorBidi" w:hAnsiTheme="majorBidi" w:cstheme="majorBidi"/>
          <w:sz w:val="20"/>
        </w:rPr>
        <w:t xml:space="preserve"> </w:t>
      </w:r>
      <w:r w:rsidRPr="00556237">
        <w:rPr>
          <w:rFonts w:asciiTheme="majorBidi" w:hAnsiTheme="majorBidi" w:cstheme="majorBidi"/>
          <w:sz w:val="20"/>
        </w:rPr>
        <w:t>C.</w:t>
      </w:r>
      <w:r>
        <w:rPr>
          <w:rFonts w:asciiTheme="majorBidi" w:hAnsiTheme="majorBidi" w:cstheme="majorBidi"/>
          <w:sz w:val="20"/>
        </w:rPr>
        <w:t xml:space="preserve"> </w:t>
      </w:r>
      <w:r w:rsidRPr="00556237">
        <w:rPr>
          <w:rFonts w:asciiTheme="majorBidi" w:hAnsiTheme="majorBidi" w:cstheme="majorBidi"/>
          <w:sz w:val="20"/>
        </w:rPr>
        <w:t>(2006).</w:t>
      </w:r>
      <w:r>
        <w:rPr>
          <w:rFonts w:asciiTheme="majorBidi" w:hAnsiTheme="majorBidi" w:cstheme="majorBidi"/>
          <w:sz w:val="20"/>
        </w:rPr>
        <w:t xml:space="preserve"> </w:t>
      </w:r>
      <w:r w:rsidRPr="00556237">
        <w:rPr>
          <w:rFonts w:asciiTheme="majorBidi" w:hAnsiTheme="majorBidi" w:cstheme="majorBidi"/>
          <w:sz w:val="20"/>
        </w:rPr>
        <w:t>Extending</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traditional</w:t>
      </w:r>
      <w:r>
        <w:rPr>
          <w:rFonts w:asciiTheme="majorBidi" w:hAnsiTheme="majorBidi" w:cstheme="majorBidi"/>
          <w:sz w:val="20"/>
        </w:rPr>
        <w:t xml:space="preserve"> </w:t>
      </w:r>
      <w:r w:rsidRPr="00556237">
        <w:rPr>
          <w:rFonts w:asciiTheme="majorBidi" w:hAnsiTheme="majorBidi" w:cstheme="majorBidi"/>
          <w:sz w:val="20"/>
        </w:rPr>
        <w:t>classroom</w:t>
      </w:r>
      <w:r>
        <w:rPr>
          <w:rFonts w:asciiTheme="majorBidi" w:hAnsiTheme="majorBidi" w:cstheme="majorBidi"/>
          <w:sz w:val="20"/>
        </w:rPr>
        <w:t xml:space="preserve"> </w:t>
      </w:r>
      <w:r w:rsidRPr="00556237">
        <w:rPr>
          <w:rFonts w:asciiTheme="majorBidi" w:hAnsiTheme="majorBidi" w:cstheme="majorBidi"/>
          <w:sz w:val="20"/>
        </w:rPr>
        <w:t>through</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role</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student</w:t>
      </w:r>
      <w:r>
        <w:rPr>
          <w:rFonts w:asciiTheme="majorBidi" w:hAnsiTheme="majorBidi" w:cstheme="majorBidi"/>
          <w:sz w:val="20"/>
        </w:rPr>
        <w:t xml:space="preserve"> </w:t>
      </w:r>
      <w:r w:rsidRPr="00556237">
        <w:rPr>
          <w:rFonts w:asciiTheme="majorBidi" w:hAnsiTheme="majorBidi" w:cstheme="majorBidi"/>
          <w:sz w:val="20"/>
        </w:rPr>
        <w:t>motivation.</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Educational</w:t>
      </w:r>
      <w:r>
        <w:rPr>
          <w:rFonts w:asciiTheme="majorBidi" w:hAnsiTheme="majorBidi" w:cstheme="majorBidi"/>
          <w:i/>
          <w:sz w:val="20"/>
        </w:rPr>
        <w:t xml:space="preserve"> </w:t>
      </w:r>
      <w:r w:rsidRPr="00556237">
        <w:rPr>
          <w:rFonts w:asciiTheme="majorBidi" w:hAnsiTheme="majorBidi" w:cstheme="majorBidi"/>
          <w:i/>
          <w:sz w:val="20"/>
        </w:rPr>
        <w:t>Computing</w:t>
      </w:r>
      <w:r>
        <w:rPr>
          <w:rFonts w:asciiTheme="majorBidi" w:hAnsiTheme="majorBidi" w:cstheme="majorBidi"/>
          <w:i/>
          <w:sz w:val="20"/>
        </w:rPr>
        <w:t xml:space="preserve"> </w:t>
      </w:r>
      <w:r w:rsidRPr="00556237">
        <w:rPr>
          <w:rFonts w:asciiTheme="majorBidi" w:hAnsiTheme="majorBidi" w:cstheme="majorBidi"/>
          <w:i/>
          <w:sz w:val="20"/>
        </w:rPr>
        <w:t>Research,</w:t>
      </w:r>
      <w:r>
        <w:rPr>
          <w:rFonts w:asciiTheme="majorBidi" w:hAnsiTheme="majorBidi" w:cstheme="majorBidi"/>
          <w:i/>
          <w:sz w:val="20"/>
        </w:rPr>
        <w:t xml:space="preserve"> </w:t>
      </w:r>
      <w:r w:rsidRPr="00556237">
        <w:rPr>
          <w:rFonts w:asciiTheme="majorBidi" w:hAnsiTheme="majorBidi" w:cstheme="majorBidi"/>
          <w:i/>
          <w:sz w:val="20"/>
        </w:rPr>
        <w:t>34</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67-89.</w:t>
      </w:r>
    </w:p>
    <w:p w14:paraId="32350F1A"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lastRenderedPageBreak/>
        <w:t>Yun,</w:t>
      </w:r>
      <w:r>
        <w:rPr>
          <w:rFonts w:asciiTheme="majorBidi" w:hAnsiTheme="majorBidi" w:cstheme="majorBidi"/>
          <w:sz w:val="20"/>
        </w:rPr>
        <w:t xml:space="preserve"> </w:t>
      </w:r>
      <w:r w:rsidRPr="00556237">
        <w:rPr>
          <w:rFonts w:asciiTheme="majorBidi" w:hAnsiTheme="majorBidi" w:cstheme="majorBidi"/>
          <w:sz w:val="20"/>
        </w:rPr>
        <w:t>G.</w:t>
      </w:r>
      <w:r>
        <w:rPr>
          <w:rFonts w:asciiTheme="majorBidi" w:hAnsiTheme="majorBidi" w:cstheme="majorBidi"/>
          <w:sz w:val="20"/>
        </w:rPr>
        <w:t xml:space="preserve"> </w:t>
      </w:r>
      <w:r w:rsidRPr="00556237">
        <w:rPr>
          <w:rFonts w:asciiTheme="majorBidi" w:hAnsiTheme="majorBidi" w:cstheme="majorBidi"/>
          <w:sz w:val="20"/>
        </w:rPr>
        <w:t>W.,</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Park,</w:t>
      </w:r>
      <w:r>
        <w:rPr>
          <w:rFonts w:asciiTheme="majorBidi" w:hAnsiTheme="majorBidi" w:cstheme="majorBidi"/>
          <w:sz w:val="20"/>
        </w:rPr>
        <w:t xml:space="preserve"> </w:t>
      </w:r>
      <w:r w:rsidRPr="00556237">
        <w:rPr>
          <w:rFonts w:asciiTheme="majorBidi" w:hAnsiTheme="majorBidi" w:cstheme="majorBidi"/>
          <w:sz w:val="20"/>
        </w:rPr>
        <w:t>S.-Y.</w:t>
      </w:r>
      <w:r>
        <w:rPr>
          <w:rFonts w:asciiTheme="majorBidi" w:hAnsiTheme="majorBidi" w:cstheme="majorBidi"/>
          <w:sz w:val="20"/>
        </w:rPr>
        <w:t xml:space="preserve"> </w:t>
      </w:r>
      <w:r w:rsidRPr="00556237">
        <w:rPr>
          <w:rFonts w:asciiTheme="majorBidi" w:hAnsiTheme="majorBidi" w:cstheme="majorBidi"/>
          <w:sz w:val="20"/>
        </w:rPr>
        <w:t>(2011).</w:t>
      </w:r>
      <w:r>
        <w:rPr>
          <w:rFonts w:asciiTheme="majorBidi" w:hAnsiTheme="majorBidi" w:cstheme="majorBidi"/>
          <w:sz w:val="20"/>
        </w:rPr>
        <w:t xml:space="preserve"> </w:t>
      </w:r>
      <w:r w:rsidRPr="00556237">
        <w:rPr>
          <w:rFonts w:asciiTheme="majorBidi" w:hAnsiTheme="majorBidi" w:cstheme="majorBidi"/>
          <w:sz w:val="20"/>
        </w:rPr>
        <w:t>Selective</w:t>
      </w:r>
      <w:r>
        <w:rPr>
          <w:rFonts w:asciiTheme="majorBidi" w:hAnsiTheme="majorBidi" w:cstheme="majorBidi"/>
          <w:sz w:val="20"/>
        </w:rPr>
        <w:t xml:space="preserve"> </w:t>
      </w:r>
      <w:r w:rsidRPr="00556237">
        <w:rPr>
          <w:rFonts w:asciiTheme="majorBidi" w:hAnsiTheme="majorBidi" w:cstheme="majorBidi"/>
          <w:sz w:val="20"/>
        </w:rPr>
        <w:t>posting:</w:t>
      </w:r>
      <w:r>
        <w:rPr>
          <w:rFonts w:asciiTheme="majorBidi" w:hAnsiTheme="majorBidi" w:cstheme="majorBidi"/>
          <w:sz w:val="20"/>
        </w:rPr>
        <w:t xml:space="preserve"> </w:t>
      </w:r>
      <w:r w:rsidRPr="00556237">
        <w:rPr>
          <w:rFonts w:asciiTheme="majorBidi" w:hAnsiTheme="majorBidi" w:cstheme="majorBidi"/>
          <w:sz w:val="20"/>
        </w:rPr>
        <w:t>Willingness</w:t>
      </w:r>
      <w:r>
        <w:rPr>
          <w:rFonts w:asciiTheme="majorBidi" w:hAnsiTheme="majorBidi" w:cstheme="majorBidi"/>
          <w:sz w:val="20"/>
        </w:rPr>
        <w:t xml:space="preserve"> </w:t>
      </w:r>
      <w:r w:rsidRPr="00556237">
        <w:rPr>
          <w:rFonts w:asciiTheme="majorBidi" w:hAnsiTheme="majorBidi" w:cstheme="majorBidi"/>
          <w:sz w:val="20"/>
        </w:rPr>
        <w:t>to</w:t>
      </w:r>
      <w:r>
        <w:rPr>
          <w:rFonts w:asciiTheme="majorBidi" w:hAnsiTheme="majorBidi" w:cstheme="majorBidi"/>
          <w:sz w:val="20"/>
        </w:rPr>
        <w:t xml:space="preserve"> </w:t>
      </w:r>
      <w:r w:rsidRPr="00556237">
        <w:rPr>
          <w:rFonts w:asciiTheme="majorBidi" w:hAnsiTheme="majorBidi" w:cstheme="majorBidi"/>
          <w:sz w:val="20"/>
        </w:rPr>
        <w:t>post</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message</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Computer-Mediated</w:t>
      </w:r>
      <w:r>
        <w:rPr>
          <w:rFonts w:asciiTheme="majorBidi" w:hAnsiTheme="majorBidi" w:cstheme="majorBidi"/>
          <w:i/>
          <w:sz w:val="20"/>
        </w:rPr>
        <w:t xml:space="preserve"> </w:t>
      </w:r>
      <w:r w:rsidRPr="00556237">
        <w:rPr>
          <w:rFonts w:asciiTheme="majorBidi" w:hAnsiTheme="majorBidi" w:cstheme="majorBidi"/>
          <w:i/>
          <w:sz w:val="20"/>
        </w:rPr>
        <w:t>Communication,</w:t>
      </w:r>
      <w:r>
        <w:rPr>
          <w:rFonts w:asciiTheme="majorBidi" w:hAnsiTheme="majorBidi" w:cstheme="majorBidi"/>
          <w:i/>
          <w:sz w:val="20"/>
        </w:rPr>
        <w:t xml:space="preserve"> </w:t>
      </w:r>
      <w:r w:rsidRPr="00556237">
        <w:rPr>
          <w:rFonts w:asciiTheme="majorBidi" w:hAnsiTheme="majorBidi" w:cstheme="majorBidi"/>
          <w:i/>
          <w:sz w:val="20"/>
        </w:rPr>
        <w:t>16</w:t>
      </w:r>
      <w:r w:rsidRPr="00556237">
        <w:rPr>
          <w:rFonts w:asciiTheme="majorBidi" w:hAnsiTheme="majorBidi" w:cstheme="majorBidi"/>
          <w:sz w:val="20"/>
        </w:rPr>
        <w:t>(2),</w:t>
      </w:r>
      <w:r>
        <w:rPr>
          <w:rFonts w:asciiTheme="majorBidi" w:hAnsiTheme="majorBidi" w:cstheme="majorBidi"/>
          <w:sz w:val="20"/>
        </w:rPr>
        <w:t xml:space="preserve"> </w:t>
      </w:r>
      <w:r w:rsidRPr="00556237">
        <w:rPr>
          <w:rFonts w:asciiTheme="majorBidi" w:hAnsiTheme="majorBidi" w:cstheme="majorBidi"/>
          <w:sz w:val="20"/>
        </w:rPr>
        <w:t>201-227.</w:t>
      </w:r>
    </w:p>
    <w:p w14:paraId="38911644"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Zhu,</w:t>
      </w:r>
      <w:r>
        <w:rPr>
          <w:rFonts w:asciiTheme="majorBidi" w:hAnsiTheme="majorBidi" w:cstheme="majorBidi"/>
          <w:sz w:val="20"/>
        </w:rPr>
        <w:t xml:space="preserve"> </w:t>
      </w:r>
      <w:r w:rsidRPr="00556237">
        <w:rPr>
          <w:rFonts w:asciiTheme="majorBidi" w:hAnsiTheme="majorBidi" w:cstheme="majorBidi"/>
          <w:sz w:val="20"/>
        </w:rPr>
        <w:t>E.</w:t>
      </w:r>
      <w:r>
        <w:rPr>
          <w:rFonts w:asciiTheme="majorBidi" w:hAnsiTheme="majorBidi" w:cstheme="majorBidi"/>
          <w:sz w:val="20"/>
        </w:rPr>
        <w:t xml:space="preserve"> </w:t>
      </w:r>
      <w:r w:rsidRPr="00556237">
        <w:rPr>
          <w:rFonts w:asciiTheme="majorBidi" w:hAnsiTheme="majorBidi" w:cstheme="majorBidi"/>
          <w:sz w:val="20"/>
        </w:rPr>
        <w:t>(2006).</w:t>
      </w:r>
      <w:r>
        <w:rPr>
          <w:rFonts w:asciiTheme="majorBidi" w:hAnsiTheme="majorBidi" w:cstheme="majorBidi"/>
          <w:sz w:val="20"/>
        </w:rPr>
        <w:t xml:space="preserve"> </w:t>
      </w:r>
      <w:r w:rsidRPr="00556237">
        <w:rPr>
          <w:rFonts w:asciiTheme="majorBidi" w:hAnsiTheme="majorBidi" w:cstheme="majorBidi"/>
          <w:sz w:val="20"/>
        </w:rPr>
        <w:t>Interaction</w:t>
      </w:r>
      <w:r>
        <w:rPr>
          <w:rFonts w:asciiTheme="majorBidi" w:hAnsiTheme="majorBidi" w:cstheme="majorBidi"/>
          <w:sz w:val="20"/>
        </w:rPr>
        <w:t xml:space="preserve"> </w:t>
      </w:r>
      <w:r w:rsidRPr="00556237">
        <w:rPr>
          <w:rFonts w:asciiTheme="majorBidi" w:hAnsiTheme="majorBidi" w:cstheme="majorBidi"/>
          <w:sz w:val="20"/>
        </w:rPr>
        <w:t>and</w:t>
      </w:r>
      <w:r>
        <w:rPr>
          <w:rFonts w:asciiTheme="majorBidi" w:hAnsiTheme="majorBidi" w:cstheme="majorBidi"/>
          <w:sz w:val="20"/>
        </w:rPr>
        <w:t xml:space="preserve"> </w:t>
      </w:r>
      <w:r w:rsidRPr="00556237">
        <w:rPr>
          <w:rFonts w:asciiTheme="majorBidi" w:hAnsiTheme="majorBidi" w:cstheme="majorBidi"/>
          <w:sz w:val="20"/>
        </w:rPr>
        <w:t>cognitive</w:t>
      </w:r>
      <w:r>
        <w:rPr>
          <w:rFonts w:asciiTheme="majorBidi" w:hAnsiTheme="majorBidi" w:cstheme="majorBidi"/>
          <w:sz w:val="20"/>
        </w:rPr>
        <w:t xml:space="preserve"> </w:t>
      </w:r>
      <w:r w:rsidRPr="00556237">
        <w:rPr>
          <w:rFonts w:asciiTheme="majorBidi" w:hAnsiTheme="majorBidi" w:cstheme="majorBidi"/>
          <w:sz w:val="20"/>
        </w:rPr>
        <w:t>engagement:</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analysis</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four</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i/>
          <w:sz w:val="20"/>
        </w:rPr>
        <w:t>Instructional</w:t>
      </w:r>
      <w:r>
        <w:rPr>
          <w:rFonts w:asciiTheme="majorBidi" w:hAnsiTheme="majorBidi" w:cstheme="majorBidi"/>
          <w:i/>
          <w:sz w:val="20"/>
        </w:rPr>
        <w:t xml:space="preserve"> </w:t>
      </w:r>
      <w:r w:rsidRPr="00556237">
        <w:rPr>
          <w:rFonts w:asciiTheme="majorBidi" w:hAnsiTheme="majorBidi" w:cstheme="majorBidi"/>
          <w:i/>
          <w:sz w:val="20"/>
        </w:rPr>
        <w:t>Science,</w:t>
      </w:r>
      <w:r>
        <w:rPr>
          <w:rFonts w:asciiTheme="majorBidi" w:hAnsiTheme="majorBidi" w:cstheme="majorBidi"/>
          <w:i/>
          <w:sz w:val="20"/>
        </w:rPr>
        <w:t xml:space="preserve"> </w:t>
      </w:r>
      <w:r w:rsidRPr="00556237">
        <w:rPr>
          <w:rFonts w:asciiTheme="majorBidi" w:hAnsiTheme="majorBidi" w:cstheme="majorBidi"/>
          <w:i/>
          <w:sz w:val="20"/>
        </w:rPr>
        <w:t>34</w:t>
      </w:r>
      <w:r w:rsidRPr="00556237">
        <w:rPr>
          <w:rFonts w:asciiTheme="majorBidi" w:hAnsiTheme="majorBidi" w:cstheme="majorBidi"/>
          <w:sz w:val="20"/>
        </w:rPr>
        <w:t>(6),</w:t>
      </w:r>
      <w:r>
        <w:rPr>
          <w:rFonts w:asciiTheme="majorBidi" w:hAnsiTheme="majorBidi" w:cstheme="majorBidi"/>
          <w:sz w:val="20"/>
        </w:rPr>
        <w:t xml:space="preserve"> </w:t>
      </w:r>
      <w:r w:rsidRPr="00556237">
        <w:rPr>
          <w:rFonts w:asciiTheme="majorBidi" w:hAnsiTheme="majorBidi" w:cstheme="majorBidi"/>
          <w:sz w:val="20"/>
        </w:rPr>
        <w:t>451-480.</w:t>
      </w:r>
    </w:p>
    <w:p w14:paraId="310FF390"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Zouhair,</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(2010).</w:t>
      </w:r>
      <w:r>
        <w:rPr>
          <w:rFonts w:asciiTheme="majorBidi" w:hAnsiTheme="majorBidi" w:cstheme="majorBidi"/>
          <w:sz w:val="20"/>
        </w:rPr>
        <w:t xml:space="preserve"> </w:t>
      </w:r>
      <w:r w:rsidRPr="00556237">
        <w:rPr>
          <w:rFonts w:asciiTheme="majorBidi" w:hAnsiTheme="majorBidi" w:cstheme="majorBidi"/>
          <w:sz w:val="20"/>
        </w:rPr>
        <w:t>Utilizing</w:t>
      </w:r>
      <w:r>
        <w:rPr>
          <w:rFonts w:asciiTheme="majorBidi" w:hAnsiTheme="majorBidi" w:cstheme="majorBidi"/>
          <w:sz w:val="20"/>
        </w:rPr>
        <w:t xml:space="preserve"> </w:t>
      </w:r>
      <w:r w:rsidRPr="00556237">
        <w:rPr>
          <w:rFonts w:asciiTheme="majorBidi" w:hAnsiTheme="majorBidi" w:cstheme="majorBidi"/>
          <w:sz w:val="20"/>
        </w:rPr>
        <w:t>JUSUR</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information</w:t>
      </w:r>
      <w:r>
        <w:rPr>
          <w:rFonts w:asciiTheme="majorBidi" w:hAnsiTheme="majorBidi" w:cstheme="majorBidi"/>
          <w:sz w:val="20"/>
        </w:rPr>
        <w:t xml:space="preserve"> </w:t>
      </w:r>
      <w:r w:rsidRPr="00556237">
        <w:rPr>
          <w:rFonts w:asciiTheme="majorBidi" w:hAnsiTheme="majorBidi" w:cstheme="majorBidi"/>
          <w:sz w:val="20"/>
        </w:rPr>
        <w:t>systems</w:t>
      </w:r>
      <w:r>
        <w:rPr>
          <w:rFonts w:asciiTheme="majorBidi" w:hAnsiTheme="majorBidi" w:cstheme="majorBidi"/>
          <w:sz w:val="20"/>
        </w:rPr>
        <w:t xml:space="preserve"> </w:t>
      </w:r>
      <w:r w:rsidRPr="00556237">
        <w:rPr>
          <w:rFonts w:asciiTheme="majorBidi" w:hAnsiTheme="majorBidi" w:cstheme="majorBidi"/>
          <w:sz w:val="20"/>
        </w:rPr>
        <w:t>course.</w:t>
      </w:r>
      <w:r>
        <w:rPr>
          <w:rFonts w:asciiTheme="majorBidi" w:hAnsiTheme="majorBidi" w:cstheme="majorBidi"/>
          <w:sz w:val="20"/>
        </w:rPr>
        <w:t xml:space="preserve"> </w:t>
      </w:r>
      <w:r w:rsidRPr="00556237">
        <w:rPr>
          <w:rFonts w:asciiTheme="majorBidi" w:hAnsiTheme="majorBidi" w:cstheme="majorBidi"/>
          <w:i/>
          <w:sz w:val="20"/>
        </w:rPr>
        <w:t>International</w:t>
      </w:r>
      <w:r>
        <w:rPr>
          <w:rFonts w:asciiTheme="majorBidi" w:hAnsiTheme="majorBidi" w:cstheme="majorBidi"/>
          <w:i/>
          <w:sz w:val="20"/>
        </w:rPr>
        <w:t xml:space="preserve"> </w:t>
      </w:r>
      <w:r w:rsidRPr="00556237">
        <w:rPr>
          <w:rFonts w:asciiTheme="majorBidi" w:hAnsiTheme="majorBidi" w:cstheme="majorBidi"/>
          <w:i/>
          <w:sz w:val="20"/>
        </w:rPr>
        <w:t>Journal</w:t>
      </w:r>
      <w:r>
        <w:rPr>
          <w:rFonts w:asciiTheme="majorBidi" w:hAnsiTheme="majorBidi" w:cstheme="majorBidi"/>
          <w:i/>
          <w:sz w:val="20"/>
        </w:rPr>
        <w:t xml:space="preserve"> </w:t>
      </w:r>
      <w:r w:rsidRPr="00556237">
        <w:rPr>
          <w:rFonts w:asciiTheme="majorBidi" w:hAnsiTheme="majorBidi" w:cstheme="majorBidi"/>
          <w:i/>
          <w:sz w:val="20"/>
        </w:rPr>
        <w:t>of</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Development</w:t>
      </w:r>
      <w:r>
        <w:rPr>
          <w:rFonts w:asciiTheme="majorBidi" w:hAnsiTheme="majorBidi" w:cstheme="majorBidi"/>
          <w:i/>
          <w:sz w:val="20"/>
        </w:rPr>
        <w:t xml:space="preserve"> </w:t>
      </w:r>
      <w:r w:rsidRPr="00556237">
        <w:rPr>
          <w:rFonts w:asciiTheme="majorBidi" w:hAnsiTheme="majorBidi" w:cstheme="majorBidi"/>
          <w:i/>
          <w:sz w:val="20"/>
        </w:rPr>
        <w:t>using</w:t>
      </w:r>
      <w:r>
        <w:rPr>
          <w:rFonts w:asciiTheme="majorBidi" w:hAnsiTheme="majorBidi" w:cstheme="majorBidi"/>
          <w:i/>
          <w:sz w:val="20"/>
        </w:rPr>
        <w:t xml:space="preserve"> </w:t>
      </w:r>
      <w:r w:rsidRPr="00556237">
        <w:rPr>
          <w:rFonts w:asciiTheme="majorBidi" w:hAnsiTheme="majorBidi" w:cstheme="majorBidi"/>
          <w:i/>
          <w:sz w:val="20"/>
        </w:rPr>
        <w:t>Information</w:t>
      </w:r>
      <w:r>
        <w:rPr>
          <w:rFonts w:asciiTheme="majorBidi" w:hAnsiTheme="majorBidi" w:cstheme="majorBidi"/>
          <w:i/>
          <w:sz w:val="20"/>
        </w:rPr>
        <w:t xml:space="preserve"> </w:t>
      </w:r>
      <w:r w:rsidRPr="00556237">
        <w:rPr>
          <w:rFonts w:asciiTheme="majorBidi" w:hAnsiTheme="majorBidi" w:cstheme="majorBidi"/>
          <w:i/>
          <w:sz w:val="20"/>
        </w:rPr>
        <w:t>and</w:t>
      </w:r>
      <w:r>
        <w:rPr>
          <w:rFonts w:asciiTheme="majorBidi" w:hAnsiTheme="majorBidi" w:cstheme="majorBidi"/>
          <w:i/>
          <w:sz w:val="20"/>
        </w:rPr>
        <w:t xml:space="preserve"> </w:t>
      </w:r>
      <w:r w:rsidRPr="00556237">
        <w:rPr>
          <w:rFonts w:asciiTheme="majorBidi" w:hAnsiTheme="majorBidi" w:cstheme="majorBidi"/>
          <w:i/>
          <w:sz w:val="20"/>
        </w:rPr>
        <w:t>Communication</w:t>
      </w:r>
      <w:r>
        <w:rPr>
          <w:rFonts w:asciiTheme="majorBidi" w:hAnsiTheme="majorBidi" w:cstheme="majorBidi"/>
          <w:i/>
          <w:sz w:val="20"/>
        </w:rPr>
        <w:t xml:space="preserve"> </w:t>
      </w:r>
      <w:r w:rsidRPr="00556237">
        <w:rPr>
          <w:rFonts w:asciiTheme="majorBidi" w:hAnsiTheme="majorBidi" w:cstheme="majorBidi"/>
          <w:i/>
          <w:sz w:val="20"/>
        </w:rPr>
        <w:t>Technology,</w:t>
      </w:r>
      <w:r>
        <w:rPr>
          <w:rFonts w:asciiTheme="majorBidi" w:hAnsiTheme="majorBidi" w:cstheme="majorBidi"/>
          <w:i/>
          <w:sz w:val="20"/>
        </w:rPr>
        <w:t xml:space="preserve"> </w:t>
      </w:r>
      <w:r w:rsidRPr="00556237">
        <w:rPr>
          <w:rFonts w:asciiTheme="majorBidi" w:hAnsiTheme="majorBidi" w:cstheme="majorBidi"/>
          <w:i/>
          <w:sz w:val="20"/>
        </w:rPr>
        <w:t>6</w:t>
      </w:r>
      <w:r w:rsidRPr="00556237">
        <w:rPr>
          <w:rFonts w:asciiTheme="majorBidi" w:hAnsiTheme="majorBidi" w:cstheme="majorBidi"/>
          <w:sz w:val="20"/>
        </w:rPr>
        <w:t>(4),</w:t>
      </w:r>
      <w:r>
        <w:rPr>
          <w:rFonts w:asciiTheme="majorBidi" w:hAnsiTheme="majorBidi" w:cstheme="majorBidi"/>
          <w:sz w:val="20"/>
        </w:rPr>
        <w:t xml:space="preserve"> </w:t>
      </w:r>
      <w:r w:rsidRPr="00556237">
        <w:rPr>
          <w:rFonts w:asciiTheme="majorBidi" w:hAnsiTheme="majorBidi" w:cstheme="majorBidi"/>
          <w:sz w:val="20"/>
        </w:rPr>
        <w:t>114-121.</w:t>
      </w:r>
    </w:p>
    <w:p w14:paraId="4BFFB261" w14:textId="77777777" w:rsidR="00F319E3" w:rsidRPr="00556237" w:rsidRDefault="00F319E3" w:rsidP="00F319E3">
      <w:pPr>
        <w:pStyle w:val="BodyText"/>
        <w:ind w:left="720" w:hanging="720"/>
        <w:rPr>
          <w:rFonts w:asciiTheme="majorBidi" w:hAnsiTheme="majorBidi" w:cstheme="majorBidi"/>
          <w:sz w:val="20"/>
        </w:rPr>
      </w:pPr>
      <w:r w:rsidRPr="00556237">
        <w:rPr>
          <w:rFonts w:asciiTheme="majorBidi" w:hAnsiTheme="majorBidi" w:cstheme="majorBidi"/>
          <w:sz w:val="20"/>
        </w:rPr>
        <w:t>Zydney,</w:t>
      </w:r>
      <w:r>
        <w:rPr>
          <w:rFonts w:asciiTheme="majorBidi" w:hAnsiTheme="majorBidi" w:cstheme="majorBidi"/>
          <w:sz w:val="20"/>
        </w:rPr>
        <w:t xml:space="preserve"> </w:t>
      </w:r>
      <w:r w:rsidRPr="00556237">
        <w:rPr>
          <w:rFonts w:asciiTheme="majorBidi" w:hAnsiTheme="majorBidi" w:cstheme="majorBidi"/>
          <w:sz w:val="20"/>
        </w:rPr>
        <w:t>J.</w:t>
      </w:r>
      <w:r>
        <w:rPr>
          <w:rFonts w:asciiTheme="majorBidi" w:hAnsiTheme="majorBidi" w:cstheme="majorBidi"/>
          <w:sz w:val="20"/>
        </w:rPr>
        <w:t xml:space="preserve"> </w:t>
      </w:r>
      <w:r w:rsidRPr="00556237">
        <w:rPr>
          <w:rFonts w:asciiTheme="majorBidi" w:hAnsiTheme="majorBidi" w:cstheme="majorBidi"/>
          <w:sz w:val="20"/>
        </w:rPr>
        <w:t>M.,</w:t>
      </w:r>
      <w:r>
        <w:rPr>
          <w:rFonts w:asciiTheme="majorBidi" w:hAnsiTheme="majorBidi" w:cstheme="majorBidi"/>
          <w:sz w:val="20"/>
        </w:rPr>
        <w:t xml:space="preserve"> </w:t>
      </w:r>
      <w:r w:rsidRPr="00556237">
        <w:rPr>
          <w:rFonts w:asciiTheme="majorBidi" w:hAnsiTheme="majorBidi" w:cstheme="majorBidi"/>
          <w:sz w:val="20"/>
        </w:rPr>
        <w:t>deNoyelles,</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&amp;</w:t>
      </w:r>
      <w:r>
        <w:rPr>
          <w:rFonts w:asciiTheme="majorBidi" w:hAnsiTheme="majorBidi" w:cstheme="majorBidi"/>
          <w:sz w:val="20"/>
        </w:rPr>
        <w:t xml:space="preserve"> </w:t>
      </w:r>
      <w:r w:rsidRPr="00556237">
        <w:rPr>
          <w:rFonts w:asciiTheme="majorBidi" w:hAnsiTheme="majorBidi" w:cstheme="majorBidi"/>
          <w:sz w:val="20"/>
        </w:rPr>
        <w:t>Seo,</w:t>
      </w:r>
      <w:r>
        <w:rPr>
          <w:rFonts w:asciiTheme="majorBidi" w:hAnsiTheme="majorBidi" w:cstheme="majorBidi"/>
          <w:sz w:val="20"/>
        </w:rPr>
        <w:t xml:space="preserve"> </w:t>
      </w:r>
      <w:r w:rsidRPr="00556237">
        <w:rPr>
          <w:rFonts w:asciiTheme="majorBidi" w:hAnsiTheme="majorBidi" w:cstheme="majorBidi"/>
          <w:sz w:val="20"/>
        </w:rPr>
        <w:t>K.</w:t>
      </w:r>
      <w:r>
        <w:rPr>
          <w:rFonts w:asciiTheme="majorBidi" w:hAnsiTheme="majorBidi" w:cstheme="majorBidi"/>
          <w:sz w:val="20"/>
        </w:rPr>
        <w:t xml:space="preserve"> </w:t>
      </w:r>
      <w:r w:rsidRPr="00556237">
        <w:rPr>
          <w:rFonts w:asciiTheme="majorBidi" w:hAnsiTheme="majorBidi" w:cstheme="majorBidi"/>
          <w:sz w:val="20"/>
        </w:rPr>
        <w:t>K.-J.</w:t>
      </w:r>
      <w:r>
        <w:rPr>
          <w:rFonts w:asciiTheme="majorBidi" w:hAnsiTheme="majorBidi" w:cstheme="majorBidi"/>
          <w:sz w:val="20"/>
        </w:rPr>
        <w:t xml:space="preserve"> </w:t>
      </w:r>
      <w:r w:rsidRPr="00556237">
        <w:rPr>
          <w:rFonts w:asciiTheme="majorBidi" w:hAnsiTheme="majorBidi" w:cstheme="majorBidi"/>
          <w:sz w:val="20"/>
        </w:rPr>
        <w:t>(2012).</w:t>
      </w:r>
      <w:r>
        <w:rPr>
          <w:rFonts w:asciiTheme="majorBidi" w:hAnsiTheme="majorBidi" w:cstheme="majorBidi"/>
          <w:sz w:val="20"/>
        </w:rPr>
        <w:t xml:space="preserve"> </w:t>
      </w:r>
      <w:r w:rsidRPr="00556237">
        <w:rPr>
          <w:rFonts w:asciiTheme="majorBidi" w:hAnsiTheme="majorBidi" w:cstheme="majorBidi"/>
          <w:sz w:val="20"/>
        </w:rPr>
        <w:t>Creating</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community</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inquiry</w:t>
      </w:r>
      <w:r>
        <w:rPr>
          <w:rFonts w:asciiTheme="majorBidi" w:hAnsiTheme="majorBidi" w:cstheme="majorBidi"/>
          <w:sz w:val="20"/>
        </w:rPr>
        <w:t xml:space="preserve"> </w:t>
      </w:r>
      <w:r w:rsidRPr="00556237">
        <w:rPr>
          <w:rFonts w:asciiTheme="majorBidi" w:hAnsiTheme="majorBidi" w:cstheme="majorBidi"/>
          <w:sz w:val="20"/>
        </w:rPr>
        <w:t>in</w:t>
      </w:r>
      <w:r>
        <w:rPr>
          <w:rFonts w:asciiTheme="majorBidi" w:hAnsiTheme="majorBidi" w:cstheme="majorBidi"/>
          <w:sz w:val="20"/>
        </w:rPr>
        <w:t xml:space="preserve"> </w:t>
      </w:r>
      <w:r w:rsidRPr="00556237">
        <w:rPr>
          <w:rFonts w:asciiTheme="majorBidi" w:hAnsiTheme="majorBidi" w:cstheme="majorBidi"/>
          <w:sz w:val="20"/>
        </w:rPr>
        <w:t>online</w:t>
      </w:r>
      <w:r>
        <w:rPr>
          <w:rFonts w:asciiTheme="majorBidi" w:hAnsiTheme="majorBidi" w:cstheme="majorBidi"/>
          <w:sz w:val="20"/>
        </w:rPr>
        <w:t xml:space="preserve"> </w:t>
      </w:r>
      <w:r w:rsidRPr="00556237">
        <w:rPr>
          <w:rFonts w:asciiTheme="majorBidi" w:hAnsiTheme="majorBidi" w:cstheme="majorBidi"/>
          <w:sz w:val="20"/>
        </w:rPr>
        <w:t>environments:</w:t>
      </w:r>
      <w:r>
        <w:rPr>
          <w:rFonts w:asciiTheme="majorBidi" w:hAnsiTheme="majorBidi" w:cstheme="majorBidi"/>
          <w:sz w:val="20"/>
        </w:rPr>
        <w:t xml:space="preserve"> </w:t>
      </w:r>
      <w:r w:rsidRPr="00556237">
        <w:rPr>
          <w:rFonts w:asciiTheme="majorBidi" w:hAnsiTheme="majorBidi" w:cstheme="majorBidi"/>
          <w:sz w:val="20"/>
        </w:rPr>
        <w:t>An</w:t>
      </w:r>
      <w:r>
        <w:rPr>
          <w:rFonts w:asciiTheme="majorBidi" w:hAnsiTheme="majorBidi" w:cstheme="majorBidi"/>
          <w:sz w:val="20"/>
        </w:rPr>
        <w:t xml:space="preserve"> </w:t>
      </w:r>
      <w:r w:rsidRPr="00556237">
        <w:rPr>
          <w:rFonts w:asciiTheme="majorBidi" w:hAnsiTheme="majorBidi" w:cstheme="majorBidi"/>
          <w:sz w:val="20"/>
        </w:rPr>
        <w:t>exploratory</w:t>
      </w:r>
      <w:r>
        <w:rPr>
          <w:rFonts w:asciiTheme="majorBidi" w:hAnsiTheme="majorBidi" w:cstheme="majorBidi"/>
          <w:sz w:val="20"/>
        </w:rPr>
        <w:t xml:space="preserve"> </w:t>
      </w:r>
      <w:r w:rsidRPr="00556237">
        <w:rPr>
          <w:rFonts w:asciiTheme="majorBidi" w:hAnsiTheme="majorBidi" w:cstheme="majorBidi"/>
          <w:sz w:val="20"/>
        </w:rPr>
        <w:t>study</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the</w:t>
      </w:r>
      <w:r>
        <w:rPr>
          <w:rFonts w:asciiTheme="majorBidi" w:hAnsiTheme="majorBidi" w:cstheme="majorBidi"/>
          <w:sz w:val="20"/>
        </w:rPr>
        <w:t xml:space="preserve"> </w:t>
      </w:r>
      <w:r w:rsidRPr="00556237">
        <w:rPr>
          <w:rFonts w:asciiTheme="majorBidi" w:hAnsiTheme="majorBidi" w:cstheme="majorBidi"/>
          <w:sz w:val="20"/>
        </w:rPr>
        <w:t>effect</w:t>
      </w:r>
      <w:r>
        <w:rPr>
          <w:rFonts w:asciiTheme="majorBidi" w:hAnsiTheme="majorBidi" w:cstheme="majorBidi"/>
          <w:sz w:val="20"/>
        </w:rPr>
        <w:t xml:space="preserve"> </w:t>
      </w:r>
      <w:r w:rsidRPr="00556237">
        <w:rPr>
          <w:rFonts w:asciiTheme="majorBidi" w:hAnsiTheme="majorBidi" w:cstheme="majorBidi"/>
          <w:sz w:val="20"/>
        </w:rPr>
        <w:t>of</w:t>
      </w:r>
      <w:r>
        <w:rPr>
          <w:rFonts w:asciiTheme="majorBidi" w:hAnsiTheme="majorBidi" w:cstheme="majorBidi"/>
          <w:sz w:val="20"/>
        </w:rPr>
        <w:t xml:space="preserve"> </w:t>
      </w:r>
      <w:r w:rsidRPr="00556237">
        <w:rPr>
          <w:rFonts w:asciiTheme="majorBidi" w:hAnsiTheme="majorBidi" w:cstheme="majorBidi"/>
          <w:sz w:val="20"/>
        </w:rPr>
        <w:t>a</w:t>
      </w:r>
      <w:r>
        <w:rPr>
          <w:rFonts w:asciiTheme="majorBidi" w:hAnsiTheme="majorBidi" w:cstheme="majorBidi"/>
          <w:sz w:val="20"/>
        </w:rPr>
        <w:t xml:space="preserve"> </w:t>
      </w:r>
      <w:r w:rsidRPr="00556237">
        <w:rPr>
          <w:rFonts w:asciiTheme="majorBidi" w:hAnsiTheme="majorBidi" w:cstheme="majorBidi"/>
          <w:sz w:val="20"/>
        </w:rPr>
        <w:t>protocol</w:t>
      </w:r>
      <w:r>
        <w:rPr>
          <w:rFonts w:asciiTheme="majorBidi" w:hAnsiTheme="majorBidi" w:cstheme="majorBidi"/>
          <w:sz w:val="20"/>
        </w:rPr>
        <w:t xml:space="preserve"> </w:t>
      </w:r>
      <w:r w:rsidRPr="00556237">
        <w:rPr>
          <w:rFonts w:asciiTheme="majorBidi" w:hAnsiTheme="majorBidi" w:cstheme="majorBidi"/>
          <w:sz w:val="20"/>
        </w:rPr>
        <w:t>on</w:t>
      </w:r>
      <w:r>
        <w:rPr>
          <w:rFonts w:asciiTheme="majorBidi" w:hAnsiTheme="majorBidi" w:cstheme="majorBidi"/>
          <w:sz w:val="20"/>
        </w:rPr>
        <w:t xml:space="preserve"> </w:t>
      </w:r>
      <w:r w:rsidRPr="00556237">
        <w:rPr>
          <w:rFonts w:asciiTheme="majorBidi" w:hAnsiTheme="majorBidi" w:cstheme="majorBidi"/>
          <w:sz w:val="20"/>
        </w:rPr>
        <w:t>interactions</w:t>
      </w:r>
      <w:r>
        <w:rPr>
          <w:rFonts w:asciiTheme="majorBidi" w:hAnsiTheme="majorBidi" w:cstheme="majorBidi"/>
          <w:sz w:val="20"/>
        </w:rPr>
        <w:t xml:space="preserve"> </w:t>
      </w:r>
      <w:r w:rsidRPr="00556237">
        <w:rPr>
          <w:rFonts w:asciiTheme="majorBidi" w:hAnsiTheme="majorBidi" w:cstheme="majorBidi"/>
          <w:sz w:val="20"/>
        </w:rPr>
        <w:t>within</w:t>
      </w:r>
      <w:r>
        <w:rPr>
          <w:rFonts w:asciiTheme="majorBidi" w:hAnsiTheme="majorBidi" w:cstheme="majorBidi"/>
          <w:sz w:val="20"/>
        </w:rPr>
        <w:t xml:space="preserve"> </w:t>
      </w:r>
      <w:r w:rsidRPr="00556237">
        <w:rPr>
          <w:rFonts w:asciiTheme="majorBidi" w:hAnsiTheme="majorBidi" w:cstheme="majorBidi"/>
          <w:sz w:val="20"/>
        </w:rPr>
        <w:t>asynchronous</w:t>
      </w:r>
      <w:r>
        <w:rPr>
          <w:rFonts w:asciiTheme="majorBidi" w:hAnsiTheme="majorBidi" w:cstheme="majorBidi"/>
          <w:sz w:val="20"/>
        </w:rPr>
        <w:t xml:space="preserve"> </w:t>
      </w:r>
      <w:r w:rsidRPr="00556237">
        <w:rPr>
          <w:rFonts w:asciiTheme="majorBidi" w:hAnsiTheme="majorBidi" w:cstheme="majorBidi"/>
          <w:sz w:val="20"/>
        </w:rPr>
        <w:t>discussions.</w:t>
      </w:r>
      <w:r>
        <w:rPr>
          <w:rFonts w:asciiTheme="majorBidi" w:hAnsiTheme="majorBidi" w:cstheme="majorBidi"/>
          <w:sz w:val="20"/>
        </w:rPr>
        <w:t xml:space="preserve"> </w:t>
      </w:r>
      <w:r w:rsidRPr="00556237">
        <w:rPr>
          <w:rFonts w:asciiTheme="majorBidi" w:hAnsiTheme="majorBidi" w:cstheme="majorBidi"/>
          <w:i/>
          <w:sz w:val="20"/>
        </w:rPr>
        <w:t>Computers</w:t>
      </w:r>
      <w:r>
        <w:rPr>
          <w:rFonts w:asciiTheme="majorBidi" w:hAnsiTheme="majorBidi" w:cstheme="majorBidi"/>
          <w:i/>
          <w:sz w:val="20"/>
        </w:rPr>
        <w:t xml:space="preserve"> </w:t>
      </w:r>
      <w:r w:rsidRPr="00556237">
        <w:rPr>
          <w:rFonts w:asciiTheme="majorBidi" w:hAnsiTheme="majorBidi" w:cstheme="majorBidi"/>
          <w:i/>
          <w:sz w:val="20"/>
        </w:rPr>
        <w:t>&amp;</w:t>
      </w:r>
      <w:r>
        <w:rPr>
          <w:rFonts w:asciiTheme="majorBidi" w:hAnsiTheme="majorBidi" w:cstheme="majorBidi"/>
          <w:i/>
          <w:sz w:val="20"/>
        </w:rPr>
        <w:t xml:space="preserve"> </w:t>
      </w:r>
      <w:r w:rsidRPr="00556237">
        <w:rPr>
          <w:rFonts w:asciiTheme="majorBidi" w:hAnsiTheme="majorBidi" w:cstheme="majorBidi"/>
          <w:i/>
          <w:sz w:val="20"/>
        </w:rPr>
        <w:t>Education,</w:t>
      </w:r>
      <w:r>
        <w:rPr>
          <w:rFonts w:asciiTheme="majorBidi" w:hAnsiTheme="majorBidi" w:cstheme="majorBidi"/>
          <w:i/>
          <w:sz w:val="20"/>
        </w:rPr>
        <w:t xml:space="preserve"> </w:t>
      </w:r>
      <w:r w:rsidRPr="00556237">
        <w:rPr>
          <w:rFonts w:asciiTheme="majorBidi" w:hAnsiTheme="majorBidi" w:cstheme="majorBidi"/>
          <w:i/>
          <w:sz w:val="20"/>
        </w:rPr>
        <w:t>58</w:t>
      </w:r>
      <w:r w:rsidRPr="00556237">
        <w:rPr>
          <w:rFonts w:asciiTheme="majorBidi" w:hAnsiTheme="majorBidi" w:cstheme="majorBidi"/>
          <w:sz w:val="20"/>
        </w:rPr>
        <w:t>(1),</w:t>
      </w:r>
      <w:r>
        <w:rPr>
          <w:rFonts w:asciiTheme="majorBidi" w:hAnsiTheme="majorBidi" w:cstheme="majorBidi"/>
          <w:sz w:val="20"/>
        </w:rPr>
        <w:t xml:space="preserve"> </w:t>
      </w:r>
      <w:r w:rsidRPr="00556237">
        <w:rPr>
          <w:rFonts w:asciiTheme="majorBidi" w:hAnsiTheme="majorBidi" w:cstheme="majorBidi"/>
          <w:sz w:val="20"/>
        </w:rPr>
        <w:t>77-87.</w:t>
      </w:r>
    </w:p>
    <w:p w14:paraId="2B6B0FA0" w14:textId="77777777" w:rsidR="00F319E3" w:rsidRDefault="00F319E3" w:rsidP="00F319E3">
      <w:pPr>
        <w:pStyle w:val="Heading3"/>
        <w:rPr>
          <w:szCs w:val="22"/>
        </w:rPr>
      </w:pPr>
      <w:r>
        <w:t>About the author</w:t>
      </w:r>
    </w:p>
    <w:p w14:paraId="4543458A" w14:textId="77777777" w:rsidR="00F319E3" w:rsidRPr="00556237" w:rsidRDefault="00F319E3" w:rsidP="00F319E3">
      <w:pPr>
        <w:pStyle w:val="BodyText"/>
      </w:pPr>
      <w:r w:rsidRPr="00556237">
        <w:rPr>
          <w:rFonts w:ascii="Arial" w:hAnsi="Arial" w:cs="Arial"/>
          <w:b/>
          <w:sz w:val="24"/>
          <w:szCs w:val="24"/>
        </w:rPr>
        <w:t>Dr.</w:t>
      </w:r>
      <w:r>
        <w:rPr>
          <w:rFonts w:ascii="Arial" w:hAnsi="Arial" w:cs="Arial"/>
          <w:b/>
          <w:sz w:val="24"/>
          <w:szCs w:val="24"/>
        </w:rPr>
        <w:t xml:space="preserve"> </w:t>
      </w:r>
      <w:r w:rsidRPr="00556237">
        <w:rPr>
          <w:rFonts w:ascii="Arial" w:hAnsi="Arial" w:cs="Arial"/>
          <w:b/>
          <w:sz w:val="24"/>
          <w:szCs w:val="24"/>
        </w:rPr>
        <w:t>Majed</w:t>
      </w:r>
      <w:r>
        <w:rPr>
          <w:rFonts w:ascii="Arial" w:hAnsi="Arial" w:cs="Arial"/>
          <w:b/>
          <w:sz w:val="24"/>
          <w:szCs w:val="24"/>
        </w:rPr>
        <w:t xml:space="preserve"> </w:t>
      </w:r>
      <w:r w:rsidRPr="00556237">
        <w:rPr>
          <w:rFonts w:ascii="Arial" w:hAnsi="Arial" w:cs="Arial"/>
          <w:b/>
          <w:sz w:val="24"/>
          <w:szCs w:val="24"/>
        </w:rPr>
        <w:t>Gharmallah</w:t>
      </w:r>
      <w:r>
        <w:rPr>
          <w:rFonts w:ascii="Arial" w:hAnsi="Arial" w:cs="Arial"/>
          <w:b/>
          <w:sz w:val="24"/>
          <w:szCs w:val="24"/>
        </w:rPr>
        <w:t xml:space="preserve"> </w:t>
      </w:r>
      <w:r w:rsidRPr="00556237">
        <w:rPr>
          <w:rFonts w:ascii="Arial" w:hAnsi="Arial" w:cs="Arial"/>
          <w:b/>
          <w:sz w:val="24"/>
          <w:szCs w:val="24"/>
        </w:rPr>
        <w:t>Alzahrani</w:t>
      </w:r>
      <w:r>
        <w:t xml:space="preserve"> </w:t>
      </w:r>
      <w:r w:rsidRPr="00556237">
        <w:t>is</w:t>
      </w:r>
      <w:r>
        <w:t xml:space="preserve"> </w:t>
      </w:r>
      <w:r w:rsidRPr="00556237">
        <w:t>an</w:t>
      </w:r>
      <w:r>
        <w:t xml:space="preserve"> </w:t>
      </w:r>
      <w:r w:rsidRPr="00556237">
        <w:t>assistant</w:t>
      </w:r>
      <w:r>
        <w:t xml:space="preserve"> </w:t>
      </w:r>
      <w:r w:rsidRPr="00556237">
        <w:t>professor</w:t>
      </w:r>
      <w:r>
        <w:t xml:space="preserve"> </w:t>
      </w:r>
      <w:r w:rsidRPr="00556237">
        <w:t>at</w:t>
      </w:r>
      <w:r>
        <w:t xml:space="preserve"> </w:t>
      </w:r>
      <w:r w:rsidRPr="00556237">
        <w:t>the</w:t>
      </w:r>
      <w:r>
        <w:t xml:space="preserve"> </w:t>
      </w:r>
      <w:r w:rsidRPr="00556237">
        <w:t>Department</w:t>
      </w:r>
      <w:r>
        <w:t xml:space="preserve"> </w:t>
      </w:r>
      <w:r w:rsidRPr="00556237">
        <w:t>of</w:t>
      </w:r>
      <w:r>
        <w:t xml:space="preserve"> </w:t>
      </w:r>
      <w:r w:rsidRPr="00556237">
        <w:t>Curriculum</w:t>
      </w:r>
      <w:r>
        <w:t xml:space="preserve"> </w:t>
      </w:r>
      <w:r w:rsidRPr="00556237">
        <w:t>and</w:t>
      </w:r>
      <w:r>
        <w:t xml:space="preserve"> </w:t>
      </w:r>
      <w:r w:rsidRPr="00556237">
        <w:t>Teaching</w:t>
      </w:r>
      <w:r>
        <w:t xml:space="preserve"> </w:t>
      </w:r>
      <w:r w:rsidRPr="00556237">
        <w:t>Methods,</w:t>
      </w:r>
      <w:r>
        <w:t xml:space="preserve"> </w:t>
      </w:r>
      <w:r w:rsidRPr="00556237">
        <w:t>Faculty</w:t>
      </w:r>
      <w:r>
        <w:t xml:space="preserve"> </w:t>
      </w:r>
      <w:r w:rsidRPr="00556237">
        <w:t>of</w:t>
      </w:r>
      <w:r>
        <w:t xml:space="preserve"> </w:t>
      </w:r>
      <w:r w:rsidRPr="00556237">
        <w:t>Education,</w:t>
      </w:r>
      <w:r>
        <w:t xml:space="preserve"> </w:t>
      </w:r>
      <w:r w:rsidRPr="00556237">
        <w:t>University</w:t>
      </w:r>
      <w:r>
        <w:t xml:space="preserve"> </w:t>
      </w:r>
      <w:r w:rsidRPr="00556237">
        <w:t>of</w:t>
      </w:r>
      <w:r>
        <w:t xml:space="preserve"> </w:t>
      </w:r>
      <w:r w:rsidRPr="00556237">
        <w:t>Jeddah,</w:t>
      </w:r>
      <w:r>
        <w:t xml:space="preserve"> </w:t>
      </w:r>
      <w:r w:rsidRPr="00556237">
        <w:t>Saudi</w:t>
      </w:r>
      <w:r>
        <w:t xml:space="preserve"> </w:t>
      </w:r>
      <w:r w:rsidRPr="00556237">
        <w:t>Arabia.</w:t>
      </w:r>
      <w:r>
        <w:t xml:space="preserve"> </w:t>
      </w:r>
      <w:r w:rsidRPr="00556237">
        <w:t>Dr.</w:t>
      </w:r>
      <w:r>
        <w:t xml:space="preserve"> </w:t>
      </w:r>
      <w:r w:rsidRPr="00556237">
        <w:t>Alzahrani</w:t>
      </w:r>
      <w:r>
        <w:t xml:space="preserve"> </w:t>
      </w:r>
      <w:r w:rsidRPr="00556237">
        <w:t>received</w:t>
      </w:r>
      <w:r>
        <w:t xml:space="preserve"> </w:t>
      </w:r>
      <w:r w:rsidRPr="00556237">
        <w:t>a</w:t>
      </w:r>
      <w:r>
        <w:t xml:space="preserve"> </w:t>
      </w:r>
      <w:r w:rsidRPr="00556237">
        <w:t>Bachelor</w:t>
      </w:r>
      <w:r>
        <w:t xml:space="preserve"> </w:t>
      </w:r>
      <w:r w:rsidRPr="00556237">
        <w:t>degree</w:t>
      </w:r>
      <w:r>
        <w:t xml:space="preserve"> </w:t>
      </w:r>
      <w:r w:rsidRPr="00556237">
        <w:t>in</w:t>
      </w:r>
      <w:r>
        <w:t xml:space="preserve"> </w:t>
      </w:r>
      <w:r w:rsidRPr="00556237">
        <w:t>Computer</w:t>
      </w:r>
      <w:r>
        <w:t xml:space="preserve"> </w:t>
      </w:r>
      <w:r w:rsidRPr="00556237">
        <w:t>Education</w:t>
      </w:r>
      <w:r>
        <w:t xml:space="preserve"> </w:t>
      </w:r>
      <w:r w:rsidRPr="00556237">
        <w:t>from</w:t>
      </w:r>
      <w:r>
        <w:t xml:space="preserve"> </w:t>
      </w:r>
      <w:r w:rsidRPr="00556237">
        <w:t>King</w:t>
      </w:r>
      <w:r>
        <w:t xml:space="preserve"> </w:t>
      </w:r>
      <w:r w:rsidRPr="00556237">
        <w:t>Abdulaziz</w:t>
      </w:r>
      <w:r>
        <w:t xml:space="preserve"> </w:t>
      </w:r>
      <w:r w:rsidRPr="00556237">
        <w:t>University,</w:t>
      </w:r>
      <w:r>
        <w:t xml:space="preserve"> </w:t>
      </w:r>
      <w:r w:rsidRPr="00556237">
        <w:t>Jeddah,</w:t>
      </w:r>
      <w:r>
        <w:t xml:space="preserve"> </w:t>
      </w:r>
      <w:r w:rsidRPr="00556237">
        <w:t>Saudi</w:t>
      </w:r>
      <w:r>
        <w:t xml:space="preserve"> </w:t>
      </w:r>
      <w:r w:rsidRPr="00556237">
        <w:t>Arabia.</w:t>
      </w:r>
      <w:r>
        <w:t xml:space="preserve"> </w:t>
      </w:r>
      <w:r w:rsidRPr="00556237">
        <w:t>He</w:t>
      </w:r>
      <w:r>
        <w:t xml:space="preserve"> </w:t>
      </w:r>
      <w:r w:rsidRPr="00556237">
        <w:t>also</w:t>
      </w:r>
      <w:r>
        <w:t xml:space="preserve"> </w:t>
      </w:r>
      <w:r w:rsidRPr="00556237">
        <w:t>received</w:t>
      </w:r>
      <w:r>
        <w:t xml:space="preserve"> </w:t>
      </w:r>
      <w:r w:rsidRPr="00556237">
        <w:t>a</w:t>
      </w:r>
      <w:r>
        <w:t xml:space="preserve"> </w:t>
      </w:r>
      <w:r w:rsidRPr="00556237">
        <w:t>Master</w:t>
      </w:r>
      <w:r>
        <w:t xml:space="preserve"> </w:t>
      </w:r>
      <w:r w:rsidRPr="00556237">
        <w:t>degree</w:t>
      </w:r>
      <w:r>
        <w:t xml:space="preserve"> </w:t>
      </w:r>
      <w:r w:rsidRPr="00556237">
        <w:t>in</w:t>
      </w:r>
      <w:r>
        <w:t xml:space="preserve"> </w:t>
      </w:r>
      <w:r w:rsidRPr="00556237">
        <w:t>Educational</w:t>
      </w:r>
      <w:r>
        <w:t xml:space="preserve"> </w:t>
      </w:r>
      <w:r w:rsidRPr="00556237">
        <w:t>studies</w:t>
      </w:r>
      <w:r>
        <w:t xml:space="preserve"> </w:t>
      </w:r>
      <w:r w:rsidRPr="00556237">
        <w:t>(Computer</w:t>
      </w:r>
      <w:r>
        <w:t xml:space="preserve"> </w:t>
      </w:r>
      <w:r w:rsidRPr="00556237">
        <w:t>Education)</w:t>
      </w:r>
      <w:r>
        <w:t xml:space="preserve"> </w:t>
      </w:r>
      <w:r w:rsidRPr="00556237">
        <w:t>and</w:t>
      </w:r>
      <w:r>
        <w:t xml:space="preserve"> </w:t>
      </w:r>
      <w:r w:rsidRPr="00556237">
        <w:t>a</w:t>
      </w:r>
      <w:r>
        <w:t xml:space="preserve"> </w:t>
      </w:r>
      <w:r w:rsidRPr="00556237">
        <w:t>PhD</w:t>
      </w:r>
      <w:r>
        <w:t xml:space="preserve"> </w:t>
      </w:r>
      <w:r w:rsidRPr="00556237">
        <w:t>in</w:t>
      </w:r>
      <w:r>
        <w:t xml:space="preserve"> </w:t>
      </w:r>
      <w:r w:rsidRPr="00556237">
        <w:t>Education</w:t>
      </w:r>
      <w:r>
        <w:t xml:space="preserve"> </w:t>
      </w:r>
      <w:r w:rsidRPr="00556237">
        <w:t>(Computer</w:t>
      </w:r>
      <w:r>
        <w:t xml:space="preserve"> </w:t>
      </w:r>
      <w:r w:rsidRPr="00556237">
        <w:t>Education)</w:t>
      </w:r>
      <w:r>
        <w:t xml:space="preserve"> </w:t>
      </w:r>
      <w:r w:rsidRPr="00556237">
        <w:t>from</w:t>
      </w:r>
      <w:r>
        <w:t xml:space="preserve"> </w:t>
      </w:r>
      <w:r w:rsidRPr="00556237">
        <w:t>the</w:t>
      </w:r>
      <w:r>
        <w:t xml:space="preserve"> </w:t>
      </w:r>
      <w:r w:rsidRPr="00556237">
        <w:t>University</w:t>
      </w:r>
      <w:r>
        <w:t xml:space="preserve"> </w:t>
      </w:r>
      <w:r w:rsidRPr="00556237">
        <w:t>of</w:t>
      </w:r>
      <w:r>
        <w:t xml:space="preserve"> </w:t>
      </w:r>
      <w:r w:rsidRPr="00556237">
        <w:t>Newcastle,</w:t>
      </w:r>
      <w:r>
        <w:t xml:space="preserve"> </w:t>
      </w:r>
      <w:r w:rsidRPr="00556237">
        <w:t>Newcastle,</w:t>
      </w:r>
      <w:r>
        <w:t xml:space="preserve"> </w:t>
      </w:r>
      <w:r w:rsidRPr="00556237">
        <w:t>Australia.</w:t>
      </w:r>
      <w:r>
        <w:t xml:space="preserve"> </w:t>
      </w:r>
      <w:r w:rsidRPr="00556237">
        <w:t>Dr.</w:t>
      </w:r>
      <w:r>
        <w:t xml:space="preserve"> </w:t>
      </w:r>
      <w:r w:rsidRPr="00556237">
        <w:t>Alzahrani’s</w:t>
      </w:r>
      <w:r>
        <w:t xml:space="preserve"> </w:t>
      </w:r>
      <w:r w:rsidRPr="00556237">
        <w:t>major</w:t>
      </w:r>
      <w:r>
        <w:t xml:space="preserve"> </w:t>
      </w:r>
      <w:r w:rsidRPr="00556237">
        <w:t>research</w:t>
      </w:r>
      <w:r>
        <w:t xml:space="preserve"> </w:t>
      </w:r>
      <w:r w:rsidRPr="00556237">
        <w:t>direction</w:t>
      </w:r>
      <w:r>
        <w:t xml:space="preserve"> </w:t>
      </w:r>
      <w:r w:rsidRPr="00556237">
        <w:t>includes</w:t>
      </w:r>
      <w:r>
        <w:t xml:space="preserve"> </w:t>
      </w:r>
      <w:r w:rsidRPr="00556237">
        <w:t>online</w:t>
      </w:r>
      <w:r>
        <w:t xml:space="preserve"> </w:t>
      </w:r>
      <w:r w:rsidRPr="00556237">
        <w:t>learning</w:t>
      </w:r>
      <w:r>
        <w:t xml:space="preserve"> </w:t>
      </w:r>
      <w:r w:rsidRPr="00556237">
        <w:t>and</w:t>
      </w:r>
      <w:r>
        <w:t xml:space="preserve"> </w:t>
      </w:r>
      <w:r w:rsidRPr="00556237">
        <w:t>blended</w:t>
      </w:r>
      <w:r>
        <w:t xml:space="preserve"> </w:t>
      </w:r>
      <w:r w:rsidRPr="00556237">
        <w:t>learning.</w:t>
      </w:r>
    </w:p>
    <w:p w14:paraId="40CFA5DC" w14:textId="77777777" w:rsidR="00F319E3" w:rsidRPr="00556237" w:rsidRDefault="00F319E3" w:rsidP="00F319E3">
      <w:pPr>
        <w:pStyle w:val="BodyText"/>
      </w:pPr>
      <w:r w:rsidRPr="00556237">
        <w:t>E-mail:</w:t>
      </w:r>
      <w:r>
        <w:t xml:space="preserve"> </w:t>
      </w:r>
      <w:hyperlink r:id="rId69" w:history="1">
        <w:r w:rsidRPr="005076C4">
          <w:rPr>
            <w:rStyle w:val="Hyperlink"/>
            <w:u w:val="none"/>
          </w:rPr>
          <w:t>mgalzahrani@uj.edu.sa</w:t>
        </w:r>
      </w:hyperlink>
    </w:p>
    <w:p w14:paraId="791AC3E2" w14:textId="77777777" w:rsidR="00F319E3" w:rsidRDefault="00F319E3" w:rsidP="00F319E3">
      <w:pPr>
        <w:pStyle w:val="BodyText"/>
      </w:pPr>
    </w:p>
    <w:p w14:paraId="12D9A293" w14:textId="77777777" w:rsidR="00F319E3" w:rsidRDefault="00F319E3" w:rsidP="00F319E3">
      <w:pPr>
        <w:pStyle w:val="BodyText"/>
      </w:pPr>
    </w:p>
    <w:p w14:paraId="423EA36A" w14:textId="77777777" w:rsidR="00F319E3" w:rsidRDefault="00F319E3" w:rsidP="00F319E3">
      <w:pPr>
        <w:pStyle w:val="BodyText"/>
      </w:pPr>
    </w:p>
    <w:p w14:paraId="780FF451" w14:textId="77777777" w:rsidR="00F319E3" w:rsidRDefault="00F319E3" w:rsidP="00F319E3">
      <w:pPr>
        <w:pStyle w:val="BodyText"/>
      </w:pPr>
    </w:p>
    <w:p w14:paraId="171CCD53" w14:textId="77777777" w:rsidR="00F319E3" w:rsidRDefault="00F319E3" w:rsidP="00F319E3">
      <w:pPr>
        <w:pStyle w:val="BodyText"/>
      </w:pPr>
    </w:p>
    <w:p w14:paraId="46FDB368" w14:textId="77777777" w:rsidR="00F319E3" w:rsidRDefault="00F319E3" w:rsidP="00F319E3">
      <w:pPr>
        <w:pStyle w:val="BodyText"/>
      </w:pPr>
    </w:p>
    <w:p w14:paraId="0DD876D9" w14:textId="77777777" w:rsidR="00F319E3" w:rsidRDefault="00F319E3" w:rsidP="00F319E3">
      <w:pPr>
        <w:pStyle w:val="BodyText"/>
      </w:pPr>
    </w:p>
    <w:p w14:paraId="4454230C" w14:textId="77777777" w:rsidR="00F319E3" w:rsidRDefault="00F319E3" w:rsidP="00F319E3">
      <w:pPr>
        <w:pStyle w:val="BodyText"/>
      </w:pPr>
    </w:p>
    <w:p w14:paraId="6AD15062" w14:textId="77777777" w:rsidR="00F319E3" w:rsidRDefault="00F319E3" w:rsidP="00F319E3">
      <w:pPr>
        <w:pStyle w:val="BodyText"/>
      </w:pPr>
    </w:p>
    <w:p w14:paraId="7B05B550" w14:textId="77777777" w:rsidR="00F319E3" w:rsidRDefault="00F319E3" w:rsidP="00F319E3">
      <w:pPr>
        <w:pStyle w:val="BodyText"/>
      </w:pPr>
    </w:p>
    <w:p w14:paraId="2509A5B1" w14:textId="77777777" w:rsidR="00F319E3" w:rsidRDefault="00F319E3" w:rsidP="00F319E3">
      <w:pPr>
        <w:pStyle w:val="BodyText"/>
      </w:pPr>
    </w:p>
    <w:p w14:paraId="7E2632DE" w14:textId="77777777" w:rsidR="00F319E3" w:rsidRDefault="00F319E3" w:rsidP="00F319E3">
      <w:pPr>
        <w:pStyle w:val="BodyText"/>
      </w:pPr>
    </w:p>
    <w:p w14:paraId="1A7A5800" w14:textId="77777777" w:rsidR="00F319E3" w:rsidRDefault="00F319E3" w:rsidP="00F319E3">
      <w:pPr>
        <w:pStyle w:val="BodyText"/>
      </w:pPr>
    </w:p>
    <w:p w14:paraId="628EBA76" w14:textId="77777777" w:rsidR="00F319E3" w:rsidRDefault="00F319E3" w:rsidP="00F319E3">
      <w:pPr>
        <w:pStyle w:val="BodyText"/>
      </w:pPr>
    </w:p>
    <w:p w14:paraId="18941F21" w14:textId="77777777" w:rsidR="00F319E3" w:rsidRDefault="00F319E3" w:rsidP="00F319E3">
      <w:pPr>
        <w:pStyle w:val="BodyText"/>
      </w:pPr>
    </w:p>
    <w:p w14:paraId="057AFBCD" w14:textId="77777777" w:rsidR="00F319E3" w:rsidRDefault="00F319E3" w:rsidP="00F319E3">
      <w:pPr>
        <w:pStyle w:val="BodyText"/>
      </w:pPr>
    </w:p>
    <w:p w14:paraId="5A1A8D89" w14:textId="77777777" w:rsidR="00F319E3" w:rsidRDefault="00F319E3" w:rsidP="00F319E3">
      <w:pPr>
        <w:pStyle w:val="BodyText"/>
      </w:pPr>
    </w:p>
    <w:p w14:paraId="47B4A519" w14:textId="77777777" w:rsidR="00F319E3" w:rsidRDefault="00F319E3" w:rsidP="00F319E3">
      <w:pPr>
        <w:pStyle w:val="BodyText"/>
      </w:pPr>
    </w:p>
    <w:p w14:paraId="782E923C" w14:textId="77777777" w:rsidR="00F319E3" w:rsidRDefault="00F319E3" w:rsidP="00F319E3">
      <w:pPr>
        <w:pStyle w:val="BodyText"/>
      </w:pPr>
    </w:p>
    <w:p w14:paraId="2DAD060D" w14:textId="77777777" w:rsidR="00F319E3" w:rsidRDefault="00DE2816" w:rsidP="00F319E3">
      <w:pPr>
        <w:pStyle w:val="Note"/>
        <w:rPr>
          <w:rStyle w:val="Hyperlink"/>
          <w:sz w:val="16"/>
          <w:szCs w:val="16"/>
        </w:rPr>
      </w:pPr>
      <w:hyperlink w:anchor="TOC" w:history="1">
        <w:r w:rsidR="00F319E3" w:rsidRPr="00A85F92">
          <w:rPr>
            <w:rStyle w:val="Hyperlink"/>
            <w:sz w:val="16"/>
            <w:szCs w:val="16"/>
          </w:rPr>
          <w:t>Return</w:t>
        </w:r>
        <w:r w:rsidR="00F319E3">
          <w:rPr>
            <w:rStyle w:val="Hyperlink"/>
            <w:sz w:val="16"/>
            <w:szCs w:val="16"/>
          </w:rPr>
          <w:t xml:space="preserve"> </w:t>
        </w:r>
        <w:r w:rsidR="00F319E3" w:rsidRPr="00A85F92">
          <w:rPr>
            <w:rStyle w:val="Hyperlink"/>
            <w:sz w:val="16"/>
            <w:szCs w:val="16"/>
          </w:rPr>
          <w:t>to</w:t>
        </w:r>
        <w:r w:rsidR="00F319E3">
          <w:rPr>
            <w:rStyle w:val="Hyperlink"/>
            <w:sz w:val="16"/>
            <w:szCs w:val="16"/>
          </w:rPr>
          <w:t xml:space="preserve"> </w:t>
        </w:r>
        <w:r w:rsidR="00F319E3" w:rsidRPr="00A85F92">
          <w:rPr>
            <w:rStyle w:val="Hyperlink"/>
            <w:sz w:val="16"/>
            <w:szCs w:val="16"/>
          </w:rPr>
          <w:t>Table</w:t>
        </w:r>
        <w:r w:rsidR="00F319E3">
          <w:rPr>
            <w:rStyle w:val="Hyperlink"/>
            <w:sz w:val="16"/>
            <w:szCs w:val="16"/>
          </w:rPr>
          <w:t xml:space="preserve"> </w:t>
        </w:r>
        <w:r w:rsidR="00F319E3" w:rsidRPr="00A85F92">
          <w:rPr>
            <w:rStyle w:val="Hyperlink"/>
            <w:sz w:val="16"/>
            <w:szCs w:val="16"/>
          </w:rPr>
          <w:t>of</w:t>
        </w:r>
        <w:r w:rsidR="00F319E3">
          <w:rPr>
            <w:rStyle w:val="Hyperlink"/>
            <w:sz w:val="16"/>
            <w:szCs w:val="16"/>
          </w:rPr>
          <w:t xml:space="preserve"> </w:t>
        </w:r>
        <w:r w:rsidR="00F319E3" w:rsidRPr="00A85F92">
          <w:rPr>
            <w:rStyle w:val="Hyperlink"/>
            <w:sz w:val="16"/>
            <w:szCs w:val="16"/>
          </w:rPr>
          <w:t>Contents</w:t>
        </w:r>
      </w:hyperlink>
    </w:p>
    <w:p w14:paraId="61CDFD1C" w14:textId="77777777" w:rsidR="00F319E3" w:rsidRDefault="00F319E3" w:rsidP="00F319E3">
      <w:pPr>
        <w:rPr>
          <w:rStyle w:val="Hyperlink"/>
          <w:rFonts w:ascii="Arial" w:hAnsi="Arial" w:cs="Arial"/>
          <w:sz w:val="16"/>
          <w:szCs w:val="16"/>
          <w:lang w:eastAsia="zh-CN"/>
        </w:rPr>
      </w:pPr>
      <w:r>
        <w:rPr>
          <w:rStyle w:val="Hyperlink"/>
          <w:sz w:val="16"/>
          <w:szCs w:val="16"/>
        </w:rPr>
        <w:br w:type="page"/>
      </w:r>
    </w:p>
    <w:p w14:paraId="3673F397" w14:textId="77777777" w:rsidR="002161FD" w:rsidRDefault="00BA5816" w:rsidP="002161FD">
      <w:pPr>
        <w:pStyle w:val="Note"/>
      </w:pPr>
      <w:r w:rsidRPr="002161FD">
        <w:rPr>
          <w:b/>
        </w:rPr>
        <w:lastRenderedPageBreak/>
        <w:t>Editor’s</w:t>
      </w:r>
      <w:r w:rsidR="00170ACC">
        <w:rPr>
          <w:b/>
        </w:rPr>
        <w:t xml:space="preserve"> </w:t>
      </w:r>
      <w:r w:rsidRPr="002161FD">
        <w:rPr>
          <w:b/>
        </w:rPr>
        <w:t>Note</w:t>
      </w:r>
      <w:r w:rsidR="002161FD">
        <w:t>:</w:t>
      </w:r>
      <w:r w:rsidR="009B69E9">
        <w:t xml:space="preserve"> This study of the literature finds many definitions of blended learning, and gaps in the research that need to be explored.</w:t>
      </w:r>
    </w:p>
    <w:p w14:paraId="1954A839" w14:textId="77777777" w:rsidR="002161FD" w:rsidRDefault="002161FD" w:rsidP="002161FD">
      <w:pPr>
        <w:pStyle w:val="Note"/>
        <w:rPr>
          <w:rFonts w:ascii="Times New Roman" w:hAnsi="Times New Roman"/>
        </w:rPr>
      </w:pPr>
    </w:p>
    <w:p w14:paraId="5FC6474E" w14:textId="77777777" w:rsidR="00BA5816" w:rsidRPr="00141D7F" w:rsidRDefault="00BA5816" w:rsidP="00141D7F">
      <w:pPr>
        <w:pStyle w:val="Heading1"/>
        <w:rPr>
          <w:i/>
          <w:sz w:val="30"/>
          <w:szCs w:val="30"/>
        </w:rPr>
      </w:pPr>
      <w:bookmarkStart w:id="17" w:name="_Blended_learning_in"/>
      <w:bookmarkEnd w:id="17"/>
      <w:r w:rsidRPr="00141D7F">
        <w:rPr>
          <w:sz w:val="30"/>
          <w:szCs w:val="30"/>
        </w:rPr>
        <w:t>Blended</w:t>
      </w:r>
      <w:r w:rsidR="00170ACC">
        <w:rPr>
          <w:sz w:val="30"/>
          <w:szCs w:val="30"/>
        </w:rPr>
        <w:t xml:space="preserve"> </w:t>
      </w:r>
      <w:r w:rsidRPr="00141D7F">
        <w:rPr>
          <w:sz w:val="30"/>
          <w:szCs w:val="30"/>
        </w:rPr>
        <w:t>learning</w:t>
      </w:r>
      <w:r w:rsidR="00170ACC">
        <w:rPr>
          <w:sz w:val="30"/>
          <w:szCs w:val="30"/>
        </w:rPr>
        <w:t xml:space="preserve"> </w:t>
      </w:r>
      <w:r w:rsidRPr="00141D7F">
        <w:rPr>
          <w:sz w:val="30"/>
          <w:szCs w:val="30"/>
        </w:rPr>
        <w:t>in</w:t>
      </w:r>
      <w:r w:rsidR="00170ACC">
        <w:rPr>
          <w:sz w:val="30"/>
          <w:szCs w:val="30"/>
        </w:rPr>
        <w:t xml:space="preserve"> </w:t>
      </w:r>
      <w:r w:rsidRPr="00141D7F">
        <w:rPr>
          <w:sz w:val="30"/>
          <w:szCs w:val="30"/>
        </w:rPr>
        <w:t>selected</w:t>
      </w:r>
      <w:r w:rsidR="00170ACC">
        <w:rPr>
          <w:sz w:val="30"/>
          <w:szCs w:val="30"/>
        </w:rPr>
        <w:t xml:space="preserve"> </w:t>
      </w:r>
      <w:r w:rsidRPr="00141D7F">
        <w:rPr>
          <w:sz w:val="30"/>
          <w:szCs w:val="30"/>
        </w:rPr>
        <w:t>journals:</w:t>
      </w:r>
      <w:r w:rsidR="00170ACC">
        <w:rPr>
          <w:sz w:val="30"/>
          <w:szCs w:val="30"/>
        </w:rPr>
        <w:t xml:space="preserve"> </w:t>
      </w:r>
      <w:r w:rsidRPr="00141D7F">
        <w:rPr>
          <w:sz w:val="30"/>
          <w:szCs w:val="30"/>
        </w:rPr>
        <w:t>a</w:t>
      </w:r>
      <w:r w:rsidR="00170ACC">
        <w:rPr>
          <w:sz w:val="30"/>
          <w:szCs w:val="30"/>
        </w:rPr>
        <w:t xml:space="preserve"> </w:t>
      </w:r>
      <w:r w:rsidRPr="00141D7F">
        <w:rPr>
          <w:sz w:val="30"/>
          <w:szCs w:val="30"/>
        </w:rPr>
        <w:t>content</w:t>
      </w:r>
      <w:r w:rsidR="00170ACC">
        <w:rPr>
          <w:sz w:val="30"/>
          <w:szCs w:val="30"/>
        </w:rPr>
        <w:t xml:space="preserve"> </w:t>
      </w:r>
      <w:r w:rsidRPr="00141D7F">
        <w:rPr>
          <w:sz w:val="30"/>
          <w:szCs w:val="30"/>
        </w:rPr>
        <w:t>analysis</w:t>
      </w:r>
      <w:r w:rsidR="00170ACC">
        <w:rPr>
          <w:sz w:val="30"/>
          <w:szCs w:val="30"/>
        </w:rPr>
        <w:t xml:space="preserve"> </w:t>
      </w:r>
      <w:r w:rsidRPr="00141D7F">
        <w:rPr>
          <w:sz w:val="30"/>
          <w:szCs w:val="30"/>
        </w:rPr>
        <w:t>using</w:t>
      </w:r>
      <w:r w:rsidR="00170ACC">
        <w:rPr>
          <w:sz w:val="30"/>
          <w:szCs w:val="30"/>
        </w:rPr>
        <w:t xml:space="preserve"> </w:t>
      </w:r>
      <w:r w:rsidRPr="00141D7F">
        <w:rPr>
          <w:sz w:val="30"/>
          <w:szCs w:val="30"/>
        </w:rPr>
        <w:t>the</w:t>
      </w:r>
      <w:r w:rsidR="00170ACC">
        <w:rPr>
          <w:sz w:val="30"/>
          <w:szCs w:val="30"/>
        </w:rPr>
        <w:t xml:space="preserve"> </w:t>
      </w:r>
      <w:r w:rsidRPr="00141D7F">
        <w:rPr>
          <w:sz w:val="30"/>
          <w:szCs w:val="30"/>
        </w:rPr>
        <w:t>Complex</w:t>
      </w:r>
      <w:r w:rsidR="00170ACC">
        <w:rPr>
          <w:sz w:val="30"/>
          <w:szCs w:val="30"/>
        </w:rPr>
        <w:t xml:space="preserve"> </w:t>
      </w:r>
      <w:r w:rsidRPr="00141D7F">
        <w:rPr>
          <w:sz w:val="30"/>
          <w:szCs w:val="30"/>
        </w:rPr>
        <w:t>Adaptive</w:t>
      </w:r>
      <w:r w:rsidR="00170ACC">
        <w:rPr>
          <w:sz w:val="30"/>
          <w:szCs w:val="30"/>
        </w:rPr>
        <w:t xml:space="preserve"> </w:t>
      </w:r>
      <w:r w:rsidRPr="00141D7F">
        <w:rPr>
          <w:sz w:val="30"/>
          <w:szCs w:val="30"/>
        </w:rPr>
        <w:t>Blended</w:t>
      </w:r>
      <w:r w:rsidR="00170ACC">
        <w:rPr>
          <w:sz w:val="30"/>
          <w:szCs w:val="30"/>
        </w:rPr>
        <w:t xml:space="preserve"> </w:t>
      </w:r>
      <w:r w:rsidRPr="00141D7F">
        <w:rPr>
          <w:sz w:val="30"/>
          <w:szCs w:val="30"/>
        </w:rPr>
        <w:t>Learning</w:t>
      </w:r>
      <w:r w:rsidR="00170ACC">
        <w:rPr>
          <w:sz w:val="30"/>
          <w:szCs w:val="30"/>
        </w:rPr>
        <w:t xml:space="preserve"> </w:t>
      </w:r>
      <w:r w:rsidRPr="00141D7F">
        <w:rPr>
          <w:sz w:val="30"/>
          <w:szCs w:val="30"/>
        </w:rPr>
        <w:t>Systems</w:t>
      </w:r>
    </w:p>
    <w:p w14:paraId="54AA68CE" w14:textId="77777777" w:rsidR="00BA5816" w:rsidRDefault="00BA5816" w:rsidP="00BA5816">
      <w:pPr>
        <w:autoSpaceDE w:val="0"/>
        <w:autoSpaceDN w:val="0"/>
        <w:adjustRightInd w:val="0"/>
        <w:spacing w:before="120"/>
        <w:jc w:val="center"/>
        <w:rPr>
          <w:rFonts w:ascii="Arial" w:hAnsi="Arial" w:cs="Arial"/>
          <w:b/>
          <w:color w:val="000000"/>
          <w:szCs w:val="22"/>
        </w:rPr>
      </w:pPr>
      <w:r>
        <w:rPr>
          <w:rFonts w:ascii="Arial" w:hAnsi="Arial" w:cs="Arial"/>
          <w:b/>
          <w:color w:val="000000"/>
        </w:rPr>
        <w:t>Mohd</w:t>
      </w:r>
      <w:r w:rsidR="00170ACC">
        <w:rPr>
          <w:rFonts w:ascii="Arial" w:hAnsi="Arial" w:cs="Arial"/>
          <w:b/>
          <w:color w:val="000000"/>
        </w:rPr>
        <w:t xml:space="preserve"> </w:t>
      </w:r>
      <w:r>
        <w:rPr>
          <w:rFonts w:ascii="Arial" w:hAnsi="Arial" w:cs="Arial"/>
          <w:b/>
          <w:color w:val="000000"/>
        </w:rPr>
        <w:t>Azli</w:t>
      </w:r>
      <w:r w:rsidR="00170ACC">
        <w:rPr>
          <w:rFonts w:ascii="Arial" w:hAnsi="Arial" w:cs="Arial"/>
          <w:b/>
          <w:color w:val="000000"/>
        </w:rPr>
        <w:t xml:space="preserve"> </w:t>
      </w:r>
      <w:r>
        <w:rPr>
          <w:rFonts w:ascii="Arial" w:hAnsi="Arial" w:cs="Arial"/>
          <w:b/>
          <w:color w:val="000000"/>
        </w:rPr>
        <w:t>Yeop,</w:t>
      </w:r>
      <w:r w:rsidR="00170ACC">
        <w:rPr>
          <w:rFonts w:ascii="Arial" w:hAnsi="Arial" w:cs="Arial"/>
          <w:b/>
          <w:color w:val="000000"/>
        </w:rPr>
        <w:t xml:space="preserve"> </w:t>
      </w:r>
      <w:r>
        <w:rPr>
          <w:rFonts w:ascii="Arial" w:hAnsi="Arial" w:cs="Arial"/>
          <w:b/>
          <w:color w:val="000000"/>
        </w:rPr>
        <w:t>Kung</w:t>
      </w:r>
      <w:r w:rsidR="00170ACC">
        <w:rPr>
          <w:rFonts w:ascii="Arial" w:hAnsi="Arial" w:cs="Arial"/>
          <w:b/>
          <w:color w:val="000000"/>
        </w:rPr>
        <w:t xml:space="preserve"> </w:t>
      </w:r>
      <w:r>
        <w:rPr>
          <w:rFonts w:ascii="Arial" w:hAnsi="Arial" w:cs="Arial"/>
          <w:b/>
          <w:color w:val="000000"/>
        </w:rPr>
        <w:t>Teck</w:t>
      </w:r>
      <w:r w:rsidR="00170ACC">
        <w:rPr>
          <w:rFonts w:ascii="Arial" w:hAnsi="Arial" w:cs="Arial"/>
          <w:b/>
          <w:color w:val="000000"/>
        </w:rPr>
        <w:t xml:space="preserve"> </w:t>
      </w:r>
      <w:r>
        <w:rPr>
          <w:rFonts w:ascii="Arial" w:hAnsi="Arial" w:cs="Arial"/>
          <w:b/>
          <w:color w:val="000000"/>
        </w:rPr>
        <w:t>Wong</w:t>
      </w:r>
      <w:r w:rsidR="00170ACC">
        <w:rPr>
          <w:rFonts w:ascii="Arial" w:hAnsi="Arial" w:cs="Arial"/>
          <w:b/>
          <w:color w:val="000000"/>
        </w:rPr>
        <w:t xml:space="preserve"> </w:t>
      </w:r>
      <w:r>
        <w:rPr>
          <w:rFonts w:ascii="Arial" w:hAnsi="Arial" w:cs="Arial"/>
          <w:b/>
          <w:color w:val="000000"/>
        </w:rPr>
        <w:t>and</w:t>
      </w:r>
      <w:r w:rsidR="00170ACC">
        <w:rPr>
          <w:rFonts w:ascii="Arial" w:hAnsi="Arial" w:cs="Arial"/>
          <w:b/>
          <w:color w:val="000000"/>
        </w:rPr>
        <w:t xml:space="preserve"> </w:t>
      </w:r>
      <w:r>
        <w:rPr>
          <w:rFonts w:ascii="Arial" w:hAnsi="Arial" w:cs="Arial"/>
          <w:b/>
          <w:color w:val="000000"/>
        </w:rPr>
        <w:t>Noraini</w:t>
      </w:r>
      <w:r w:rsidR="00170ACC">
        <w:rPr>
          <w:rFonts w:ascii="Arial" w:hAnsi="Arial" w:cs="Arial"/>
          <w:b/>
          <w:color w:val="000000"/>
        </w:rPr>
        <w:t xml:space="preserve"> </w:t>
      </w:r>
      <w:r>
        <w:rPr>
          <w:rFonts w:ascii="Arial" w:hAnsi="Arial" w:cs="Arial"/>
          <w:b/>
          <w:color w:val="000000"/>
        </w:rPr>
        <w:t>Mohamed</w:t>
      </w:r>
      <w:r w:rsidR="00170ACC">
        <w:rPr>
          <w:rFonts w:ascii="Arial" w:hAnsi="Arial" w:cs="Arial"/>
          <w:b/>
          <w:color w:val="000000"/>
        </w:rPr>
        <w:t xml:space="preserve"> </w:t>
      </w:r>
      <w:r>
        <w:rPr>
          <w:rFonts w:ascii="Arial" w:hAnsi="Arial" w:cs="Arial"/>
          <w:b/>
          <w:color w:val="000000"/>
        </w:rPr>
        <w:t>Noh</w:t>
      </w:r>
    </w:p>
    <w:p w14:paraId="28838F23" w14:textId="77777777" w:rsidR="00D643E8" w:rsidRPr="00AE644C" w:rsidRDefault="00BA5816" w:rsidP="00BA5816">
      <w:pPr>
        <w:autoSpaceDE w:val="0"/>
        <w:autoSpaceDN w:val="0"/>
        <w:adjustRightInd w:val="0"/>
        <w:jc w:val="center"/>
        <w:rPr>
          <w:rFonts w:ascii="Arial" w:hAnsi="Arial" w:cs="Arial"/>
          <w:b/>
          <w:iCs/>
          <w:color w:val="000000"/>
          <w:sz w:val="18"/>
          <w:szCs w:val="18"/>
        </w:rPr>
      </w:pPr>
      <w:r w:rsidRPr="00AE644C">
        <w:rPr>
          <w:rFonts w:ascii="Arial" w:hAnsi="Arial" w:cs="Arial"/>
          <w:b/>
          <w:iCs/>
          <w:color w:val="000000"/>
          <w:sz w:val="18"/>
          <w:szCs w:val="18"/>
        </w:rPr>
        <w:t>Malaysia</w:t>
      </w:r>
    </w:p>
    <w:p w14:paraId="5A17058F" w14:textId="77777777" w:rsidR="00BA5816" w:rsidRDefault="00BA5816" w:rsidP="00AE644C">
      <w:pPr>
        <w:pStyle w:val="Heading3"/>
      </w:pPr>
      <w:r>
        <w:t>Abstract</w:t>
      </w:r>
    </w:p>
    <w:p w14:paraId="403D229B" w14:textId="77777777" w:rsidR="00B07DE9" w:rsidRDefault="00BA5816" w:rsidP="00BA5816">
      <w:pPr>
        <w:autoSpaceDE w:val="0"/>
        <w:autoSpaceDN w:val="0"/>
        <w:adjustRightInd w:val="0"/>
      </w:pPr>
      <w:r>
        <w:t>This</w:t>
      </w:r>
      <w:r w:rsidR="00170ACC">
        <w:t xml:space="preserve"> </w:t>
      </w:r>
      <w:r>
        <w:t>study</w:t>
      </w:r>
      <w:r w:rsidR="00170ACC">
        <w:t xml:space="preserve"> </w:t>
      </w:r>
      <w:r>
        <w:t>focuses</w:t>
      </w:r>
      <w:r w:rsidR="00170ACC">
        <w:t xml:space="preserve"> </w:t>
      </w:r>
      <w:r>
        <w:t>on</w:t>
      </w:r>
      <w:r w:rsidR="00170ACC">
        <w:t xml:space="preserve"> </w:t>
      </w:r>
      <w:r>
        <w:t>the</w:t>
      </w:r>
      <w:r w:rsidR="00170ACC">
        <w:t xml:space="preserve"> </w:t>
      </w:r>
      <w:r>
        <w:t>content</w:t>
      </w:r>
      <w:r w:rsidR="00170ACC">
        <w:t xml:space="preserve"> </w:t>
      </w:r>
      <w:r>
        <w:t>analysis</w:t>
      </w:r>
      <w:r w:rsidR="00170ACC">
        <w:t xml:space="preserve"> </w:t>
      </w:r>
      <w:r>
        <w:t>method</w:t>
      </w:r>
      <w:r w:rsidR="00170ACC">
        <w:t xml:space="preserve"> </w:t>
      </w:r>
      <w:r>
        <w:t>and</w:t>
      </w:r>
      <w:r w:rsidR="00170ACC">
        <w:t xml:space="preserve"> </w:t>
      </w:r>
      <w:r>
        <w:t>its</w:t>
      </w:r>
      <w:r w:rsidR="00170ACC">
        <w:t xml:space="preserve"> </w:t>
      </w:r>
      <w:r>
        <w:t>finding</w:t>
      </w:r>
      <w:r w:rsidR="00170ACC">
        <w:t xml:space="preserve"> </w:t>
      </w:r>
      <w:r>
        <w:t>towards</w:t>
      </w:r>
      <w:r w:rsidR="00170ACC">
        <w:t xml:space="preserve"> </w:t>
      </w:r>
      <w:r>
        <w:t>the</w:t>
      </w:r>
      <w:r w:rsidR="00170ACC">
        <w:t xml:space="preserve"> </w:t>
      </w:r>
      <w:r w:rsidR="00B07DE9">
        <w:t>Blended learning</w:t>
      </w:r>
      <w:r w:rsidR="00170ACC">
        <w:t xml:space="preserve"> </w:t>
      </w:r>
      <w:r>
        <w:t>approach</w:t>
      </w:r>
      <w:r w:rsidR="00170ACC">
        <w:t xml:space="preserve"> </w:t>
      </w:r>
      <w:r>
        <w:t>by</w:t>
      </w:r>
      <w:r w:rsidR="00170ACC">
        <w:t xml:space="preserve"> </w:t>
      </w:r>
      <w:r>
        <w:t>means</w:t>
      </w:r>
      <w:r w:rsidR="00170ACC">
        <w:t xml:space="preserve"> </w:t>
      </w:r>
      <w:r>
        <w:t>of</w:t>
      </w:r>
      <w:r w:rsidR="00170ACC">
        <w:t xml:space="preserve"> </w:t>
      </w:r>
      <w:r>
        <w:t>literature</w:t>
      </w:r>
      <w:r w:rsidR="00170ACC">
        <w:t xml:space="preserve"> </w:t>
      </w:r>
      <w:r>
        <w:t>review.</w:t>
      </w:r>
      <w:r w:rsidR="00170ACC">
        <w:t xml:space="preserve"> </w:t>
      </w:r>
      <w:r>
        <w:t>It</w:t>
      </w:r>
      <w:r w:rsidR="00170ACC">
        <w:t xml:space="preserve"> </w:t>
      </w:r>
      <w:r>
        <w:t>is</w:t>
      </w:r>
      <w:r w:rsidR="00170ACC">
        <w:t xml:space="preserve"> </w:t>
      </w:r>
      <w:r>
        <w:t>carried</w:t>
      </w:r>
      <w:r w:rsidR="00170ACC">
        <w:t xml:space="preserve"> </w:t>
      </w:r>
      <w:r>
        <w:t>out</w:t>
      </w:r>
      <w:r w:rsidR="00170ACC">
        <w:t xml:space="preserve"> </w:t>
      </w:r>
      <w:r>
        <w:t>by</w:t>
      </w:r>
      <w:r w:rsidR="00170ACC">
        <w:t xml:space="preserve"> </w:t>
      </w:r>
      <w:r>
        <w:t>using</w:t>
      </w:r>
      <w:r w:rsidR="00170ACC">
        <w:t xml:space="preserve"> </w:t>
      </w:r>
      <w:r>
        <w:t>selected</w:t>
      </w:r>
      <w:r w:rsidR="00170ACC">
        <w:t xml:space="preserve"> </w:t>
      </w:r>
      <w:r>
        <w:t>journals</w:t>
      </w:r>
      <w:r w:rsidR="00170ACC">
        <w:t xml:space="preserve"> </w:t>
      </w:r>
      <w:r>
        <w:t>available</w:t>
      </w:r>
      <w:r w:rsidR="00170ACC">
        <w:t xml:space="preserve"> </w:t>
      </w:r>
      <w:r>
        <w:t>online</w:t>
      </w:r>
      <w:r w:rsidR="00170ACC">
        <w:t xml:space="preserve"> </w:t>
      </w:r>
      <w:r>
        <w:t>from</w:t>
      </w:r>
      <w:r w:rsidR="00170ACC">
        <w:t xml:space="preserve"> </w:t>
      </w:r>
      <w:r>
        <w:t>the</w:t>
      </w:r>
      <w:r w:rsidR="00170ACC">
        <w:t xml:space="preserve"> </w:t>
      </w:r>
      <w:r>
        <w:t>Education</w:t>
      </w:r>
      <w:r w:rsidR="00170ACC">
        <w:t xml:space="preserve"> </w:t>
      </w:r>
      <w:r>
        <w:t>Resources</w:t>
      </w:r>
      <w:r w:rsidR="00170ACC">
        <w:t xml:space="preserve"> </w:t>
      </w:r>
      <w:r>
        <w:t>Information</w:t>
      </w:r>
      <w:r w:rsidR="00170ACC">
        <w:t xml:space="preserve"> </w:t>
      </w:r>
      <w:r>
        <w:t>Center</w:t>
      </w:r>
      <w:r w:rsidR="00170ACC">
        <w:t xml:space="preserve"> </w:t>
      </w:r>
      <w:r>
        <w:t>(ERIC)</w:t>
      </w:r>
      <w:r w:rsidR="00170ACC">
        <w:t xml:space="preserve"> </w:t>
      </w:r>
      <w:r>
        <w:t>which</w:t>
      </w:r>
      <w:r w:rsidR="00170ACC">
        <w:t xml:space="preserve"> </w:t>
      </w:r>
      <w:r>
        <w:t>are</w:t>
      </w:r>
      <w:r w:rsidR="00170ACC">
        <w:t xml:space="preserve"> </w:t>
      </w:r>
      <w:r>
        <w:t>then</w:t>
      </w:r>
      <w:r w:rsidR="00170ACC">
        <w:t xml:space="preserve"> </w:t>
      </w:r>
      <w:r>
        <w:t>analysed</w:t>
      </w:r>
      <w:r w:rsidR="00170ACC">
        <w:t xml:space="preserve"> </w:t>
      </w:r>
      <w:r>
        <w:t>with</w:t>
      </w:r>
      <w:r w:rsidR="00170ACC">
        <w:t xml:space="preserve"> </w:t>
      </w:r>
      <w:r w:rsidRPr="005D7CFC">
        <w:rPr>
          <w:i/>
        </w:rPr>
        <w:t>Complex</w:t>
      </w:r>
      <w:r w:rsidR="00170ACC" w:rsidRPr="005D7CFC">
        <w:rPr>
          <w:i/>
        </w:rPr>
        <w:t xml:space="preserve"> </w:t>
      </w:r>
      <w:r w:rsidRPr="005D7CFC">
        <w:rPr>
          <w:i/>
        </w:rPr>
        <w:t>Adaptive</w:t>
      </w:r>
      <w:r w:rsidR="00170ACC" w:rsidRPr="005D7CFC">
        <w:rPr>
          <w:i/>
        </w:rPr>
        <w:t xml:space="preserve"> </w:t>
      </w:r>
      <w:r w:rsidRPr="005D7CFC">
        <w:rPr>
          <w:i/>
        </w:rPr>
        <w:t>Blended</w:t>
      </w:r>
      <w:r w:rsidR="00170ACC" w:rsidRPr="005D7CFC">
        <w:rPr>
          <w:i/>
        </w:rPr>
        <w:t xml:space="preserve"> </w:t>
      </w:r>
      <w:r w:rsidRPr="005D7CFC">
        <w:rPr>
          <w:i/>
        </w:rPr>
        <w:t>Learning</w:t>
      </w:r>
      <w:r w:rsidR="00170ACC" w:rsidRPr="005D7CFC">
        <w:rPr>
          <w:i/>
        </w:rPr>
        <w:t xml:space="preserve"> </w:t>
      </w:r>
      <w:r w:rsidRPr="005D7CFC">
        <w:rPr>
          <w:i/>
        </w:rPr>
        <w:t>Systems</w:t>
      </w:r>
      <w:r>
        <w:t>,</w:t>
      </w:r>
      <w:r w:rsidR="00170ACC">
        <w:t xml:space="preserve"> </w:t>
      </w:r>
      <w:r>
        <w:t>introduced</w:t>
      </w:r>
      <w:r w:rsidR="00170ACC">
        <w:t xml:space="preserve"> </w:t>
      </w:r>
      <w:r>
        <w:t>by</w:t>
      </w:r>
      <w:r w:rsidR="00170ACC">
        <w:t xml:space="preserve"> </w:t>
      </w:r>
      <w:r>
        <w:fldChar w:fldCharType="begin" w:fldLock="1"/>
      </w:r>
      <w:r>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Han, &amp; Yang, 2015)", "manualFormatting" : "Wang, Han &amp; Yang (2015)", "plainTextFormattedCitation" : "(Wang, Han, &amp; Yang, 2015)", "previouslyFormattedCitation" : "(Wang, Han, &amp; Yang, 2015)" }, "properties" : { "noteIndex" : 0 }, "schema" : "https://github.com/citation-style-language/schema/raw/master/csl-citation.json" }</w:instrText>
      </w:r>
      <w:r>
        <w:fldChar w:fldCharType="separate"/>
      </w:r>
      <w:r>
        <w:rPr>
          <w:noProof/>
        </w:rPr>
        <w:t>Wang,</w:t>
      </w:r>
      <w:r w:rsidR="00170ACC">
        <w:rPr>
          <w:noProof/>
        </w:rPr>
        <w:t xml:space="preserve"> </w:t>
      </w:r>
      <w:r>
        <w:rPr>
          <w:noProof/>
        </w:rPr>
        <w:t>Han</w:t>
      </w:r>
      <w:r w:rsidR="00170ACC">
        <w:rPr>
          <w:noProof/>
        </w:rPr>
        <w:t xml:space="preserve"> </w:t>
      </w:r>
      <w:r>
        <w:rPr>
          <w:noProof/>
        </w:rPr>
        <w:t>&amp;</w:t>
      </w:r>
      <w:r w:rsidR="00170ACC">
        <w:rPr>
          <w:noProof/>
        </w:rPr>
        <w:t xml:space="preserve"> </w:t>
      </w:r>
      <w:r>
        <w:rPr>
          <w:noProof/>
        </w:rPr>
        <w:t>Yang</w:t>
      </w:r>
      <w:r w:rsidR="00170ACC">
        <w:rPr>
          <w:noProof/>
        </w:rPr>
        <w:t xml:space="preserve"> </w:t>
      </w:r>
      <w:r>
        <w:rPr>
          <w:noProof/>
        </w:rPr>
        <w:t>(2015)</w:t>
      </w:r>
      <w:r>
        <w:fldChar w:fldCharType="end"/>
      </w:r>
      <w:r>
        <w:t>.</w:t>
      </w:r>
      <w:r w:rsidR="00170ACC">
        <w:t xml:space="preserve"> </w:t>
      </w:r>
      <w:r w:rsidR="005D7CFC">
        <w:t>The authors are</w:t>
      </w:r>
      <w:r w:rsidR="00170ACC">
        <w:t xml:space="preserve"> </w:t>
      </w:r>
      <w:r>
        <w:t>convinced</w:t>
      </w:r>
      <w:r w:rsidR="00170ACC">
        <w:t xml:space="preserve"> </w:t>
      </w:r>
      <w:r>
        <w:t>that</w:t>
      </w:r>
      <w:r w:rsidR="00170ACC">
        <w:t xml:space="preserve"> </w:t>
      </w:r>
      <w:r>
        <w:t>this</w:t>
      </w:r>
      <w:r w:rsidR="00170ACC">
        <w:t xml:space="preserve"> </w:t>
      </w:r>
      <w:r>
        <w:t>method</w:t>
      </w:r>
      <w:r w:rsidR="00170ACC">
        <w:t xml:space="preserve"> </w:t>
      </w:r>
      <w:r>
        <w:t>will</w:t>
      </w:r>
      <w:r w:rsidR="00170ACC">
        <w:t xml:space="preserve"> </w:t>
      </w:r>
      <w:r>
        <w:t>systematically</w:t>
      </w:r>
      <w:r w:rsidR="00170ACC">
        <w:t xml:space="preserve"> </w:t>
      </w:r>
      <w:r>
        <w:t>and</w:t>
      </w:r>
      <w:r w:rsidR="00170ACC">
        <w:t xml:space="preserve"> </w:t>
      </w:r>
      <w:r>
        <w:t>accurately</w:t>
      </w:r>
      <w:r w:rsidR="00170ACC">
        <w:t xml:space="preserve"> </w:t>
      </w:r>
      <w:r>
        <w:t>improve</w:t>
      </w:r>
      <w:r w:rsidR="00170ACC">
        <w:t xml:space="preserve"> </w:t>
      </w:r>
      <w:r>
        <w:t>our</w:t>
      </w:r>
      <w:r w:rsidR="00170ACC">
        <w:t xml:space="preserve"> </w:t>
      </w:r>
      <w:r>
        <w:t>overall</w:t>
      </w:r>
      <w:r w:rsidR="00170ACC">
        <w:t xml:space="preserve"> </w:t>
      </w:r>
      <w:r>
        <w:t>understanding</w:t>
      </w:r>
      <w:r w:rsidR="00170ACC">
        <w:t xml:space="preserve"> </w:t>
      </w:r>
      <w:r>
        <w:t>towards</w:t>
      </w:r>
      <w:r w:rsidR="00170ACC">
        <w:t xml:space="preserve"> </w:t>
      </w:r>
      <w:r>
        <w:t>the</w:t>
      </w:r>
      <w:r w:rsidR="00170ACC">
        <w:t xml:space="preserve"> </w:t>
      </w:r>
      <w:r w:rsidR="009B69E9">
        <w:t>b</w:t>
      </w:r>
      <w:r w:rsidR="00B07DE9">
        <w:t>lended learning</w:t>
      </w:r>
      <w:r w:rsidR="00170ACC">
        <w:t xml:space="preserve"> </w:t>
      </w:r>
      <w:r>
        <w:t>approach</w:t>
      </w:r>
      <w:r w:rsidR="00170ACC">
        <w:t xml:space="preserve"> </w:t>
      </w:r>
      <w:r>
        <w:t>based</w:t>
      </w:r>
      <w:r w:rsidR="00170ACC">
        <w:t xml:space="preserve"> </w:t>
      </w:r>
      <w:r>
        <w:t>on</w:t>
      </w:r>
      <w:r w:rsidR="00170ACC">
        <w:t xml:space="preserve"> </w:t>
      </w:r>
      <w:r>
        <w:t>literature</w:t>
      </w:r>
      <w:r w:rsidR="00170ACC">
        <w:t xml:space="preserve"> </w:t>
      </w:r>
      <w:r>
        <w:t>review</w:t>
      </w:r>
      <w:r w:rsidR="005D7CFC">
        <w:t xml:space="preserve"> and</w:t>
      </w:r>
      <w:r w:rsidR="00170ACC">
        <w:t xml:space="preserve"> </w:t>
      </w:r>
      <w:r>
        <w:t>produce</w:t>
      </w:r>
      <w:r w:rsidR="00170ACC">
        <w:t xml:space="preserve"> </w:t>
      </w:r>
      <w:r>
        <w:t>a</w:t>
      </w:r>
      <w:r w:rsidR="00170ACC">
        <w:t xml:space="preserve"> </w:t>
      </w:r>
      <w:r>
        <w:t>complete</w:t>
      </w:r>
      <w:r w:rsidR="00170ACC">
        <w:t xml:space="preserve"> </w:t>
      </w:r>
      <w:r>
        <w:t>overview</w:t>
      </w:r>
      <w:r w:rsidR="00170ACC">
        <w:t xml:space="preserve"> </w:t>
      </w:r>
      <w:r>
        <w:t>towards</w:t>
      </w:r>
      <w:r w:rsidR="00170ACC">
        <w:t xml:space="preserve"> </w:t>
      </w:r>
      <w:r>
        <w:t>the</w:t>
      </w:r>
      <w:r w:rsidR="00170ACC">
        <w:t xml:space="preserve"> </w:t>
      </w:r>
      <w:r>
        <w:t>research</w:t>
      </w:r>
      <w:r w:rsidR="00170ACC">
        <w:t xml:space="preserve"> </w:t>
      </w:r>
      <w:r>
        <w:t>field</w:t>
      </w:r>
      <w:r w:rsidR="00170ACC">
        <w:t xml:space="preserve"> </w:t>
      </w:r>
      <w:r>
        <w:t>related</w:t>
      </w:r>
      <w:r w:rsidR="00170ACC">
        <w:t xml:space="preserve"> </w:t>
      </w:r>
      <w:r>
        <w:t>to</w:t>
      </w:r>
      <w:r w:rsidR="00170ACC">
        <w:t xml:space="preserve"> </w:t>
      </w:r>
      <w:r>
        <w:t>this</w:t>
      </w:r>
      <w:r w:rsidR="00170ACC">
        <w:t xml:space="preserve"> </w:t>
      </w:r>
      <w:r>
        <w:t>learning</w:t>
      </w:r>
      <w:r w:rsidR="00170ACC">
        <w:t xml:space="preserve"> </w:t>
      </w:r>
      <w:r>
        <w:t>approach.</w:t>
      </w:r>
      <w:r w:rsidR="00170ACC">
        <w:t xml:space="preserve"> </w:t>
      </w:r>
      <w:r w:rsidR="005D7CFC">
        <w:t>T</w:t>
      </w:r>
      <w:r>
        <w:t>his</w:t>
      </w:r>
      <w:r w:rsidR="00170ACC">
        <w:t xml:space="preserve"> </w:t>
      </w:r>
      <w:r>
        <w:t>method</w:t>
      </w:r>
      <w:r w:rsidR="00170ACC">
        <w:t xml:space="preserve"> </w:t>
      </w:r>
      <w:r>
        <w:t>will</w:t>
      </w:r>
      <w:r w:rsidR="00170ACC">
        <w:t xml:space="preserve"> </w:t>
      </w:r>
      <w:r>
        <w:t>also</w:t>
      </w:r>
      <w:r w:rsidR="00170ACC">
        <w:t xml:space="preserve"> </w:t>
      </w:r>
      <w:r>
        <w:t>lead</w:t>
      </w:r>
      <w:r w:rsidR="00170ACC">
        <w:t xml:space="preserve"> </w:t>
      </w:r>
      <w:r>
        <w:t>to</w:t>
      </w:r>
      <w:r w:rsidR="00170ACC">
        <w:t xml:space="preserve"> </w:t>
      </w:r>
      <w:r>
        <w:t>profound</w:t>
      </w:r>
      <w:r w:rsidR="00170ACC">
        <w:t xml:space="preserve"> </w:t>
      </w:r>
      <w:r>
        <w:t>knowledge</w:t>
      </w:r>
      <w:r w:rsidR="00170ACC">
        <w:t xml:space="preserve"> </w:t>
      </w:r>
      <w:r>
        <w:t>on</w:t>
      </w:r>
      <w:r w:rsidR="00170ACC">
        <w:t xml:space="preserve"> </w:t>
      </w:r>
      <w:r>
        <w:t>the</w:t>
      </w:r>
      <w:r w:rsidR="00170ACC">
        <w:t xml:space="preserve"> </w:t>
      </w:r>
      <w:r>
        <w:t>dynamic</w:t>
      </w:r>
      <w:r w:rsidR="00170ACC">
        <w:t xml:space="preserve"> </w:t>
      </w:r>
      <w:r>
        <w:t>features</w:t>
      </w:r>
      <w:r w:rsidR="00170ACC">
        <w:t xml:space="preserve"> </w:t>
      </w:r>
      <w:r>
        <w:t>and</w:t>
      </w:r>
      <w:r w:rsidR="00170ACC">
        <w:t xml:space="preserve"> </w:t>
      </w:r>
      <w:r>
        <w:t>natural</w:t>
      </w:r>
      <w:r w:rsidR="00170ACC">
        <w:t xml:space="preserve"> </w:t>
      </w:r>
      <w:r>
        <w:t>properties</w:t>
      </w:r>
      <w:r w:rsidR="00170ACC">
        <w:t xml:space="preserve"> </w:t>
      </w:r>
      <w:r>
        <w:t>of</w:t>
      </w:r>
      <w:r w:rsidR="00170ACC">
        <w:t xml:space="preserve"> </w:t>
      </w:r>
      <w:r w:rsidR="006F6AAF">
        <w:t xml:space="preserve">the </w:t>
      </w:r>
      <w:r w:rsidR="009B69E9">
        <w:t>blended</w:t>
      </w:r>
      <w:r w:rsidR="00B07DE9">
        <w:t xml:space="preserve"> learning</w:t>
      </w:r>
      <w:r w:rsidR="00170ACC">
        <w:t xml:space="preserve"> </w:t>
      </w:r>
      <w:r>
        <w:t>approach.</w:t>
      </w:r>
      <w:r w:rsidR="00170ACC">
        <w:t xml:space="preserve"> </w:t>
      </w:r>
    </w:p>
    <w:p w14:paraId="04655E1E" w14:textId="77777777" w:rsidR="00BA5816" w:rsidRDefault="00BA5816" w:rsidP="00BA5816">
      <w:pPr>
        <w:autoSpaceDE w:val="0"/>
        <w:autoSpaceDN w:val="0"/>
        <w:adjustRightInd w:val="0"/>
        <w:rPr>
          <w:rFonts w:ascii="Times New Roman" w:hAnsi="Times New Roman"/>
          <w:szCs w:val="22"/>
        </w:rPr>
      </w:pPr>
      <w:r>
        <w:t>In</w:t>
      </w:r>
      <w:r w:rsidR="00170ACC">
        <w:t xml:space="preserve"> </w:t>
      </w:r>
      <w:r>
        <w:t>this</w:t>
      </w:r>
      <w:r w:rsidR="00170ACC">
        <w:t xml:space="preserve"> </w:t>
      </w:r>
      <w:r>
        <w:t>study,</w:t>
      </w:r>
      <w:r w:rsidR="00170ACC">
        <w:t xml:space="preserve"> </w:t>
      </w:r>
      <w:r>
        <w:t>the</w:t>
      </w:r>
      <w:r w:rsidR="00170ACC">
        <w:t xml:space="preserve"> </w:t>
      </w:r>
      <w:r>
        <w:t>content</w:t>
      </w:r>
      <w:r w:rsidR="00170ACC">
        <w:t xml:space="preserve"> </w:t>
      </w:r>
      <w:r>
        <w:t>analysis</w:t>
      </w:r>
      <w:r w:rsidR="00170ACC">
        <w:t xml:space="preserve"> </w:t>
      </w:r>
      <w:r>
        <w:t>research</w:t>
      </w:r>
      <w:r w:rsidR="00170ACC">
        <w:t xml:space="preserve"> </w:t>
      </w:r>
      <w:r>
        <w:t>is</w:t>
      </w:r>
      <w:r w:rsidR="00170ACC">
        <w:t xml:space="preserve"> </w:t>
      </w:r>
      <w:r>
        <w:t>conducted</w:t>
      </w:r>
      <w:r w:rsidR="00170ACC">
        <w:t xml:space="preserve"> </w:t>
      </w:r>
      <w:r>
        <w:t>on</w:t>
      </w:r>
      <w:r w:rsidR="00170ACC">
        <w:t xml:space="preserve"> </w:t>
      </w:r>
      <w:r>
        <w:t>42</w:t>
      </w:r>
      <w:r w:rsidR="00170ACC">
        <w:t xml:space="preserve"> </w:t>
      </w:r>
      <w:r>
        <w:t>empirical</w:t>
      </w:r>
      <w:r w:rsidR="00170ACC">
        <w:t xml:space="preserve"> </w:t>
      </w:r>
      <w:r>
        <w:t>studies</w:t>
      </w:r>
      <w:r w:rsidR="00170ACC">
        <w:t xml:space="preserve"> </w:t>
      </w:r>
      <w:r>
        <w:t>from</w:t>
      </w:r>
      <w:r w:rsidR="00170ACC">
        <w:t xml:space="preserve"> </w:t>
      </w:r>
      <w:r>
        <w:t>the</w:t>
      </w:r>
      <w:r w:rsidR="00170ACC">
        <w:t xml:space="preserve"> </w:t>
      </w:r>
      <w:r>
        <w:t>current</w:t>
      </w:r>
      <w:r w:rsidR="00170ACC">
        <w:t xml:space="preserve"> </w:t>
      </w:r>
      <w:r>
        <w:t>literature</w:t>
      </w:r>
      <w:r w:rsidR="00170ACC">
        <w:t xml:space="preserve"> </w:t>
      </w:r>
      <w:r>
        <w:t>review</w:t>
      </w:r>
      <w:r w:rsidR="006F6AAF">
        <w:t>. F</w:t>
      </w:r>
      <w:r>
        <w:t>indings</w:t>
      </w:r>
      <w:r w:rsidR="00170ACC">
        <w:t xml:space="preserve"> </w:t>
      </w:r>
      <w:r>
        <w:t>show</w:t>
      </w:r>
      <w:r w:rsidR="00170ACC">
        <w:t xml:space="preserve"> </w:t>
      </w:r>
      <w:r>
        <w:t>certain</w:t>
      </w:r>
      <w:r w:rsidR="00170ACC">
        <w:t xml:space="preserve"> </w:t>
      </w:r>
      <w:r>
        <w:t>gap</w:t>
      </w:r>
      <w:r w:rsidR="006F6AAF">
        <w:t>s</w:t>
      </w:r>
      <w:r w:rsidR="00170ACC">
        <w:t xml:space="preserve"> </w:t>
      </w:r>
      <w:r>
        <w:t>in</w:t>
      </w:r>
      <w:r w:rsidR="00170ACC">
        <w:t xml:space="preserve"> </w:t>
      </w:r>
      <w:r w:rsidR="006F6AAF">
        <w:t xml:space="preserve">current </w:t>
      </w:r>
      <w:r>
        <w:t>practices</w:t>
      </w:r>
      <w:r w:rsidR="00170ACC">
        <w:t xml:space="preserve"> </w:t>
      </w:r>
      <w:r>
        <w:t>and</w:t>
      </w:r>
      <w:r w:rsidR="00170ACC">
        <w:t xml:space="preserve"> </w:t>
      </w:r>
      <w:r>
        <w:t>studies</w:t>
      </w:r>
      <w:r w:rsidR="00170ACC">
        <w:t xml:space="preserve"> </w:t>
      </w:r>
      <w:r>
        <w:t>on</w:t>
      </w:r>
      <w:r w:rsidR="00170ACC">
        <w:t xml:space="preserve"> </w:t>
      </w:r>
      <w:r w:rsidR="009B69E9">
        <w:t>b</w:t>
      </w:r>
      <w:r w:rsidR="00B07DE9">
        <w:t>lended learning</w:t>
      </w:r>
      <w:r w:rsidR="006F6AAF">
        <w:t xml:space="preserve"> that</w:t>
      </w:r>
      <w:r w:rsidR="00170ACC">
        <w:t xml:space="preserve"> </w:t>
      </w:r>
      <w:r>
        <w:t>will</w:t>
      </w:r>
      <w:r w:rsidR="00170ACC">
        <w:t xml:space="preserve"> </w:t>
      </w:r>
      <w:r>
        <w:t>further</w:t>
      </w:r>
      <w:r w:rsidR="00170ACC">
        <w:t xml:space="preserve"> </w:t>
      </w:r>
      <w:r>
        <w:t>increases</w:t>
      </w:r>
      <w:r w:rsidR="00170ACC">
        <w:t xml:space="preserve"> </w:t>
      </w:r>
      <w:r>
        <w:t>our</w:t>
      </w:r>
      <w:r w:rsidR="00170ACC">
        <w:t xml:space="preserve"> </w:t>
      </w:r>
      <w:r>
        <w:t>insight</w:t>
      </w:r>
      <w:r w:rsidR="00170ACC">
        <w:t xml:space="preserve"> </w:t>
      </w:r>
      <w:r w:rsidR="006F6AAF">
        <w:t>into</w:t>
      </w:r>
      <w:r w:rsidR="00170ACC">
        <w:t xml:space="preserve"> </w:t>
      </w:r>
      <w:r>
        <w:t>potential</w:t>
      </w:r>
      <w:r w:rsidR="00170ACC">
        <w:t xml:space="preserve"> </w:t>
      </w:r>
      <w:r>
        <w:t>features</w:t>
      </w:r>
      <w:r w:rsidR="00170ACC">
        <w:t xml:space="preserve"> </w:t>
      </w:r>
      <w:r w:rsidR="006F6AAF">
        <w:t xml:space="preserve">that </w:t>
      </w:r>
      <w:r>
        <w:t>are</w:t>
      </w:r>
      <w:r w:rsidR="00170ACC">
        <w:t xml:space="preserve"> </w:t>
      </w:r>
      <w:r>
        <w:t>less</w:t>
      </w:r>
      <w:r w:rsidR="00170ACC">
        <w:t xml:space="preserve"> </w:t>
      </w:r>
      <w:r>
        <w:t>highlighted</w:t>
      </w:r>
      <w:r w:rsidR="00170ACC">
        <w:t xml:space="preserve"> </w:t>
      </w:r>
      <w:r>
        <w:t>in</w:t>
      </w:r>
      <w:r w:rsidR="00170ACC">
        <w:t xml:space="preserve"> </w:t>
      </w:r>
      <w:r>
        <w:t>this</w:t>
      </w:r>
      <w:r w:rsidR="00170ACC">
        <w:t xml:space="preserve"> </w:t>
      </w:r>
      <w:r>
        <w:t>new</w:t>
      </w:r>
      <w:r w:rsidR="00170ACC">
        <w:t xml:space="preserve"> </w:t>
      </w:r>
      <w:r>
        <w:t>learning</w:t>
      </w:r>
      <w:r w:rsidR="00170ACC">
        <w:t xml:space="preserve"> </w:t>
      </w:r>
      <w:r>
        <w:t>approach.</w:t>
      </w:r>
      <w:r w:rsidR="00170ACC">
        <w:t xml:space="preserve"> </w:t>
      </w:r>
      <w:r>
        <w:t>The</w:t>
      </w:r>
      <w:r w:rsidR="00170ACC">
        <w:t xml:space="preserve"> </w:t>
      </w:r>
      <w:r>
        <w:t>result</w:t>
      </w:r>
      <w:r w:rsidR="00170ACC">
        <w:t xml:space="preserve"> </w:t>
      </w:r>
      <w:r>
        <w:t>of</w:t>
      </w:r>
      <w:r w:rsidR="00170ACC">
        <w:t xml:space="preserve"> </w:t>
      </w:r>
      <w:r>
        <w:t>this</w:t>
      </w:r>
      <w:r w:rsidR="00170ACC">
        <w:t xml:space="preserve"> </w:t>
      </w:r>
      <w:r>
        <w:t>study</w:t>
      </w:r>
      <w:r w:rsidR="00170ACC">
        <w:t xml:space="preserve"> </w:t>
      </w:r>
      <w:r>
        <w:t>intends</w:t>
      </w:r>
      <w:r w:rsidR="00170ACC">
        <w:t xml:space="preserve"> </w:t>
      </w:r>
      <w:r>
        <w:t>to:</w:t>
      </w:r>
      <w:r w:rsidR="00170ACC">
        <w:t xml:space="preserve"> </w:t>
      </w:r>
      <w:r w:rsidR="006F6AAF">
        <w:t>1</w:t>
      </w:r>
      <w:r>
        <w:t>)</w:t>
      </w:r>
      <w:r w:rsidR="00170ACC">
        <w:t xml:space="preserve"> </w:t>
      </w:r>
      <w:r>
        <w:t>clearly</w:t>
      </w:r>
      <w:r w:rsidR="00170ACC">
        <w:t xml:space="preserve"> </w:t>
      </w:r>
      <w:r>
        <w:t>explain</w:t>
      </w:r>
      <w:r w:rsidR="00170ACC">
        <w:t xml:space="preserve"> </w:t>
      </w:r>
      <w:r>
        <w:t>the</w:t>
      </w:r>
      <w:r w:rsidR="00170ACC">
        <w:t xml:space="preserve"> </w:t>
      </w:r>
      <w:r>
        <w:t>existing</w:t>
      </w:r>
      <w:r w:rsidR="00170ACC">
        <w:t xml:space="preserve"> </w:t>
      </w:r>
      <w:r>
        <w:t>gap</w:t>
      </w:r>
      <w:r w:rsidR="00170ACC">
        <w:t xml:space="preserve"> </w:t>
      </w:r>
      <w:r>
        <w:t>within</w:t>
      </w:r>
      <w:r w:rsidR="00170ACC">
        <w:t xml:space="preserve"> </w:t>
      </w:r>
      <w:r>
        <w:t>the</w:t>
      </w:r>
      <w:r w:rsidR="00170ACC">
        <w:t xml:space="preserve"> </w:t>
      </w:r>
      <w:r>
        <w:t>studies</w:t>
      </w:r>
      <w:r w:rsidR="00170ACC">
        <w:t xml:space="preserve"> </w:t>
      </w:r>
      <w:r>
        <w:t>on</w:t>
      </w:r>
      <w:r w:rsidR="00170ACC">
        <w:t xml:space="preserve"> </w:t>
      </w:r>
      <w:r w:rsidR="009B69E9">
        <w:t>b</w:t>
      </w:r>
      <w:r w:rsidR="00B07DE9">
        <w:t>lended learning</w:t>
      </w:r>
      <w:r w:rsidR="00170ACC">
        <w:t xml:space="preserve"> </w:t>
      </w:r>
      <w:r>
        <w:t>in</w:t>
      </w:r>
      <w:r w:rsidR="00170ACC">
        <w:t xml:space="preserve"> </w:t>
      </w:r>
      <w:r>
        <w:t>the</w:t>
      </w:r>
      <w:r w:rsidR="00170ACC">
        <w:t xml:space="preserve"> </w:t>
      </w:r>
      <w:r>
        <w:t>education</w:t>
      </w:r>
      <w:r w:rsidR="00170ACC">
        <w:t xml:space="preserve"> </w:t>
      </w:r>
      <w:r>
        <w:t>field;</w:t>
      </w:r>
      <w:r w:rsidR="00170ACC">
        <w:t xml:space="preserve"> </w:t>
      </w:r>
      <w:r>
        <w:t>and</w:t>
      </w:r>
      <w:r w:rsidR="00170ACC">
        <w:t xml:space="preserve"> </w:t>
      </w:r>
      <w:r w:rsidR="006F6AAF">
        <w:t>2</w:t>
      </w:r>
      <w:r>
        <w:t>)</w:t>
      </w:r>
      <w:r w:rsidR="00170ACC">
        <w:t xml:space="preserve"> </w:t>
      </w:r>
      <w:r>
        <w:rPr>
          <w:bCs/>
        </w:rPr>
        <w:t>enhance</w:t>
      </w:r>
      <w:r w:rsidR="00170ACC">
        <w:rPr>
          <w:bCs/>
        </w:rPr>
        <w:t xml:space="preserve"> </w:t>
      </w:r>
      <w:r>
        <w:rPr>
          <w:bCs/>
        </w:rPr>
        <w:t>our</w:t>
      </w:r>
      <w:r w:rsidR="00170ACC">
        <w:rPr>
          <w:bCs/>
        </w:rPr>
        <w:t xml:space="preserve"> </w:t>
      </w:r>
      <w:r>
        <w:rPr>
          <w:bCs/>
        </w:rPr>
        <w:t>knowledge</w:t>
      </w:r>
      <w:r w:rsidR="00170ACC">
        <w:rPr>
          <w:bCs/>
        </w:rPr>
        <w:t xml:space="preserve"> </w:t>
      </w:r>
      <w:r>
        <w:rPr>
          <w:bCs/>
        </w:rPr>
        <w:t>on</w:t>
      </w:r>
      <w:r w:rsidR="00170ACC">
        <w:rPr>
          <w:bCs/>
        </w:rPr>
        <w:t xml:space="preserve"> </w:t>
      </w:r>
      <w:r>
        <w:rPr>
          <w:bCs/>
        </w:rPr>
        <w:t>previous</w:t>
      </w:r>
      <w:r w:rsidR="00170ACC">
        <w:rPr>
          <w:bCs/>
        </w:rPr>
        <w:t xml:space="preserve"> </w:t>
      </w:r>
      <w:r>
        <w:rPr>
          <w:bCs/>
        </w:rPr>
        <w:t>findings</w:t>
      </w:r>
      <w:r w:rsidR="00170ACC">
        <w:t xml:space="preserve"> </w:t>
      </w:r>
      <w:r>
        <w:t>as</w:t>
      </w:r>
      <w:r w:rsidR="00170ACC">
        <w:t xml:space="preserve"> </w:t>
      </w:r>
      <w:r>
        <w:t>well</w:t>
      </w:r>
      <w:r w:rsidR="00170ACC">
        <w:t xml:space="preserve"> </w:t>
      </w:r>
      <w:r>
        <w:t>as</w:t>
      </w:r>
      <w:r w:rsidR="00170ACC">
        <w:t xml:space="preserve"> </w:t>
      </w:r>
      <w:r>
        <w:t>needs</w:t>
      </w:r>
      <w:r w:rsidR="00170ACC">
        <w:t xml:space="preserve"> </w:t>
      </w:r>
      <w:r>
        <w:t>that</w:t>
      </w:r>
      <w:r w:rsidR="00170ACC">
        <w:t xml:space="preserve"> </w:t>
      </w:r>
      <w:r>
        <w:t>must</w:t>
      </w:r>
      <w:r w:rsidR="00170ACC">
        <w:t xml:space="preserve"> </w:t>
      </w:r>
      <w:r>
        <w:t>be</w:t>
      </w:r>
      <w:r w:rsidR="00170ACC">
        <w:t xml:space="preserve"> </w:t>
      </w:r>
      <w:r>
        <w:t>achieve</w:t>
      </w:r>
      <w:r w:rsidR="006F6AAF">
        <w:t>d</w:t>
      </w:r>
      <w:r w:rsidR="00170ACC">
        <w:t xml:space="preserve"> </w:t>
      </w:r>
      <w:r>
        <w:t>within</w:t>
      </w:r>
      <w:r w:rsidR="00170ACC">
        <w:t xml:space="preserve"> </w:t>
      </w:r>
      <w:r>
        <w:t>the</w:t>
      </w:r>
      <w:r w:rsidR="00170ACC">
        <w:t xml:space="preserve"> </w:t>
      </w:r>
      <w:r>
        <w:t>practices</w:t>
      </w:r>
      <w:r w:rsidR="00170ACC">
        <w:t xml:space="preserve"> </w:t>
      </w:r>
      <w:r>
        <w:t>and</w:t>
      </w:r>
      <w:r w:rsidR="00170ACC">
        <w:t xml:space="preserve"> </w:t>
      </w:r>
      <w:r>
        <w:t>studies</w:t>
      </w:r>
      <w:r w:rsidR="00170ACC">
        <w:t xml:space="preserve"> </w:t>
      </w:r>
      <w:r>
        <w:t>on</w:t>
      </w:r>
      <w:r w:rsidR="00170ACC">
        <w:t xml:space="preserve"> </w:t>
      </w:r>
      <w:r w:rsidR="009B69E9">
        <w:t>b</w:t>
      </w:r>
      <w:r w:rsidR="00B07DE9">
        <w:t>lended learning</w:t>
      </w:r>
      <w:r w:rsidR="00170ACC">
        <w:t xml:space="preserve"> </w:t>
      </w:r>
      <w:r>
        <w:t>in</w:t>
      </w:r>
      <w:r w:rsidR="00170ACC">
        <w:t xml:space="preserve"> </w:t>
      </w:r>
      <w:r>
        <w:t>Malaysia.</w:t>
      </w:r>
    </w:p>
    <w:p w14:paraId="3FD85527" w14:textId="77777777" w:rsidR="00D643E8" w:rsidRPr="00AE644C" w:rsidRDefault="00BA5816" w:rsidP="00BA5816">
      <w:pPr>
        <w:autoSpaceDE w:val="0"/>
        <w:autoSpaceDN w:val="0"/>
        <w:adjustRightInd w:val="0"/>
        <w:rPr>
          <w:sz w:val="20"/>
        </w:rPr>
      </w:pPr>
      <w:r w:rsidRPr="00AE644C">
        <w:rPr>
          <w:b/>
          <w:color w:val="000000"/>
          <w:sz w:val="20"/>
        </w:rPr>
        <w:t>Keywords:</w:t>
      </w:r>
      <w:r w:rsidR="00170ACC">
        <w:rPr>
          <w:color w:val="000000"/>
          <w:sz w:val="20"/>
        </w:rPr>
        <w:t xml:space="preserve"> </w:t>
      </w:r>
      <w:r w:rsidRPr="00AE644C">
        <w:rPr>
          <w:sz w:val="20"/>
        </w:rPr>
        <w:t>blended</w:t>
      </w:r>
      <w:r w:rsidR="00170ACC">
        <w:rPr>
          <w:sz w:val="20"/>
        </w:rPr>
        <w:t xml:space="preserve"> </w:t>
      </w:r>
      <w:r w:rsidRPr="00AE644C">
        <w:rPr>
          <w:sz w:val="20"/>
        </w:rPr>
        <w:t>learning,</w:t>
      </w:r>
      <w:r w:rsidR="00170ACC">
        <w:rPr>
          <w:sz w:val="20"/>
        </w:rPr>
        <w:t xml:space="preserve"> </w:t>
      </w:r>
      <w:r w:rsidRPr="00AE644C">
        <w:rPr>
          <w:sz w:val="20"/>
        </w:rPr>
        <w:t>complex</w:t>
      </w:r>
      <w:r w:rsidR="00170ACC">
        <w:rPr>
          <w:sz w:val="20"/>
        </w:rPr>
        <w:t xml:space="preserve"> </w:t>
      </w:r>
      <w:r w:rsidRPr="00AE644C">
        <w:rPr>
          <w:sz w:val="20"/>
        </w:rPr>
        <w:t>adaptive</w:t>
      </w:r>
      <w:r w:rsidR="00170ACC">
        <w:rPr>
          <w:sz w:val="20"/>
        </w:rPr>
        <w:t xml:space="preserve"> </w:t>
      </w:r>
      <w:r w:rsidRPr="00AE644C">
        <w:rPr>
          <w:sz w:val="20"/>
        </w:rPr>
        <w:t>blended</w:t>
      </w:r>
      <w:r w:rsidR="00170ACC">
        <w:rPr>
          <w:sz w:val="20"/>
        </w:rPr>
        <w:t xml:space="preserve"> </w:t>
      </w:r>
      <w:r w:rsidRPr="00AE644C">
        <w:rPr>
          <w:sz w:val="20"/>
        </w:rPr>
        <w:t>learning</w:t>
      </w:r>
      <w:r w:rsidR="00170ACC">
        <w:rPr>
          <w:sz w:val="20"/>
        </w:rPr>
        <w:t xml:space="preserve"> </w:t>
      </w:r>
      <w:r w:rsidRPr="00AE644C">
        <w:rPr>
          <w:sz w:val="20"/>
        </w:rPr>
        <w:t>systems,</w:t>
      </w:r>
      <w:r w:rsidR="00170ACC">
        <w:rPr>
          <w:sz w:val="20"/>
        </w:rPr>
        <w:t xml:space="preserve"> </w:t>
      </w:r>
      <w:r w:rsidRPr="00AE644C">
        <w:rPr>
          <w:sz w:val="20"/>
        </w:rPr>
        <w:t>content</w:t>
      </w:r>
      <w:r w:rsidR="00170ACC">
        <w:rPr>
          <w:sz w:val="20"/>
        </w:rPr>
        <w:t xml:space="preserve"> </w:t>
      </w:r>
      <w:r w:rsidRPr="00AE644C">
        <w:rPr>
          <w:sz w:val="20"/>
        </w:rPr>
        <w:t>analysis</w:t>
      </w:r>
    </w:p>
    <w:p w14:paraId="6947921B" w14:textId="77777777" w:rsidR="00BA5816" w:rsidRDefault="00BA5816" w:rsidP="00AE644C">
      <w:pPr>
        <w:pStyle w:val="Heading3"/>
      </w:pPr>
      <w:r>
        <w:t>Introduction</w:t>
      </w:r>
      <w:r w:rsidR="00170ACC">
        <w:t xml:space="preserve"> </w:t>
      </w:r>
    </w:p>
    <w:p w14:paraId="79BD06F2" w14:textId="77777777" w:rsidR="00D643E8" w:rsidRDefault="00BA5816" w:rsidP="00BA5816">
      <w:pPr>
        <w:rPr>
          <w:rFonts w:ascii="Times New Roman" w:hAnsi="Times New Roman"/>
          <w:szCs w:val="22"/>
        </w:rPr>
      </w:pPr>
      <w:r>
        <w:rPr>
          <w:bCs/>
        </w:rPr>
        <w:t>Nowadays,</w:t>
      </w:r>
      <w:r w:rsidR="00170ACC">
        <w:rPr>
          <w:bCs/>
        </w:rPr>
        <w:t xml:space="preserve"> </w:t>
      </w:r>
      <w:r>
        <w:rPr>
          <w:bCs/>
        </w:rPr>
        <w:t>every</w:t>
      </w:r>
      <w:r w:rsidR="00170ACC">
        <w:rPr>
          <w:bCs/>
        </w:rPr>
        <w:t xml:space="preserve"> </w:t>
      </w:r>
      <w:r>
        <w:rPr>
          <w:bCs/>
        </w:rPr>
        <w:t>aspect</w:t>
      </w:r>
      <w:r w:rsidR="00170ACC">
        <w:rPr>
          <w:bCs/>
        </w:rPr>
        <w:t xml:space="preserve"> </w:t>
      </w:r>
      <w:r>
        <w:rPr>
          <w:bCs/>
        </w:rPr>
        <w:t>of</w:t>
      </w:r>
      <w:r w:rsidR="00170ACC">
        <w:rPr>
          <w:bCs/>
        </w:rPr>
        <w:t xml:space="preserve"> </w:t>
      </w:r>
      <w:r>
        <w:rPr>
          <w:bCs/>
        </w:rPr>
        <w:t>our</w:t>
      </w:r>
      <w:r w:rsidR="00170ACC">
        <w:rPr>
          <w:bCs/>
        </w:rPr>
        <w:t xml:space="preserve"> </w:t>
      </w:r>
      <w:r>
        <w:rPr>
          <w:bCs/>
        </w:rPr>
        <w:t>lives</w:t>
      </w:r>
      <w:r w:rsidR="00170ACC">
        <w:rPr>
          <w:bCs/>
        </w:rPr>
        <w:t xml:space="preserve"> </w:t>
      </w:r>
      <w:r>
        <w:rPr>
          <w:bCs/>
        </w:rPr>
        <w:t>depends</w:t>
      </w:r>
      <w:r w:rsidR="00170ACC">
        <w:rPr>
          <w:bCs/>
        </w:rPr>
        <w:t xml:space="preserve"> </w:t>
      </w:r>
      <w:r>
        <w:rPr>
          <w:bCs/>
        </w:rPr>
        <w:t>so</w:t>
      </w:r>
      <w:r w:rsidR="00170ACC">
        <w:rPr>
          <w:bCs/>
        </w:rPr>
        <w:t xml:space="preserve"> </w:t>
      </w:r>
      <w:r>
        <w:rPr>
          <w:bCs/>
        </w:rPr>
        <w:t>much</w:t>
      </w:r>
      <w:r w:rsidR="00170ACC">
        <w:rPr>
          <w:bCs/>
        </w:rPr>
        <w:t xml:space="preserve"> </w:t>
      </w:r>
      <w:r>
        <w:rPr>
          <w:bCs/>
        </w:rPr>
        <w:t>on</w:t>
      </w:r>
      <w:r w:rsidR="00170ACC">
        <w:rPr>
          <w:bCs/>
        </w:rPr>
        <w:t xml:space="preserve"> </w:t>
      </w:r>
      <w:r>
        <w:rPr>
          <w:bCs/>
        </w:rPr>
        <w:t>technology</w:t>
      </w:r>
      <w:r w:rsidR="00170ACC">
        <w:rPr>
          <w:bCs/>
        </w:rPr>
        <w:t xml:space="preserve"> </w:t>
      </w:r>
      <w:r>
        <w:rPr>
          <w:bCs/>
        </w:rPr>
        <w:t>and</w:t>
      </w:r>
      <w:r w:rsidR="00170ACC">
        <w:rPr>
          <w:bCs/>
        </w:rPr>
        <w:t xml:space="preserve"> </w:t>
      </w:r>
      <w:r>
        <w:rPr>
          <w:bCs/>
        </w:rPr>
        <w:t>its</w:t>
      </w:r>
      <w:r w:rsidR="00170ACC">
        <w:rPr>
          <w:bCs/>
        </w:rPr>
        <w:t xml:space="preserve"> </w:t>
      </w:r>
      <w:r>
        <w:rPr>
          <w:bCs/>
        </w:rPr>
        <w:t>development</w:t>
      </w:r>
      <w:r w:rsidR="00170ACC">
        <w:rPr>
          <w:bCs/>
        </w:rPr>
        <w:t xml:space="preserve"> </w:t>
      </w:r>
      <w:r>
        <w:rPr>
          <w:bCs/>
        </w:rPr>
        <w:t>has</w:t>
      </w:r>
      <w:r w:rsidR="00170ACC">
        <w:rPr>
          <w:bCs/>
        </w:rPr>
        <w:t xml:space="preserve"> </w:t>
      </w:r>
      <w:r>
        <w:rPr>
          <w:bCs/>
        </w:rPr>
        <w:t>affected</w:t>
      </w:r>
      <w:r w:rsidR="00170ACC">
        <w:rPr>
          <w:bCs/>
        </w:rPr>
        <w:t xml:space="preserve"> </w:t>
      </w:r>
      <w:r>
        <w:rPr>
          <w:bCs/>
        </w:rPr>
        <w:t>us</w:t>
      </w:r>
      <w:r w:rsidR="00170ACC">
        <w:rPr>
          <w:bCs/>
        </w:rPr>
        <w:t xml:space="preserve"> </w:t>
      </w:r>
      <w:r>
        <w:rPr>
          <w:bCs/>
        </w:rPr>
        <w:t>socially,</w:t>
      </w:r>
      <w:r w:rsidR="00170ACC">
        <w:rPr>
          <w:bCs/>
        </w:rPr>
        <w:t xml:space="preserve"> </w:t>
      </w:r>
      <w:r>
        <w:rPr>
          <w:bCs/>
        </w:rPr>
        <w:t>economically,</w:t>
      </w:r>
      <w:r w:rsidR="00170ACC">
        <w:rPr>
          <w:bCs/>
        </w:rPr>
        <w:t xml:space="preserve"> </w:t>
      </w:r>
      <w:r>
        <w:rPr>
          <w:bCs/>
        </w:rPr>
        <w:t>politically,</w:t>
      </w:r>
      <w:r w:rsidR="00170ACC">
        <w:rPr>
          <w:bCs/>
        </w:rPr>
        <w:t xml:space="preserve"> </w:t>
      </w:r>
      <w:r>
        <w:rPr>
          <w:bCs/>
        </w:rPr>
        <w:t>even</w:t>
      </w:r>
      <w:r w:rsidR="00170ACC">
        <w:rPr>
          <w:bCs/>
        </w:rPr>
        <w:t xml:space="preserve"> </w:t>
      </w:r>
      <w:r>
        <w:rPr>
          <w:bCs/>
        </w:rPr>
        <w:t>in</w:t>
      </w:r>
      <w:r w:rsidR="00170ACC">
        <w:rPr>
          <w:bCs/>
        </w:rPr>
        <w:t xml:space="preserve"> </w:t>
      </w:r>
      <w:r>
        <w:rPr>
          <w:bCs/>
        </w:rPr>
        <w:t>our</w:t>
      </w:r>
      <w:r w:rsidR="00170ACC">
        <w:rPr>
          <w:bCs/>
        </w:rPr>
        <w:t xml:space="preserve"> </w:t>
      </w:r>
      <w:r>
        <w:rPr>
          <w:bCs/>
        </w:rPr>
        <w:t>culture</w:t>
      </w:r>
      <w:r w:rsidR="00170ACC">
        <w:rPr>
          <w:bCs/>
        </w:rPr>
        <w:t xml:space="preserve"> </w:t>
      </w:r>
      <w:r>
        <w:rPr>
          <w:bCs/>
        </w:rPr>
        <w:t>and</w:t>
      </w:r>
      <w:r w:rsidR="00170ACC">
        <w:rPr>
          <w:bCs/>
        </w:rPr>
        <w:t xml:space="preserve"> </w:t>
      </w:r>
      <w:r>
        <w:rPr>
          <w:bCs/>
        </w:rPr>
        <w:t>education.</w:t>
      </w:r>
      <w:r w:rsidR="00170ACC">
        <w:rPr>
          <w:bCs/>
        </w:rPr>
        <w:t xml:space="preserve"> </w:t>
      </w:r>
      <w:r>
        <w:rPr>
          <w:bCs/>
        </w:rPr>
        <w:t>According</w:t>
      </w:r>
      <w:r w:rsidR="00170ACC">
        <w:rPr>
          <w:bCs/>
        </w:rPr>
        <w:t xml:space="preserve"> </w:t>
      </w:r>
      <w:r>
        <w:rPr>
          <w:bCs/>
        </w:rPr>
        <w:t>to</w:t>
      </w:r>
      <w:r w:rsidR="00170ACC">
        <w:rPr>
          <w:bCs/>
        </w:rPr>
        <w:t xml:space="preserve"> </w:t>
      </w:r>
      <w:r>
        <w:fldChar w:fldCharType="begin" w:fldLock="1"/>
      </w:r>
      <w:r>
        <w:instrText>ADDIN CSL_CITATION { "citationItems" : [ { "id" : "ITEM-1", "itemData" : { "abstract" : "One of the curriculum goals of e-learning in school education is to develop learners for 21st century skills through their daily learning activities. This paper aims to discuss the research issues and policy implications critical for achieving such a curriculum goal. A review of literature in the related fields indicates that K-12 schools should take advantage of e-learning to maximize learning opportunities of learners for the development of 21st century skills. We identify six research issues critical for e-learning in school education, namely the realization of developing 21st century skills of learners; the bridging of the gap between curriculum in school and situations in society; the maximization of learning opportunities in the learning process; the collection of evidence of improvement and building awareness of progress; the assessment of 21st century skills; and the provision of teacher development for enculturating learners to develop 21st century skills. We recommend the relevant stakeholders across different countries/regions to consider policies on the goal-setting of curriculum addressing 21st century skills development and bridging gap between school and society; on the availability of digital technology for school education; on the privacy/legal issues of learning data in e-learning process; and on the teacher development for pre-service and in-service teachers.", "author" : [ { "dropping-particle" : "", "family" : "Kong", "given" : "Siu Cheung", "non-dropping-particle" : "", "parse-names" : false, "suffix" : "" }, { "dropping-particle" : "", "family" : "Chan", "given" : "Tak-Wai", "non-dropping-particle" : "", "parse-names" : false, "suffix" : "" }, { "dropping-particle" : "", "family" : "Griffin", "given" : "Patrick", "non-dropping-particle" : "", "parse-names" : false, "suffix" : "" }, { "dropping-particle" : "", "family" : "Hoppe", "given" : "Ulrich", "non-dropping-particle" : "", "parse-names" : false, "suffix" : "" }, { "dropping-particle" : "", "family" : "Huang", "given" : "Ronghuai", "non-dropping-particle" : "", "parse-names" : false, "suffix" : "" }, { "dropping-particle" : "", "family" : "Kinshuk", "given" : "", "non-dropping-particle" : "", "parse-names" : false, "suffix" : "" }, { "dropping-particle" : "", "family" : "Looi", "given" : "Chee Kit", "non-dropping-particle" : "", "parse-names" : false, "suffix" : "" }, { "dropping-particle" : "", "family" : "Milrad", "given" : "Marcelo", "non-dropping-particle" : "", "parse-names" : false, "suffix" : "" }, { "dropping-particle" : "", "family" : "Norris", "given" : "Cathleen", "non-dropping-particle" : "", "parse-names" : false, "suffix" : "" }, { "dropping-particle" : "", "family" : "Nussbaum", "given" : "Miguel", "non-dropping-particle" : "", "parse-names" : false, "suffix" : "" }, { "dropping-particle" : "", "family" : "Sharples", "given" : "Mike", "non-dropping-particle" : "", "parse-names" : false, "suffix" : "" }, { "dropping-particle" : "", "family" : "So", "given" : "Wing Mui Winnie", "non-dropping-particle" : "", "parse-names" : false, "suffix" : "" }, { "dropping-particle" : "", "family" : "Soloway", "given" : "Elliot", "non-dropping-particle" : "", "parse-names" : false, "suffix" : "" }, { "dropping-particle" : "", "family" : "Yu", "given" : "Shengquan", "non-dropping-particle" : "", "parse-names" : false, "suffix" : "" } ], "container-title" : "Education Technology &amp; Society", "id" : "ITEM-1", "issue" : "1", "issued" : { "date-parts" : [ [ "2014" ] ] }, "page" : "70-78", "title" : "E-learning in school education in the coming 10 years for developing 21st century skills: critical research issues and policy implications", "type" : "article-journal", "volume" : "17" }, "uris" : [ "http://www.mendeley.com/documents/?uuid=16b2bbf9-e971-4248-8d0f-cc2e80d6276c" ] } ], "mendeley" : { "formattedCitation" : "(Kong et al., 2014)", "manualFormatting" : "Kong et al. (2014)", "plainTextFormattedCitation" : "(Kong et al., 2014)", "previouslyFormattedCitation" : "(Kong et al., 2014)" }, "properties" : { "noteIndex" : 0 }, "schema" : "https://github.com/citation-style-language/schema/raw/master/csl-citation.json" }</w:instrText>
      </w:r>
      <w:r>
        <w:fldChar w:fldCharType="separate"/>
      </w:r>
      <w:r>
        <w:rPr>
          <w:noProof/>
        </w:rPr>
        <w:t>Kong</w:t>
      </w:r>
      <w:r w:rsidR="00170ACC">
        <w:rPr>
          <w:noProof/>
        </w:rPr>
        <w:t xml:space="preserve"> </w:t>
      </w:r>
      <w:r>
        <w:rPr>
          <w:noProof/>
        </w:rPr>
        <w:t>et</w:t>
      </w:r>
      <w:r w:rsidR="00170ACC">
        <w:rPr>
          <w:noProof/>
        </w:rPr>
        <w:t xml:space="preserve"> </w:t>
      </w:r>
      <w:r>
        <w:rPr>
          <w:noProof/>
        </w:rPr>
        <w:t>al.</w:t>
      </w:r>
      <w:r w:rsidR="00170ACC">
        <w:rPr>
          <w:noProof/>
        </w:rPr>
        <w:t xml:space="preserve"> </w:t>
      </w:r>
      <w:r>
        <w:rPr>
          <w:noProof/>
        </w:rPr>
        <w:t>(2014)</w:t>
      </w:r>
      <w:r>
        <w:fldChar w:fldCharType="end"/>
      </w:r>
      <w:r>
        <w:t>,</w:t>
      </w:r>
      <w:r w:rsidR="00170ACC">
        <w:t xml:space="preserve"> </w:t>
      </w:r>
      <w:r>
        <w:t>the</w:t>
      </w:r>
      <w:r w:rsidR="00170ACC">
        <w:t xml:space="preserve"> </w:t>
      </w:r>
      <w:r>
        <w:t>development</w:t>
      </w:r>
      <w:r w:rsidR="00170ACC">
        <w:t xml:space="preserve"> </w:t>
      </w:r>
      <w:r>
        <w:t>of</w:t>
      </w:r>
      <w:r w:rsidR="00170ACC">
        <w:t xml:space="preserve"> </w:t>
      </w:r>
      <w:r>
        <w:t>computer</w:t>
      </w:r>
      <w:r w:rsidR="00170ACC">
        <w:t xml:space="preserve"> </w:t>
      </w:r>
      <w:r>
        <w:t>technology</w:t>
      </w:r>
      <w:r w:rsidR="00170ACC">
        <w:t xml:space="preserve"> </w:t>
      </w:r>
      <w:r>
        <w:t>is</w:t>
      </w:r>
      <w:r w:rsidR="00170ACC">
        <w:t xml:space="preserve"> </w:t>
      </w:r>
      <w:r>
        <w:t>very</w:t>
      </w:r>
      <w:r w:rsidR="00170ACC">
        <w:t xml:space="preserve"> </w:t>
      </w:r>
      <w:r>
        <w:t>dynamic</w:t>
      </w:r>
      <w:r w:rsidR="00170ACC">
        <w:t xml:space="preserve"> </w:t>
      </w:r>
      <w:r>
        <w:t>and</w:t>
      </w:r>
      <w:r w:rsidR="00170ACC">
        <w:t xml:space="preserve"> </w:t>
      </w:r>
      <w:r>
        <w:t>futuristic;</w:t>
      </w:r>
      <w:r w:rsidR="00170ACC">
        <w:t xml:space="preserve"> </w:t>
      </w:r>
      <w:r>
        <w:t>therefore,</w:t>
      </w:r>
      <w:r w:rsidR="00170ACC">
        <w:t xml:space="preserve"> </w:t>
      </w:r>
      <w:r>
        <w:t>many</w:t>
      </w:r>
      <w:r w:rsidR="00170ACC">
        <w:t xml:space="preserve"> </w:t>
      </w:r>
      <w:r>
        <w:t>hardwares,</w:t>
      </w:r>
      <w:r w:rsidR="00170ACC">
        <w:t xml:space="preserve"> </w:t>
      </w:r>
      <w:r>
        <w:t>softwares</w:t>
      </w:r>
      <w:r w:rsidR="00170ACC">
        <w:rPr>
          <w:bCs/>
        </w:rPr>
        <w:t xml:space="preserve"> </w:t>
      </w:r>
      <w:r>
        <w:rPr>
          <w:bCs/>
        </w:rPr>
        <w:t>and</w:t>
      </w:r>
      <w:r w:rsidR="00170ACC">
        <w:rPr>
          <w:bCs/>
        </w:rPr>
        <w:t xml:space="preserve"> </w:t>
      </w:r>
      <w:r>
        <w:rPr>
          <w:bCs/>
        </w:rPr>
        <w:t>changes</w:t>
      </w:r>
      <w:r w:rsidR="00170ACC">
        <w:rPr>
          <w:bCs/>
        </w:rPr>
        <w:t xml:space="preserve"> </w:t>
      </w:r>
      <w:r>
        <w:rPr>
          <w:bCs/>
        </w:rPr>
        <w:t>to</w:t>
      </w:r>
      <w:r w:rsidR="00170ACC">
        <w:rPr>
          <w:bCs/>
        </w:rPr>
        <w:t xml:space="preserve"> </w:t>
      </w:r>
      <w:r>
        <w:rPr>
          <w:bCs/>
        </w:rPr>
        <w:t>the</w:t>
      </w:r>
      <w:r w:rsidR="00170ACC">
        <w:rPr>
          <w:bCs/>
        </w:rPr>
        <w:t xml:space="preserve"> </w:t>
      </w:r>
      <w:r>
        <w:rPr>
          <w:bCs/>
        </w:rPr>
        <w:t>technology</w:t>
      </w:r>
      <w:r w:rsidR="00170ACC">
        <w:rPr>
          <w:bCs/>
        </w:rPr>
        <w:t xml:space="preserve"> </w:t>
      </w:r>
      <w:r>
        <w:rPr>
          <w:bCs/>
        </w:rPr>
        <w:t>have</w:t>
      </w:r>
      <w:r w:rsidR="00170ACC">
        <w:rPr>
          <w:bCs/>
        </w:rPr>
        <w:t xml:space="preserve"> </w:t>
      </w:r>
      <w:r>
        <w:rPr>
          <w:bCs/>
        </w:rPr>
        <w:t>evolved</w:t>
      </w:r>
      <w:r w:rsidR="00170ACC">
        <w:rPr>
          <w:bCs/>
        </w:rPr>
        <w:t xml:space="preserve"> </w:t>
      </w:r>
      <w:r>
        <w:rPr>
          <w:bCs/>
        </w:rPr>
        <w:t>to</w:t>
      </w:r>
      <w:r w:rsidR="00170ACC">
        <w:rPr>
          <w:bCs/>
        </w:rPr>
        <w:t xml:space="preserve"> </w:t>
      </w:r>
      <w:r>
        <w:rPr>
          <w:bCs/>
        </w:rPr>
        <w:t>fulfil</w:t>
      </w:r>
      <w:r w:rsidR="00170ACC">
        <w:rPr>
          <w:bCs/>
        </w:rPr>
        <w:t xml:space="preserve"> </w:t>
      </w:r>
      <w:r>
        <w:rPr>
          <w:bCs/>
        </w:rPr>
        <w:t>the</w:t>
      </w:r>
      <w:r w:rsidR="00170ACC">
        <w:rPr>
          <w:bCs/>
        </w:rPr>
        <w:t xml:space="preserve"> </w:t>
      </w:r>
      <w:r>
        <w:rPr>
          <w:bCs/>
        </w:rPr>
        <w:t>needs</w:t>
      </w:r>
      <w:r w:rsidR="00170ACC">
        <w:rPr>
          <w:bCs/>
        </w:rPr>
        <w:t xml:space="preserve"> </w:t>
      </w:r>
      <w:r>
        <w:rPr>
          <w:bCs/>
        </w:rPr>
        <w:t>of</w:t>
      </w:r>
      <w:r w:rsidR="00170ACC">
        <w:rPr>
          <w:bCs/>
        </w:rPr>
        <w:t xml:space="preserve"> </w:t>
      </w:r>
      <w:r>
        <w:rPr>
          <w:bCs/>
        </w:rPr>
        <w:t>our</w:t>
      </w:r>
      <w:r w:rsidR="00170ACC">
        <w:rPr>
          <w:bCs/>
        </w:rPr>
        <w:t xml:space="preserve"> </w:t>
      </w:r>
      <w:r>
        <w:rPr>
          <w:bCs/>
        </w:rPr>
        <w:t>lives</w:t>
      </w:r>
      <w:r w:rsidR="00170ACC">
        <w:rPr>
          <w:bCs/>
        </w:rPr>
        <w:t xml:space="preserve"> </w:t>
      </w:r>
      <w:r>
        <w:rPr>
          <w:bCs/>
        </w:rPr>
        <w:t>in</w:t>
      </w:r>
      <w:r w:rsidR="00170ACC">
        <w:rPr>
          <w:bCs/>
        </w:rPr>
        <w:t xml:space="preserve"> </w:t>
      </w:r>
      <w:r>
        <w:rPr>
          <w:bCs/>
        </w:rPr>
        <w:t>the</w:t>
      </w:r>
      <w:r w:rsidR="00170ACC">
        <w:rPr>
          <w:bCs/>
        </w:rPr>
        <w:t xml:space="preserve"> </w:t>
      </w:r>
      <w:r>
        <w:rPr>
          <w:bCs/>
        </w:rPr>
        <w:t>21st</w:t>
      </w:r>
      <w:r w:rsidR="00170ACC">
        <w:rPr>
          <w:bCs/>
        </w:rPr>
        <w:t xml:space="preserve"> </w:t>
      </w:r>
      <w:r>
        <w:rPr>
          <w:bCs/>
        </w:rPr>
        <w:t>century.</w:t>
      </w:r>
      <w:r w:rsidR="00170ACC">
        <w:rPr>
          <w:bCs/>
        </w:rPr>
        <w:t xml:space="preserve"> </w:t>
      </w:r>
      <w:r w:rsidR="00B07DE9">
        <w:rPr>
          <w:bCs/>
        </w:rPr>
        <w:t>C</w:t>
      </w:r>
      <w:r>
        <w:rPr>
          <w:bCs/>
        </w:rPr>
        <w:t>hanges</w:t>
      </w:r>
      <w:r w:rsidR="00170ACC">
        <w:rPr>
          <w:bCs/>
        </w:rPr>
        <w:t xml:space="preserve"> </w:t>
      </w:r>
      <w:r>
        <w:rPr>
          <w:bCs/>
        </w:rPr>
        <w:t>to</w:t>
      </w:r>
      <w:r w:rsidR="00170ACC">
        <w:rPr>
          <w:bCs/>
        </w:rPr>
        <w:t xml:space="preserve"> </w:t>
      </w:r>
      <w:r>
        <w:rPr>
          <w:bCs/>
        </w:rPr>
        <w:t>the</w:t>
      </w:r>
      <w:r w:rsidR="00170ACC">
        <w:rPr>
          <w:bCs/>
        </w:rPr>
        <w:t xml:space="preserve"> </w:t>
      </w:r>
      <w:r>
        <w:rPr>
          <w:bCs/>
        </w:rPr>
        <w:t>technology’s</w:t>
      </w:r>
      <w:r w:rsidR="00170ACC">
        <w:rPr>
          <w:bCs/>
        </w:rPr>
        <w:t xml:space="preserve"> </w:t>
      </w:r>
      <w:r>
        <w:rPr>
          <w:bCs/>
        </w:rPr>
        <w:t>features</w:t>
      </w:r>
      <w:r w:rsidR="00B07DE9">
        <w:rPr>
          <w:bCs/>
        </w:rPr>
        <w:t>,</w:t>
      </w:r>
      <w:r w:rsidR="00170ACC">
        <w:rPr>
          <w:bCs/>
        </w:rPr>
        <w:t xml:space="preserve"> </w:t>
      </w:r>
      <w:r>
        <w:rPr>
          <w:bCs/>
        </w:rPr>
        <w:t>particularly</w:t>
      </w:r>
      <w:r w:rsidR="00170ACC">
        <w:rPr>
          <w:bCs/>
        </w:rPr>
        <w:t xml:space="preserve"> </w:t>
      </w:r>
      <w:r>
        <w:rPr>
          <w:bCs/>
        </w:rPr>
        <w:t>the</w:t>
      </w:r>
      <w:r w:rsidR="00170ACC">
        <w:rPr>
          <w:bCs/>
        </w:rPr>
        <w:t xml:space="preserve"> </w:t>
      </w:r>
      <w:r>
        <w:rPr>
          <w:bCs/>
        </w:rPr>
        <w:t>world-wide-web</w:t>
      </w:r>
      <w:r w:rsidR="00B07DE9">
        <w:rPr>
          <w:bCs/>
        </w:rPr>
        <w:t>,</w:t>
      </w:r>
      <w:r w:rsidR="00170ACC">
        <w:rPr>
          <w:bCs/>
        </w:rPr>
        <w:t xml:space="preserve"> </w:t>
      </w:r>
      <w:r>
        <w:rPr>
          <w:bCs/>
        </w:rPr>
        <w:t>h</w:t>
      </w:r>
      <w:r w:rsidR="00B07DE9">
        <w:rPr>
          <w:bCs/>
        </w:rPr>
        <w:t>ave</w:t>
      </w:r>
      <w:r w:rsidR="00170ACC">
        <w:rPr>
          <w:bCs/>
        </w:rPr>
        <w:t xml:space="preserve"> </w:t>
      </w:r>
      <w:r>
        <w:rPr>
          <w:bCs/>
        </w:rPr>
        <w:t>greatly</w:t>
      </w:r>
      <w:r w:rsidR="00170ACC">
        <w:rPr>
          <w:bCs/>
        </w:rPr>
        <w:t xml:space="preserve"> </w:t>
      </w:r>
      <w:r>
        <w:rPr>
          <w:bCs/>
        </w:rPr>
        <w:t>enhanced</w:t>
      </w:r>
      <w:r w:rsidR="00170ACC">
        <w:rPr>
          <w:bCs/>
        </w:rPr>
        <w:t xml:space="preserve"> </w:t>
      </w:r>
      <w:r>
        <w:rPr>
          <w:bCs/>
        </w:rPr>
        <w:t>the</w:t>
      </w:r>
      <w:r w:rsidR="00170ACC">
        <w:rPr>
          <w:bCs/>
        </w:rPr>
        <w:t xml:space="preserve"> </w:t>
      </w:r>
      <w:r>
        <w:rPr>
          <w:bCs/>
        </w:rPr>
        <w:t>usage</w:t>
      </w:r>
      <w:r w:rsidR="00170ACC">
        <w:rPr>
          <w:bCs/>
        </w:rPr>
        <w:t xml:space="preserve"> </w:t>
      </w:r>
      <w:r>
        <w:rPr>
          <w:bCs/>
        </w:rPr>
        <w:t>of</w:t>
      </w:r>
      <w:r w:rsidR="00170ACC">
        <w:rPr>
          <w:bCs/>
        </w:rPr>
        <w:t xml:space="preserve"> </w:t>
      </w:r>
      <w:r>
        <w:rPr>
          <w:bCs/>
        </w:rPr>
        <w:t>technology.</w:t>
      </w:r>
      <w:r w:rsidR="00170ACC">
        <w:rPr>
          <w:bCs/>
        </w:rPr>
        <w:t xml:space="preserve"> </w:t>
      </w:r>
      <w:r>
        <w:rPr>
          <w:bCs/>
        </w:rPr>
        <w:t>This</w:t>
      </w:r>
      <w:r w:rsidR="00170ACC">
        <w:rPr>
          <w:bCs/>
        </w:rPr>
        <w:t xml:space="preserve"> </w:t>
      </w:r>
      <w:r>
        <w:rPr>
          <w:bCs/>
        </w:rPr>
        <w:t>has</w:t>
      </w:r>
      <w:r w:rsidR="00170ACC">
        <w:rPr>
          <w:bCs/>
        </w:rPr>
        <w:t xml:space="preserve"> </w:t>
      </w:r>
      <w:r>
        <w:rPr>
          <w:bCs/>
        </w:rPr>
        <w:t>open</w:t>
      </w:r>
      <w:r w:rsidR="00B07DE9">
        <w:rPr>
          <w:bCs/>
        </w:rPr>
        <w:t>ed</w:t>
      </w:r>
      <w:r w:rsidR="00170ACC">
        <w:rPr>
          <w:bCs/>
        </w:rPr>
        <w:t xml:space="preserve"> </w:t>
      </w:r>
      <w:r>
        <w:rPr>
          <w:bCs/>
        </w:rPr>
        <w:t>doors</w:t>
      </w:r>
      <w:r w:rsidR="00170ACC">
        <w:rPr>
          <w:bCs/>
        </w:rPr>
        <w:t xml:space="preserve"> </w:t>
      </w:r>
      <w:r>
        <w:rPr>
          <w:bCs/>
        </w:rPr>
        <w:t>to</w:t>
      </w:r>
      <w:r w:rsidR="00170ACC">
        <w:rPr>
          <w:bCs/>
        </w:rPr>
        <w:t xml:space="preserve"> </w:t>
      </w:r>
      <w:r>
        <w:rPr>
          <w:bCs/>
        </w:rPr>
        <w:t>educators</w:t>
      </w:r>
      <w:r w:rsidR="00170ACC">
        <w:rPr>
          <w:bCs/>
        </w:rPr>
        <w:t xml:space="preserve"> </w:t>
      </w:r>
      <w:r>
        <w:rPr>
          <w:bCs/>
        </w:rPr>
        <w:t>to</w:t>
      </w:r>
      <w:r w:rsidR="00170ACC">
        <w:rPr>
          <w:bCs/>
        </w:rPr>
        <w:t xml:space="preserve"> </w:t>
      </w:r>
      <w:r>
        <w:rPr>
          <w:bCs/>
        </w:rPr>
        <w:t>find</w:t>
      </w:r>
      <w:r w:rsidR="00170ACC">
        <w:rPr>
          <w:bCs/>
        </w:rPr>
        <w:t xml:space="preserve"> </w:t>
      </w:r>
      <w:r>
        <w:rPr>
          <w:bCs/>
        </w:rPr>
        <w:t>the</w:t>
      </w:r>
      <w:r w:rsidR="00170ACC">
        <w:rPr>
          <w:bCs/>
        </w:rPr>
        <w:t xml:space="preserve"> </w:t>
      </w:r>
      <w:r>
        <w:rPr>
          <w:bCs/>
        </w:rPr>
        <w:t>best</w:t>
      </w:r>
      <w:r w:rsidR="00170ACC">
        <w:rPr>
          <w:bCs/>
        </w:rPr>
        <w:t xml:space="preserve"> </w:t>
      </w:r>
      <w:r>
        <w:rPr>
          <w:bCs/>
        </w:rPr>
        <w:t>method</w:t>
      </w:r>
      <w:r w:rsidR="00170ACC">
        <w:rPr>
          <w:bCs/>
        </w:rPr>
        <w:t xml:space="preserve"> </w:t>
      </w:r>
      <w:r>
        <w:rPr>
          <w:bCs/>
        </w:rPr>
        <w:t>through</w:t>
      </w:r>
      <w:r w:rsidR="00170ACC">
        <w:rPr>
          <w:bCs/>
        </w:rPr>
        <w:t xml:space="preserve"> </w:t>
      </w:r>
      <w:r>
        <w:rPr>
          <w:bCs/>
        </w:rPr>
        <w:t>technology</w:t>
      </w:r>
      <w:r w:rsidR="00170ACC">
        <w:rPr>
          <w:bCs/>
        </w:rPr>
        <w:t xml:space="preserve"> </w:t>
      </w:r>
      <w:r>
        <w:rPr>
          <w:bCs/>
        </w:rPr>
        <w:t>in</w:t>
      </w:r>
      <w:r w:rsidR="00170ACC">
        <w:rPr>
          <w:bCs/>
        </w:rPr>
        <w:t xml:space="preserve"> </w:t>
      </w:r>
      <w:r>
        <w:rPr>
          <w:bCs/>
        </w:rPr>
        <w:t>order</w:t>
      </w:r>
      <w:r w:rsidR="00170ACC">
        <w:rPr>
          <w:bCs/>
        </w:rPr>
        <w:t xml:space="preserve"> </w:t>
      </w:r>
      <w:r>
        <w:rPr>
          <w:bCs/>
        </w:rPr>
        <w:t>to</w:t>
      </w:r>
      <w:r w:rsidR="00170ACC">
        <w:rPr>
          <w:bCs/>
        </w:rPr>
        <w:t xml:space="preserve"> </w:t>
      </w:r>
      <w:r>
        <w:rPr>
          <w:bCs/>
        </w:rPr>
        <w:t>produce</w:t>
      </w:r>
      <w:r w:rsidR="00170ACC">
        <w:rPr>
          <w:bCs/>
        </w:rPr>
        <w:t xml:space="preserve"> </w:t>
      </w:r>
      <w:r>
        <w:rPr>
          <w:bCs/>
        </w:rPr>
        <w:t>learning</w:t>
      </w:r>
      <w:r w:rsidR="00170ACC">
        <w:rPr>
          <w:bCs/>
        </w:rPr>
        <w:t xml:space="preserve"> </w:t>
      </w:r>
      <w:r>
        <w:rPr>
          <w:bCs/>
        </w:rPr>
        <w:t>environment</w:t>
      </w:r>
      <w:r w:rsidR="00B07DE9">
        <w:rPr>
          <w:bCs/>
        </w:rPr>
        <w:t>s</w:t>
      </w:r>
      <w:r w:rsidR="00170ACC">
        <w:rPr>
          <w:bCs/>
        </w:rPr>
        <w:t xml:space="preserve"> </w:t>
      </w:r>
      <w:r w:rsidR="00B07DE9">
        <w:rPr>
          <w:bCs/>
        </w:rPr>
        <w:t>that can</w:t>
      </w:r>
      <w:r w:rsidR="00170ACC">
        <w:rPr>
          <w:bCs/>
        </w:rPr>
        <w:t xml:space="preserve"> </w:t>
      </w:r>
      <w:r>
        <w:rPr>
          <w:bCs/>
        </w:rPr>
        <w:t>meet</w:t>
      </w:r>
      <w:r w:rsidR="00170ACC">
        <w:rPr>
          <w:bCs/>
        </w:rPr>
        <w:t xml:space="preserve"> </w:t>
      </w:r>
      <w:r>
        <w:rPr>
          <w:bCs/>
        </w:rPr>
        <w:t>the</w:t>
      </w:r>
      <w:r w:rsidR="00170ACC">
        <w:rPr>
          <w:bCs/>
        </w:rPr>
        <w:t xml:space="preserve"> </w:t>
      </w:r>
      <w:r>
        <w:rPr>
          <w:bCs/>
        </w:rPr>
        <w:t>various</w:t>
      </w:r>
      <w:r w:rsidR="00170ACC">
        <w:rPr>
          <w:bCs/>
        </w:rPr>
        <w:t xml:space="preserve"> </w:t>
      </w:r>
      <w:r>
        <w:rPr>
          <w:bCs/>
        </w:rPr>
        <w:t>learning</w:t>
      </w:r>
      <w:r w:rsidR="00170ACC">
        <w:rPr>
          <w:bCs/>
        </w:rPr>
        <w:t xml:space="preserve"> </w:t>
      </w:r>
      <w:r>
        <w:rPr>
          <w:bCs/>
        </w:rPr>
        <w:t>style</w:t>
      </w:r>
      <w:r w:rsidR="00B07DE9">
        <w:rPr>
          <w:bCs/>
        </w:rPr>
        <w:t>s</w:t>
      </w:r>
      <w:r w:rsidR="00170ACC">
        <w:rPr>
          <w:bCs/>
        </w:rPr>
        <w:t xml:space="preserve"> </w:t>
      </w:r>
      <w:r>
        <w:rPr>
          <w:bCs/>
        </w:rPr>
        <w:t>and</w:t>
      </w:r>
      <w:r w:rsidR="00170ACC">
        <w:rPr>
          <w:bCs/>
        </w:rPr>
        <w:t xml:space="preserve"> </w:t>
      </w:r>
      <w:r>
        <w:rPr>
          <w:bCs/>
        </w:rPr>
        <w:t>needs</w:t>
      </w:r>
      <w:r w:rsidR="00170ACC">
        <w:rPr>
          <w:bCs/>
        </w:rPr>
        <w:t xml:space="preserve"> </w:t>
      </w:r>
      <w:r>
        <w:rPr>
          <w:bCs/>
        </w:rPr>
        <w:t>of</w:t>
      </w:r>
      <w:r w:rsidR="00170ACC">
        <w:rPr>
          <w:bCs/>
        </w:rPr>
        <w:t xml:space="preserve"> </w:t>
      </w:r>
      <w:r>
        <w:rPr>
          <w:bCs/>
        </w:rPr>
        <w:t>the</w:t>
      </w:r>
      <w:r w:rsidR="00170ACC">
        <w:rPr>
          <w:bCs/>
        </w:rPr>
        <w:t xml:space="preserve"> </w:t>
      </w:r>
      <w:r>
        <w:rPr>
          <w:bCs/>
        </w:rPr>
        <w:t>learners;</w:t>
      </w:r>
      <w:r w:rsidR="00170ACC">
        <w:rPr>
          <w:bCs/>
        </w:rPr>
        <w:t xml:space="preserve"> </w:t>
      </w:r>
      <w:r w:rsidR="00B07DE9">
        <w:rPr>
          <w:bCs/>
        </w:rPr>
        <w:t xml:space="preserve">and </w:t>
      </w:r>
      <w:r>
        <w:rPr>
          <w:bCs/>
        </w:rPr>
        <w:t>hence,</w:t>
      </w:r>
      <w:r w:rsidR="00170ACC">
        <w:rPr>
          <w:bCs/>
        </w:rPr>
        <w:t xml:space="preserve"> </w:t>
      </w:r>
      <w:r>
        <w:rPr>
          <w:bCs/>
        </w:rPr>
        <w:t>lead</w:t>
      </w:r>
      <w:r w:rsidR="00170ACC">
        <w:rPr>
          <w:bCs/>
        </w:rPr>
        <w:t xml:space="preserve"> </w:t>
      </w:r>
      <w:r>
        <w:rPr>
          <w:bCs/>
        </w:rPr>
        <w:t>to</w:t>
      </w:r>
      <w:r w:rsidR="00170ACC">
        <w:rPr>
          <w:bCs/>
        </w:rPr>
        <w:t xml:space="preserve"> </w:t>
      </w:r>
      <w:r>
        <w:rPr>
          <w:bCs/>
        </w:rPr>
        <w:t>meaningful</w:t>
      </w:r>
      <w:r w:rsidR="00170ACC">
        <w:rPr>
          <w:bCs/>
        </w:rPr>
        <w:t xml:space="preserve"> </w:t>
      </w:r>
      <w:r>
        <w:rPr>
          <w:bCs/>
        </w:rPr>
        <w:t>learning.</w:t>
      </w:r>
      <w:r w:rsidR="00170ACC">
        <w:rPr>
          <w:bCs/>
        </w:rPr>
        <w:t xml:space="preserve"> </w:t>
      </w:r>
      <w:r>
        <w:rPr>
          <w:bCs/>
        </w:rPr>
        <w:t>According</w:t>
      </w:r>
      <w:r w:rsidR="00170ACC">
        <w:rPr>
          <w:bCs/>
        </w:rPr>
        <w:t xml:space="preserve"> </w:t>
      </w:r>
      <w:r>
        <w:rPr>
          <w:bCs/>
        </w:rPr>
        <w:t>to</w:t>
      </w:r>
      <w:r w:rsidR="00170ACC">
        <w:rPr>
          <w:bCs/>
        </w:rPr>
        <w:t xml:space="preserve"> </w:t>
      </w:r>
      <w:r>
        <w:fldChar w:fldCharType="begin" w:fldLock="1"/>
      </w:r>
      <w:r>
        <w:instrText>ADDIN CSL_CITATION { "citationItems" : [ { "id" : "ITEM-1", "itemData" : { "abstract" : "Whether you\u2019re an active parent, an educator, an elected official, an industry professional or a casual observer, we all recognize that the world is changing. Rapidly. And in ways that are having \u2013 and will continue to have \u2013 increasingly signiicant impacts on how we deine and engage in the work of preparing our young people for the future that awaits them. The ground is shifting beneath our feet and it\u2019s one of the most exciting and important transitions of our era.", "author" : [ { "dropping-particle" : "", "family" : "Kern", "given" : "Todd", "non-dropping-particle" : "", "parse-names" : false, "suffix" : "" }, { "dropping-particle" : "", "family" : "Rubin", "given" : "Adam", "non-dropping-particle" : "", "parse-names" : false, "suffix" : "" } ], "container-title" : "2Revolution", "id" : "ITEM-1", "issue" : "November", "issued" : { "date-parts" : [ [ "2012" ] ] }, "number-of-pages" : "26", "title" : "Designing the future of learning", "type" : "report" }, "uris" : [ "http://www.mendeley.com/documents/?uuid=8c1dde18-8368-429f-bf66-96e660ef60aa" ] } ], "mendeley" : { "formattedCitation" : "(Kern &amp; Rubin, 2012)", "manualFormatting" : "Kern &amp; Rubin (2012)", "plainTextFormattedCitation" : "(Kern &amp; Rubin, 2012)", "previouslyFormattedCitation" : "(Kern &amp; Rubin, 2012)" }, "properties" : { "noteIndex" : 0 }, "schema" : "https://github.com/citation-style-language/schema/raw/master/csl-citation.json" }</w:instrText>
      </w:r>
      <w:r>
        <w:fldChar w:fldCharType="separate"/>
      </w:r>
      <w:r>
        <w:rPr>
          <w:noProof/>
        </w:rPr>
        <w:t>Kern</w:t>
      </w:r>
      <w:r w:rsidR="00170ACC">
        <w:rPr>
          <w:noProof/>
        </w:rPr>
        <w:t xml:space="preserve"> </w:t>
      </w:r>
      <w:r>
        <w:rPr>
          <w:noProof/>
        </w:rPr>
        <w:t>&amp;</w:t>
      </w:r>
      <w:r w:rsidR="00170ACC">
        <w:rPr>
          <w:noProof/>
        </w:rPr>
        <w:t xml:space="preserve"> </w:t>
      </w:r>
      <w:r>
        <w:rPr>
          <w:noProof/>
        </w:rPr>
        <w:t>Rubin</w:t>
      </w:r>
      <w:r w:rsidR="00170ACC">
        <w:rPr>
          <w:noProof/>
        </w:rPr>
        <w:t xml:space="preserve"> </w:t>
      </w:r>
      <w:r>
        <w:rPr>
          <w:noProof/>
        </w:rPr>
        <w:t>(2012)</w:t>
      </w:r>
      <w:r>
        <w:fldChar w:fldCharType="end"/>
      </w:r>
      <w:r>
        <w:t>,</w:t>
      </w:r>
      <w:r w:rsidR="00170ACC">
        <w:t xml:space="preserve"> </w:t>
      </w:r>
      <w:r>
        <w:t>the</w:t>
      </w:r>
      <w:r w:rsidR="00170ACC">
        <w:t xml:space="preserve"> </w:t>
      </w:r>
      <w:r>
        <w:t>usage</w:t>
      </w:r>
      <w:r w:rsidR="00170ACC">
        <w:t xml:space="preserve"> </w:t>
      </w:r>
      <w:r>
        <w:t>of</w:t>
      </w:r>
      <w:r w:rsidR="00170ACC">
        <w:t xml:space="preserve"> </w:t>
      </w:r>
      <w:r>
        <w:t>technology</w:t>
      </w:r>
      <w:r w:rsidR="00170ACC">
        <w:t xml:space="preserve"> </w:t>
      </w:r>
      <w:r>
        <w:t>in</w:t>
      </w:r>
      <w:r w:rsidR="00170ACC">
        <w:t xml:space="preserve"> </w:t>
      </w:r>
      <w:r>
        <w:t>teaching</w:t>
      </w:r>
      <w:r w:rsidR="00170ACC">
        <w:t xml:space="preserve"> </w:t>
      </w:r>
      <w:r>
        <w:t>and</w:t>
      </w:r>
      <w:r w:rsidR="00170ACC">
        <w:t xml:space="preserve"> </w:t>
      </w:r>
      <w:r>
        <w:t>learning</w:t>
      </w:r>
      <w:r w:rsidR="00170ACC">
        <w:t xml:space="preserve"> </w:t>
      </w:r>
      <w:r>
        <w:t>is</w:t>
      </w:r>
      <w:r w:rsidR="00170ACC">
        <w:t xml:space="preserve"> </w:t>
      </w:r>
      <w:r>
        <w:t>an</w:t>
      </w:r>
      <w:r w:rsidR="00170ACC">
        <w:t xml:space="preserve"> </w:t>
      </w:r>
      <w:r>
        <w:t>undeniable</w:t>
      </w:r>
      <w:r w:rsidR="00170ACC">
        <w:t xml:space="preserve"> </w:t>
      </w:r>
      <w:r>
        <w:t>need.</w:t>
      </w:r>
      <w:r w:rsidR="00170ACC">
        <w:t xml:space="preserve"> </w:t>
      </w:r>
      <w:r>
        <w:t>The</w:t>
      </w:r>
      <w:r w:rsidR="00170ACC">
        <w:t xml:space="preserve"> </w:t>
      </w:r>
      <w:r>
        <w:t>effective</w:t>
      </w:r>
      <w:r w:rsidR="00170ACC">
        <w:t xml:space="preserve"> </w:t>
      </w:r>
      <w:r>
        <w:t>usage</w:t>
      </w:r>
      <w:r w:rsidR="00170ACC">
        <w:t xml:space="preserve"> </w:t>
      </w:r>
      <w:r>
        <w:t>of</w:t>
      </w:r>
      <w:r w:rsidR="00170ACC">
        <w:t xml:space="preserve"> </w:t>
      </w:r>
      <w:r>
        <w:t>technology</w:t>
      </w:r>
      <w:r w:rsidR="00170ACC">
        <w:t xml:space="preserve"> </w:t>
      </w:r>
      <w:r>
        <w:t>in</w:t>
      </w:r>
      <w:r w:rsidR="00170ACC">
        <w:t xml:space="preserve"> </w:t>
      </w:r>
      <w:r>
        <w:t>learning</w:t>
      </w:r>
      <w:r w:rsidR="00170ACC">
        <w:t xml:space="preserve"> </w:t>
      </w:r>
      <w:r>
        <w:t>approach</w:t>
      </w:r>
      <w:r w:rsidR="00B07DE9">
        <w:t>es</w:t>
      </w:r>
      <w:r w:rsidR="00170ACC">
        <w:t xml:space="preserve"> </w:t>
      </w:r>
      <w:r>
        <w:t>will</w:t>
      </w:r>
      <w:r w:rsidR="00170ACC">
        <w:t xml:space="preserve"> </w:t>
      </w:r>
      <w:r>
        <w:t>produce</w:t>
      </w:r>
      <w:r w:rsidR="00170ACC">
        <w:t xml:space="preserve"> </w:t>
      </w:r>
      <w:r>
        <w:t>interesting</w:t>
      </w:r>
      <w:r w:rsidR="00170ACC">
        <w:t xml:space="preserve"> </w:t>
      </w:r>
      <w:r>
        <w:t>and</w:t>
      </w:r>
      <w:r w:rsidR="00170ACC">
        <w:t xml:space="preserve"> </w:t>
      </w:r>
      <w:r>
        <w:t>meaningful</w:t>
      </w:r>
      <w:r w:rsidR="00170ACC">
        <w:t xml:space="preserve"> </w:t>
      </w:r>
      <w:r>
        <w:t>learning</w:t>
      </w:r>
      <w:r w:rsidR="00170ACC">
        <w:t xml:space="preserve"> </w:t>
      </w:r>
      <w:r>
        <w:t>environment</w:t>
      </w:r>
      <w:r w:rsidR="00B07DE9">
        <w:t>s</w:t>
      </w:r>
      <w:r>
        <w:t>.</w:t>
      </w:r>
      <w:r w:rsidR="00170ACC">
        <w:t xml:space="preserve"> </w:t>
      </w:r>
    </w:p>
    <w:p w14:paraId="63C07CC1" w14:textId="77777777" w:rsidR="00D643E8" w:rsidRDefault="00BA5816" w:rsidP="00AE644C">
      <w:pPr>
        <w:rPr>
          <w:bCs/>
          <w:lang w:val="sv-SE"/>
        </w:rPr>
      </w:pPr>
      <w:r>
        <w:t>Studies</w:t>
      </w:r>
      <w:r w:rsidR="00170ACC">
        <w:t xml:space="preserve"> </w:t>
      </w:r>
      <w:r>
        <w:t>have</w:t>
      </w:r>
      <w:r w:rsidR="00170ACC">
        <w:t xml:space="preserve"> </w:t>
      </w:r>
      <w:r>
        <w:t>revealed</w:t>
      </w:r>
      <w:r w:rsidR="00170ACC">
        <w:t xml:space="preserve"> </w:t>
      </w:r>
      <w:r>
        <w:t>that</w:t>
      </w:r>
      <w:r w:rsidR="00170ACC">
        <w:t xml:space="preserve"> </w:t>
      </w:r>
      <w:r>
        <w:t>using</w:t>
      </w:r>
      <w:r w:rsidR="00170ACC">
        <w:t xml:space="preserve"> </w:t>
      </w:r>
      <w:r>
        <w:t>technology</w:t>
      </w:r>
      <w:r w:rsidR="00170ACC">
        <w:t xml:space="preserve"> </w:t>
      </w:r>
      <w:r>
        <w:t>in</w:t>
      </w:r>
      <w:r w:rsidR="00170ACC">
        <w:t xml:space="preserve"> </w:t>
      </w:r>
      <w:r>
        <w:t>the</w:t>
      </w:r>
      <w:r w:rsidR="00170ACC">
        <w:t xml:space="preserve"> </w:t>
      </w:r>
      <w:r>
        <w:t>process</w:t>
      </w:r>
      <w:r w:rsidR="00170ACC">
        <w:t xml:space="preserve"> </w:t>
      </w:r>
      <w:r>
        <w:t>of</w:t>
      </w:r>
      <w:r w:rsidR="00170ACC">
        <w:t xml:space="preserve"> </w:t>
      </w:r>
      <w:r>
        <w:t>learning</w:t>
      </w:r>
      <w:r w:rsidR="00170ACC">
        <w:t xml:space="preserve"> </w:t>
      </w:r>
      <w:r>
        <w:t>would</w:t>
      </w:r>
      <w:r w:rsidR="00170ACC">
        <w:t xml:space="preserve"> </w:t>
      </w:r>
      <w:r>
        <w:t>increase</w:t>
      </w:r>
      <w:r w:rsidR="00170ACC">
        <w:t xml:space="preserve"> </w:t>
      </w:r>
      <w:r>
        <w:t>interest,</w:t>
      </w:r>
      <w:r w:rsidR="00170ACC">
        <w:t xml:space="preserve"> </w:t>
      </w:r>
      <w:r>
        <w:t>motivation,</w:t>
      </w:r>
      <w:r w:rsidR="00170ACC">
        <w:t xml:space="preserve"> </w:t>
      </w:r>
      <w:r>
        <w:t>improve</w:t>
      </w:r>
      <w:r w:rsidR="00170ACC">
        <w:t xml:space="preserve"> </w:t>
      </w:r>
      <w:r>
        <w:t>attention</w:t>
      </w:r>
      <w:r w:rsidR="00170ACC">
        <w:t xml:space="preserve"> </w:t>
      </w:r>
      <w:r>
        <w:t>span</w:t>
      </w:r>
      <w:r w:rsidR="00170ACC">
        <w:t xml:space="preserve"> </w:t>
      </w:r>
      <w:r>
        <w:t>and</w:t>
      </w:r>
      <w:r w:rsidR="00170ACC">
        <w:t xml:space="preserve"> </w:t>
      </w:r>
      <w:r>
        <w:t>produce</w:t>
      </w:r>
      <w:r w:rsidR="00170ACC">
        <w:t xml:space="preserve"> </w:t>
      </w:r>
      <w:r>
        <w:t>positive</w:t>
      </w:r>
      <w:r w:rsidR="00170ACC">
        <w:t xml:space="preserve"> </w:t>
      </w:r>
      <w:r>
        <w:t>mindset</w:t>
      </w:r>
      <w:r w:rsidR="00170ACC">
        <w:t xml:space="preserve"> </w:t>
      </w:r>
      <w:r>
        <w:t>towards</w:t>
      </w:r>
      <w:r w:rsidR="00170ACC">
        <w:t xml:space="preserve"> </w:t>
      </w:r>
      <w:r>
        <w:t>learning</w:t>
      </w:r>
      <w:r w:rsidR="00170ACC">
        <w:t xml:space="preserve"> </w:t>
      </w:r>
      <w:r>
        <w:fldChar w:fldCharType="begin" w:fldLock="1"/>
      </w:r>
      <w:r>
        <w:instrText>ADDIN CSL_CITATION { "citationItems" : [ { "id" : "ITEM-1", "itemData" : { "author" : [ { "dropping-particle" : "", "family" : "Bitner", "given" : "Noel", "non-dropping-particle" : "", "parse-names" : false, "suffix" : "" }, { "dropping-particle" : "", "family" : "Bitner", "given" : "J O E", "non-dropping-particle" : "", "parse-names" : false, "suffix" : "" } ], "container-title" : "Journal of Technology and Teacher Education", "id" : "ITEM-1", "issue" : "1", "issued" : { "date-parts" : [ [ "2002" ] ] }, "page" : "95-100", "title" : "Integrating technology into the classroom: Eight keys to success", "type" : "article-journal", "volume" : "10" }, "uris" : [ "http://www.mendeley.com/documents/?uuid=b206bbe3-1946-444c-b47e-ff674e36e4e0" ] }, { "id" : "ITEM-2", "itemData" : { "DOI" : "10.11114/jets.v3i2.565", "ISSN" : "2324-8068", "author" : [ { "dropping-particle" : "", "family" : "Nguyen", "given" : "Tung Nhu", "non-dropping-particle" : "", "parse-names" : false, "suffix" : "" } ], "container-title" : "Journal of Education and Training Studies", "id" : "ITEM-2", "issue" : "2", "issued" : { "date-parts" : [ [ "2015" ] ] }, "page" : "9-15", "title" : "Motivational effect of web-based simulation game in teaching operations management", "type" : "article-journal", "volume" : "3" }, "uris" : [ "http://www.mendeley.com/documents/?uuid=66d6df7d-70c2-49c6-b513-d5f76639b412" ] } ], "mendeley" : { "formattedCitation" : "(Bitner &amp; Bitner, 2002; Nguyen, 2015)", "plainTextFormattedCitation" : "(Bitner &amp; Bitner, 2002; Nguyen, 2015)", "previouslyFormattedCitation" : "(Bitner &amp; Bitner, 2002; Nguyen, 2015)" }, "properties" : { "noteIndex" : 0 }, "schema" : "https://github.com/citation-style-language/schema/raw/master/csl-citation.json" }</w:instrText>
      </w:r>
      <w:r>
        <w:fldChar w:fldCharType="separate"/>
      </w:r>
      <w:r>
        <w:rPr>
          <w:noProof/>
        </w:rPr>
        <w:t>(Bitner</w:t>
      </w:r>
      <w:r w:rsidR="00170ACC">
        <w:rPr>
          <w:noProof/>
        </w:rPr>
        <w:t xml:space="preserve"> </w:t>
      </w:r>
      <w:r>
        <w:rPr>
          <w:noProof/>
        </w:rPr>
        <w:t>&amp;</w:t>
      </w:r>
      <w:r w:rsidR="00170ACC">
        <w:rPr>
          <w:noProof/>
        </w:rPr>
        <w:t xml:space="preserve"> </w:t>
      </w:r>
      <w:r>
        <w:rPr>
          <w:noProof/>
        </w:rPr>
        <w:t>Bitner,</w:t>
      </w:r>
      <w:r w:rsidR="00170ACC">
        <w:rPr>
          <w:noProof/>
        </w:rPr>
        <w:t xml:space="preserve"> </w:t>
      </w:r>
      <w:r>
        <w:rPr>
          <w:noProof/>
        </w:rPr>
        <w:t>2002;</w:t>
      </w:r>
      <w:r w:rsidR="00170ACC">
        <w:rPr>
          <w:noProof/>
        </w:rPr>
        <w:t xml:space="preserve"> </w:t>
      </w:r>
      <w:r>
        <w:rPr>
          <w:noProof/>
        </w:rPr>
        <w:t>Nguyen,</w:t>
      </w:r>
      <w:r w:rsidR="00170ACC">
        <w:rPr>
          <w:noProof/>
        </w:rPr>
        <w:t xml:space="preserve"> </w:t>
      </w:r>
      <w:r>
        <w:rPr>
          <w:noProof/>
        </w:rPr>
        <w:t>2015)</w:t>
      </w:r>
      <w:r>
        <w:fldChar w:fldCharType="end"/>
      </w:r>
      <w:r>
        <w:t>.</w:t>
      </w:r>
      <w:r w:rsidR="00170ACC">
        <w:t xml:space="preserve"> </w:t>
      </w:r>
      <w:r>
        <w:fldChar w:fldCharType="begin" w:fldLock="1"/>
      </w:r>
      <w:r>
        <w:instrText>ADDIN CSL_CITATION { "citationItems" : [ { "id" : "ITEM-1", "itemData" : { "author" : [ { "dropping-particle" : "", "family" : "Abdul Latif", "given" : "Gapor", "non-dropping-particle" : "", "parse-names" : false, "suffix" : "" }, { "dropping-particle" : "", "family" : "Lajiman", "given" : "Janoor", "non-dropping-particle" : "", "parse-names" : false, "suffix" : "" } ], "container-title" : "International Journal of Humanities and Social Science", "id" : "ITEM-1", "issue" : "15", "issued" : { "date-parts" : [ [ "2011" ] ] }, "page" : "80-86", "title" : "A study of student \u2019 s perception of teaching and learning in instructional design and technology faculty of languages and communication", "type" : "article-journal", "volume" : "1" }, "uris" : [ "http://www.mendeley.com/documents/?uuid=d5658a60-9172-4f93-b859-55dee008117c" ] } ], "mendeley" : { "formattedCitation" : "(Abdul Latif &amp; Lajiman, 2011)", "manualFormatting" : "Abdul Latif &amp; Lajiman (2011)", "plainTextFormattedCitation" : "(Abdul Latif &amp; Lajiman, 2011)", "previouslyFormattedCitation" : "(Abdul Latif &amp; Lajiman, 2011)" }, "properties" : { "noteIndex" : 0 }, "schema" : "https://github.com/citation-style-language/schema/raw/master/csl-citation.json" }</w:instrText>
      </w:r>
      <w:r>
        <w:fldChar w:fldCharType="separate"/>
      </w:r>
      <w:r>
        <w:rPr>
          <w:noProof/>
        </w:rPr>
        <w:t>Abdul</w:t>
      </w:r>
      <w:r w:rsidR="00170ACC">
        <w:rPr>
          <w:noProof/>
        </w:rPr>
        <w:t xml:space="preserve"> </w:t>
      </w:r>
      <w:r>
        <w:rPr>
          <w:noProof/>
        </w:rPr>
        <w:t>Latif</w:t>
      </w:r>
      <w:r w:rsidR="00170ACC">
        <w:rPr>
          <w:noProof/>
        </w:rPr>
        <w:t xml:space="preserve"> </w:t>
      </w:r>
      <w:r>
        <w:rPr>
          <w:noProof/>
        </w:rPr>
        <w:t>&amp;</w:t>
      </w:r>
      <w:r w:rsidR="00170ACC">
        <w:rPr>
          <w:noProof/>
        </w:rPr>
        <w:t xml:space="preserve"> </w:t>
      </w:r>
      <w:r>
        <w:rPr>
          <w:noProof/>
        </w:rPr>
        <w:t>Lajiman</w:t>
      </w:r>
      <w:r w:rsidR="00170ACC">
        <w:rPr>
          <w:noProof/>
        </w:rPr>
        <w:t xml:space="preserve"> </w:t>
      </w:r>
      <w:r>
        <w:rPr>
          <w:noProof/>
        </w:rPr>
        <w:t>(2011)</w:t>
      </w:r>
      <w:r>
        <w:fldChar w:fldCharType="end"/>
      </w:r>
      <w:r w:rsidR="00170ACC">
        <w:t xml:space="preserve"> </w:t>
      </w:r>
      <w:r>
        <w:t>also</w:t>
      </w:r>
      <w:r w:rsidR="00170ACC">
        <w:t xml:space="preserve"> </w:t>
      </w:r>
      <w:r>
        <w:t>agreed</w:t>
      </w:r>
      <w:r w:rsidR="00170ACC">
        <w:t xml:space="preserve"> </w:t>
      </w:r>
      <w:r>
        <w:t>that</w:t>
      </w:r>
      <w:r w:rsidR="00170ACC">
        <w:t xml:space="preserve"> </w:t>
      </w:r>
      <w:r>
        <w:t>using</w:t>
      </w:r>
      <w:r w:rsidR="00170ACC">
        <w:t xml:space="preserve"> </w:t>
      </w:r>
      <w:r>
        <w:t>different</w:t>
      </w:r>
      <w:r w:rsidR="00170ACC">
        <w:t xml:space="preserve"> </w:t>
      </w:r>
      <w:r>
        <w:t>methods</w:t>
      </w:r>
      <w:r w:rsidR="00170ACC">
        <w:t xml:space="preserve"> </w:t>
      </w:r>
      <w:r>
        <w:t>and</w:t>
      </w:r>
      <w:r w:rsidR="00170ACC">
        <w:t xml:space="preserve"> </w:t>
      </w:r>
      <w:r>
        <w:t>technology</w:t>
      </w:r>
      <w:r w:rsidR="00170ACC">
        <w:t xml:space="preserve"> </w:t>
      </w:r>
      <w:r>
        <w:t>in</w:t>
      </w:r>
      <w:r w:rsidR="00170ACC">
        <w:t xml:space="preserve"> </w:t>
      </w:r>
      <w:r>
        <w:t>the</w:t>
      </w:r>
      <w:r w:rsidR="00170ACC">
        <w:t xml:space="preserve"> </w:t>
      </w:r>
      <w:r>
        <w:t>activity</w:t>
      </w:r>
      <w:r w:rsidR="00170ACC">
        <w:t xml:space="preserve"> </w:t>
      </w:r>
      <w:r>
        <w:t>of</w:t>
      </w:r>
      <w:r w:rsidR="00170ACC">
        <w:t xml:space="preserve"> </w:t>
      </w:r>
      <w:r>
        <w:t>learning</w:t>
      </w:r>
      <w:r w:rsidR="00170ACC">
        <w:t xml:space="preserve"> </w:t>
      </w:r>
      <w:r>
        <w:t>could</w:t>
      </w:r>
      <w:r w:rsidR="00170ACC">
        <w:t xml:space="preserve"> </w:t>
      </w:r>
      <w:r>
        <w:t>positively</w:t>
      </w:r>
      <w:r w:rsidR="00170ACC">
        <w:t xml:space="preserve"> </w:t>
      </w:r>
      <w:r>
        <w:t>stimulate</w:t>
      </w:r>
      <w:r w:rsidR="00170ACC">
        <w:t xml:space="preserve"> </w:t>
      </w:r>
      <w:r>
        <w:t>learners’</w:t>
      </w:r>
      <w:r w:rsidR="00170ACC">
        <w:t xml:space="preserve"> </w:t>
      </w:r>
      <w:r>
        <w:t>acceptance</w:t>
      </w:r>
      <w:r w:rsidR="00170ACC">
        <w:t xml:space="preserve"> </w:t>
      </w:r>
      <w:r>
        <w:t>towards</w:t>
      </w:r>
      <w:r w:rsidR="00170ACC">
        <w:t xml:space="preserve"> </w:t>
      </w:r>
      <w:r>
        <w:t>the</w:t>
      </w:r>
      <w:r w:rsidR="00170ACC">
        <w:t xml:space="preserve"> </w:t>
      </w:r>
      <w:r>
        <w:t>learning</w:t>
      </w:r>
      <w:r w:rsidR="00170ACC">
        <w:t xml:space="preserve"> </w:t>
      </w:r>
      <w:r>
        <w:t>process</w:t>
      </w:r>
      <w:r w:rsidR="00B07DE9">
        <w:t xml:space="preserve"> and</w:t>
      </w:r>
      <w:r w:rsidR="00170ACC">
        <w:t xml:space="preserve"> </w:t>
      </w:r>
      <w:r>
        <w:t>enable</w:t>
      </w:r>
      <w:r w:rsidR="00170ACC">
        <w:t xml:space="preserve"> </w:t>
      </w:r>
      <w:r>
        <w:t>them</w:t>
      </w:r>
      <w:r w:rsidR="00170ACC">
        <w:t xml:space="preserve"> </w:t>
      </w:r>
      <w:r>
        <w:t>to</w:t>
      </w:r>
      <w:r w:rsidR="00170ACC">
        <w:t xml:space="preserve"> </w:t>
      </w:r>
      <w:r>
        <w:t>achieve</w:t>
      </w:r>
      <w:r w:rsidR="00170ACC">
        <w:t xml:space="preserve"> </w:t>
      </w:r>
      <w:r>
        <w:t>the</w:t>
      </w:r>
      <w:r w:rsidR="00170ACC">
        <w:t xml:space="preserve"> </w:t>
      </w:r>
      <w:r>
        <w:t>targeted</w:t>
      </w:r>
      <w:r w:rsidR="00170ACC">
        <w:t xml:space="preserve"> </w:t>
      </w:r>
      <w:r>
        <w:t>scores.</w:t>
      </w:r>
      <w:r w:rsidR="00170ACC">
        <w:t xml:space="preserve"> </w:t>
      </w:r>
      <w:r>
        <w:t>Moreover,</w:t>
      </w:r>
      <w:r w:rsidR="00170ACC">
        <w:t xml:space="preserve"> </w:t>
      </w:r>
      <w:r>
        <w:t>the</w:t>
      </w:r>
      <w:r w:rsidR="00170ACC">
        <w:t xml:space="preserve"> </w:t>
      </w:r>
      <w:r w:rsidR="00B07DE9">
        <w:t>integration</w:t>
      </w:r>
      <w:r w:rsidR="00170ACC">
        <w:t xml:space="preserve"> </w:t>
      </w:r>
      <w:r>
        <w:t>of</w:t>
      </w:r>
      <w:r w:rsidR="00170ACC">
        <w:t xml:space="preserve"> </w:t>
      </w:r>
      <w:r>
        <w:t>web</w:t>
      </w:r>
      <w:r w:rsidR="00170ACC">
        <w:t xml:space="preserve"> </w:t>
      </w:r>
      <w:r>
        <w:t>technology</w:t>
      </w:r>
      <w:r w:rsidR="00170ACC">
        <w:t xml:space="preserve"> </w:t>
      </w:r>
      <w:r>
        <w:t>in</w:t>
      </w:r>
      <w:r w:rsidR="00170ACC">
        <w:t xml:space="preserve"> </w:t>
      </w:r>
      <w:r>
        <w:t>the</w:t>
      </w:r>
      <w:r w:rsidR="00170ACC">
        <w:t xml:space="preserve"> </w:t>
      </w:r>
      <w:r>
        <w:t>learning</w:t>
      </w:r>
      <w:r w:rsidR="00170ACC">
        <w:t xml:space="preserve"> </w:t>
      </w:r>
      <w:r>
        <w:t>process</w:t>
      </w:r>
      <w:r w:rsidR="00170ACC">
        <w:t xml:space="preserve"> </w:t>
      </w:r>
      <w:r>
        <w:t>would</w:t>
      </w:r>
      <w:r w:rsidR="00170ACC">
        <w:t xml:space="preserve"> </w:t>
      </w:r>
      <w:r>
        <w:t>also</w:t>
      </w:r>
      <w:r w:rsidR="00170ACC">
        <w:t xml:space="preserve"> </w:t>
      </w:r>
      <w:r>
        <w:t>improve</w:t>
      </w:r>
      <w:r w:rsidR="00170ACC">
        <w:t xml:space="preserve"> </w:t>
      </w:r>
      <w:r>
        <w:t>learning</w:t>
      </w:r>
      <w:r w:rsidR="00170ACC">
        <w:t xml:space="preserve"> </w:t>
      </w:r>
      <w:r>
        <w:t>efficacy</w:t>
      </w:r>
      <w:r w:rsidR="00170ACC">
        <w:rPr>
          <w:bCs/>
          <w:lang w:val="sv-SE"/>
        </w:rPr>
        <w:t xml:space="preserve"> </w:t>
      </w:r>
      <w:r>
        <w:rPr>
          <w:bCs/>
          <w:lang w:val="sv-SE"/>
        </w:rPr>
        <w:fldChar w:fldCharType="begin" w:fldLock="1"/>
      </w:r>
      <w:r>
        <w:rPr>
          <w:bCs/>
          <w:lang w:val="sv-SE"/>
        </w:rPr>
        <w:instrText>ADDIN CSL_CITATION { "citationItems" : [ { "id" : "ITEM-1", "itemData" : { "DOI" : "10.1016/j.sbspro.2014.05.367", "ISSN" : "1877-0428", "author" : [ { "dropping-particle" : "", "family" : "Simelane", "given" : "Sibongile", "non-dropping-particle" : "", "parse-names" : false, "suffix" : "" }, { "dropping-particle" : "", "family" : "Mji", "given" : "Andile", "non-dropping-particle" : "", "parse-names" : false, "suffix" : "" } ], "container-title" : "Procedia - Social and Behavioral Sciences", "id" : "ITEM-1", "issued" : { "date-parts" : [ [ "2014" ] ] }, "page" : "511-521", "publisher" : "Elsevier B.V.", "title" : "Impact of technology-engagement teaching strategy with the aid of clickers on student \u2019 s learning style", "type" : "article-journal", "volume" : "136" }, "uris" : [ "http://www.mendeley.com/documents/?uuid=b23de6c5-0393-44ac-936d-3a5f11f0daef" ] }, { "id" : "ITEM-2", "itemData" : { "author" : [ { "dropping-particle" : "", "family" : "Briggs", "given" : "Kenneth C.", "non-dropping-particle" : "", "parse-names" : false, "suffix" : "" } ], "id" : "ITEM-2", "issue" : "October", "issued" : { "date-parts" : [ [ "2014" ] ] }, "number-of-pages" : "152", "publisher" : "Northcentral University", "title" : "Blended learning vs face-to-face instruction: a quantitative evaluation of student achievement in algebra I", "type" : "thesis" }, "uris" : [ "http://www.mendeley.com/documents/?uuid=28ee81e6-4b6d-4d3e-8b9d-41b52bb313f3" ] }, { "id" : "ITEM-3", "itemData" : { "author" : [ { "dropping-particle" : "", "family" : "Alwehaibi", "given" : "Huda Omar", "non-dropping-particle" : "", "parse-names" : false, "suffix" : "" } ], "container-title" : "Journal of College Teaching &amp; Learning", "id" : "ITEM-3", "issue" : "2", "issued" : { "date-parts" : [ [ "2015" ] ] }, "page" : "121-126", "title" : "The impact of using youtube in EFL classroom on enhancing EFL students' content learning", "type" : "article-journal", "volume" : "12" }, "uris" : [ "http://www.mendeley.com/documents/?uuid=649fe881-544e-447b-ae9f-f8b630dfcd9f" ] } ], "mendeley" : { "formattedCitation" : "(Alwehaibi, 2015; Briggs, 2014; Simelane &amp; Mji, 2014)", "plainTextFormattedCitation" : "(Alwehaibi, 2015; Briggs, 2014; Simelane &amp; Mji, 2014)", "previouslyFormattedCitation" : "(Alwehaibi, 2015; Briggs, 2014; Simelane &amp; Mji, 2014)" }, "properties" : { "noteIndex" : 0 }, "schema" : "https://github.com/citation-style-language/schema/raw/master/csl-citation.json" }</w:instrText>
      </w:r>
      <w:r>
        <w:rPr>
          <w:bCs/>
          <w:lang w:val="sv-SE"/>
        </w:rPr>
        <w:fldChar w:fldCharType="separate"/>
      </w:r>
      <w:r>
        <w:rPr>
          <w:bCs/>
          <w:noProof/>
          <w:lang w:val="sv-SE"/>
        </w:rPr>
        <w:t>(Alwehaibi,</w:t>
      </w:r>
      <w:r w:rsidR="00170ACC">
        <w:rPr>
          <w:bCs/>
          <w:noProof/>
          <w:lang w:val="sv-SE"/>
        </w:rPr>
        <w:t xml:space="preserve"> </w:t>
      </w:r>
      <w:r>
        <w:rPr>
          <w:bCs/>
          <w:noProof/>
          <w:lang w:val="sv-SE"/>
        </w:rPr>
        <w:t>2015;</w:t>
      </w:r>
      <w:r w:rsidR="00170ACC">
        <w:rPr>
          <w:bCs/>
          <w:noProof/>
          <w:lang w:val="sv-SE"/>
        </w:rPr>
        <w:t xml:space="preserve"> </w:t>
      </w:r>
      <w:r>
        <w:rPr>
          <w:bCs/>
          <w:noProof/>
          <w:lang w:val="sv-SE"/>
        </w:rPr>
        <w:t>Briggs,</w:t>
      </w:r>
      <w:r w:rsidR="00170ACC">
        <w:rPr>
          <w:bCs/>
          <w:noProof/>
          <w:lang w:val="sv-SE"/>
        </w:rPr>
        <w:t xml:space="preserve"> </w:t>
      </w:r>
      <w:r>
        <w:rPr>
          <w:bCs/>
          <w:noProof/>
          <w:lang w:val="sv-SE"/>
        </w:rPr>
        <w:t>2014;</w:t>
      </w:r>
      <w:r w:rsidR="00170ACC">
        <w:rPr>
          <w:bCs/>
          <w:noProof/>
          <w:lang w:val="sv-SE"/>
        </w:rPr>
        <w:t xml:space="preserve"> </w:t>
      </w:r>
      <w:r>
        <w:rPr>
          <w:bCs/>
          <w:noProof/>
          <w:lang w:val="sv-SE"/>
        </w:rPr>
        <w:t>Simelane</w:t>
      </w:r>
      <w:r w:rsidR="00170ACC">
        <w:rPr>
          <w:bCs/>
          <w:noProof/>
          <w:lang w:val="sv-SE"/>
        </w:rPr>
        <w:t xml:space="preserve"> </w:t>
      </w:r>
      <w:r>
        <w:rPr>
          <w:bCs/>
          <w:noProof/>
          <w:lang w:val="sv-SE"/>
        </w:rPr>
        <w:t>&amp;</w:t>
      </w:r>
      <w:r w:rsidR="00170ACC">
        <w:rPr>
          <w:bCs/>
          <w:noProof/>
          <w:lang w:val="sv-SE"/>
        </w:rPr>
        <w:t xml:space="preserve"> </w:t>
      </w:r>
      <w:r>
        <w:rPr>
          <w:bCs/>
          <w:noProof/>
          <w:lang w:val="sv-SE"/>
        </w:rPr>
        <w:t>Mji,</w:t>
      </w:r>
      <w:r w:rsidR="00170ACC">
        <w:rPr>
          <w:bCs/>
          <w:noProof/>
          <w:lang w:val="sv-SE"/>
        </w:rPr>
        <w:t xml:space="preserve"> </w:t>
      </w:r>
      <w:r>
        <w:rPr>
          <w:bCs/>
          <w:noProof/>
          <w:lang w:val="sv-SE"/>
        </w:rPr>
        <w:t>2014)</w:t>
      </w:r>
      <w:r>
        <w:rPr>
          <w:bCs/>
          <w:lang w:val="sv-SE"/>
        </w:rPr>
        <w:fldChar w:fldCharType="end"/>
      </w:r>
      <w:r>
        <w:rPr>
          <w:bCs/>
          <w:lang w:val="sv-SE"/>
        </w:rPr>
        <w:t>.</w:t>
      </w:r>
      <w:r w:rsidR="00170ACC">
        <w:rPr>
          <w:bCs/>
          <w:lang w:val="sv-SE"/>
        </w:rPr>
        <w:t xml:space="preserve"> </w:t>
      </w:r>
      <w:r>
        <w:rPr>
          <w:bCs/>
          <w:lang w:val="sv-SE"/>
        </w:rPr>
        <w:t>As</w:t>
      </w:r>
      <w:r w:rsidR="00170ACC">
        <w:rPr>
          <w:bCs/>
          <w:lang w:val="sv-SE"/>
        </w:rPr>
        <w:t xml:space="preserve"> </w:t>
      </w:r>
      <w:r>
        <w:rPr>
          <w:bCs/>
          <w:lang w:val="sv-SE"/>
        </w:rPr>
        <w:t>such,</w:t>
      </w:r>
      <w:r w:rsidR="00170ACC">
        <w:rPr>
          <w:bCs/>
          <w:lang w:val="sv-SE"/>
        </w:rPr>
        <w:t xml:space="preserve"> </w:t>
      </w:r>
      <w:r>
        <w:rPr>
          <w:bCs/>
          <w:lang w:val="sv-SE"/>
        </w:rPr>
        <w:t>the</w:t>
      </w:r>
      <w:r w:rsidR="00170ACC">
        <w:rPr>
          <w:bCs/>
          <w:lang w:val="sv-SE"/>
        </w:rPr>
        <w:t xml:space="preserve"> </w:t>
      </w:r>
      <w:r>
        <w:rPr>
          <w:bCs/>
          <w:lang w:val="sv-SE"/>
        </w:rPr>
        <w:t>traditional</w:t>
      </w:r>
      <w:r w:rsidR="00170ACC">
        <w:rPr>
          <w:bCs/>
          <w:lang w:val="sv-SE"/>
        </w:rPr>
        <w:t xml:space="preserve"> </w:t>
      </w:r>
      <w:r>
        <w:rPr>
          <w:bCs/>
          <w:lang w:val="sv-SE"/>
        </w:rPr>
        <w:t>practices</w:t>
      </w:r>
      <w:r w:rsidR="00170ACC">
        <w:rPr>
          <w:bCs/>
          <w:lang w:val="sv-SE"/>
        </w:rPr>
        <w:t xml:space="preserve"> </w:t>
      </w:r>
      <w:r>
        <w:rPr>
          <w:bCs/>
          <w:lang w:val="sv-SE"/>
        </w:rPr>
        <w:t>in</w:t>
      </w:r>
      <w:r w:rsidR="00170ACC">
        <w:rPr>
          <w:bCs/>
          <w:lang w:val="sv-SE"/>
        </w:rPr>
        <w:t xml:space="preserve"> </w:t>
      </w:r>
      <w:r>
        <w:rPr>
          <w:bCs/>
          <w:lang w:val="sv-SE"/>
        </w:rPr>
        <w:lastRenderedPageBreak/>
        <w:t>schools</w:t>
      </w:r>
      <w:r w:rsidR="00170ACC">
        <w:rPr>
          <w:bCs/>
          <w:lang w:val="sv-SE"/>
        </w:rPr>
        <w:t xml:space="preserve"> </w:t>
      </w:r>
      <w:r>
        <w:rPr>
          <w:bCs/>
          <w:lang w:val="sv-SE"/>
        </w:rPr>
        <w:t>must</w:t>
      </w:r>
      <w:r w:rsidR="00170ACC">
        <w:rPr>
          <w:bCs/>
          <w:lang w:val="sv-SE"/>
        </w:rPr>
        <w:t xml:space="preserve"> </w:t>
      </w:r>
      <w:r>
        <w:rPr>
          <w:bCs/>
          <w:lang w:val="sv-SE"/>
        </w:rPr>
        <w:t>be</w:t>
      </w:r>
      <w:r w:rsidR="00170ACC">
        <w:rPr>
          <w:bCs/>
          <w:lang w:val="sv-SE"/>
        </w:rPr>
        <w:t xml:space="preserve"> </w:t>
      </w:r>
      <w:r>
        <w:rPr>
          <w:bCs/>
          <w:lang w:val="sv-SE"/>
        </w:rPr>
        <w:t>change</w:t>
      </w:r>
      <w:r w:rsidR="00170ACC">
        <w:rPr>
          <w:bCs/>
          <w:lang w:val="sv-SE"/>
        </w:rPr>
        <w:t xml:space="preserve"> </w:t>
      </w:r>
      <w:r>
        <w:rPr>
          <w:bCs/>
          <w:lang w:val="sv-SE"/>
        </w:rPr>
        <w:t>and</w:t>
      </w:r>
      <w:r w:rsidR="00170ACC">
        <w:rPr>
          <w:bCs/>
          <w:lang w:val="sv-SE"/>
        </w:rPr>
        <w:t xml:space="preserve"> </w:t>
      </w:r>
      <w:r>
        <w:rPr>
          <w:bCs/>
          <w:lang w:val="sv-SE"/>
        </w:rPr>
        <w:t>transform</w:t>
      </w:r>
      <w:r w:rsidR="00170ACC">
        <w:rPr>
          <w:bCs/>
          <w:lang w:val="sv-SE"/>
        </w:rPr>
        <w:t xml:space="preserve"> </w:t>
      </w:r>
      <w:r>
        <w:rPr>
          <w:bCs/>
          <w:lang w:val="sv-SE"/>
        </w:rPr>
        <w:t>to</w:t>
      </w:r>
      <w:r w:rsidR="00170ACC">
        <w:rPr>
          <w:bCs/>
          <w:lang w:val="sv-SE"/>
        </w:rPr>
        <w:t xml:space="preserve"> </w:t>
      </w:r>
      <w:r>
        <w:rPr>
          <w:bCs/>
          <w:lang w:val="sv-SE"/>
        </w:rPr>
        <w:t>a</w:t>
      </w:r>
      <w:r w:rsidR="00170ACC">
        <w:rPr>
          <w:bCs/>
          <w:lang w:val="sv-SE"/>
        </w:rPr>
        <w:t xml:space="preserve"> </w:t>
      </w:r>
      <w:r>
        <w:rPr>
          <w:bCs/>
          <w:lang w:val="sv-SE"/>
        </w:rPr>
        <w:t>more</w:t>
      </w:r>
      <w:r w:rsidR="00170ACC">
        <w:rPr>
          <w:bCs/>
          <w:lang w:val="sv-SE"/>
        </w:rPr>
        <w:t xml:space="preserve"> </w:t>
      </w:r>
      <w:r>
        <w:rPr>
          <w:bCs/>
          <w:lang w:val="sv-SE"/>
        </w:rPr>
        <w:t>innovative</w:t>
      </w:r>
      <w:r w:rsidR="00170ACC">
        <w:rPr>
          <w:bCs/>
          <w:lang w:val="sv-SE"/>
        </w:rPr>
        <w:t xml:space="preserve"> </w:t>
      </w:r>
      <w:r>
        <w:rPr>
          <w:bCs/>
          <w:lang w:val="sv-SE"/>
        </w:rPr>
        <w:t>learning</w:t>
      </w:r>
      <w:r w:rsidR="00170ACC">
        <w:rPr>
          <w:bCs/>
          <w:lang w:val="sv-SE"/>
        </w:rPr>
        <w:t xml:space="preserve"> </w:t>
      </w:r>
      <w:r>
        <w:rPr>
          <w:bCs/>
          <w:lang w:val="sv-SE"/>
        </w:rPr>
        <w:t>approach,</w:t>
      </w:r>
      <w:r w:rsidR="00170ACC">
        <w:rPr>
          <w:bCs/>
          <w:lang w:val="sv-SE"/>
        </w:rPr>
        <w:t xml:space="preserve"> </w:t>
      </w:r>
      <w:r>
        <w:rPr>
          <w:bCs/>
          <w:lang w:val="sv-SE"/>
        </w:rPr>
        <w:t>such</w:t>
      </w:r>
      <w:r w:rsidR="00170ACC">
        <w:rPr>
          <w:bCs/>
          <w:lang w:val="sv-SE"/>
        </w:rPr>
        <w:t xml:space="preserve"> </w:t>
      </w:r>
      <w:r>
        <w:rPr>
          <w:bCs/>
          <w:lang w:val="sv-SE"/>
        </w:rPr>
        <w:t>as</w:t>
      </w:r>
      <w:r w:rsidR="00170ACC">
        <w:rPr>
          <w:bCs/>
          <w:lang w:val="sv-SE"/>
        </w:rPr>
        <w:t xml:space="preserve"> </w:t>
      </w:r>
      <w:r w:rsidR="009B69E9">
        <w:rPr>
          <w:bCs/>
          <w:lang w:val="sv-SE"/>
        </w:rPr>
        <w:t>Blended</w:t>
      </w:r>
      <w:r w:rsidR="00B07DE9">
        <w:rPr>
          <w:bCs/>
          <w:lang w:val="sv-SE"/>
        </w:rPr>
        <w:t xml:space="preserve"> learning</w:t>
      </w:r>
      <w:r>
        <w:rPr>
          <w:bCs/>
          <w:lang w:val="sv-SE"/>
        </w:rPr>
        <w:t>.</w:t>
      </w:r>
      <w:r w:rsidR="00170ACC">
        <w:rPr>
          <w:bCs/>
          <w:lang w:val="sv-SE"/>
        </w:rPr>
        <w:t xml:space="preserve"> </w:t>
      </w:r>
    </w:p>
    <w:p w14:paraId="6A7EE847" w14:textId="77777777" w:rsidR="00D643E8" w:rsidRDefault="00BA5816" w:rsidP="00AE644C">
      <w:pPr>
        <w:spacing w:before="240"/>
        <w:rPr>
          <w:rFonts w:eastAsiaTheme="minorHAnsi"/>
          <w:bCs/>
          <w:lang w:val="sv-SE"/>
        </w:rPr>
      </w:pPr>
      <w:r>
        <w:rPr>
          <w:bCs/>
          <w:lang w:val="sv-SE"/>
        </w:rPr>
        <w:t>What</w:t>
      </w:r>
      <w:r w:rsidR="00170ACC">
        <w:rPr>
          <w:bCs/>
          <w:lang w:val="sv-SE"/>
        </w:rPr>
        <w:t xml:space="preserve"> </w:t>
      </w:r>
      <w:r>
        <w:rPr>
          <w:bCs/>
          <w:lang w:val="sv-SE"/>
        </w:rPr>
        <w:t>is</w:t>
      </w:r>
      <w:r w:rsidR="00170ACC">
        <w:rPr>
          <w:bCs/>
          <w:lang w:val="sv-SE"/>
        </w:rPr>
        <w:t xml:space="preserve"> </w:t>
      </w:r>
      <w:r w:rsidR="00B07DE9">
        <w:rPr>
          <w:bCs/>
          <w:lang w:val="sv-SE"/>
        </w:rPr>
        <w:t>Blended learning</w:t>
      </w:r>
      <w:r>
        <w:rPr>
          <w:bCs/>
          <w:lang w:val="sv-SE"/>
        </w:rPr>
        <w:t>?</w:t>
      </w:r>
      <w:r w:rsidR="00170ACC">
        <w:rPr>
          <w:bCs/>
          <w:lang w:val="sv-SE"/>
        </w:rPr>
        <w:t xml:space="preserve"> </w:t>
      </w:r>
      <w:r w:rsidR="00B07DE9">
        <w:rPr>
          <w:bCs/>
          <w:lang w:val="sv-SE"/>
        </w:rPr>
        <w:t>Blended learning</w:t>
      </w:r>
      <w:r w:rsidR="00170ACC">
        <w:rPr>
          <w:bCs/>
          <w:lang w:val="sv-SE"/>
        </w:rPr>
        <w:t xml:space="preserve"> </w:t>
      </w:r>
      <w:r>
        <w:rPr>
          <w:bCs/>
          <w:lang w:val="sv-SE"/>
        </w:rPr>
        <w:t>has</w:t>
      </w:r>
      <w:r w:rsidR="00170ACC">
        <w:rPr>
          <w:bCs/>
          <w:lang w:val="sv-SE"/>
        </w:rPr>
        <w:t xml:space="preserve"> </w:t>
      </w:r>
      <w:r>
        <w:rPr>
          <w:bCs/>
          <w:lang w:val="sv-SE"/>
        </w:rPr>
        <w:t>been</w:t>
      </w:r>
      <w:r w:rsidR="00170ACC">
        <w:rPr>
          <w:bCs/>
          <w:lang w:val="sv-SE"/>
        </w:rPr>
        <w:t xml:space="preserve"> </w:t>
      </w:r>
      <w:r>
        <w:rPr>
          <w:bCs/>
          <w:lang w:val="sv-SE"/>
        </w:rPr>
        <w:t>defined</w:t>
      </w:r>
      <w:r w:rsidR="00170ACC">
        <w:rPr>
          <w:bCs/>
          <w:lang w:val="sv-SE"/>
        </w:rPr>
        <w:t xml:space="preserve"> </w:t>
      </w:r>
      <w:r>
        <w:rPr>
          <w:bCs/>
          <w:lang w:val="sv-SE"/>
        </w:rPr>
        <w:t>over</w:t>
      </w:r>
      <w:r w:rsidR="00170ACC">
        <w:rPr>
          <w:bCs/>
          <w:lang w:val="sv-SE"/>
        </w:rPr>
        <w:t xml:space="preserve"> </w:t>
      </w:r>
      <w:r>
        <w:rPr>
          <w:bCs/>
          <w:lang w:val="sv-SE"/>
        </w:rPr>
        <w:t>and</w:t>
      </w:r>
      <w:r w:rsidR="00170ACC">
        <w:rPr>
          <w:bCs/>
          <w:lang w:val="sv-SE"/>
        </w:rPr>
        <w:t xml:space="preserve"> </w:t>
      </w:r>
      <w:r>
        <w:rPr>
          <w:bCs/>
          <w:lang w:val="sv-SE"/>
        </w:rPr>
        <w:t>over</w:t>
      </w:r>
      <w:r w:rsidR="00170ACC">
        <w:rPr>
          <w:bCs/>
          <w:lang w:val="sv-SE"/>
        </w:rPr>
        <w:t xml:space="preserve"> </w:t>
      </w:r>
      <w:r>
        <w:rPr>
          <w:bCs/>
          <w:lang w:val="sv-SE"/>
        </w:rPr>
        <w:t>again</w:t>
      </w:r>
      <w:r w:rsidR="00170ACC">
        <w:rPr>
          <w:bCs/>
          <w:lang w:val="sv-SE"/>
        </w:rPr>
        <w:t xml:space="preserve"> </w:t>
      </w:r>
      <w:r>
        <w:rPr>
          <w:bCs/>
          <w:lang w:val="sv-SE"/>
        </w:rPr>
        <w:t>in</w:t>
      </w:r>
      <w:r w:rsidR="00170ACC">
        <w:rPr>
          <w:bCs/>
          <w:lang w:val="sv-SE"/>
        </w:rPr>
        <w:t xml:space="preserve"> </w:t>
      </w:r>
      <w:r>
        <w:rPr>
          <w:bCs/>
          <w:lang w:val="sv-SE"/>
        </w:rPr>
        <w:t>previous</w:t>
      </w:r>
      <w:r w:rsidR="00170ACC">
        <w:rPr>
          <w:bCs/>
          <w:lang w:val="sv-SE"/>
        </w:rPr>
        <w:t xml:space="preserve"> </w:t>
      </w:r>
      <w:r>
        <w:rPr>
          <w:bCs/>
          <w:lang w:val="sv-SE"/>
        </w:rPr>
        <w:t>studies.</w:t>
      </w:r>
      <w:r w:rsidR="00170ACC">
        <w:rPr>
          <w:bCs/>
          <w:lang w:val="sv-SE"/>
        </w:rPr>
        <w:t xml:space="preserve"> </w:t>
      </w:r>
      <w:r>
        <w:rPr>
          <w:bCs/>
          <w:lang w:val="sv-SE"/>
        </w:rPr>
        <w:t>However,</w:t>
      </w:r>
      <w:r w:rsidR="00170ACC">
        <w:rPr>
          <w:bCs/>
          <w:lang w:val="sv-SE"/>
        </w:rPr>
        <w:t xml:space="preserve"> </w:t>
      </w:r>
      <w:r>
        <w:rPr>
          <w:bCs/>
          <w:lang w:val="sv-SE"/>
        </w:rPr>
        <w:t>none</w:t>
      </w:r>
      <w:r w:rsidR="00170ACC">
        <w:rPr>
          <w:bCs/>
          <w:lang w:val="sv-SE"/>
        </w:rPr>
        <w:t xml:space="preserve"> </w:t>
      </w:r>
      <w:r>
        <w:rPr>
          <w:bCs/>
          <w:lang w:val="sv-SE"/>
        </w:rPr>
        <w:t>of</w:t>
      </w:r>
      <w:r w:rsidR="00170ACC">
        <w:rPr>
          <w:bCs/>
          <w:lang w:val="sv-SE"/>
        </w:rPr>
        <w:t xml:space="preserve"> </w:t>
      </w:r>
      <w:r>
        <w:rPr>
          <w:bCs/>
          <w:lang w:val="sv-SE"/>
        </w:rPr>
        <w:t>them</w:t>
      </w:r>
      <w:r w:rsidR="00170ACC">
        <w:rPr>
          <w:bCs/>
          <w:lang w:val="sv-SE"/>
        </w:rPr>
        <w:t xml:space="preserve"> </w:t>
      </w:r>
      <w:r>
        <w:rPr>
          <w:bCs/>
          <w:lang w:val="sv-SE"/>
        </w:rPr>
        <w:t>gives</w:t>
      </w:r>
      <w:r w:rsidR="00170ACC">
        <w:rPr>
          <w:bCs/>
          <w:lang w:val="sv-SE"/>
        </w:rPr>
        <w:t xml:space="preserve"> </w:t>
      </w:r>
      <w:r>
        <w:rPr>
          <w:bCs/>
          <w:lang w:val="sv-SE"/>
        </w:rPr>
        <w:t>a</w:t>
      </w:r>
      <w:r w:rsidR="00170ACC">
        <w:rPr>
          <w:bCs/>
          <w:lang w:val="sv-SE"/>
        </w:rPr>
        <w:t xml:space="preserve"> </w:t>
      </w:r>
      <w:r>
        <w:rPr>
          <w:bCs/>
          <w:lang w:val="sv-SE"/>
        </w:rPr>
        <w:t>complete</w:t>
      </w:r>
      <w:r w:rsidR="00170ACC">
        <w:rPr>
          <w:bCs/>
          <w:lang w:val="sv-SE"/>
        </w:rPr>
        <w:t xml:space="preserve"> </w:t>
      </w:r>
      <w:r>
        <w:rPr>
          <w:bCs/>
          <w:lang w:val="sv-SE"/>
        </w:rPr>
        <w:t>overview</w:t>
      </w:r>
      <w:r w:rsidR="00170ACC">
        <w:rPr>
          <w:bCs/>
          <w:lang w:val="sv-SE"/>
        </w:rPr>
        <w:t xml:space="preserve"> </w:t>
      </w:r>
      <w:r>
        <w:rPr>
          <w:bCs/>
          <w:lang w:val="sv-SE"/>
        </w:rPr>
        <w:t>of</w:t>
      </w:r>
      <w:r w:rsidR="00170ACC">
        <w:rPr>
          <w:bCs/>
          <w:lang w:val="sv-SE"/>
        </w:rPr>
        <w:t xml:space="preserve"> </w:t>
      </w:r>
      <w:r>
        <w:rPr>
          <w:bCs/>
          <w:lang w:val="sv-SE"/>
        </w:rPr>
        <w:t>the</w:t>
      </w:r>
      <w:r w:rsidR="00170ACC">
        <w:rPr>
          <w:bCs/>
          <w:lang w:val="sv-SE"/>
        </w:rPr>
        <w:t xml:space="preserve"> </w:t>
      </w:r>
      <w:r>
        <w:rPr>
          <w:bCs/>
          <w:lang w:val="sv-SE"/>
        </w:rPr>
        <w:t>origin</w:t>
      </w:r>
      <w:r w:rsidR="00170ACC">
        <w:rPr>
          <w:bCs/>
          <w:lang w:val="sv-SE"/>
        </w:rPr>
        <w:t xml:space="preserve"> </w:t>
      </w:r>
      <w:r>
        <w:rPr>
          <w:bCs/>
          <w:lang w:val="sv-SE"/>
        </w:rPr>
        <w:t>of</w:t>
      </w:r>
      <w:r w:rsidR="00170ACC">
        <w:rPr>
          <w:bCs/>
          <w:lang w:val="sv-SE"/>
        </w:rPr>
        <w:t xml:space="preserve"> </w:t>
      </w:r>
      <w:r w:rsidR="009B69E9">
        <w:rPr>
          <w:bCs/>
          <w:lang w:val="sv-SE"/>
        </w:rPr>
        <w:t>blended</w:t>
      </w:r>
      <w:r w:rsidR="00B07DE9">
        <w:rPr>
          <w:bCs/>
          <w:lang w:val="sv-SE"/>
        </w:rPr>
        <w:t xml:space="preserve"> learning</w:t>
      </w:r>
      <w:r w:rsidR="00170ACC">
        <w:rPr>
          <w:bCs/>
          <w:lang w:val="sv-SE"/>
        </w:rPr>
        <w:t xml:space="preserve"> </w:t>
      </w:r>
      <w:r>
        <w:rPr>
          <w:bCs/>
          <w:lang w:val="sv-SE"/>
        </w:rPr>
        <w:t>and</w:t>
      </w:r>
      <w:r w:rsidR="00170ACC">
        <w:rPr>
          <w:bCs/>
          <w:lang w:val="sv-SE"/>
        </w:rPr>
        <w:t xml:space="preserve"> </w:t>
      </w:r>
      <w:r>
        <w:rPr>
          <w:bCs/>
          <w:lang w:val="sv-SE"/>
        </w:rPr>
        <w:t>how</w:t>
      </w:r>
      <w:r w:rsidR="00170ACC">
        <w:rPr>
          <w:bCs/>
          <w:lang w:val="sv-SE"/>
        </w:rPr>
        <w:t xml:space="preserve"> </w:t>
      </w:r>
      <w:r>
        <w:rPr>
          <w:bCs/>
          <w:lang w:val="sv-SE"/>
        </w:rPr>
        <w:t>each</w:t>
      </w:r>
      <w:r w:rsidR="00170ACC">
        <w:rPr>
          <w:bCs/>
          <w:lang w:val="sv-SE"/>
        </w:rPr>
        <w:t xml:space="preserve"> </w:t>
      </w:r>
      <w:r>
        <w:rPr>
          <w:bCs/>
          <w:lang w:val="sv-SE"/>
        </w:rPr>
        <w:t>of</w:t>
      </w:r>
      <w:r w:rsidR="00170ACC">
        <w:rPr>
          <w:bCs/>
          <w:lang w:val="sv-SE"/>
        </w:rPr>
        <w:t xml:space="preserve"> </w:t>
      </w:r>
      <w:r>
        <w:rPr>
          <w:bCs/>
          <w:lang w:val="sv-SE"/>
        </w:rPr>
        <w:t>the</w:t>
      </w:r>
      <w:r w:rsidR="00170ACC">
        <w:rPr>
          <w:bCs/>
          <w:lang w:val="sv-SE"/>
        </w:rPr>
        <w:t xml:space="preserve"> </w:t>
      </w:r>
      <w:r>
        <w:rPr>
          <w:bCs/>
          <w:lang w:val="sv-SE"/>
        </w:rPr>
        <w:t>component</w:t>
      </w:r>
      <w:r w:rsidR="00170ACC">
        <w:rPr>
          <w:bCs/>
          <w:lang w:val="sv-SE"/>
        </w:rPr>
        <w:t xml:space="preserve"> </w:t>
      </w:r>
      <w:r>
        <w:rPr>
          <w:bCs/>
          <w:lang w:val="sv-SE"/>
        </w:rPr>
        <w:t>comes</w:t>
      </w:r>
      <w:r w:rsidR="00170ACC">
        <w:rPr>
          <w:bCs/>
          <w:lang w:val="sv-SE"/>
        </w:rPr>
        <w:t xml:space="preserve"> </w:t>
      </w:r>
      <w:r>
        <w:rPr>
          <w:bCs/>
          <w:lang w:val="sv-SE"/>
        </w:rPr>
        <w:t>together</w:t>
      </w:r>
      <w:r w:rsidR="00170ACC">
        <w:rPr>
          <w:bCs/>
          <w:lang w:val="sv-SE"/>
        </w:rPr>
        <w:t xml:space="preserve"> </w:t>
      </w:r>
      <w:r>
        <w:rPr>
          <w:bCs/>
          <w:lang w:val="sv-SE"/>
        </w:rPr>
        <w:t>to</w:t>
      </w:r>
      <w:r w:rsidR="00170ACC">
        <w:rPr>
          <w:bCs/>
          <w:lang w:val="sv-SE"/>
        </w:rPr>
        <w:t xml:space="preserve"> </w:t>
      </w:r>
      <w:r>
        <w:rPr>
          <w:bCs/>
          <w:lang w:val="sv-SE"/>
        </w:rPr>
        <w:t>achieve</w:t>
      </w:r>
      <w:r w:rsidR="00170ACC">
        <w:rPr>
          <w:bCs/>
          <w:lang w:val="sv-SE"/>
        </w:rPr>
        <w:t xml:space="preserve"> </w:t>
      </w:r>
      <w:r>
        <w:rPr>
          <w:bCs/>
          <w:lang w:val="sv-SE"/>
        </w:rPr>
        <w:t>the</w:t>
      </w:r>
      <w:r w:rsidR="00170ACC">
        <w:rPr>
          <w:bCs/>
          <w:lang w:val="sv-SE"/>
        </w:rPr>
        <w:t xml:space="preserve"> </w:t>
      </w:r>
      <w:r>
        <w:rPr>
          <w:bCs/>
          <w:lang w:val="sv-SE"/>
        </w:rPr>
        <w:t>intended</w:t>
      </w:r>
      <w:r w:rsidR="00170ACC">
        <w:rPr>
          <w:bCs/>
          <w:lang w:val="sv-SE"/>
        </w:rPr>
        <w:t xml:space="preserve"> </w:t>
      </w:r>
      <w:r>
        <w:rPr>
          <w:bCs/>
          <w:lang w:val="sv-SE"/>
        </w:rPr>
        <w:t>result.</w:t>
      </w:r>
      <w:r w:rsidR="00170ACC">
        <w:rPr>
          <w:bCs/>
          <w:lang w:val="sv-SE"/>
        </w:rPr>
        <w:t xml:space="preserve"> </w:t>
      </w:r>
      <w:r>
        <w:rPr>
          <w:bCs/>
          <w:lang w:val="sv-SE"/>
        </w:rPr>
        <w:t>Based</w:t>
      </w:r>
      <w:r w:rsidR="00170ACC">
        <w:rPr>
          <w:bCs/>
          <w:lang w:val="sv-SE"/>
        </w:rPr>
        <w:t xml:space="preserve"> </w:t>
      </w:r>
      <w:r>
        <w:rPr>
          <w:bCs/>
          <w:lang w:val="sv-SE"/>
        </w:rPr>
        <w:t>on</w:t>
      </w:r>
      <w:r w:rsidR="00170ACC">
        <w:rPr>
          <w:bCs/>
          <w:lang w:val="sv-SE"/>
        </w:rPr>
        <w:t xml:space="preserve"> </w:t>
      </w:r>
      <w:r>
        <w:rPr>
          <w:bCs/>
          <w:lang w:val="sv-SE"/>
        </w:rPr>
        <w:t>brief</w:t>
      </w:r>
      <w:r w:rsidR="00170ACC">
        <w:rPr>
          <w:bCs/>
          <w:lang w:val="sv-SE"/>
        </w:rPr>
        <w:t xml:space="preserve"> </w:t>
      </w:r>
      <w:r>
        <w:rPr>
          <w:bCs/>
          <w:lang w:val="sv-SE"/>
        </w:rPr>
        <w:t>summarrization</w:t>
      </w:r>
      <w:r w:rsidR="00170ACC">
        <w:rPr>
          <w:bCs/>
          <w:lang w:val="sv-SE"/>
        </w:rPr>
        <w:t xml:space="preserve"> </w:t>
      </w:r>
      <w:r>
        <w:rPr>
          <w:bCs/>
          <w:lang w:val="sv-SE"/>
        </w:rPr>
        <w:t>of</w:t>
      </w:r>
      <w:r w:rsidR="00170ACC">
        <w:rPr>
          <w:bCs/>
          <w:lang w:val="sv-SE"/>
        </w:rPr>
        <w:t xml:space="preserve"> </w:t>
      </w:r>
      <w:r>
        <w:rPr>
          <w:bCs/>
          <w:lang w:val="sv-SE"/>
        </w:rPr>
        <w:t>the</w:t>
      </w:r>
      <w:r w:rsidR="00170ACC">
        <w:rPr>
          <w:bCs/>
          <w:lang w:val="sv-SE"/>
        </w:rPr>
        <w:t xml:space="preserve"> </w:t>
      </w:r>
      <w:r>
        <w:rPr>
          <w:bCs/>
          <w:lang w:val="sv-SE"/>
        </w:rPr>
        <w:t>previous</w:t>
      </w:r>
      <w:r w:rsidR="00170ACC">
        <w:rPr>
          <w:bCs/>
          <w:lang w:val="sv-SE"/>
        </w:rPr>
        <w:t xml:space="preserve"> </w:t>
      </w:r>
      <w:r>
        <w:rPr>
          <w:bCs/>
          <w:lang w:val="sv-SE"/>
        </w:rPr>
        <w:t>studies,</w:t>
      </w:r>
      <w:r w:rsidR="00170ACC">
        <w:rPr>
          <w:bCs/>
          <w:lang w:val="sv-SE"/>
        </w:rPr>
        <w:t xml:space="preserve"> </w:t>
      </w:r>
      <w:r>
        <w:rPr>
          <w:bCs/>
          <w:lang w:val="sv-SE"/>
        </w:rPr>
        <w:t>most</w:t>
      </w:r>
      <w:r w:rsidR="00170ACC">
        <w:rPr>
          <w:bCs/>
          <w:lang w:val="sv-SE"/>
        </w:rPr>
        <w:t xml:space="preserve"> </w:t>
      </w:r>
      <w:r>
        <w:rPr>
          <w:bCs/>
          <w:lang w:val="sv-SE"/>
        </w:rPr>
        <w:t>scholars</w:t>
      </w:r>
      <w:r w:rsidR="00170ACC">
        <w:rPr>
          <w:bCs/>
          <w:lang w:val="sv-SE"/>
        </w:rPr>
        <w:t xml:space="preserve"> </w:t>
      </w:r>
      <w:r>
        <w:rPr>
          <w:bCs/>
          <w:lang w:val="sv-SE"/>
        </w:rPr>
        <w:t>defined</w:t>
      </w:r>
      <w:r w:rsidR="00170ACC">
        <w:rPr>
          <w:bCs/>
          <w:lang w:val="sv-SE"/>
        </w:rPr>
        <w:t xml:space="preserve"> </w:t>
      </w:r>
      <w:r w:rsidR="009B69E9">
        <w:rPr>
          <w:bCs/>
          <w:lang w:val="sv-SE"/>
        </w:rPr>
        <w:t>blended</w:t>
      </w:r>
      <w:r w:rsidR="00B07DE9">
        <w:rPr>
          <w:bCs/>
          <w:lang w:val="sv-SE"/>
        </w:rPr>
        <w:t xml:space="preserve"> learning</w:t>
      </w:r>
      <w:r w:rsidR="00170ACC">
        <w:rPr>
          <w:bCs/>
          <w:lang w:val="sv-SE"/>
        </w:rPr>
        <w:t xml:space="preserve"> </w:t>
      </w:r>
      <w:r>
        <w:rPr>
          <w:bCs/>
          <w:lang w:val="sv-SE"/>
        </w:rPr>
        <w:t>as</w:t>
      </w:r>
      <w:r w:rsidR="00170ACC">
        <w:rPr>
          <w:bCs/>
          <w:lang w:val="sv-SE"/>
        </w:rPr>
        <w:t xml:space="preserve"> </w:t>
      </w:r>
      <w:r>
        <w:rPr>
          <w:bCs/>
          <w:lang w:val="sv-SE"/>
        </w:rPr>
        <w:t>a</w:t>
      </w:r>
      <w:r w:rsidR="00170ACC">
        <w:rPr>
          <w:bCs/>
          <w:lang w:val="sv-SE"/>
        </w:rPr>
        <w:t xml:space="preserve"> </w:t>
      </w:r>
      <w:r>
        <w:rPr>
          <w:bCs/>
          <w:lang w:val="sv-SE"/>
        </w:rPr>
        <w:t>combination</w:t>
      </w:r>
      <w:r w:rsidR="00170ACC">
        <w:rPr>
          <w:bCs/>
          <w:lang w:val="sv-SE"/>
        </w:rPr>
        <w:t xml:space="preserve"> </w:t>
      </w:r>
      <w:r>
        <w:rPr>
          <w:bCs/>
          <w:lang w:val="sv-SE"/>
        </w:rPr>
        <w:t>of</w:t>
      </w:r>
      <w:r w:rsidR="00170ACC">
        <w:rPr>
          <w:bCs/>
          <w:lang w:val="sv-SE"/>
        </w:rPr>
        <w:t xml:space="preserve"> </w:t>
      </w:r>
      <w:r>
        <w:rPr>
          <w:bCs/>
          <w:lang w:val="sv-SE"/>
        </w:rPr>
        <w:t>face-to-face</w:t>
      </w:r>
      <w:r w:rsidR="00170ACC">
        <w:rPr>
          <w:bCs/>
          <w:lang w:val="sv-SE"/>
        </w:rPr>
        <w:t xml:space="preserve"> </w:t>
      </w:r>
      <w:r>
        <w:rPr>
          <w:bCs/>
          <w:lang w:val="sv-SE"/>
        </w:rPr>
        <w:t>instruction</w:t>
      </w:r>
      <w:r w:rsidR="00170ACC">
        <w:rPr>
          <w:bCs/>
          <w:lang w:val="sv-SE"/>
        </w:rPr>
        <w:t xml:space="preserve"> </w:t>
      </w:r>
      <w:r>
        <w:rPr>
          <w:bCs/>
          <w:lang w:val="sv-SE"/>
        </w:rPr>
        <w:t>and</w:t>
      </w:r>
      <w:r w:rsidR="00170ACC">
        <w:rPr>
          <w:bCs/>
          <w:lang w:val="sv-SE"/>
        </w:rPr>
        <w:t xml:space="preserve"> </w:t>
      </w:r>
      <w:r>
        <w:rPr>
          <w:bCs/>
          <w:lang w:val="sv-SE"/>
        </w:rPr>
        <w:t>online-mediated</w:t>
      </w:r>
      <w:r w:rsidR="00170ACC">
        <w:rPr>
          <w:bCs/>
          <w:lang w:val="sv-SE"/>
        </w:rPr>
        <w:t xml:space="preserve"> </w:t>
      </w:r>
      <w:r>
        <w:rPr>
          <w:bCs/>
          <w:lang w:val="sv-SE"/>
        </w:rPr>
        <w:t>instruction</w:t>
      </w:r>
      <w:r w:rsidR="00170ACC">
        <w:rPr>
          <w:bCs/>
          <w:i/>
          <w:lang w:val="sv-SE"/>
        </w:rPr>
        <w:t xml:space="preserve"> </w:t>
      </w:r>
      <w:r>
        <w:rPr>
          <w:bCs/>
          <w:i/>
          <w:lang w:val="sv-SE"/>
        </w:rPr>
        <w:fldChar w:fldCharType="begin" w:fldLock="1"/>
      </w:r>
      <w:r>
        <w:rPr>
          <w:bCs/>
          <w:i/>
          <w:lang w:val="sv-SE"/>
        </w:rPr>
        <w:instrText>ADDIN CSL_CITATION { "citationItems" : [ { "id" : "ITEM-1", "itemData" : { "DOI" : "10.2307/4022859", "ISBN" : "0787977586", "abstract" : "This paper attempts to identify determinants of tuition prices in major state universities. Twenty-two variables accounted for 89 percent of the variation in 1976-77 tuition levels. Primary determinants were related to competition-tuition prices at institutions within the state or region-and to shortfalls in institutional income.", "author" : [ { "dropping-particle" : "", "family" : "Graham", "given" : "Charles R.", "non-dropping-particle" : "", "parse-names" : false, "suffix" : "" } ], "chapter-number" : "Chapter 1", "container-title" : "The Handbook of blended learning: Global Perspectives, local designs.", "editor" : [ { "dropping-particle" : "", "family" : "Bonk", "given" : "C. J.", "non-dropping-particle" : "", "parse-names" : false, "suffix" : "" }, { "dropping-particle" : "", "family" : "Graham", "given" : "C. R.", "non-dropping-particle" : "", "parse-names" : false, "suffix" : "" } ], "id" : "ITEM-1", "issue" : "1", "issued" : { "date-parts" : [ [ "2006" ] ] }, "page" : "A1-A88", "publisher" : "Pfeiffer Publishing", "publisher-place" : "San Francisco, CA", "title" : "Blended learning systems: definition, current trends, and future directions", "type" : "chapter" }, "uris" : [ "http://www.mendeley.com/documents/?uuid=814761d3-fd81-408f-b57f-1933b8944789" ] }, { "id" : "ITEM-2", "itemData" : { "author" : [ { "dropping-particle" : "", "family" : "Briggs", "given" : "Kenneth C.", "non-dropping-particle" : "", "parse-names" : false, "suffix" : "" } ], "id" : "ITEM-2", "issue" : "October", "issued" : { "date-parts" : [ [ "2014" ] ] }, "number-of-pages" : "152", "publisher" : "Northcentral University", "title" : "Blended learning vs face-to-face instruction: a quantitative evaluation of student achievement in algebra I", "type" : "thesis" }, "uris" : [ "http://www.mendeley.com/documents/?uuid=28ee81e6-4b6d-4d3e-8b9d-41b52bb313f3" ] }, { "id" : "ITEM-3", "itemData" : { "DOI" : "10.1108/ET-04-2013-0049", "ISSN" : "0040-0912", "abstract" : "A framework for investigating blended learning effectiveness", "author" : [ { "dropping-particle" : "", "family" : "Wong", "given" : "Lily", "non-dropping-particle" : "", "parse-names" : false, "suffix" : "" }, { "dropping-particle" : "", "family" : "Tatnall", "given" : "Arthur", "non-dropping-particle" : "", "parse-names" : false, "suffix" : "" }, { "dropping-particle" : "", "family" : "Burgess", "given" : "Stephen", "non-dropping-particle" : "", "parse-names" : false, "suffix" : "" } ], "container-title" : "Education + Training", "id" : "ITEM-3", "issue" : "2", "issued" : { "date-parts" : [ [ "2014" ] ] }, "page" : "233-251", "title" : "A framework for investigating blended learning effectiveness", "type" : "article-journal", "volume" : "56" }, "uris" : [ "http://www.mendeley.com/documents/?uuid=ba8bb211-e912-4770-9f89-ddd724101c4b" ] } ], "mendeley" : { "formattedCitation" : "(Briggs, 2014; Graham, 2006; Wong, Tatnall, &amp; Burgess, 2014)", "plainTextFormattedCitation" : "(Briggs, 2014; Graham, 2006; Wong, Tatnall, &amp; Burgess, 2014)", "previouslyFormattedCitation" : "(Briggs, 2014; Graham, 2006; Wong, Tatnall, &amp; Burgess, 2014)" }, "properties" : { "noteIndex" : 0 }, "schema" : "https://github.com/citation-style-language/schema/raw/master/csl-citation.json" }</w:instrText>
      </w:r>
      <w:r>
        <w:rPr>
          <w:bCs/>
          <w:i/>
          <w:lang w:val="sv-SE"/>
        </w:rPr>
        <w:fldChar w:fldCharType="separate"/>
      </w:r>
      <w:r>
        <w:rPr>
          <w:bCs/>
          <w:noProof/>
          <w:lang w:val="sv-SE"/>
        </w:rPr>
        <w:t>(Briggs,</w:t>
      </w:r>
      <w:r w:rsidR="00170ACC">
        <w:rPr>
          <w:bCs/>
          <w:noProof/>
          <w:lang w:val="sv-SE"/>
        </w:rPr>
        <w:t xml:space="preserve"> </w:t>
      </w:r>
      <w:r>
        <w:rPr>
          <w:bCs/>
          <w:noProof/>
          <w:lang w:val="sv-SE"/>
        </w:rPr>
        <w:t>2014;</w:t>
      </w:r>
      <w:r w:rsidR="00170ACC">
        <w:rPr>
          <w:bCs/>
          <w:noProof/>
          <w:lang w:val="sv-SE"/>
        </w:rPr>
        <w:t xml:space="preserve"> </w:t>
      </w:r>
      <w:r>
        <w:rPr>
          <w:bCs/>
          <w:noProof/>
          <w:lang w:val="sv-SE"/>
        </w:rPr>
        <w:t>Graham,</w:t>
      </w:r>
      <w:r w:rsidR="00170ACC">
        <w:rPr>
          <w:bCs/>
          <w:noProof/>
          <w:lang w:val="sv-SE"/>
        </w:rPr>
        <w:t xml:space="preserve"> </w:t>
      </w:r>
      <w:r>
        <w:rPr>
          <w:bCs/>
          <w:noProof/>
          <w:lang w:val="sv-SE"/>
        </w:rPr>
        <w:t>2006;</w:t>
      </w:r>
      <w:r w:rsidR="00170ACC">
        <w:rPr>
          <w:bCs/>
          <w:noProof/>
          <w:lang w:val="sv-SE"/>
        </w:rPr>
        <w:t xml:space="preserve"> </w:t>
      </w:r>
      <w:r>
        <w:rPr>
          <w:bCs/>
          <w:noProof/>
          <w:lang w:val="sv-SE"/>
        </w:rPr>
        <w:t>Wong,</w:t>
      </w:r>
      <w:r w:rsidR="00170ACC">
        <w:rPr>
          <w:bCs/>
          <w:noProof/>
          <w:lang w:val="sv-SE"/>
        </w:rPr>
        <w:t xml:space="preserve"> </w:t>
      </w:r>
      <w:r>
        <w:rPr>
          <w:bCs/>
          <w:noProof/>
          <w:lang w:val="sv-SE"/>
        </w:rPr>
        <w:t>Tatnall,</w:t>
      </w:r>
      <w:r w:rsidR="00170ACC">
        <w:rPr>
          <w:bCs/>
          <w:noProof/>
          <w:lang w:val="sv-SE"/>
        </w:rPr>
        <w:t xml:space="preserve"> </w:t>
      </w:r>
      <w:r>
        <w:rPr>
          <w:bCs/>
          <w:noProof/>
          <w:lang w:val="sv-SE"/>
        </w:rPr>
        <w:t>&amp;</w:t>
      </w:r>
      <w:r w:rsidR="00170ACC">
        <w:rPr>
          <w:bCs/>
          <w:noProof/>
          <w:lang w:val="sv-SE"/>
        </w:rPr>
        <w:t xml:space="preserve"> </w:t>
      </w:r>
      <w:r>
        <w:rPr>
          <w:bCs/>
          <w:noProof/>
          <w:lang w:val="sv-SE"/>
        </w:rPr>
        <w:t>Burgess,</w:t>
      </w:r>
      <w:r w:rsidR="00170ACC">
        <w:rPr>
          <w:bCs/>
          <w:noProof/>
          <w:lang w:val="sv-SE"/>
        </w:rPr>
        <w:t xml:space="preserve"> </w:t>
      </w:r>
      <w:r>
        <w:rPr>
          <w:bCs/>
          <w:noProof/>
          <w:lang w:val="sv-SE"/>
        </w:rPr>
        <w:t>2014)</w:t>
      </w:r>
      <w:r>
        <w:rPr>
          <w:bCs/>
          <w:i/>
          <w:lang w:val="sv-SE"/>
        </w:rPr>
        <w:fldChar w:fldCharType="end"/>
      </w:r>
      <w:r>
        <w:rPr>
          <w:bCs/>
          <w:i/>
          <w:lang w:val="sv-SE"/>
        </w:rPr>
        <w:t>.</w:t>
      </w:r>
    </w:p>
    <w:p w14:paraId="21A1E8C7" w14:textId="77777777" w:rsidR="00D643E8" w:rsidRDefault="00BA5816" w:rsidP="00AE644C">
      <w:pPr>
        <w:spacing w:before="240"/>
        <w:rPr>
          <w:bCs/>
          <w:lang w:val="sv-SE"/>
        </w:rPr>
      </w:pPr>
      <w:r>
        <w:rPr>
          <w:bCs/>
          <w:lang w:val="sv-SE"/>
        </w:rPr>
        <w:fldChar w:fldCharType="begin" w:fldLock="1"/>
      </w:r>
      <w:r>
        <w:rPr>
          <w:bCs/>
          <w:lang w:val="sv-SE"/>
        </w:rPr>
        <w:instrText>ADDIN CSL_CITATION { "citationItems" : [ { "id" : "ITEM-1", "itemData" : { "DOI" : "10.1021/es2033229", "ISBN" : "0013-1962", "ISSN" : "00131962", "PMID" : "21972968", "abstract" : "The first generation of e-learning or Web-based learning programs focused on presenting physical classroom-based instructional content over the Internet. Furthermore, first-generation e-learning (digitally delivered learning) programs tended to be a repetition or compiliation of online versions of classroom-based courses. The experience gained from the first-genration of e-learning, often riddled with long sequences of 'page-turner' content and point-and-click quizzes, is giving rise to the realization that a single mode of instructional delivery may not provide sufficient choices, engagement, social contact, relevance, and context needed to facilitate successful learning and performance. In the second wave of e-learning, increasing numbers of learning designers are experimenting with blended learning models that combine various delivery modes. Anecdotal evidence indicates that blended learning not only offers more choices but also is more effective. This article has two objectives: 1. To provide a comprehensive view of blended learning and discuss possible dimensions and ingredients (learning delivery methods) of blended learning programs. 2. To provide a model to create the appropriate blend by ensuring that each ingredient individually and collectively, adds to a meaningful learning experience. Bardrul Khan's blended e-learning framework, referred to here as Khan's Octagonal Framework (see Figure 1) enables one to select appropriate ingredients Khan's framework serves as a guide to plan, develop, deliver, manage, and evaluate blended learning programs. Organizations exploring strategies for effective learning and performance have to consider a variety of issues to ensure effective delivery of learning and thus a high return on investment.", "author" : [ { "dropping-particle" : "", "family" : "Singh", "given" : "Harvey", "non-dropping-particle" : "", "parse-names" : false, "suffix" : "" } ], "container-title" : "Educational Technology", "id" : "ITEM-1", "issue" : "6", "issued" : { "date-parts" : [ [ "2003" ] ] }, "page" : "51-54", "title" : "Building effective blended learning programs", "type" : "article-journal", "volume" : "43" }, "uris" : [ "http://www.mendeley.com/documents/?uuid=e71bcf58-d668-4d1d-b9dc-63b6f4ba5c70" ] } ], "mendeley" : { "formattedCitation" : "(Singh, 2003)", "manualFormatting" : "Singh (2003)", "plainTextFormattedCitation" : "(Singh, 2003)", "previouslyFormattedCitation" : "(Singh, 2003)" }, "properties" : { "noteIndex" : 0 }, "schema" : "https://github.com/citation-style-language/schema/raw/master/csl-citation.json" }</w:instrText>
      </w:r>
      <w:r>
        <w:rPr>
          <w:bCs/>
          <w:lang w:val="sv-SE"/>
        </w:rPr>
        <w:fldChar w:fldCharType="separate"/>
      </w:r>
      <w:r>
        <w:rPr>
          <w:bCs/>
          <w:noProof/>
          <w:lang w:val="sv-SE"/>
        </w:rPr>
        <w:t>Singh</w:t>
      </w:r>
      <w:r w:rsidR="00170ACC">
        <w:rPr>
          <w:bCs/>
          <w:noProof/>
          <w:lang w:val="sv-SE"/>
        </w:rPr>
        <w:t xml:space="preserve"> </w:t>
      </w:r>
      <w:r>
        <w:rPr>
          <w:bCs/>
          <w:noProof/>
          <w:lang w:val="sv-SE"/>
        </w:rPr>
        <w:t>(2003)</w:t>
      </w:r>
      <w:r>
        <w:rPr>
          <w:bCs/>
          <w:lang w:val="sv-SE"/>
        </w:rPr>
        <w:fldChar w:fldCharType="end"/>
      </w:r>
      <w:r>
        <w:rPr>
          <w:bCs/>
          <w:lang w:val="sv-SE"/>
        </w:rPr>
        <w:t>,</w:t>
      </w:r>
      <w:r w:rsidR="00170ACC">
        <w:rPr>
          <w:bCs/>
          <w:lang w:val="sv-SE"/>
        </w:rPr>
        <w:t xml:space="preserve"> </w:t>
      </w:r>
      <w:r>
        <w:rPr>
          <w:bCs/>
          <w:lang w:val="sv-SE"/>
        </w:rPr>
        <w:t>describe</w:t>
      </w:r>
      <w:r w:rsidR="00B07DE9">
        <w:rPr>
          <w:bCs/>
          <w:lang w:val="sv-SE"/>
        </w:rPr>
        <w:t>s</w:t>
      </w:r>
      <w:r w:rsidR="00170ACC">
        <w:rPr>
          <w:bCs/>
          <w:lang w:val="sv-SE"/>
        </w:rPr>
        <w:t xml:space="preserve"> </w:t>
      </w:r>
      <w:r w:rsidR="009B69E9">
        <w:rPr>
          <w:bCs/>
          <w:lang w:val="sv-SE"/>
        </w:rPr>
        <w:t>blended</w:t>
      </w:r>
      <w:r w:rsidR="00B07DE9">
        <w:rPr>
          <w:bCs/>
          <w:lang w:val="sv-SE"/>
        </w:rPr>
        <w:t xml:space="preserve"> learning</w:t>
      </w:r>
      <w:r w:rsidR="00170ACC">
        <w:rPr>
          <w:bCs/>
          <w:lang w:val="sv-SE"/>
        </w:rPr>
        <w:t xml:space="preserve"> </w:t>
      </w:r>
      <w:r w:rsidR="00B07DE9">
        <w:rPr>
          <w:bCs/>
          <w:lang w:val="sv-SE"/>
        </w:rPr>
        <w:t>a</w:t>
      </w:r>
      <w:r>
        <w:rPr>
          <w:bCs/>
          <w:lang w:val="sv-SE"/>
        </w:rPr>
        <w:t>s</w:t>
      </w:r>
      <w:r w:rsidR="00170ACC">
        <w:rPr>
          <w:bCs/>
          <w:lang w:val="sv-SE"/>
        </w:rPr>
        <w:t xml:space="preserve"> </w:t>
      </w:r>
      <w:r>
        <w:rPr>
          <w:bCs/>
          <w:lang w:val="sv-SE"/>
        </w:rPr>
        <w:t>a</w:t>
      </w:r>
      <w:r w:rsidR="00170ACC">
        <w:rPr>
          <w:bCs/>
          <w:lang w:val="sv-SE"/>
        </w:rPr>
        <w:t xml:space="preserve"> </w:t>
      </w:r>
      <w:r>
        <w:rPr>
          <w:bCs/>
          <w:lang w:val="sv-SE"/>
        </w:rPr>
        <w:t>combination</w:t>
      </w:r>
      <w:r w:rsidR="00170ACC">
        <w:rPr>
          <w:bCs/>
          <w:lang w:val="sv-SE"/>
        </w:rPr>
        <w:t xml:space="preserve"> </w:t>
      </w:r>
      <w:r>
        <w:rPr>
          <w:bCs/>
          <w:lang w:val="sv-SE"/>
        </w:rPr>
        <w:t>of</w:t>
      </w:r>
      <w:r w:rsidR="00170ACC">
        <w:rPr>
          <w:bCs/>
          <w:lang w:val="sv-SE"/>
        </w:rPr>
        <w:t xml:space="preserve"> </w:t>
      </w:r>
      <w:r>
        <w:rPr>
          <w:bCs/>
          <w:lang w:val="sv-SE"/>
        </w:rPr>
        <w:t>effective</w:t>
      </w:r>
      <w:r w:rsidR="00170ACC">
        <w:rPr>
          <w:bCs/>
          <w:lang w:val="sv-SE"/>
        </w:rPr>
        <w:t xml:space="preserve"> </w:t>
      </w:r>
      <w:r>
        <w:rPr>
          <w:bCs/>
          <w:lang w:val="sv-SE"/>
        </w:rPr>
        <w:t>knowledge</w:t>
      </w:r>
      <w:r w:rsidR="00170ACC">
        <w:rPr>
          <w:bCs/>
          <w:lang w:val="sv-SE"/>
        </w:rPr>
        <w:t xml:space="preserve"> </w:t>
      </w:r>
      <w:r>
        <w:rPr>
          <w:bCs/>
          <w:lang w:val="sv-SE"/>
        </w:rPr>
        <w:t>presentation</w:t>
      </w:r>
      <w:r w:rsidR="00170ACC">
        <w:rPr>
          <w:bCs/>
          <w:lang w:val="sv-SE"/>
        </w:rPr>
        <w:t xml:space="preserve"> </w:t>
      </w:r>
      <w:r>
        <w:rPr>
          <w:bCs/>
          <w:lang w:val="sv-SE"/>
        </w:rPr>
        <w:t>methods</w:t>
      </w:r>
      <w:r w:rsidR="00170ACC">
        <w:rPr>
          <w:bCs/>
          <w:lang w:val="sv-SE"/>
        </w:rPr>
        <w:t xml:space="preserve"> </w:t>
      </w:r>
      <w:r>
        <w:rPr>
          <w:bCs/>
          <w:lang w:val="sv-SE"/>
        </w:rPr>
        <w:t>in</w:t>
      </w:r>
      <w:r w:rsidR="00170ACC">
        <w:rPr>
          <w:bCs/>
          <w:lang w:val="sv-SE"/>
        </w:rPr>
        <w:t xml:space="preserve"> </w:t>
      </w:r>
      <w:r>
        <w:rPr>
          <w:bCs/>
          <w:lang w:val="sv-SE"/>
        </w:rPr>
        <w:t>order</w:t>
      </w:r>
      <w:r w:rsidR="00170ACC">
        <w:rPr>
          <w:bCs/>
          <w:lang w:val="sv-SE"/>
        </w:rPr>
        <w:t xml:space="preserve"> </w:t>
      </w:r>
      <w:r>
        <w:rPr>
          <w:bCs/>
          <w:lang w:val="sv-SE"/>
        </w:rPr>
        <w:t>to</w:t>
      </w:r>
      <w:r w:rsidR="00170ACC">
        <w:rPr>
          <w:bCs/>
          <w:lang w:val="sv-SE"/>
        </w:rPr>
        <w:t xml:space="preserve"> </w:t>
      </w:r>
      <w:r>
        <w:rPr>
          <w:bCs/>
          <w:lang w:val="sv-SE"/>
        </w:rPr>
        <w:t>support</w:t>
      </w:r>
      <w:r w:rsidR="00170ACC">
        <w:rPr>
          <w:bCs/>
          <w:lang w:val="sv-SE"/>
        </w:rPr>
        <w:t xml:space="preserve"> </w:t>
      </w:r>
      <w:r>
        <w:rPr>
          <w:bCs/>
          <w:lang w:val="sv-SE"/>
        </w:rPr>
        <w:t>meaningful</w:t>
      </w:r>
      <w:r w:rsidR="00170ACC">
        <w:rPr>
          <w:bCs/>
          <w:lang w:val="sv-SE"/>
        </w:rPr>
        <w:t xml:space="preserve"> </w:t>
      </w:r>
      <w:r>
        <w:rPr>
          <w:bCs/>
          <w:lang w:val="sv-SE"/>
        </w:rPr>
        <w:t>learning</w:t>
      </w:r>
      <w:r w:rsidR="00170ACC">
        <w:rPr>
          <w:bCs/>
          <w:lang w:val="sv-SE"/>
        </w:rPr>
        <w:t xml:space="preserve"> </w:t>
      </w:r>
      <w:r>
        <w:rPr>
          <w:bCs/>
          <w:lang w:val="sv-SE"/>
        </w:rPr>
        <w:t>process</w:t>
      </w:r>
      <w:r w:rsidR="00B07DE9">
        <w:rPr>
          <w:bCs/>
          <w:lang w:val="sv-SE"/>
        </w:rPr>
        <w:t>es</w:t>
      </w:r>
      <w:r w:rsidR="00170ACC">
        <w:rPr>
          <w:bCs/>
          <w:lang w:val="sv-SE"/>
        </w:rPr>
        <w:t xml:space="preserve"> </w:t>
      </w:r>
      <w:r>
        <w:rPr>
          <w:bCs/>
          <w:lang w:val="sv-SE"/>
        </w:rPr>
        <w:t>to</w:t>
      </w:r>
      <w:r w:rsidR="00170ACC">
        <w:rPr>
          <w:bCs/>
          <w:lang w:val="sv-SE"/>
        </w:rPr>
        <w:t xml:space="preserve"> </w:t>
      </w:r>
      <w:r>
        <w:rPr>
          <w:bCs/>
          <w:lang w:val="sv-SE"/>
        </w:rPr>
        <w:t>the</w:t>
      </w:r>
      <w:r w:rsidR="00170ACC">
        <w:rPr>
          <w:bCs/>
          <w:lang w:val="sv-SE"/>
        </w:rPr>
        <w:t xml:space="preserve"> </w:t>
      </w:r>
      <w:r>
        <w:rPr>
          <w:bCs/>
          <w:lang w:val="sv-SE"/>
        </w:rPr>
        <w:t>learners.</w:t>
      </w:r>
      <w:r w:rsidR="00170ACC">
        <w:rPr>
          <w:bCs/>
          <w:lang w:val="sv-SE"/>
        </w:rPr>
        <w:t xml:space="preserve"> </w:t>
      </w:r>
      <w:r>
        <w:rPr>
          <w:bCs/>
          <w:lang w:val="sv-SE"/>
        </w:rPr>
        <w:fldChar w:fldCharType="begin" w:fldLock="1"/>
      </w:r>
      <w:r>
        <w:rPr>
          <w:bCs/>
          <w:lang w:val="sv-SE"/>
        </w:rPr>
        <w:instrText>ADDIN CSL_CITATION { "citationItems" : [ { "id" : "ITEM-1", "itemData" : { "ISBN" : "9789833168408", "author" : [ { "dropping-particle" : "", "family" : "Mohamed Amin", "given" : "Embi", "non-dropping-particle" : "", "parse-names" : false, "suffix" : "" }, { "dropping-particle" : "", "family" : "Norazah", "given" : "Mohd Nordin", "non-dropping-particle" : "", "parse-names" : false, "suffix" : "" }, { "dropping-particle" : "", "family" : "Ebrahim", "given" : "Panah", "non-dropping-particle" : "", "parse-names" : false, "suffix" : "" } ], "chapter-number" : "Chapter 1", "container-title" : "Blended &amp; Flipped Learning : Case Studies in Malaysian HEIs", "editor" : [ { "dropping-particle" : "", "family" : "Mohamed Amin", "given" : "Embi", "non-dropping-particle" : "", "parse-names" : false, "suffix" : "" } ], "id" : "ITEM-1", "issued" : { "date-parts" : [ [ "2014" ] ] }, "page" : "1", "publisher" : "Centre for Teaching &amp; Learning Technologies, Universiti Kebangsaan Malaysia &amp; Department of Higher Education, Ministry of Education Malaysia", "title" : "Overview of blended learning", "type" : "chapter" }, "uris" : [ "http://www.mendeley.com/documents/?uuid=b1879e9c-9974-4653-9eef-65b33fc67a81" ] } ], "mendeley" : { "formattedCitation" : "(Mohamed Amin, Norazah, &amp; Ebrahim, 2014)", "manualFormatting" : "Mohamed Amin, Norazah, &amp; Ebrahim (2014)", "plainTextFormattedCitation" : "(Mohamed Amin, Norazah, &amp; Ebrahim, 2014)", "previouslyFormattedCitation" : "(Mohamed Amin, Norazah, &amp; Ebrahim, 2014)" }, "properties" : { "noteIndex" : 0 }, "schema" : "https://github.com/citation-style-language/schema/raw/master/csl-citation.json" }</w:instrText>
      </w:r>
      <w:r>
        <w:rPr>
          <w:bCs/>
          <w:lang w:val="sv-SE"/>
        </w:rPr>
        <w:fldChar w:fldCharType="separate"/>
      </w:r>
      <w:r>
        <w:rPr>
          <w:bCs/>
          <w:noProof/>
          <w:lang w:val="sv-SE"/>
        </w:rPr>
        <w:t>Mohamed</w:t>
      </w:r>
      <w:r w:rsidR="00170ACC">
        <w:rPr>
          <w:bCs/>
          <w:noProof/>
          <w:lang w:val="sv-SE"/>
        </w:rPr>
        <w:t xml:space="preserve"> </w:t>
      </w:r>
      <w:r>
        <w:rPr>
          <w:bCs/>
          <w:noProof/>
          <w:lang w:val="sv-SE"/>
        </w:rPr>
        <w:t>Amin,</w:t>
      </w:r>
      <w:r w:rsidR="00170ACC">
        <w:rPr>
          <w:bCs/>
          <w:noProof/>
          <w:lang w:val="sv-SE"/>
        </w:rPr>
        <w:t xml:space="preserve"> </w:t>
      </w:r>
      <w:r>
        <w:rPr>
          <w:bCs/>
          <w:noProof/>
          <w:lang w:val="sv-SE"/>
        </w:rPr>
        <w:t>Norazah,</w:t>
      </w:r>
      <w:r w:rsidR="00170ACC">
        <w:rPr>
          <w:bCs/>
          <w:noProof/>
          <w:lang w:val="sv-SE"/>
        </w:rPr>
        <w:t xml:space="preserve"> </w:t>
      </w:r>
      <w:r>
        <w:rPr>
          <w:bCs/>
          <w:noProof/>
          <w:lang w:val="sv-SE"/>
        </w:rPr>
        <w:t>&amp;</w:t>
      </w:r>
      <w:r w:rsidR="00170ACC">
        <w:rPr>
          <w:bCs/>
          <w:noProof/>
          <w:lang w:val="sv-SE"/>
        </w:rPr>
        <w:t xml:space="preserve"> </w:t>
      </w:r>
      <w:r>
        <w:rPr>
          <w:bCs/>
          <w:noProof/>
          <w:lang w:val="sv-SE"/>
        </w:rPr>
        <w:t>Ebrahim</w:t>
      </w:r>
      <w:r w:rsidR="00170ACC">
        <w:rPr>
          <w:bCs/>
          <w:noProof/>
          <w:lang w:val="sv-SE"/>
        </w:rPr>
        <w:t xml:space="preserve"> </w:t>
      </w:r>
      <w:r>
        <w:rPr>
          <w:bCs/>
          <w:noProof/>
          <w:lang w:val="sv-SE"/>
        </w:rPr>
        <w:t>(2014)</w:t>
      </w:r>
      <w:r>
        <w:rPr>
          <w:bCs/>
          <w:lang w:val="sv-SE"/>
        </w:rPr>
        <w:fldChar w:fldCharType="end"/>
      </w:r>
      <w:r w:rsidR="00170ACC">
        <w:rPr>
          <w:bCs/>
          <w:lang w:val="sv-SE"/>
        </w:rPr>
        <w:t xml:space="preserve"> </w:t>
      </w:r>
      <w:r>
        <w:rPr>
          <w:bCs/>
          <w:lang w:val="sv-SE"/>
        </w:rPr>
        <w:t>on</w:t>
      </w:r>
      <w:r w:rsidR="00170ACC">
        <w:rPr>
          <w:bCs/>
          <w:lang w:val="sv-SE"/>
        </w:rPr>
        <w:t xml:space="preserve"> </w:t>
      </w:r>
      <w:r>
        <w:rPr>
          <w:bCs/>
          <w:lang w:val="sv-SE"/>
        </w:rPr>
        <w:t>the</w:t>
      </w:r>
      <w:r w:rsidR="00170ACC">
        <w:rPr>
          <w:bCs/>
          <w:lang w:val="sv-SE"/>
        </w:rPr>
        <w:t xml:space="preserve"> </w:t>
      </w:r>
      <w:r>
        <w:rPr>
          <w:bCs/>
          <w:lang w:val="sv-SE"/>
        </w:rPr>
        <w:t>other</w:t>
      </w:r>
      <w:r w:rsidR="00170ACC">
        <w:rPr>
          <w:bCs/>
          <w:lang w:val="sv-SE"/>
        </w:rPr>
        <w:t xml:space="preserve"> </w:t>
      </w:r>
      <w:r>
        <w:rPr>
          <w:bCs/>
          <w:lang w:val="sv-SE"/>
        </w:rPr>
        <w:t>hand,</w:t>
      </w:r>
      <w:r w:rsidR="00170ACC">
        <w:rPr>
          <w:bCs/>
          <w:lang w:val="sv-SE"/>
        </w:rPr>
        <w:t xml:space="preserve"> </w:t>
      </w:r>
      <w:r>
        <w:rPr>
          <w:bCs/>
          <w:lang w:val="sv-SE"/>
        </w:rPr>
        <w:t>defined</w:t>
      </w:r>
      <w:r w:rsidR="00170ACC">
        <w:rPr>
          <w:bCs/>
          <w:lang w:val="sv-SE"/>
        </w:rPr>
        <w:t xml:space="preserve"> </w:t>
      </w:r>
      <w:r w:rsidR="009B69E9">
        <w:rPr>
          <w:bCs/>
          <w:lang w:val="sv-SE"/>
        </w:rPr>
        <w:t>blended</w:t>
      </w:r>
      <w:r w:rsidR="00B07DE9">
        <w:rPr>
          <w:bCs/>
          <w:lang w:val="sv-SE"/>
        </w:rPr>
        <w:t xml:space="preserve"> learning</w:t>
      </w:r>
      <w:r w:rsidR="00170ACC">
        <w:rPr>
          <w:bCs/>
          <w:lang w:val="sv-SE"/>
        </w:rPr>
        <w:t xml:space="preserve"> </w:t>
      </w:r>
      <w:r>
        <w:rPr>
          <w:bCs/>
          <w:lang w:val="sv-SE"/>
        </w:rPr>
        <w:t>in</w:t>
      </w:r>
      <w:r w:rsidR="00170ACC">
        <w:rPr>
          <w:bCs/>
          <w:lang w:val="sv-SE"/>
        </w:rPr>
        <w:t xml:space="preserve"> </w:t>
      </w:r>
      <w:r>
        <w:rPr>
          <w:bCs/>
          <w:lang w:val="sv-SE"/>
        </w:rPr>
        <w:t>four</w:t>
      </w:r>
      <w:r w:rsidR="00170ACC">
        <w:rPr>
          <w:bCs/>
          <w:lang w:val="sv-SE"/>
        </w:rPr>
        <w:t xml:space="preserve"> </w:t>
      </w:r>
      <w:r>
        <w:rPr>
          <w:bCs/>
          <w:lang w:val="sv-SE"/>
        </w:rPr>
        <w:t>ways:</w:t>
      </w:r>
      <w:r w:rsidR="00170ACC">
        <w:rPr>
          <w:bCs/>
          <w:lang w:val="sv-SE"/>
        </w:rPr>
        <w:t xml:space="preserve"> </w:t>
      </w:r>
      <w:r>
        <w:rPr>
          <w:bCs/>
          <w:lang w:val="sv-SE"/>
        </w:rPr>
        <w:t>i)</w:t>
      </w:r>
      <w:r w:rsidR="00170ACC">
        <w:rPr>
          <w:bCs/>
          <w:lang w:val="sv-SE"/>
        </w:rPr>
        <w:t xml:space="preserve"> </w:t>
      </w:r>
      <w:r>
        <w:rPr>
          <w:bCs/>
          <w:lang w:val="sv-SE"/>
        </w:rPr>
        <w:t>a</w:t>
      </w:r>
      <w:r w:rsidR="00170ACC">
        <w:rPr>
          <w:bCs/>
          <w:lang w:val="sv-SE"/>
        </w:rPr>
        <w:t xml:space="preserve"> </w:t>
      </w:r>
      <w:r>
        <w:rPr>
          <w:bCs/>
          <w:lang w:val="sv-SE"/>
        </w:rPr>
        <w:t>combination</w:t>
      </w:r>
      <w:r w:rsidR="00170ACC">
        <w:rPr>
          <w:bCs/>
          <w:lang w:val="sv-SE"/>
        </w:rPr>
        <w:t xml:space="preserve"> </w:t>
      </w:r>
      <w:r>
        <w:rPr>
          <w:bCs/>
          <w:lang w:val="sv-SE"/>
        </w:rPr>
        <w:t>of</w:t>
      </w:r>
      <w:r w:rsidR="00170ACC">
        <w:rPr>
          <w:bCs/>
          <w:lang w:val="sv-SE"/>
        </w:rPr>
        <w:t xml:space="preserve"> </w:t>
      </w:r>
      <w:r>
        <w:rPr>
          <w:bCs/>
          <w:lang w:val="sv-SE"/>
        </w:rPr>
        <w:t>web-based</w:t>
      </w:r>
      <w:r w:rsidR="00170ACC">
        <w:rPr>
          <w:bCs/>
          <w:lang w:val="sv-SE"/>
        </w:rPr>
        <w:t xml:space="preserve"> </w:t>
      </w:r>
      <w:r>
        <w:rPr>
          <w:bCs/>
          <w:lang w:val="sv-SE"/>
        </w:rPr>
        <w:t>technologies</w:t>
      </w:r>
      <w:r w:rsidR="00170ACC">
        <w:rPr>
          <w:bCs/>
          <w:lang w:val="sv-SE"/>
        </w:rPr>
        <w:t xml:space="preserve"> </w:t>
      </w:r>
      <w:r>
        <w:rPr>
          <w:bCs/>
          <w:lang w:val="sv-SE"/>
        </w:rPr>
        <w:t>in</w:t>
      </w:r>
      <w:r w:rsidR="00170ACC">
        <w:rPr>
          <w:bCs/>
          <w:lang w:val="sv-SE"/>
        </w:rPr>
        <w:t xml:space="preserve"> </w:t>
      </w:r>
      <w:r>
        <w:rPr>
          <w:bCs/>
          <w:lang w:val="sv-SE"/>
        </w:rPr>
        <w:t>the</w:t>
      </w:r>
      <w:r w:rsidR="00170ACC">
        <w:rPr>
          <w:bCs/>
          <w:lang w:val="sv-SE"/>
        </w:rPr>
        <w:t xml:space="preserve"> </w:t>
      </w:r>
      <w:r>
        <w:rPr>
          <w:bCs/>
          <w:lang w:val="sv-SE"/>
        </w:rPr>
        <w:t>process</w:t>
      </w:r>
      <w:r w:rsidR="00170ACC">
        <w:rPr>
          <w:bCs/>
          <w:lang w:val="sv-SE"/>
        </w:rPr>
        <w:t xml:space="preserve"> </w:t>
      </w:r>
      <w:r>
        <w:rPr>
          <w:bCs/>
          <w:lang w:val="sv-SE"/>
        </w:rPr>
        <w:t>of</w:t>
      </w:r>
      <w:r w:rsidR="00170ACC">
        <w:rPr>
          <w:bCs/>
          <w:lang w:val="sv-SE"/>
        </w:rPr>
        <w:t xml:space="preserve"> </w:t>
      </w:r>
      <w:r>
        <w:rPr>
          <w:bCs/>
          <w:lang w:val="sv-SE"/>
        </w:rPr>
        <w:t>learning;</w:t>
      </w:r>
      <w:r w:rsidR="00170ACC">
        <w:rPr>
          <w:bCs/>
          <w:lang w:val="sv-SE"/>
        </w:rPr>
        <w:t xml:space="preserve"> </w:t>
      </w:r>
      <w:r>
        <w:rPr>
          <w:bCs/>
          <w:lang w:val="sv-SE"/>
        </w:rPr>
        <w:t>ii)</w:t>
      </w:r>
      <w:r w:rsidR="00170ACC">
        <w:rPr>
          <w:bCs/>
          <w:lang w:val="sv-SE"/>
        </w:rPr>
        <w:t xml:space="preserve"> </w:t>
      </w:r>
      <w:r>
        <w:rPr>
          <w:bCs/>
          <w:lang w:val="sv-SE"/>
        </w:rPr>
        <w:t>a</w:t>
      </w:r>
      <w:r w:rsidR="00170ACC">
        <w:rPr>
          <w:bCs/>
          <w:lang w:val="sv-SE"/>
        </w:rPr>
        <w:t xml:space="preserve"> </w:t>
      </w:r>
      <w:r>
        <w:rPr>
          <w:bCs/>
          <w:lang w:val="sv-SE"/>
        </w:rPr>
        <w:t>combination</w:t>
      </w:r>
      <w:r w:rsidR="00170ACC">
        <w:rPr>
          <w:bCs/>
          <w:lang w:val="sv-SE"/>
        </w:rPr>
        <w:t xml:space="preserve"> </w:t>
      </w:r>
      <w:r>
        <w:rPr>
          <w:bCs/>
          <w:lang w:val="sv-SE"/>
        </w:rPr>
        <w:t>of</w:t>
      </w:r>
      <w:r w:rsidR="00170ACC">
        <w:rPr>
          <w:bCs/>
          <w:lang w:val="sv-SE"/>
        </w:rPr>
        <w:t xml:space="preserve"> </w:t>
      </w:r>
      <w:r>
        <w:rPr>
          <w:bCs/>
          <w:lang w:val="sv-SE"/>
        </w:rPr>
        <w:t>learning</w:t>
      </w:r>
      <w:r w:rsidR="00170ACC">
        <w:rPr>
          <w:bCs/>
          <w:lang w:val="sv-SE"/>
        </w:rPr>
        <w:t xml:space="preserve"> </w:t>
      </w:r>
      <w:r>
        <w:rPr>
          <w:bCs/>
          <w:lang w:val="sv-SE"/>
        </w:rPr>
        <w:t>pedagogy</w:t>
      </w:r>
      <w:r w:rsidR="00170ACC">
        <w:rPr>
          <w:bCs/>
          <w:lang w:val="sv-SE"/>
        </w:rPr>
        <w:t xml:space="preserve"> </w:t>
      </w:r>
      <w:r>
        <w:rPr>
          <w:bCs/>
          <w:lang w:val="sv-SE"/>
        </w:rPr>
        <w:t>approaches;</w:t>
      </w:r>
      <w:r w:rsidR="00170ACC">
        <w:rPr>
          <w:bCs/>
          <w:lang w:val="sv-SE"/>
        </w:rPr>
        <w:t xml:space="preserve"> </w:t>
      </w:r>
      <w:r>
        <w:rPr>
          <w:bCs/>
          <w:lang w:val="sv-SE"/>
        </w:rPr>
        <w:t>iii)</w:t>
      </w:r>
      <w:r w:rsidR="00170ACC">
        <w:rPr>
          <w:bCs/>
          <w:lang w:val="sv-SE"/>
        </w:rPr>
        <w:t xml:space="preserve"> </w:t>
      </w:r>
      <w:r>
        <w:rPr>
          <w:bCs/>
          <w:lang w:val="sv-SE"/>
        </w:rPr>
        <w:t>a</w:t>
      </w:r>
      <w:r w:rsidR="00170ACC">
        <w:rPr>
          <w:bCs/>
          <w:lang w:val="sv-SE"/>
        </w:rPr>
        <w:t xml:space="preserve"> </w:t>
      </w:r>
      <w:r>
        <w:rPr>
          <w:bCs/>
          <w:lang w:val="sv-SE"/>
        </w:rPr>
        <w:t>combination</w:t>
      </w:r>
      <w:r w:rsidR="00170ACC">
        <w:rPr>
          <w:bCs/>
          <w:lang w:val="sv-SE"/>
        </w:rPr>
        <w:t xml:space="preserve"> </w:t>
      </w:r>
      <w:r>
        <w:rPr>
          <w:bCs/>
          <w:lang w:val="sv-SE"/>
        </w:rPr>
        <w:t>of</w:t>
      </w:r>
      <w:r w:rsidR="00170ACC">
        <w:rPr>
          <w:bCs/>
          <w:lang w:val="sv-SE"/>
        </w:rPr>
        <w:t xml:space="preserve"> </w:t>
      </w:r>
      <w:r>
        <w:rPr>
          <w:bCs/>
          <w:lang w:val="sv-SE"/>
        </w:rPr>
        <w:t>instructional</w:t>
      </w:r>
      <w:r w:rsidR="00170ACC">
        <w:rPr>
          <w:bCs/>
          <w:lang w:val="sv-SE"/>
        </w:rPr>
        <w:t xml:space="preserve"> </w:t>
      </w:r>
      <w:r>
        <w:rPr>
          <w:bCs/>
          <w:lang w:val="sv-SE"/>
        </w:rPr>
        <w:t>technology</w:t>
      </w:r>
      <w:r w:rsidR="00170ACC">
        <w:rPr>
          <w:bCs/>
          <w:lang w:val="sv-SE"/>
        </w:rPr>
        <w:t xml:space="preserve"> </w:t>
      </w:r>
      <w:r>
        <w:rPr>
          <w:bCs/>
          <w:lang w:val="sv-SE"/>
        </w:rPr>
        <w:t>and</w:t>
      </w:r>
      <w:r w:rsidR="00170ACC">
        <w:rPr>
          <w:bCs/>
          <w:lang w:val="sv-SE"/>
        </w:rPr>
        <w:t xml:space="preserve"> </w:t>
      </w:r>
      <w:r>
        <w:rPr>
          <w:bCs/>
          <w:lang w:val="sv-SE"/>
        </w:rPr>
        <w:t>face-to-face</w:t>
      </w:r>
      <w:r w:rsidR="00170ACC">
        <w:rPr>
          <w:bCs/>
          <w:lang w:val="sv-SE"/>
        </w:rPr>
        <w:t xml:space="preserve"> </w:t>
      </w:r>
      <w:r>
        <w:rPr>
          <w:bCs/>
          <w:lang w:val="sv-SE"/>
        </w:rPr>
        <w:t>instruction;</w:t>
      </w:r>
      <w:r w:rsidR="00170ACC">
        <w:rPr>
          <w:bCs/>
          <w:lang w:val="sv-SE"/>
        </w:rPr>
        <w:t xml:space="preserve"> </w:t>
      </w:r>
      <w:r>
        <w:rPr>
          <w:bCs/>
          <w:lang w:val="sv-SE"/>
        </w:rPr>
        <w:t>and</w:t>
      </w:r>
      <w:r w:rsidR="00170ACC">
        <w:rPr>
          <w:bCs/>
          <w:lang w:val="sv-SE"/>
        </w:rPr>
        <w:t xml:space="preserve"> </w:t>
      </w:r>
      <w:r>
        <w:rPr>
          <w:bCs/>
          <w:lang w:val="sv-SE"/>
        </w:rPr>
        <w:t>iv)</w:t>
      </w:r>
      <w:r w:rsidR="00170ACC">
        <w:rPr>
          <w:bCs/>
          <w:lang w:val="sv-SE"/>
        </w:rPr>
        <w:t xml:space="preserve"> </w:t>
      </w:r>
      <w:r>
        <w:rPr>
          <w:bCs/>
          <w:lang w:val="sv-SE"/>
        </w:rPr>
        <w:t>a</w:t>
      </w:r>
      <w:r w:rsidR="00170ACC">
        <w:rPr>
          <w:bCs/>
          <w:lang w:val="sv-SE"/>
        </w:rPr>
        <w:t xml:space="preserve"> </w:t>
      </w:r>
      <w:r>
        <w:rPr>
          <w:bCs/>
          <w:lang w:val="sv-SE"/>
        </w:rPr>
        <w:t>combination</w:t>
      </w:r>
      <w:r w:rsidR="00170ACC">
        <w:rPr>
          <w:bCs/>
          <w:lang w:val="sv-SE"/>
        </w:rPr>
        <w:t xml:space="preserve"> </w:t>
      </w:r>
      <w:r>
        <w:rPr>
          <w:bCs/>
          <w:lang w:val="sv-SE"/>
        </w:rPr>
        <w:t>of</w:t>
      </w:r>
      <w:r w:rsidR="00170ACC">
        <w:rPr>
          <w:bCs/>
          <w:lang w:val="sv-SE"/>
        </w:rPr>
        <w:t xml:space="preserve"> </w:t>
      </w:r>
      <w:r>
        <w:rPr>
          <w:bCs/>
          <w:lang w:val="sv-SE"/>
        </w:rPr>
        <w:t>instructional</w:t>
      </w:r>
      <w:r w:rsidR="00170ACC">
        <w:rPr>
          <w:bCs/>
          <w:lang w:val="sv-SE"/>
        </w:rPr>
        <w:t xml:space="preserve"> </w:t>
      </w:r>
      <w:r>
        <w:rPr>
          <w:bCs/>
          <w:lang w:val="sv-SE"/>
        </w:rPr>
        <w:t>technology</w:t>
      </w:r>
      <w:r w:rsidR="00170ACC">
        <w:rPr>
          <w:bCs/>
          <w:lang w:val="sv-SE"/>
        </w:rPr>
        <w:t xml:space="preserve"> </w:t>
      </w:r>
      <w:r>
        <w:rPr>
          <w:bCs/>
          <w:lang w:val="sv-SE"/>
        </w:rPr>
        <w:t>and</w:t>
      </w:r>
      <w:r w:rsidR="00170ACC">
        <w:rPr>
          <w:bCs/>
          <w:lang w:val="sv-SE"/>
        </w:rPr>
        <w:t xml:space="preserve"> </w:t>
      </w:r>
      <w:r>
        <w:rPr>
          <w:bCs/>
          <w:lang w:val="sv-SE"/>
        </w:rPr>
        <w:t>learner’s</w:t>
      </w:r>
      <w:r w:rsidR="00170ACC">
        <w:rPr>
          <w:bCs/>
          <w:lang w:val="sv-SE"/>
        </w:rPr>
        <w:t xml:space="preserve"> </w:t>
      </w:r>
      <w:r>
        <w:rPr>
          <w:bCs/>
          <w:lang w:val="sv-SE"/>
        </w:rPr>
        <w:t>learning</w:t>
      </w:r>
      <w:r w:rsidR="00170ACC">
        <w:rPr>
          <w:bCs/>
          <w:lang w:val="sv-SE"/>
        </w:rPr>
        <w:t xml:space="preserve"> </w:t>
      </w:r>
      <w:r>
        <w:rPr>
          <w:bCs/>
          <w:lang w:val="sv-SE"/>
        </w:rPr>
        <w:t>assignment.</w:t>
      </w:r>
    </w:p>
    <w:p w14:paraId="5B6BCCDE" w14:textId="77777777" w:rsidR="00D643E8" w:rsidRDefault="00BA5816" w:rsidP="00AE644C">
      <w:pPr>
        <w:rPr>
          <w:bCs/>
          <w:lang w:val="sv-SE"/>
        </w:rPr>
      </w:pPr>
      <w:r>
        <w:rPr>
          <w:bCs/>
          <w:lang w:val="sv-SE"/>
        </w:rPr>
        <w:t>Furthermore,</w:t>
      </w:r>
      <w:r w:rsidR="00170ACC">
        <w:rPr>
          <w:bCs/>
          <w:lang w:val="sv-SE"/>
        </w:rPr>
        <w:t xml:space="preserve"> </w:t>
      </w:r>
      <w:r>
        <w:rPr>
          <w:bCs/>
          <w:lang w:val="sv-SE"/>
        </w:rPr>
        <w:fldChar w:fldCharType="begin" w:fldLock="1"/>
      </w:r>
      <w:r>
        <w:rPr>
          <w:bCs/>
          <w:lang w:val="sv-SE"/>
        </w:rPr>
        <w:instrText>ADDIN CSL_CITATION { "citationItems" : [ { "id" : "ITEM-1", "itemData" : { "ISBN" : "9789832063599", "abstract" : "The research investigates aplication requirements in developing multimedia-based instructional media among ICTL teachers. The outcome of the research becomes the guideline in developing multimedia-based instructional media. Qulitative methodology was implemented throughout the research. Interview among five samples was carried out in obtaining information. The result emphasizes the importance of multimedia-based instructional media guideline in providing maximum impact towards teaching and learning. The research outcome suggests five major elements; psychology of learning, pedagogy, technology, instructional design process and learner\u2019s needs are blended together in producing quality instructional media. The guideline is hoped to benefit educators, instructional and multimedia designers and authorities involved in producing multimedia-based instructional media. It is intended to contribute in enhancing the quality of instructional media hence, upgrading national education quality.", "author" : [ { "dropping-particle" : "", "family" : "Zaharah", "given" : "Hussin", "non-dropping-particle" : "", "parse-names" : false, "suffix" : "" }, { "dropping-particle" : "", "family" : "Saedah", "given" : "Siraj", "non-dropping-particle" : "", "parse-names" : false, "suffix" : "" }, { "dropping-particle" : "", "family" : "Ghazali", "given" : "Darusalam", "non-dropping-particle" : "", "parse-names" : false, "suffix" : "" }, { "dropping-particle" : "", "family" : "Nur Hasbuna", "given" : "Mohd Salleh", "non-dropping-particle" : "", "parse-names" : false, "suffix" : "" } ], "container-title" : "Jurnal Kurikulum &amp; Pengajaran Asia Pasifik", "id" : "ITEM-1", "issue" : "1", "issued" : { "date-parts" : [ [ "2015" ] ] }, "page" : "20-31", "title" : "Kajian model blended learning dalam jurnal terpilih: satu analisa kandungan", "type" : "article-journal", "volume" : "3" }, "uris" : [ "http://www.mendeley.com/documents/?uuid=3eab7593-2334-47f1-bb7c-a781597b35b1" ] } ], "mendeley" : { "formattedCitation" : "(Zaharah, Saedah, Ghazali, &amp; Nur Hasbuna, 2015)", "manualFormatting" : "Zaharah, Saedah, Ghazali, &amp; Nur Hasbuna (2015)", "plainTextFormattedCitation" : "(Zaharah, Saedah, Ghazali, &amp; Nur Hasbuna, 2015)", "previouslyFormattedCitation" : "(Zaharah, Saedah, Ghazali, &amp; Nur Hasbuna, 2015)" }, "properties" : { "noteIndex" : 0 }, "schema" : "https://github.com/citation-style-language/schema/raw/master/csl-citation.json" }</w:instrText>
      </w:r>
      <w:r>
        <w:rPr>
          <w:bCs/>
          <w:lang w:val="sv-SE"/>
        </w:rPr>
        <w:fldChar w:fldCharType="separate"/>
      </w:r>
      <w:r>
        <w:rPr>
          <w:bCs/>
          <w:noProof/>
          <w:lang w:val="sv-SE"/>
        </w:rPr>
        <w:t>Zaharah,</w:t>
      </w:r>
      <w:r w:rsidR="00170ACC">
        <w:rPr>
          <w:bCs/>
          <w:noProof/>
          <w:lang w:val="sv-SE"/>
        </w:rPr>
        <w:t xml:space="preserve"> </w:t>
      </w:r>
      <w:r>
        <w:rPr>
          <w:bCs/>
          <w:noProof/>
          <w:lang w:val="sv-SE"/>
        </w:rPr>
        <w:t>Saedah,</w:t>
      </w:r>
      <w:r w:rsidR="00170ACC">
        <w:rPr>
          <w:bCs/>
          <w:noProof/>
          <w:lang w:val="sv-SE"/>
        </w:rPr>
        <w:t xml:space="preserve"> </w:t>
      </w:r>
      <w:r>
        <w:rPr>
          <w:bCs/>
          <w:noProof/>
          <w:lang w:val="sv-SE"/>
        </w:rPr>
        <w:t>Ghazali,</w:t>
      </w:r>
      <w:r w:rsidR="00170ACC">
        <w:rPr>
          <w:bCs/>
          <w:noProof/>
          <w:lang w:val="sv-SE"/>
        </w:rPr>
        <w:t xml:space="preserve"> </w:t>
      </w:r>
      <w:r>
        <w:rPr>
          <w:bCs/>
          <w:noProof/>
          <w:lang w:val="sv-SE"/>
        </w:rPr>
        <w:t>&amp;</w:t>
      </w:r>
      <w:r w:rsidR="00170ACC">
        <w:rPr>
          <w:bCs/>
          <w:noProof/>
          <w:lang w:val="sv-SE"/>
        </w:rPr>
        <w:t xml:space="preserve"> </w:t>
      </w:r>
      <w:r>
        <w:rPr>
          <w:bCs/>
          <w:noProof/>
          <w:lang w:val="sv-SE"/>
        </w:rPr>
        <w:t>Nur</w:t>
      </w:r>
      <w:r w:rsidR="00170ACC">
        <w:rPr>
          <w:bCs/>
          <w:noProof/>
          <w:lang w:val="sv-SE"/>
        </w:rPr>
        <w:t xml:space="preserve"> </w:t>
      </w:r>
      <w:r>
        <w:rPr>
          <w:bCs/>
          <w:noProof/>
          <w:lang w:val="sv-SE"/>
        </w:rPr>
        <w:t>Hasbuna</w:t>
      </w:r>
      <w:r w:rsidR="00170ACC">
        <w:rPr>
          <w:bCs/>
          <w:noProof/>
          <w:lang w:val="sv-SE"/>
        </w:rPr>
        <w:t xml:space="preserve"> </w:t>
      </w:r>
      <w:r>
        <w:rPr>
          <w:bCs/>
          <w:noProof/>
          <w:lang w:val="sv-SE"/>
        </w:rPr>
        <w:t>(2015)</w:t>
      </w:r>
      <w:r>
        <w:rPr>
          <w:bCs/>
          <w:lang w:val="sv-SE"/>
        </w:rPr>
        <w:fldChar w:fldCharType="end"/>
      </w:r>
      <w:r>
        <w:rPr>
          <w:bCs/>
          <w:lang w:val="sv-SE"/>
        </w:rPr>
        <w:t>,</w:t>
      </w:r>
      <w:r w:rsidR="00170ACC">
        <w:rPr>
          <w:bCs/>
          <w:lang w:val="sv-SE"/>
        </w:rPr>
        <w:t xml:space="preserve"> </w:t>
      </w:r>
      <w:r>
        <w:rPr>
          <w:bCs/>
          <w:lang w:val="sv-SE"/>
        </w:rPr>
        <w:t>explain</w:t>
      </w:r>
      <w:r w:rsidR="00170ACC">
        <w:rPr>
          <w:bCs/>
          <w:lang w:val="sv-SE"/>
        </w:rPr>
        <w:t xml:space="preserve"> </w:t>
      </w:r>
      <w:r>
        <w:rPr>
          <w:bCs/>
          <w:lang w:val="sv-SE"/>
        </w:rPr>
        <w:t>that</w:t>
      </w:r>
      <w:r w:rsidR="00170ACC">
        <w:rPr>
          <w:bCs/>
          <w:lang w:val="sv-SE"/>
        </w:rPr>
        <w:t xml:space="preserve"> </w:t>
      </w:r>
      <w:r w:rsidR="009B69E9">
        <w:rPr>
          <w:bCs/>
          <w:lang w:val="sv-SE"/>
        </w:rPr>
        <w:t>blended</w:t>
      </w:r>
      <w:r w:rsidR="00B07DE9">
        <w:rPr>
          <w:bCs/>
          <w:lang w:val="sv-SE"/>
        </w:rPr>
        <w:t xml:space="preserve"> learning</w:t>
      </w:r>
      <w:r w:rsidR="00170ACC">
        <w:rPr>
          <w:bCs/>
          <w:lang w:val="sv-SE"/>
        </w:rPr>
        <w:t xml:space="preserve"> </w:t>
      </w:r>
      <w:r>
        <w:rPr>
          <w:bCs/>
          <w:lang w:val="sv-SE"/>
        </w:rPr>
        <w:t>is</w:t>
      </w:r>
      <w:r w:rsidR="00170ACC">
        <w:rPr>
          <w:bCs/>
          <w:lang w:val="sv-SE"/>
        </w:rPr>
        <w:t xml:space="preserve"> </w:t>
      </w:r>
      <w:r>
        <w:rPr>
          <w:bCs/>
          <w:lang w:val="sv-SE"/>
        </w:rPr>
        <w:t>a</w:t>
      </w:r>
      <w:r w:rsidR="00170ACC">
        <w:rPr>
          <w:bCs/>
          <w:lang w:val="sv-SE"/>
        </w:rPr>
        <w:t xml:space="preserve"> </w:t>
      </w:r>
      <w:r>
        <w:rPr>
          <w:bCs/>
          <w:lang w:val="sv-SE"/>
        </w:rPr>
        <w:t>combination</w:t>
      </w:r>
      <w:r w:rsidR="00170ACC">
        <w:rPr>
          <w:bCs/>
          <w:lang w:val="sv-SE"/>
        </w:rPr>
        <w:t xml:space="preserve"> </w:t>
      </w:r>
      <w:r>
        <w:rPr>
          <w:bCs/>
          <w:lang w:val="sv-SE"/>
        </w:rPr>
        <w:t>of</w:t>
      </w:r>
      <w:r w:rsidR="00170ACC">
        <w:rPr>
          <w:bCs/>
          <w:lang w:val="sv-SE"/>
        </w:rPr>
        <w:t xml:space="preserve"> </w:t>
      </w:r>
      <w:r>
        <w:rPr>
          <w:bCs/>
          <w:lang w:val="sv-SE"/>
        </w:rPr>
        <w:t>the</w:t>
      </w:r>
      <w:r w:rsidR="00170ACC">
        <w:rPr>
          <w:bCs/>
          <w:lang w:val="sv-SE"/>
        </w:rPr>
        <w:t xml:space="preserve"> </w:t>
      </w:r>
      <w:r>
        <w:rPr>
          <w:bCs/>
          <w:lang w:val="sv-SE"/>
        </w:rPr>
        <w:t>conventional</w:t>
      </w:r>
      <w:r w:rsidR="00170ACC">
        <w:rPr>
          <w:bCs/>
          <w:lang w:val="sv-SE"/>
        </w:rPr>
        <w:t xml:space="preserve"> </w:t>
      </w:r>
      <w:r>
        <w:rPr>
          <w:bCs/>
          <w:lang w:val="sv-SE"/>
        </w:rPr>
        <w:t>learning</w:t>
      </w:r>
      <w:r w:rsidR="00170ACC">
        <w:rPr>
          <w:bCs/>
          <w:lang w:val="sv-SE"/>
        </w:rPr>
        <w:t xml:space="preserve"> </w:t>
      </w:r>
      <w:r>
        <w:rPr>
          <w:bCs/>
          <w:lang w:val="sv-SE"/>
        </w:rPr>
        <w:t>model</w:t>
      </w:r>
      <w:r w:rsidR="00170ACC">
        <w:rPr>
          <w:bCs/>
          <w:lang w:val="sv-SE"/>
        </w:rPr>
        <w:t xml:space="preserve"> </w:t>
      </w:r>
      <w:r>
        <w:rPr>
          <w:bCs/>
          <w:lang w:val="sv-SE"/>
        </w:rPr>
        <w:t>and</w:t>
      </w:r>
      <w:r w:rsidR="00170ACC">
        <w:rPr>
          <w:bCs/>
          <w:lang w:val="sv-SE"/>
        </w:rPr>
        <w:t xml:space="preserve"> </w:t>
      </w:r>
      <w:r>
        <w:rPr>
          <w:bCs/>
          <w:lang w:val="sv-SE"/>
        </w:rPr>
        <w:t>online</w:t>
      </w:r>
      <w:r w:rsidR="00170ACC">
        <w:rPr>
          <w:bCs/>
          <w:lang w:val="sv-SE"/>
        </w:rPr>
        <w:t xml:space="preserve"> </w:t>
      </w:r>
      <w:r>
        <w:rPr>
          <w:bCs/>
          <w:lang w:val="sv-SE"/>
        </w:rPr>
        <w:t>learning.</w:t>
      </w:r>
      <w:r w:rsidR="00170ACC">
        <w:rPr>
          <w:bCs/>
          <w:lang w:val="sv-SE"/>
        </w:rPr>
        <w:t xml:space="preserve"> </w:t>
      </w:r>
      <w:r>
        <w:rPr>
          <w:bCs/>
          <w:lang w:val="sv-SE"/>
        </w:rPr>
        <w:t>As</w:t>
      </w:r>
      <w:r w:rsidR="00170ACC">
        <w:rPr>
          <w:bCs/>
          <w:lang w:val="sv-SE"/>
        </w:rPr>
        <w:t xml:space="preserve"> </w:t>
      </w:r>
      <w:r>
        <w:rPr>
          <w:bCs/>
          <w:lang w:val="sv-SE"/>
        </w:rPr>
        <w:t>such,</w:t>
      </w:r>
      <w:r w:rsidR="00170ACC">
        <w:rPr>
          <w:bCs/>
          <w:lang w:val="sv-SE"/>
        </w:rPr>
        <w:t xml:space="preserve"> </w:t>
      </w:r>
      <w:r>
        <w:rPr>
          <w:bCs/>
          <w:lang w:val="sv-SE"/>
        </w:rPr>
        <w:t>learners</w:t>
      </w:r>
      <w:r w:rsidR="00170ACC">
        <w:rPr>
          <w:bCs/>
          <w:lang w:val="sv-SE"/>
        </w:rPr>
        <w:t xml:space="preserve"> </w:t>
      </w:r>
      <w:r>
        <w:rPr>
          <w:bCs/>
          <w:lang w:val="sv-SE"/>
        </w:rPr>
        <w:t>are</w:t>
      </w:r>
      <w:r w:rsidR="00170ACC">
        <w:rPr>
          <w:bCs/>
          <w:lang w:val="sv-SE"/>
        </w:rPr>
        <w:t xml:space="preserve"> </w:t>
      </w:r>
      <w:r>
        <w:rPr>
          <w:bCs/>
          <w:lang w:val="sv-SE"/>
        </w:rPr>
        <w:t>expected</w:t>
      </w:r>
      <w:r w:rsidR="00170ACC">
        <w:rPr>
          <w:bCs/>
          <w:lang w:val="sv-SE"/>
        </w:rPr>
        <w:t xml:space="preserve"> </w:t>
      </w:r>
      <w:r>
        <w:rPr>
          <w:bCs/>
          <w:lang w:val="sv-SE"/>
        </w:rPr>
        <w:t>to</w:t>
      </w:r>
      <w:r w:rsidR="00170ACC">
        <w:rPr>
          <w:bCs/>
          <w:lang w:val="sv-SE"/>
        </w:rPr>
        <w:t xml:space="preserve"> </w:t>
      </w:r>
      <w:r>
        <w:rPr>
          <w:bCs/>
          <w:lang w:val="sv-SE"/>
        </w:rPr>
        <w:t>actively</w:t>
      </w:r>
      <w:r w:rsidR="00170ACC">
        <w:rPr>
          <w:bCs/>
          <w:lang w:val="sv-SE"/>
        </w:rPr>
        <w:t xml:space="preserve"> </w:t>
      </w:r>
      <w:r>
        <w:rPr>
          <w:bCs/>
          <w:lang w:val="sv-SE"/>
        </w:rPr>
        <w:t>involved</w:t>
      </w:r>
      <w:r w:rsidR="00170ACC">
        <w:rPr>
          <w:bCs/>
          <w:lang w:val="sv-SE"/>
        </w:rPr>
        <w:t xml:space="preserve"> </w:t>
      </w:r>
      <w:r>
        <w:rPr>
          <w:bCs/>
          <w:lang w:val="sv-SE"/>
        </w:rPr>
        <w:t>in</w:t>
      </w:r>
      <w:r w:rsidR="00170ACC">
        <w:rPr>
          <w:bCs/>
          <w:lang w:val="sv-SE"/>
        </w:rPr>
        <w:t xml:space="preserve"> </w:t>
      </w:r>
      <w:r>
        <w:rPr>
          <w:bCs/>
          <w:lang w:val="sv-SE"/>
        </w:rPr>
        <w:t>learning</w:t>
      </w:r>
      <w:r w:rsidR="00170ACC">
        <w:rPr>
          <w:bCs/>
          <w:lang w:val="sv-SE"/>
        </w:rPr>
        <w:t xml:space="preserve"> </w:t>
      </w:r>
      <w:r>
        <w:rPr>
          <w:bCs/>
          <w:lang w:val="sv-SE"/>
        </w:rPr>
        <w:t>process</w:t>
      </w:r>
      <w:r w:rsidR="00170ACC">
        <w:rPr>
          <w:bCs/>
          <w:lang w:val="sv-SE"/>
        </w:rPr>
        <w:t xml:space="preserve"> </w:t>
      </w:r>
      <w:r>
        <w:rPr>
          <w:bCs/>
          <w:lang w:val="sv-SE"/>
        </w:rPr>
        <w:t>until</w:t>
      </w:r>
      <w:r w:rsidR="00170ACC">
        <w:rPr>
          <w:bCs/>
          <w:lang w:val="sv-SE"/>
        </w:rPr>
        <w:t xml:space="preserve"> </w:t>
      </w:r>
      <w:r>
        <w:rPr>
          <w:bCs/>
          <w:lang w:val="sv-SE"/>
        </w:rPr>
        <w:t>they</w:t>
      </w:r>
      <w:r w:rsidR="00170ACC">
        <w:rPr>
          <w:bCs/>
          <w:lang w:val="sv-SE"/>
        </w:rPr>
        <w:t xml:space="preserve"> </w:t>
      </w:r>
      <w:r>
        <w:rPr>
          <w:bCs/>
          <w:lang w:val="sv-SE"/>
        </w:rPr>
        <w:t>personally</w:t>
      </w:r>
      <w:r w:rsidR="00170ACC">
        <w:rPr>
          <w:bCs/>
          <w:lang w:val="sv-SE"/>
        </w:rPr>
        <w:t xml:space="preserve"> </w:t>
      </w:r>
      <w:r>
        <w:rPr>
          <w:bCs/>
          <w:lang w:val="sv-SE"/>
        </w:rPr>
        <w:t>identified</w:t>
      </w:r>
      <w:r w:rsidR="00170ACC">
        <w:rPr>
          <w:bCs/>
          <w:lang w:val="sv-SE"/>
        </w:rPr>
        <w:t xml:space="preserve"> </w:t>
      </w:r>
      <w:r>
        <w:rPr>
          <w:bCs/>
          <w:lang w:val="sv-SE"/>
        </w:rPr>
        <w:t>a</w:t>
      </w:r>
      <w:r w:rsidR="00170ACC">
        <w:rPr>
          <w:bCs/>
          <w:lang w:val="sv-SE"/>
        </w:rPr>
        <w:t xml:space="preserve"> </w:t>
      </w:r>
      <w:r>
        <w:rPr>
          <w:bCs/>
          <w:lang w:val="sv-SE"/>
        </w:rPr>
        <w:t>learning</w:t>
      </w:r>
      <w:r w:rsidR="00170ACC">
        <w:rPr>
          <w:bCs/>
          <w:lang w:val="sv-SE"/>
        </w:rPr>
        <w:t xml:space="preserve"> </w:t>
      </w:r>
      <w:r>
        <w:rPr>
          <w:bCs/>
          <w:lang w:val="sv-SE"/>
        </w:rPr>
        <w:t>method</w:t>
      </w:r>
      <w:r w:rsidR="00170ACC">
        <w:rPr>
          <w:bCs/>
          <w:lang w:val="sv-SE"/>
        </w:rPr>
        <w:t xml:space="preserve"> </w:t>
      </w:r>
      <w:r>
        <w:rPr>
          <w:bCs/>
          <w:lang w:val="sv-SE"/>
        </w:rPr>
        <w:t>that</w:t>
      </w:r>
      <w:r w:rsidR="00170ACC">
        <w:rPr>
          <w:bCs/>
          <w:lang w:val="sv-SE"/>
        </w:rPr>
        <w:t xml:space="preserve"> </w:t>
      </w:r>
      <w:r>
        <w:rPr>
          <w:bCs/>
          <w:lang w:val="sv-SE"/>
        </w:rPr>
        <w:t>work</w:t>
      </w:r>
      <w:r w:rsidR="00170ACC">
        <w:rPr>
          <w:bCs/>
          <w:lang w:val="sv-SE"/>
        </w:rPr>
        <w:t xml:space="preserve"> </w:t>
      </w:r>
      <w:r>
        <w:rPr>
          <w:bCs/>
          <w:lang w:val="sv-SE"/>
        </w:rPr>
        <w:t>best</w:t>
      </w:r>
      <w:r w:rsidR="00170ACC">
        <w:rPr>
          <w:bCs/>
          <w:lang w:val="sv-SE"/>
        </w:rPr>
        <w:t xml:space="preserve"> </w:t>
      </w:r>
      <w:r>
        <w:rPr>
          <w:bCs/>
          <w:lang w:val="sv-SE"/>
        </w:rPr>
        <w:t>for</w:t>
      </w:r>
      <w:r w:rsidR="00170ACC">
        <w:rPr>
          <w:bCs/>
          <w:lang w:val="sv-SE"/>
        </w:rPr>
        <w:t xml:space="preserve"> </w:t>
      </w:r>
      <w:r>
        <w:rPr>
          <w:bCs/>
          <w:lang w:val="sv-SE"/>
        </w:rPr>
        <w:t>themselves.</w:t>
      </w:r>
      <w:r w:rsidR="00170ACC">
        <w:rPr>
          <w:bCs/>
          <w:lang w:val="sv-SE"/>
        </w:rPr>
        <w:t xml:space="preserve"> </w:t>
      </w:r>
      <w:r>
        <w:rPr>
          <w:bCs/>
          <w:lang w:val="sv-SE"/>
        </w:rPr>
        <w:t>In</w:t>
      </w:r>
      <w:r w:rsidR="00170ACC">
        <w:rPr>
          <w:bCs/>
          <w:lang w:val="sv-SE"/>
        </w:rPr>
        <w:t xml:space="preserve"> </w:t>
      </w:r>
      <w:r>
        <w:rPr>
          <w:bCs/>
          <w:lang w:val="sv-SE"/>
        </w:rPr>
        <w:t>this</w:t>
      </w:r>
      <w:r w:rsidR="00170ACC">
        <w:rPr>
          <w:bCs/>
          <w:lang w:val="sv-SE"/>
        </w:rPr>
        <w:t xml:space="preserve"> </w:t>
      </w:r>
      <w:r>
        <w:rPr>
          <w:bCs/>
          <w:lang w:val="sv-SE"/>
        </w:rPr>
        <w:t>process,</w:t>
      </w:r>
      <w:r w:rsidR="00170ACC">
        <w:rPr>
          <w:bCs/>
          <w:lang w:val="sv-SE"/>
        </w:rPr>
        <w:t xml:space="preserve"> </w:t>
      </w:r>
      <w:r>
        <w:rPr>
          <w:bCs/>
          <w:lang w:val="sv-SE"/>
        </w:rPr>
        <w:t>teachers</w:t>
      </w:r>
      <w:r w:rsidR="00170ACC">
        <w:rPr>
          <w:bCs/>
          <w:lang w:val="sv-SE"/>
        </w:rPr>
        <w:t xml:space="preserve"> </w:t>
      </w:r>
      <w:r>
        <w:rPr>
          <w:bCs/>
          <w:lang w:val="sv-SE"/>
        </w:rPr>
        <w:t>only</w:t>
      </w:r>
      <w:r w:rsidR="00170ACC">
        <w:rPr>
          <w:bCs/>
          <w:lang w:val="sv-SE"/>
        </w:rPr>
        <w:t xml:space="preserve"> </w:t>
      </w:r>
      <w:r>
        <w:rPr>
          <w:bCs/>
          <w:lang w:val="sv-SE"/>
        </w:rPr>
        <w:t>function</w:t>
      </w:r>
      <w:r w:rsidR="00170ACC">
        <w:rPr>
          <w:bCs/>
          <w:lang w:val="sv-SE"/>
        </w:rPr>
        <w:t xml:space="preserve"> </w:t>
      </w:r>
      <w:r>
        <w:rPr>
          <w:bCs/>
          <w:lang w:val="sv-SE"/>
        </w:rPr>
        <w:t>as</w:t>
      </w:r>
      <w:r w:rsidR="00170ACC">
        <w:rPr>
          <w:bCs/>
          <w:lang w:val="sv-SE"/>
        </w:rPr>
        <w:t xml:space="preserve"> </w:t>
      </w:r>
      <w:r>
        <w:rPr>
          <w:bCs/>
          <w:lang w:val="sv-SE"/>
        </w:rPr>
        <w:t>mediator,</w:t>
      </w:r>
      <w:r w:rsidR="00170ACC">
        <w:rPr>
          <w:bCs/>
          <w:lang w:val="sv-SE"/>
        </w:rPr>
        <w:t xml:space="preserve"> </w:t>
      </w:r>
      <w:r>
        <w:rPr>
          <w:bCs/>
          <w:lang w:val="sv-SE"/>
        </w:rPr>
        <w:t>facilitator</w:t>
      </w:r>
      <w:r w:rsidR="00170ACC">
        <w:rPr>
          <w:bCs/>
          <w:lang w:val="sv-SE"/>
        </w:rPr>
        <w:t xml:space="preserve"> </w:t>
      </w:r>
      <w:r>
        <w:rPr>
          <w:bCs/>
          <w:lang w:val="sv-SE"/>
        </w:rPr>
        <w:t>or</w:t>
      </w:r>
      <w:r w:rsidR="00170ACC">
        <w:rPr>
          <w:bCs/>
          <w:lang w:val="sv-SE"/>
        </w:rPr>
        <w:t xml:space="preserve"> </w:t>
      </w:r>
      <w:r>
        <w:rPr>
          <w:bCs/>
          <w:lang w:val="sv-SE"/>
        </w:rPr>
        <w:t>a</w:t>
      </w:r>
      <w:r w:rsidR="00170ACC">
        <w:rPr>
          <w:bCs/>
          <w:lang w:val="sv-SE"/>
        </w:rPr>
        <w:t xml:space="preserve"> </w:t>
      </w:r>
      <w:r>
        <w:rPr>
          <w:bCs/>
          <w:lang w:val="sv-SE"/>
        </w:rPr>
        <w:t>companion</w:t>
      </w:r>
      <w:r w:rsidR="00170ACC">
        <w:rPr>
          <w:bCs/>
          <w:lang w:val="sv-SE"/>
        </w:rPr>
        <w:t xml:space="preserve"> </w:t>
      </w:r>
      <w:r>
        <w:rPr>
          <w:bCs/>
          <w:lang w:val="sv-SE"/>
        </w:rPr>
        <w:t>to</w:t>
      </w:r>
      <w:r w:rsidR="00170ACC">
        <w:rPr>
          <w:bCs/>
          <w:lang w:val="sv-SE"/>
        </w:rPr>
        <w:t xml:space="preserve"> </w:t>
      </w:r>
      <w:r>
        <w:rPr>
          <w:bCs/>
          <w:lang w:val="sv-SE"/>
        </w:rPr>
        <w:t>create</w:t>
      </w:r>
      <w:r w:rsidR="00170ACC">
        <w:rPr>
          <w:bCs/>
          <w:lang w:val="sv-SE"/>
        </w:rPr>
        <w:t xml:space="preserve"> </w:t>
      </w:r>
      <w:r>
        <w:rPr>
          <w:bCs/>
          <w:lang w:val="sv-SE"/>
        </w:rPr>
        <w:t>a</w:t>
      </w:r>
      <w:r w:rsidR="00170ACC">
        <w:rPr>
          <w:bCs/>
          <w:lang w:val="sv-SE"/>
        </w:rPr>
        <w:t xml:space="preserve"> </w:t>
      </w:r>
      <w:r>
        <w:rPr>
          <w:bCs/>
          <w:lang w:val="sv-SE"/>
        </w:rPr>
        <w:t>meaningful</w:t>
      </w:r>
      <w:r w:rsidR="00170ACC">
        <w:rPr>
          <w:bCs/>
          <w:lang w:val="sv-SE"/>
        </w:rPr>
        <w:t xml:space="preserve"> </w:t>
      </w:r>
      <w:r>
        <w:rPr>
          <w:bCs/>
          <w:lang w:val="sv-SE"/>
        </w:rPr>
        <w:t>and</w:t>
      </w:r>
      <w:r w:rsidR="00170ACC">
        <w:rPr>
          <w:bCs/>
          <w:lang w:val="sv-SE"/>
        </w:rPr>
        <w:t xml:space="preserve"> </w:t>
      </w:r>
      <w:r>
        <w:rPr>
          <w:bCs/>
          <w:lang w:val="sv-SE"/>
        </w:rPr>
        <w:t>conducive</w:t>
      </w:r>
      <w:r w:rsidR="00170ACC">
        <w:rPr>
          <w:bCs/>
          <w:lang w:val="sv-SE"/>
        </w:rPr>
        <w:t xml:space="preserve"> </w:t>
      </w:r>
      <w:r>
        <w:rPr>
          <w:bCs/>
          <w:lang w:val="sv-SE"/>
        </w:rPr>
        <w:t>learning</w:t>
      </w:r>
      <w:r w:rsidR="00170ACC">
        <w:rPr>
          <w:bCs/>
          <w:lang w:val="sv-SE"/>
        </w:rPr>
        <w:t xml:space="preserve"> </w:t>
      </w:r>
      <w:r>
        <w:rPr>
          <w:bCs/>
          <w:lang w:val="sv-SE"/>
        </w:rPr>
        <w:t>environment.</w:t>
      </w:r>
      <w:r w:rsidR="00170ACC">
        <w:rPr>
          <w:bCs/>
          <w:lang w:val="sv-SE"/>
        </w:rPr>
        <w:t xml:space="preserve"> </w:t>
      </w:r>
      <w:r>
        <w:rPr>
          <w:bCs/>
          <w:lang w:val="sv-SE"/>
        </w:rPr>
        <w:t>It</w:t>
      </w:r>
      <w:r w:rsidR="00170ACC">
        <w:rPr>
          <w:bCs/>
          <w:lang w:val="sv-SE"/>
        </w:rPr>
        <w:t xml:space="preserve"> </w:t>
      </w:r>
      <w:r>
        <w:rPr>
          <w:bCs/>
          <w:lang w:val="sv-SE"/>
        </w:rPr>
        <w:t>is</w:t>
      </w:r>
      <w:r w:rsidR="00170ACC">
        <w:rPr>
          <w:bCs/>
          <w:lang w:val="sv-SE"/>
        </w:rPr>
        <w:t xml:space="preserve"> </w:t>
      </w:r>
      <w:r>
        <w:rPr>
          <w:bCs/>
          <w:lang w:val="sv-SE"/>
        </w:rPr>
        <w:t>convinced</w:t>
      </w:r>
      <w:r w:rsidR="00170ACC">
        <w:rPr>
          <w:bCs/>
          <w:lang w:val="sv-SE"/>
        </w:rPr>
        <w:t xml:space="preserve"> </w:t>
      </w:r>
      <w:r>
        <w:rPr>
          <w:bCs/>
          <w:lang w:val="sv-SE"/>
        </w:rPr>
        <w:t>that</w:t>
      </w:r>
      <w:r w:rsidR="00170ACC">
        <w:rPr>
          <w:bCs/>
          <w:lang w:val="sv-SE"/>
        </w:rPr>
        <w:t xml:space="preserve"> </w:t>
      </w:r>
      <w:r w:rsidR="009B69E9">
        <w:rPr>
          <w:bCs/>
          <w:lang w:val="sv-SE"/>
        </w:rPr>
        <w:t>blended</w:t>
      </w:r>
      <w:r w:rsidR="00B07DE9">
        <w:rPr>
          <w:bCs/>
          <w:lang w:val="sv-SE"/>
        </w:rPr>
        <w:t xml:space="preserve"> learning</w:t>
      </w:r>
      <w:r w:rsidR="00170ACC">
        <w:rPr>
          <w:bCs/>
          <w:lang w:val="sv-SE"/>
        </w:rPr>
        <w:t xml:space="preserve"> </w:t>
      </w:r>
      <w:r>
        <w:rPr>
          <w:bCs/>
          <w:lang w:val="sv-SE"/>
        </w:rPr>
        <w:t>will</w:t>
      </w:r>
      <w:r w:rsidR="00170ACC">
        <w:rPr>
          <w:bCs/>
          <w:lang w:val="sv-SE"/>
        </w:rPr>
        <w:t xml:space="preserve"> </w:t>
      </w:r>
      <w:r>
        <w:rPr>
          <w:bCs/>
          <w:lang w:val="sv-SE"/>
        </w:rPr>
        <w:t>eventually</w:t>
      </w:r>
      <w:r w:rsidR="00170ACC">
        <w:rPr>
          <w:bCs/>
          <w:lang w:val="sv-SE"/>
        </w:rPr>
        <w:t xml:space="preserve"> </w:t>
      </w:r>
      <w:r>
        <w:rPr>
          <w:bCs/>
          <w:lang w:val="sv-SE"/>
        </w:rPr>
        <w:t>enhance</w:t>
      </w:r>
      <w:r w:rsidR="00170ACC">
        <w:rPr>
          <w:bCs/>
          <w:lang w:val="sv-SE"/>
        </w:rPr>
        <w:t xml:space="preserve"> </w:t>
      </w:r>
      <w:r>
        <w:rPr>
          <w:bCs/>
          <w:lang w:val="sv-SE"/>
        </w:rPr>
        <w:t>the</w:t>
      </w:r>
      <w:r w:rsidR="00170ACC">
        <w:rPr>
          <w:bCs/>
          <w:lang w:val="sv-SE"/>
        </w:rPr>
        <w:t xml:space="preserve"> </w:t>
      </w:r>
      <w:r>
        <w:rPr>
          <w:bCs/>
          <w:lang w:val="sv-SE"/>
        </w:rPr>
        <w:t>conventional</w:t>
      </w:r>
      <w:r w:rsidR="00170ACC">
        <w:rPr>
          <w:bCs/>
          <w:lang w:val="sv-SE"/>
        </w:rPr>
        <w:t xml:space="preserve"> </w:t>
      </w:r>
      <w:r>
        <w:rPr>
          <w:bCs/>
          <w:lang w:val="sv-SE"/>
        </w:rPr>
        <w:t>learning</w:t>
      </w:r>
      <w:r w:rsidR="00170ACC">
        <w:rPr>
          <w:bCs/>
          <w:lang w:val="sv-SE"/>
        </w:rPr>
        <w:t xml:space="preserve"> </w:t>
      </w:r>
      <w:r>
        <w:rPr>
          <w:bCs/>
          <w:lang w:val="sv-SE"/>
        </w:rPr>
        <w:t>model</w:t>
      </w:r>
      <w:r w:rsidR="00170ACC">
        <w:rPr>
          <w:bCs/>
          <w:lang w:val="sv-SE"/>
        </w:rPr>
        <w:t xml:space="preserve"> </w:t>
      </w:r>
      <w:r>
        <w:rPr>
          <w:bCs/>
          <w:lang w:val="sv-SE"/>
        </w:rPr>
        <w:t>by</w:t>
      </w:r>
      <w:r w:rsidR="00170ACC">
        <w:rPr>
          <w:bCs/>
          <w:lang w:val="sv-SE"/>
        </w:rPr>
        <w:t xml:space="preserve"> </w:t>
      </w:r>
      <w:r>
        <w:rPr>
          <w:bCs/>
          <w:lang w:val="sv-SE"/>
        </w:rPr>
        <w:t>means</w:t>
      </w:r>
      <w:r w:rsidR="00170ACC">
        <w:rPr>
          <w:bCs/>
          <w:lang w:val="sv-SE"/>
        </w:rPr>
        <w:t xml:space="preserve"> </w:t>
      </w:r>
      <w:r>
        <w:rPr>
          <w:bCs/>
          <w:lang w:val="sv-SE"/>
        </w:rPr>
        <w:t>of</w:t>
      </w:r>
      <w:r w:rsidR="00170ACC">
        <w:rPr>
          <w:bCs/>
          <w:lang w:val="sv-SE"/>
        </w:rPr>
        <w:t xml:space="preserve"> </w:t>
      </w:r>
      <w:r>
        <w:rPr>
          <w:bCs/>
          <w:lang w:val="sv-SE"/>
        </w:rPr>
        <w:t>the</w:t>
      </w:r>
      <w:r w:rsidR="00170ACC">
        <w:rPr>
          <w:bCs/>
          <w:lang w:val="sv-SE"/>
        </w:rPr>
        <w:t xml:space="preserve"> </w:t>
      </w:r>
      <w:r>
        <w:rPr>
          <w:bCs/>
          <w:lang w:val="sv-SE"/>
        </w:rPr>
        <w:t>advanced</w:t>
      </w:r>
      <w:r w:rsidR="00170ACC">
        <w:rPr>
          <w:bCs/>
          <w:lang w:val="sv-SE"/>
        </w:rPr>
        <w:t xml:space="preserve"> </w:t>
      </w:r>
      <w:r>
        <w:rPr>
          <w:bCs/>
          <w:lang w:val="sv-SE"/>
        </w:rPr>
        <w:t>technology</w:t>
      </w:r>
      <w:r w:rsidR="00170ACC">
        <w:rPr>
          <w:bCs/>
          <w:lang w:val="sv-SE"/>
        </w:rPr>
        <w:t xml:space="preserve"> </w:t>
      </w:r>
      <w:r>
        <w:rPr>
          <w:bCs/>
          <w:lang w:val="sv-SE"/>
        </w:rPr>
        <w:t>nowadays.</w:t>
      </w:r>
      <w:r w:rsidR="00170ACC">
        <w:rPr>
          <w:bCs/>
          <w:lang w:val="sv-SE"/>
        </w:rPr>
        <w:t xml:space="preserve"> </w:t>
      </w:r>
      <w:r>
        <w:rPr>
          <w:bCs/>
          <w:lang w:val="sv-SE"/>
        </w:rPr>
        <w:t>The</w:t>
      </w:r>
      <w:r w:rsidR="00170ACC">
        <w:rPr>
          <w:bCs/>
          <w:lang w:val="sv-SE"/>
        </w:rPr>
        <w:t xml:space="preserve"> </w:t>
      </w:r>
      <w:r>
        <w:rPr>
          <w:bCs/>
          <w:lang w:val="sv-SE"/>
        </w:rPr>
        <w:t>overview</w:t>
      </w:r>
      <w:r w:rsidR="00170ACC">
        <w:rPr>
          <w:bCs/>
          <w:lang w:val="sv-SE"/>
        </w:rPr>
        <w:t xml:space="preserve"> </w:t>
      </w:r>
      <w:r>
        <w:rPr>
          <w:bCs/>
          <w:lang w:val="sv-SE"/>
        </w:rPr>
        <w:t>of</w:t>
      </w:r>
      <w:r w:rsidR="00170ACC">
        <w:rPr>
          <w:bCs/>
          <w:lang w:val="sv-SE"/>
        </w:rPr>
        <w:t xml:space="preserve"> </w:t>
      </w:r>
      <w:r w:rsidR="009B69E9">
        <w:rPr>
          <w:bCs/>
          <w:lang w:val="sv-SE"/>
        </w:rPr>
        <w:t>blended</w:t>
      </w:r>
      <w:r w:rsidR="00B07DE9">
        <w:rPr>
          <w:bCs/>
          <w:lang w:val="sv-SE"/>
        </w:rPr>
        <w:t xml:space="preserve"> learning</w:t>
      </w:r>
      <w:r w:rsidR="00170ACC">
        <w:rPr>
          <w:bCs/>
          <w:lang w:val="sv-SE"/>
        </w:rPr>
        <w:t xml:space="preserve"> </w:t>
      </w:r>
      <w:r>
        <w:rPr>
          <w:bCs/>
          <w:lang w:val="sv-SE"/>
        </w:rPr>
        <w:t>concept</w:t>
      </w:r>
      <w:r w:rsidR="00170ACC">
        <w:rPr>
          <w:bCs/>
          <w:lang w:val="sv-SE"/>
        </w:rPr>
        <w:t xml:space="preserve"> </w:t>
      </w:r>
      <w:r>
        <w:rPr>
          <w:bCs/>
          <w:lang w:val="sv-SE"/>
        </w:rPr>
        <w:t>is</w:t>
      </w:r>
      <w:r w:rsidR="00170ACC">
        <w:rPr>
          <w:bCs/>
          <w:lang w:val="sv-SE"/>
        </w:rPr>
        <w:t xml:space="preserve"> </w:t>
      </w:r>
      <w:r>
        <w:rPr>
          <w:bCs/>
          <w:lang w:val="sv-SE"/>
        </w:rPr>
        <w:t>shown</w:t>
      </w:r>
      <w:r w:rsidR="00170ACC">
        <w:rPr>
          <w:bCs/>
          <w:lang w:val="sv-SE"/>
        </w:rPr>
        <w:t xml:space="preserve"> </w:t>
      </w:r>
      <w:r>
        <w:rPr>
          <w:bCs/>
          <w:lang w:val="sv-SE"/>
        </w:rPr>
        <w:t>in</w:t>
      </w:r>
      <w:r w:rsidR="00170ACC">
        <w:rPr>
          <w:bCs/>
          <w:lang w:val="sv-SE"/>
        </w:rPr>
        <w:t xml:space="preserve"> </w:t>
      </w:r>
      <w:r>
        <w:rPr>
          <w:bCs/>
          <w:lang w:val="sv-SE"/>
        </w:rPr>
        <w:t>Figure</w:t>
      </w:r>
      <w:r w:rsidR="00170ACC">
        <w:rPr>
          <w:bCs/>
          <w:lang w:val="sv-SE"/>
        </w:rPr>
        <w:t xml:space="preserve"> </w:t>
      </w:r>
      <w:r>
        <w:rPr>
          <w:bCs/>
          <w:lang w:val="sv-SE"/>
        </w:rPr>
        <w:t>1.</w:t>
      </w:r>
      <w:r w:rsidR="00170ACC">
        <w:rPr>
          <w:bCs/>
          <w:lang w:val="sv-SE"/>
        </w:rPr>
        <w:t xml:space="preserve"> </w:t>
      </w:r>
    </w:p>
    <w:p w14:paraId="519F51CA" w14:textId="77777777" w:rsidR="00D643E8" w:rsidRDefault="00BA5816" w:rsidP="00BA5816">
      <w:pPr>
        <w:ind w:firstLine="720"/>
        <w:rPr>
          <w:bCs/>
          <w:lang w:val="sv-SE"/>
        </w:rPr>
      </w:pPr>
      <w:r>
        <w:rPr>
          <w:rFonts w:cstheme="minorBidi"/>
          <w:noProof/>
          <w:sz w:val="24"/>
        </w:rPr>
        <mc:AlternateContent>
          <mc:Choice Requires="wpg">
            <w:drawing>
              <wp:anchor distT="0" distB="0" distL="114300" distR="114300" simplePos="0" relativeHeight="251656192" behindDoc="0" locked="0" layoutInCell="1" allowOverlap="1" wp14:anchorId="31BCADDC" wp14:editId="2E66AE6F">
                <wp:simplePos x="0" y="0"/>
                <wp:positionH relativeFrom="column">
                  <wp:posOffset>1237615</wp:posOffset>
                </wp:positionH>
                <wp:positionV relativeFrom="paragraph">
                  <wp:posOffset>59690</wp:posOffset>
                </wp:positionV>
                <wp:extent cx="3338830" cy="1142365"/>
                <wp:effectExtent l="0" t="0" r="13970" b="19685"/>
                <wp:wrapNone/>
                <wp:docPr id="50" name="Group 50"/>
                <wp:cNvGraphicFramePr/>
                <a:graphic xmlns:a="http://schemas.openxmlformats.org/drawingml/2006/main">
                  <a:graphicData uri="http://schemas.microsoft.com/office/word/2010/wordprocessingGroup">
                    <wpg:wgp>
                      <wpg:cNvGrpSpPr/>
                      <wpg:grpSpPr>
                        <a:xfrm>
                          <a:off x="0" y="0"/>
                          <a:ext cx="3338830" cy="1142365"/>
                          <a:chOff x="0" y="0"/>
                          <a:chExt cx="3339329" cy="1263650"/>
                        </a:xfrm>
                      </wpg:grpSpPr>
                      <wps:wsp>
                        <wps:cNvPr id="56" name="Oval 56"/>
                        <wps:cNvSpPr/>
                        <wps:spPr>
                          <a:xfrm>
                            <a:off x="1173979" y="0"/>
                            <a:ext cx="2165350" cy="1263650"/>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0"/>
                            <a:ext cx="2139950" cy="1231900"/>
                          </a:xfrm>
                          <a:prstGeom prst="ellips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39E4E09" id="Group 50" o:spid="_x0000_s1026" style="position:absolute;margin-left:97.45pt;margin-top:4.7pt;width:262.9pt;height:89.95pt;z-index:251656192;mso-width-relative:margin;mso-height-relative:margin" coordsize="33393,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">
                <v:oval id="Oval 56" o:spid="_x0000_s1027" style="position:absolute;left:11739;width:21654;height:12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OysQA&#10;AADbAAAADwAAAGRycy9kb3ducmV2LnhtbESPQWsCMRSE74L/ITyhN81qVdrVKItSECpCrdLrY/Pc&#10;DW5elk2qq7++EYQeh5n5hpkvW1uJCzXeOFYwHCQgiHOnDRcKDt8f/TcQPiBrrByTght5WC66nTmm&#10;2l35iy77UIgIYZ+igjKEOpXS5yVZ9ANXE0fv5BqLIcqmkLrBa4TbSo6SZCotGo4LJda0Kik/73+t&#10;gnrrs+r9Z/M6Mp87Xsuxye7Hm1IvvTabgQjUhv/ws73RCiZ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jsrEAAAA2wAAAA8AAAAAAAAAAAAAAAAAmAIAAGRycy9k&#10;b3ducmV2LnhtbFBLBQYAAAAABAAEAPUAAACJAwAAAAA=&#10;" filled="f" strokecolor="#404040 [2429]" strokeweight="2pt"/>
                <v:oval id="Oval 57" o:spid="_x0000_s1028" style="position:absolute;width:21399;height:12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iE8QA&#10;AADbAAAADwAAAGRycy9kb3ducmV2LnhtbESP3YrCMBSE7wXfIRzBG9FUwR+qUZZVQXCFtfoAh+bY&#10;FpuT2kTt7tObBWEvh5n5hlmsGlOKB9WusKxgOIhAEKdWF5wpOJ+2/RkI55E1lpZJwQ85WC3brQXG&#10;2j75SI/EZyJA2MWoIPe+iqV0aU4G3cBWxMG72NqgD7LOpK7xGeCmlKMomkiDBYeFHCv6zCm9Jnej&#10;oOHbevzdS5JN5g/X9Pdrupu5vVLdTvMxB+Gp8f/hd3unFYyn8Pc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8IhPEAAAA2wAAAA8AAAAAAAAAAAAAAAAAmAIAAGRycy9k&#10;b3ducmV2LnhtbFBLBQYAAAAABAAEAPUAAACJAwAAAAA=&#10;" filled="f" strokecolor="#5a5a5a [2109]" strokeweight="2pt"/>
              </v:group>
            </w:pict>
          </mc:Fallback>
        </mc:AlternateContent>
      </w:r>
    </w:p>
    <w:p w14:paraId="681196DC" w14:textId="77777777" w:rsidR="00D643E8" w:rsidRDefault="005A67CF" w:rsidP="00BA5816">
      <w:pPr>
        <w:ind w:firstLine="720"/>
        <w:rPr>
          <w:bCs/>
          <w:lang w:val="sv-SE"/>
        </w:rPr>
      </w:pPr>
      <w:r>
        <w:rPr>
          <w:rFonts w:cstheme="minorBidi"/>
          <w:noProof/>
          <w:sz w:val="24"/>
        </w:rPr>
        <mc:AlternateContent>
          <mc:Choice Requires="wps">
            <w:drawing>
              <wp:anchor distT="0" distB="0" distL="114300" distR="114300" simplePos="0" relativeHeight="251659264" behindDoc="0" locked="0" layoutInCell="1" allowOverlap="1" wp14:anchorId="343EA62D" wp14:editId="6279DB9F">
                <wp:simplePos x="0" y="0"/>
                <wp:positionH relativeFrom="column">
                  <wp:posOffset>2317282</wp:posOffset>
                </wp:positionH>
                <wp:positionV relativeFrom="paragraph">
                  <wp:posOffset>182278</wp:posOffset>
                </wp:positionV>
                <wp:extent cx="1155032" cy="549442"/>
                <wp:effectExtent l="0" t="0" r="0" b="31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32" cy="549442"/>
                        </a:xfrm>
                        <a:prstGeom prst="rect">
                          <a:avLst/>
                        </a:prstGeom>
                        <a:noFill/>
                        <a:ln w="9525">
                          <a:noFill/>
                          <a:miter lim="800000"/>
                          <a:headEnd/>
                          <a:tailEnd/>
                        </a:ln>
                      </wps:spPr>
                      <wps:txbx>
                        <w:txbxContent>
                          <w:p w14:paraId="451543B7" w14:textId="77777777" w:rsidR="00BD6A3D" w:rsidRDefault="00BD6A3D" w:rsidP="00BA5816">
                            <w:pPr>
                              <w:jc w:val="center"/>
                              <w:rPr>
                                <w:b/>
                                <w:sz w:val="18"/>
                                <w:szCs w:val="18"/>
                              </w:rPr>
                            </w:pPr>
                            <w:r>
                              <w:rPr>
                                <w:b/>
                                <w:sz w:val="18"/>
                                <w:szCs w:val="18"/>
                              </w:rPr>
                              <w:t xml:space="preserve">Blended Learning </w:t>
                            </w:r>
                          </w:p>
                          <w:p w14:paraId="5BD39D65" w14:textId="77777777" w:rsidR="00BD6A3D" w:rsidRDefault="00BD6A3D" w:rsidP="00BA5816">
                            <w:pPr>
                              <w:jc w:val="center"/>
                              <w:rPr>
                                <w:b/>
                                <w:i/>
                                <w:sz w:val="18"/>
                                <w:szCs w:val="18"/>
                              </w:rPr>
                            </w:pPr>
                            <w:r>
                              <w:rPr>
                                <w:b/>
                                <w:sz w:val="18"/>
                                <w:szCs w:val="18"/>
                              </w:rPr>
                              <w:t>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EA62D" id="_x0000_t202" coordsize="21600,21600" o:spt="202" path="m,l,21600r21600,l21600,xe">
                <v:stroke joinstyle="miter"/>
                <v:path gradientshapeok="t" o:connecttype="rect"/>
              </v:shapetype>
              <v:shape id="Text Box 48" o:spid="_x0000_s1026" type="#_x0000_t202" style="position:absolute;left:0;text-align:left;margin-left:182.45pt;margin-top:14.35pt;width:90.95pt;height: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" filled="f" stroked="f">
                <v:textbox>
                  <w:txbxContent>
                    <w:p w14:paraId="451543B7" w14:textId="77777777" w:rsidR="00BD6A3D" w:rsidRDefault="00BD6A3D" w:rsidP="00BA5816">
                      <w:pPr>
                        <w:jc w:val="center"/>
                        <w:rPr>
                          <w:b/>
                          <w:sz w:val="18"/>
                          <w:szCs w:val="18"/>
                        </w:rPr>
                      </w:pPr>
                      <w:r>
                        <w:rPr>
                          <w:b/>
                          <w:sz w:val="18"/>
                          <w:szCs w:val="18"/>
                        </w:rPr>
                        <w:t xml:space="preserve">Blended Learning </w:t>
                      </w:r>
                    </w:p>
                    <w:p w14:paraId="5BD39D65" w14:textId="77777777" w:rsidR="00BD6A3D" w:rsidRDefault="00BD6A3D" w:rsidP="00BA5816">
                      <w:pPr>
                        <w:jc w:val="center"/>
                        <w:rPr>
                          <w:b/>
                          <w:i/>
                          <w:sz w:val="18"/>
                          <w:szCs w:val="18"/>
                        </w:rPr>
                      </w:pPr>
                      <w:r>
                        <w:rPr>
                          <w:b/>
                          <w:sz w:val="18"/>
                          <w:szCs w:val="18"/>
                        </w:rPr>
                        <w:t>Environment</w:t>
                      </w:r>
                    </w:p>
                  </w:txbxContent>
                </v:textbox>
              </v:shape>
            </w:pict>
          </mc:Fallback>
        </mc:AlternateContent>
      </w:r>
      <w:r>
        <w:rPr>
          <w:rFonts w:cstheme="minorBidi"/>
          <w:noProof/>
          <w:sz w:val="24"/>
        </w:rPr>
        <mc:AlternateContent>
          <mc:Choice Requires="wps">
            <w:drawing>
              <wp:anchor distT="0" distB="0" distL="114300" distR="114300" simplePos="0" relativeHeight="251658240" behindDoc="0" locked="0" layoutInCell="1" allowOverlap="1" wp14:anchorId="77EB4357" wp14:editId="178365FB">
                <wp:simplePos x="0" y="0"/>
                <wp:positionH relativeFrom="column">
                  <wp:posOffset>3324659</wp:posOffset>
                </wp:positionH>
                <wp:positionV relativeFrom="paragraph">
                  <wp:posOffset>102469</wp:posOffset>
                </wp:positionV>
                <wp:extent cx="1185445" cy="480060"/>
                <wp:effectExtent l="0" t="0" r="0" b="6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445" cy="480060"/>
                        </a:xfrm>
                        <a:prstGeom prst="rect">
                          <a:avLst/>
                        </a:prstGeom>
                        <a:noFill/>
                        <a:ln w="9525">
                          <a:noFill/>
                          <a:miter lim="800000"/>
                          <a:headEnd/>
                          <a:tailEnd/>
                        </a:ln>
                      </wps:spPr>
                      <wps:txbx>
                        <w:txbxContent>
                          <w:p w14:paraId="12950627" w14:textId="77777777" w:rsidR="00BD6A3D" w:rsidRDefault="00BD6A3D" w:rsidP="00BA5816">
                            <w:pPr>
                              <w:jc w:val="center"/>
                              <w:rPr>
                                <w:i/>
                                <w:sz w:val="18"/>
                                <w:szCs w:val="18"/>
                              </w:rPr>
                            </w:pPr>
                            <w:r>
                              <w:rPr>
                                <w:i/>
                                <w:sz w:val="18"/>
                                <w:szCs w:val="18"/>
                              </w:rPr>
                              <w:t xml:space="preserve">    </w:t>
                            </w:r>
                            <w:r>
                              <w:rPr>
                                <w:sz w:val="18"/>
                                <w:szCs w:val="18"/>
                              </w:rPr>
                              <w:t xml:space="preserve">Online-Mediated </w:t>
                            </w:r>
                            <w:r>
                              <w:rPr>
                                <w:sz w:val="18"/>
                                <w:szCs w:val="18"/>
                              </w:rPr>
                              <w:br/>
                              <w:t>Instruction</w:t>
                            </w:r>
                            <w:r>
                              <w:rPr>
                                <w:sz w:val="18"/>
                                <w:szCs w:val="18"/>
                              </w:rPr>
                              <w:br/>
                              <w:t>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B4357" id="Text Box 49" o:spid="_x0000_s1027" type="#_x0000_t202" style="position:absolute;left:0;text-align:left;margin-left:261.8pt;margin-top:8.05pt;width:93.35pt;height:37.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" filled="f" stroked="f">
                <v:textbox style="mso-fit-shape-to-text:t">
                  <w:txbxContent>
                    <w:p w14:paraId="12950627" w14:textId="77777777" w:rsidR="00BD6A3D" w:rsidRDefault="00BD6A3D" w:rsidP="00BA5816">
                      <w:pPr>
                        <w:jc w:val="center"/>
                        <w:rPr>
                          <w:i/>
                          <w:sz w:val="18"/>
                          <w:szCs w:val="18"/>
                        </w:rPr>
                      </w:pPr>
                      <w:r>
                        <w:rPr>
                          <w:i/>
                          <w:sz w:val="18"/>
                          <w:szCs w:val="18"/>
                        </w:rPr>
                        <w:t xml:space="preserve">    </w:t>
                      </w:r>
                      <w:r>
                        <w:rPr>
                          <w:sz w:val="18"/>
                          <w:szCs w:val="18"/>
                        </w:rPr>
                        <w:t xml:space="preserve">Online-Mediated </w:t>
                      </w:r>
                      <w:r>
                        <w:rPr>
                          <w:sz w:val="18"/>
                          <w:szCs w:val="18"/>
                        </w:rPr>
                        <w:br/>
                        <w:t>Instruction</w:t>
                      </w:r>
                      <w:r>
                        <w:rPr>
                          <w:sz w:val="18"/>
                          <w:szCs w:val="18"/>
                        </w:rPr>
                        <w:br/>
                        <w:t>Environment</w:t>
                      </w:r>
                    </w:p>
                  </w:txbxContent>
                </v:textbox>
              </v:shape>
            </w:pict>
          </mc:Fallback>
        </mc:AlternateContent>
      </w:r>
      <w:r>
        <w:rPr>
          <w:rFonts w:cstheme="minorBidi"/>
          <w:noProof/>
          <w:sz w:val="24"/>
        </w:rPr>
        <mc:AlternateContent>
          <mc:Choice Requires="wps">
            <w:drawing>
              <wp:anchor distT="0" distB="0" distL="114300" distR="114300" simplePos="0" relativeHeight="251657216" behindDoc="0" locked="0" layoutInCell="1" allowOverlap="1" wp14:anchorId="26EC0DF3" wp14:editId="48DFECDB">
                <wp:simplePos x="0" y="0"/>
                <wp:positionH relativeFrom="column">
                  <wp:posOffset>1335405</wp:posOffset>
                </wp:positionH>
                <wp:positionV relativeFrom="paragraph">
                  <wp:posOffset>78373</wp:posOffset>
                </wp:positionV>
                <wp:extent cx="1058311" cy="617621"/>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311" cy="617621"/>
                        </a:xfrm>
                        <a:prstGeom prst="rect">
                          <a:avLst/>
                        </a:prstGeom>
                        <a:noFill/>
                        <a:ln w="9525">
                          <a:noFill/>
                          <a:miter lim="800000"/>
                          <a:headEnd/>
                          <a:tailEnd/>
                        </a:ln>
                      </wps:spPr>
                      <wps:txbx>
                        <w:txbxContent>
                          <w:p w14:paraId="46449403" w14:textId="77777777" w:rsidR="00BD6A3D" w:rsidRDefault="00BD6A3D" w:rsidP="00BA5816">
                            <w:pPr>
                              <w:jc w:val="center"/>
                              <w:rPr>
                                <w:i/>
                                <w:sz w:val="18"/>
                                <w:szCs w:val="18"/>
                              </w:rPr>
                            </w:pPr>
                            <w:r>
                              <w:rPr>
                                <w:sz w:val="18"/>
                                <w:szCs w:val="18"/>
                              </w:rPr>
                              <w:t xml:space="preserve">Face-to-Face </w:t>
                            </w:r>
                            <w:r>
                              <w:rPr>
                                <w:sz w:val="18"/>
                                <w:szCs w:val="18"/>
                              </w:rPr>
                              <w:br/>
                              <w:t>Instruction</w:t>
                            </w:r>
                            <w:r>
                              <w:rPr>
                                <w:sz w:val="18"/>
                                <w:szCs w:val="18"/>
                              </w:rPr>
                              <w:br/>
                              <w:t>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C0DF3" id="Text Box 307" o:spid="_x0000_s1028" type="#_x0000_t202" style="position:absolute;left:0;text-align:left;margin-left:105.15pt;margin-top:6.15pt;width:83.35pt;height:4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" filled="f" stroked="f">
                <v:textbox>
                  <w:txbxContent>
                    <w:p w14:paraId="46449403" w14:textId="77777777" w:rsidR="00BD6A3D" w:rsidRDefault="00BD6A3D" w:rsidP="00BA5816">
                      <w:pPr>
                        <w:jc w:val="center"/>
                        <w:rPr>
                          <w:i/>
                          <w:sz w:val="18"/>
                          <w:szCs w:val="18"/>
                        </w:rPr>
                      </w:pPr>
                      <w:r>
                        <w:rPr>
                          <w:sz w:val="18"/>
                          <w:szCs w:val="18"/>
                        </w:rPr>
                        <w:t xml:space="preserve">Face-to-Face </w:t>
                      </w:r>
                      <w:r>
                        <w:rPr>
                          <w:sz w:val="18"/>
                          <w:szCs w:val="18"/>
                        </w:rPr>
                        <w:br/>
                        <w:t>Instruction</w:t>
                      </w:r>
                      <w:r>
                        <w:rPr>
                          <w:sz w:val="18"/>
                          <w:szCs w:val="18"/>
                        </w:rPr>
                        <w:br/>
                        <w:t>Environment</w:t>
                      </w:r>
                    </w:p>
                  </w:txbxContent>
                </v:textbox>
              </v:shape>
            </w:pict>
          </mc:Fallback>
        </mc:AlternateContent>
      </w:r>
    </w:p>
    <w:p w14:paraId="05D56605" w14:textId="77777777" w:rsidR="00D643E8" w:rsidRDefault="00D643E8" w:rsidP="00BA5816">
      <w:pPr>
        <w:ind w:firstLine="720"/>
        <w:rPr>
          <w:bCs/>
          <w:lang w:val="sv-SE"/>
        </w:rPr>
      </w:pPr>
    </w:p>
    <w:p w14:paraId="66B7771A" w14:textId="77777777" w:rsidR="00D643E8" w:rsidRDefault="00D643E8" w:rsidP="00BA5816">
      <w:pPr>
        <w:ind w:firstLine="720"/>
        <w:rPr>
          <w:bCs/>
          <w:lang w:val="sv-SE"/>
        </w:rPr>
      </w:pPr>
    </w:p>
    <w:p w14:paraId="2760FD82" w14:textId="77777777" w:rsidR="00BA5816" w:rsidRDefault="00BA5816" w:rsidP="00BA5816">
      <w:pPr>
        <w:ind w:firstLine="720"/>
        <w:rPr>
          <w:bCs/>
          <w:i/>
          <w:lang w:val="sv-SE"/>
        </w:rPr>
      </w:pPr>
    </w:p>
    <w:p w14:paraId="4EEA2EA1" w14:textId="77777777" w:rsidR="00AE644C" w:rsidRDefault="00AE644C" w:rsidP="00BA5816">
      <w:pPr>
        <w:ind w:firstLine="720"/>
        <w:rPr>
          <w:bCs/>
          <w:i/>
          <w:lang w:val="sv-SE"/>
        </w:rPr>
      </w:pPr>
    </w:p>
    <w:p w14:paraId="090BBE7E" w14:textId="77777777" w:rsidR="00D643E8" w:rsidRDefault="00BA5816" w:rsidP="00AE644C">
      <w:pPr>
        <w:pStyle w:val="Heading5"/>
        <w:rPr>
          <w:lang w:val="sv-SE"/>
        </w:rPr>
      </w:pPr>
      <w:r>
        <w:rPr>
          <w:lang w:val="sv-SE"/>
        </w:rPr>
        <w:t>Figure</w:t>
      </w:r>
      <w:r w:rsidR="00170ACC">
        <w:rPr>
          <w:lang w:val="sv-SE"/>
        </w:rPr>
        <w:t xml:space="preserve"> </w:t>
      </w:r>
      <w:r>
        <w:rPr>
          <w:lang w:val="sv-SE"/>
        </w:rPr>
        <w:t>1</w:t>
      </w:r>
      <w:r w:rsidR="00170ACC">
        <w:rPr>
          <w:lang w:val="sv-SE"/>
        </w:rPr>
        <w:t xml:space="preserve"> </w:t>
      </w:r>
      <w:r>
        <w:rPr>
          <w:lang w:val="sv-SE"/>
        </w:rPr>
        <w:t>Concept</w:t>
      </w:r>
      <w:r w:rsidR="00170ACC">
        <w:rPr>
          <w:lang w:val="sv-SE"/>
        </w:rPr>
        <w:t xml:space="preserve"> </w:t>
      </w:r>
      <w:r>
        <w:rPr>
          <w:lang w:val="sv-SE"/>
        </w:rPr>
        <w:t>of</w:t>
      </w:r>
      <w:r w:rsidR="00170ACC">
        <w:rPr>
          <w:lang w:val="sv-SE"/>
        </w:rPr>
        <w:t xml:space="preserve"> </w:t>
      </w:r>
      <w:r>
        <w:rPr>
          <w:lang w:val="sv-SE"/>
        </w:rPr>
        <w:t>Blended</w:t>
      </w:r>
      <w:r w:rsidR="00170ACC">
        <w:rPr>
          <w:lang w:val="sv-SE"/>
        </w:rPr>
        <w:t xml:space="preserve"> </w:t>
      </w:r>
      <w:r>
        <w:rPr>
          <w:lang w:val="sv-SE"/>
        </w:rPr>
        <w:t>Learning</w:t>
      </w:r>
    </w:p>
    <w:p w14:paraId="22979FBF" w14:textId="77777777" w:rsidR="00D643E8" w:rsidRDefault="00AE644C" w:rsidP="00AE644C">
      <w:r>
        <w:br/>
      </w:r>
      <w:r w:rsidR="00BA5816">
        <w:t>In</w:t>
      </w:r>
      <w:r w:rsidR="00170ACC">
        <w:t xml:space="preserve"> </w:t>
      </w:r>
      <w:r w:rsidR="00BA5816">
        <w:t>other</w:t>
      </w:r>
      <w:r w:rsidR="00170ACC">
        <w:t xml:space="preserve"> </w:t>
      </w:r>
      <w:r w:rsidR="00BA5816">
        <w:t>words,</w:t>
      </w:r>
      <w:r w:rsidR="00170ACC">
        <w:t xml:space="preserve"> </w:t>
      </w:r>
      <w:r w:rsidR="009B69E9">
        <w:t>blended</w:t>
      </w:r>
      <w:r w:rsidR="00B07DE9">
        <w:t xml:space="preserve"> learning</w:t>
      </w:r>
      <w:r w:rsidR="00170ACC">
        <w:t xml:space="preserve"> </w:t>
      </w:r>
      <w:r w:rsidR="00BA5816">
        <w:t>is</w:t>
      </w:r>
      <w:r w:rsidR="00170ACC">
        <w:t xml:space="preserve"> </w:t>
      </w:r>
      <w:r w:rsidR="00BA5816">
        <w:t>a</w:t>
      </w:r>
      <w:r w:rsidR="00170ACC">
        <w:t xml:space="preserve"> </w:t>
      </w:r>
      <w:r w:rsidR="00BA5816">
        <w:t>learning</w:t>
      </w:r>
      <w:r w:rsidR="00170ACC">
        <w:t xml:space="preserve"> </w:t>
      </w:r>
      <w:r w:rsidR="00BA5816">
        <w:t>process</w:t>
      </w:r>
      <w:r w:rsidR="00170ACC">
        <w:t xml:space="preserve"> </w:t>
      </w:r>
      <w:r w:rsidR="00BA5816">
        <w:t>based</w:t>
      </w:r>
      <w:r w:rsidR="00170ACC">
        <w:t xml:space="preserve"> </w:t>
      </w:r>
      <w:r w:rsidR="00BA5816">
        <w:t>on</w:t>
      </w:r>
      <w:r w:rsidR="00170ACC">
        <w:t xml:space="preserve"> </w:t>
      </w:r>
      <w:r w:rsidR="00BA5816">
        <w:t>a</w:t>
      </w:r>
      <w:r w:rsidR="00170ACC">
        <w:t xml:space="preserve"> </w:t>
      </w:r>
      <w:r w:rsidR="00BA5816">
        <w:t>combination</w:t>
      </w:r>
      <w:r w:rsidR="00170ACC">
        <w:t xml:space="preserve"> </w:t>
      </w:r>
      <w:r w:rsidR="00BA5816">
        <w:t>of</w:t>
      </w:r>
      <w:r w:rsidR="00170ACC">
        <w:t xml:space="preserve"> </w:t>
      </w:r>
      <w:r w:rsidR="00BA5816">
        <w:t>components</w:t>
      </w:r>
      <w:r w:rsidR="00170ACC">
        <w:t xml:space="preserve"> </w:t>
      </w:r>
      <w:r w:rsidR="00BA5816">
        <w:t>which</w:t>
      </w:r>
      <w:r w:rsidR="00170ACC">
        <w:t xml:space="preserve"> </w:t>
      </w:r>
      <w:r w:rsidR="00BA5816">
        <w:t>include</w:t>
      </w:r>
      <w:r w:rsidR="00170ACC">
        <w:t xml:space="preserve"> </w:t>
      </w:r>
      <w:r w:rsidR="00BA5816">
        <w:t>various</w:t>
      </w:r>
      <w:r w:rsidR="00170ACC">
        <w:t xml:space="preserve"> </w:t>
      </w:r>
      <w:r w:rsidR="00BA5816">
        <w:t>presentation</w:t>
      </w:r>
      <w:r w:rsidR="00170ACC">
        <w:t xml:space="preserve"> </w:t>
      </w:r>
      <w:r w:rsidR="00BA5816">
        <w:t>methods</w:t>
      </w:r>
      <w:r w:rsidR="00170ACC">
        <w:t xml:space="preserve"> </w:t>
      </w:r>
      <w:r w:rsidR="00BA5816">
        <w:t>and</w:t>
      </w:r>
      <w:r w:rsidR="00170ACC">
        <w:t xml:space="preserve"> </w:t>
      </w:r>
      <w:r w:rsidR="00BA5816">
        <w:t>learning</w:t>
      </w:r>
      <w:r w:rsidR="00170ACC">
        <w:t xml:space="preserve"> </w:t>
      </w:r>
      <w:r w:rsidR="00BA5816">
        <w:t>models</w:t>
      </w:r>
      <w:r w:rsidR="00170ACC">
        <w:t xml:space="preserve"> </w:t>
      </w:r>
      <w:r w:rsidR="00BA5816">
        <w:t>compliance</w:t>
      </w:r>
      <w:r w:rsidR="00170ACC">
        <w:t xml:space="preserve"> </w:t>
      </w:r>
      <w:r w:rsidR="00BA5816">
        <w:t>while</w:t>
      </w:r>
      <w:r w:rsidR="00170ACC">
        <w:t xml:space="preserve"> </w:t>
      </w:r>
      <w:r w:rsidR="00BA5816">
        <w:t>fulfilling</w:t>
      </w:r>
      <w:r w:rsidR="00170ACC">
        <w:t xml:space="preserve"> </w:t>
      </w:r>
      <w:r w:rsidR="00BA5816">
        <w:t>individual</w:t>
      </w:r>
      <w:r w:rsidR="00170ACC">
        <w:t xml:space="preserve"> </w:t>
      </w:r>
      <w:r w:rsidR="00BA5816">
        <w:t>learning</w:t>
      </w:r>
      <w:r w:rsidR="00170ACC">
        <w:t xml:space="preserve"> </w:t>
      </w:r>
      <w:r w:rsidR="00BA5816">
        <w:t>style</w:t>
      </w:r>
      <w:r w:rsidR="00170ACC">
        <w:t xml:space="preserve"> </w:t>
      </w:r>
      <w:r w:rsidR="00BA5816">
        <w:fldChar w:fldCharType="begin" w:fldLock="1"/>
      </w:r>
      <w:r w:rsidR="00BA5816">
        <w:instrText>ADDIN CSL_CITATION { "citationItems" : [ { "id" : "ITEM-1", "itemData" : { "author" : [ { "dropping-particle" : "", "family" : "Mohd Azli", "given" : "Yeop", "non-dropping-particle" : "", "parse-names" : false, "suffix" : "" }, { "dropping-particle" : "", "family" : "Wong", "given" : "KungTeck", "non-dropping-particle" : "", "parse-names" : false, "suffix" : "" }, { "dropping-particle" : "", "family" : "Noraini", "given" : "Mohamed Noh", "non-dropping-particle" : "", "parse-names" : false, "suffix" : "" } ], "container-title" : "Journal of Research, Policy &amp; Practice of Teachers &amp; Teacher Education", "id" : "ITEM-1", "issue" : "1", "issued" : { "date-parts" : [ [ "2016" ] ] }, "page" : "67-85", "title" : "Pembelajaran teradun: satu tinjauan literatur terhadap faktor- faktor penerimaan guru melalui model-model penerimaan", "type" : "article-journal", "volume" : "6" }, "uris" : [ "http://www.mendeley.com/documents/?uuid=64d25924-3535-4792-89e1-d29cca6b65ea" ] } ], "mendeley" : { "formattedCitation" : "(Mohd Azli, Wong, &amp; Noraini, 2016)", "plainTextFormattedCitation" : "(Mohd Azli, Wong, &amp; Noraini, 2016)", "previouslyFormattedCitation" : "(Mohd Azli, Wong, &amp; Noraini, 2016)" }, "properties" : { "noteIndex" : 0 }, "schema" : "https://github.com/citation-style-language/schema/raw/master/csl-citation.json" }</w:instrText>
      </w:r>
      <w:r w:rsidR="00BA5816">
        <w:fldChar w:fldCharType="separate"/>
      </w:r>
      <w:r w:rsidR="00BA5816">
        <w:rPr>
          <w:noProof/>
        </w:rPr>
        <w:t>(Mohd</w:t>
      </w:r>
      <w:r w:rsidR="00170ACC">
        <w:rPr>
          <w:noProof/>
        </w:rPr>
        <w:t xml:space="preserve"> </w:t>
      </w:r>
      <w:r w:rsidR="00BA5816">
        <w:rPr>
          <w:noProof/>
        </w:rPr>
        <w:t>Azli,</w:t>
      </w:r>
      <w:r w:rsidR="00170ACC">
        <w:rPr>
          <w:noProof/>
        </w:rPr>
        <w:t xml:space="preserve"> </w:t>
      </w:r>
      <w:r w:rsidR="00BA5816">
        <w:rPr>
          <w:noProof/>
        </w:rPr>
        <w:t>Wong,</w:t>
      </w:r>
      <w:r w:rsidR="00170ACC">
        <w:rPr>
          <w:noProof/>
        </w:rPr>
        <w:t xml:space="preserve"> </w:t>
      </w:r>
      <w:r w:rsidR="00BA5816">
        <w:rPr>
          <w:noProof/>
        </w:rPr>
        <w:t>&amp;</w:t>
      </w:r>
      <w:r w:rsidR="00170ACC">
        <w:rPr>
          <w:noProof/>
        </w:rPr>
        <w:t xml:space="preserve"> </w:t>
      </w:r>
      <w:r w:rsidR="00BA5816">
        <w:rPr>
          <w:noProof/>
        </w:rPr>
        <w:t>Noraini,</w:t>
      </w:r>
      <w:r w:rsidR="00170ACC">
        <w:rPr>
          <w:noProof/>
        </w:rPr>
        <w:t xml:space="preserve"> </w:t>
      </w:r>
      <w:r w:rsidR="00BA5816">
        <w:rPr>
          <w:noProof/>
        </w:rPr>
        <w:t>2016)</w:t>
      </w:r>
      <w:r w:rsidR="00BA5816">
        <w:fldChar w:fldCharType="end"/>
      </w:r>
      <w:r w:rsidR="00BA5816">
        <w:t>.</w:t>
      </w:r>
      <w:r w:rsidR="00170ACC">
        <w:t xml:space="preserve"> </w:t>
      </w:r>
      <w:r w:rsidR="00BA5816">
        <w:t>This</w:t>
      </w:r>
      <w:r w:rsidR="00170ACC">
        <w:t xml:space="preserve"> </w:t>
      </w:r>
      <w:r w:rsidR="00BA5816">
        <w:t>process</w:t>
      </w:r>
      <w:r w:rsidR="00170ACC">
        <w:t xml:space="preserve"> </w:t>
      </w:r>
      <w:r w:rsidR="00BA5816">
        <w:t>is</w:t>
      </w:r>
      <w:r w:rsidR="00170ACC">
        <w:t xml:space="preserve"> </w:t>
      </w:r>
      <w:r w:rsidR="00BA5816">
        <w:t>conducted</w:t>
      </w:r>
      <w:r w:rsidR="00170ACC">
        <w:t xml:space="preserve"> </w:t>
      </w:r>
      <w:r w:rsidR="00BA5816">
        <w:t>in</w:t>
      </w:r>
      <w:r w:rsidR="00170ACC">
        <w:t xml:space="preserve"> </w:t>
      </w:r>
      <w:r w:rsidR="00BA5816">
        <w:t>a</w:t>
      </w:r>
      <w:r w:rsidR="00170ACC">
        <w:t xml:space="preserve"> </w:t>
      </w:r>
      <w:r w:rsidR="00BA5816">
        <w:t>meaningful</w:t>
      </w:r>
      <w:r w:rsidR="00170ACC">
        <w:t xml:space="preserve"> </w:t>
      </w:r>
      <w:r w:rsidR="00BA5816">
        <w:t>and</w:t>
      </w:r>
      <w:r w:rsidR="00170ACC">
        <w:t xml:space="preserve"> </w:t>
      </w:r>
      <w:r w:rsidR="00BA5816">
        <w:t>interactive</w:t>
      </w:r>
      <w:r w:rsidR="00170ACC">
        <w:t xml:space="preserve"> </w:t>
      </w:r>
      <w:r w:rsidR="00BA5816">
        <w:t>learning</w:t>
      </w:r>
      <w:r w:rsidR="00170ACC">
        <w:t xml:space="preserve"> </w:t>
      </w:r>
      <w:r w:rsidR="00BA5816">
        <w:t>environment</w:t>
      </w:r>
      <w:r w:rsidR="00170ACC">
        <w:t xml:space="preserve"> </w:t>
      </w:r>
      <w:r w:rsidR="00BA5816">
        <w:t>in</w:t>
      </w:r>
      <w:r w:rsidR="00170ACC">
        <w:t xml:space="preserve"> </w:t>
      </w:r>
      <w:r w:rsidR="00BA5816">
        <w:t>order</w:t>
      </w:r>
      <w:r w:rsidR="00170ACC">
        <w:t xml:space="preserve"> </w:t>
      </w:r>
      <w:r w:rsidR="00BA5816">
        <w:t>to</w:t>
      </w:r>
      <w:r w:rsidR="00170ACC">
        <w:t xml:space="preserve"> </w:t>
      </w:r>
      <w:r w:rsidR="00BA5816">
        <w:t>achieve</w:t>
      </w:r>
      <w:r w:rsidR="00170ACC">
        <w:t xml:space="preserve"> </w:t>
      </w:r>
      <w:r w:rsidR="00BA5816">
        <w:t>the</w:t>
      </w:r>
      <w:r w:rsidR="00170ACC">
        <w:t xml:space="preserve"> </w:t>
      </w:r>
      <w:r w:rsidR="00BA5816">
        <w:t>objectives</w:t>
      </w:r>
      <w:r w:rsidR="00170ACC">
        <w:t xml:space="preserve"> </w:t>
      </w:r>
      <w:r w:rsidR="00BA5816">
        <w:t>of</w:t>
      </w:r>
      <w:r w:rsidR="00170ACC">
        <w:t xml:space="preserve"> </w:t>
      </w:r>
      <w:r w:rsidR="00BA5816">
        <w:t>learning.</w:t>
      </w:r>
      <w:r w:rsidR="00170ACC">
        <w:t xml:space="preserve"> </w:t>
      </w:r>
    </w:p>
    <w:p w14:paraId="2DD8302A" w14:textId="77777777" w:rsidR="00BA5816" w:rsidRDefault="00BA5816" w:rsidP="00AE644C">
      <w:r>
        <w:t>Why</w:t>
      </w:r>
      <w:r w:rsidR="00170ACC">
        <w:t xml:space="preserve"> </w:t>
      </w:r>
      <w:r>
        <w:t>need</w:t>
      </w:r>
      <w:r w:rsidR="00170ACC">
        <w:t xml:space="preserve"> </w:t>
      </w:r>
      <w:r>
        <w:t>to</w:t>
      </w:r>
      <w:r w:rsidR="00170ACC">
        <w:t xml:space="preserve"> </w:t>
      </w:r>
      <w:r>
        <w:t>conduct</w:t>
      </w:r>
      <w:r w:rsidR="00170ACC">
        <w:t xml:space="preserve"> </w:t>
      </w:r>
      <w:r w:rsidR="009B69E9">
        <w:t>blended</w:t>
      </w:r>
      <w:r w:rsidR="00B07DE9">
        <w:t xml:space="preserve"> learning</w:t>
      </w:r>
      <w:r>
        <w:t>?</w:t>
      </w:r>
      <w:r w:rsidR="00170ACC">
        <w:t xml:space="preserve"> </w:t>
      </w:r>
      <w:r>
        <w:t>According</w:t>
      </w:r>
      <w:r w:rsidR="00170ACC">
        <w:t xml:space="preserve"> </w:t>
      </w:r>
      <w:r>
        <w:t>to</w:t>
      </w:r>
      <w:r w:rsidR="00170ACC">
        <w:t xml:space="preserve"> </w:t>
      </w:r>
      <w:r>
        <w:fldChar w:fldCharType="begin" w:fldLock="1"/>
      </w:r>
      <w:r>
        <w:instrText>ADDIN CSL_CITATION { "citationItems" : [ { "id" : "ITEM-1", "itemData" : { "ISBN" : "13036521", "ISSN" : "13036521", "abstract" : "The present study aims to determine the impact of blended learning model on student attitudes towards Geography course and their critical thinking dispositions and skills. An experimental pattern with pretest-posttest control group was used in the study. The study group consists of a toal of 57 students- 28 in the experiment group and 29 in the control group- at Kirsehir High School. The experiment group was subject to hybrid learning through the Geography web page, while the traditional learning model was used for the control grup. The data were collected through literature review, the Geography Attitude Scale, and the California Critical Thinking Disposition Inventory with Cronbach Alpha values of 0.92 and 0.88, respectively. The data were then subjected to percentage, arithmetic mean, t-test, ANOVA, Scheffe and Pearson correlation tests and the results were interpreted (p&lt;0.05). As a results: Blended learning model contributed more to student attitudes toward geography course when compared to the traditional learning model; blended learning model contributed more to student critical dispositions and levels when compared to the traditional learning model; and there was a positive correlation between student attitudes toward geography course and their critical thiknking dispositions and levels.", "author" : [ { "dropping-particle" : "", "family" : "Korkmaz", "given" : "Ozgen", "non-dropping-particle" : "", "parse-names" : false, "suffix" : "" }, { "dropping-particle" : "", "family" : "Karakus", "given" : "Ufuk", "non-dropping-particle" : "", "parse-names" : false, "suffix" : "" } ], "container-title" : "The Turkish Online Journal of Distance Education", "id" : "ITEM-1", "issue" : "4", "issued" : { "date-parts" : [ [ "2009" ] ] }, "page" : "51-63", "title" : "The impact of blended learning model on student attitudes towards geography course and their critical thinking dispositions and levels", "type" : "article-journal", "volume" : "8" }, "uris" : [ "http://www.mendeley.com/documents/?uuid=682e24a5-6b8e-4043-91ae-460c9545a64d" ] } ], "mendeley" : { "formattedCitation" : "(Korkmaz &amp; Karakus, 2009)", "manualFormatting" : "Ozgen Korkmaz &amp; Ufuk Karakus (2009)", "plainTextFormattedCitation" : "(Korkmaz &amp; Karakus, 2009)", "previouslyFormattedCitation" : "(Ozgen Korkmaz &amp; Ufuk Karakus, 2009)" }, "properties" : { "noteIndex" : 0 }, "schema" : "https://github.com/citation-style-language/schema/raw/master/csl-citation.json" }</w:instrText>
      </w:r>
      <w:r>
        <w:fldChar w:fldCharType="separate"/>
      </w:r>
      <w:r>
        <w:rPr>
          <w:noProof/>
        </w:rPr>
        <w:t>Ozgen</w:t>
      </w:r>
      <w:r w:rsidR="00170ACC">
        <w:rPr>
          <w:noProof/>
        </w:rPr>
        <w:t xml:space="preserve"> </w:t>
      </w:r>
      <w:r>
        <w:rPr>
          <w:noProof/>
        </w:rPr>
        <w:t>Korkmaz</w:t>
      </w:r>
      <w:r w:rsidR="00170ACC">
        <w:rPr>
          <w:noProof/>
        </w:rPr>
        <w:t xml:space="preserve"> </w:t>
      </w:r>
      <w:r>
        <w:rPr>
          <w:noProof/>
        </w:rPr>
        <w:t>&amp;</w:t>
      </w:r>
      <w:r w:rsidR="00170ACC">
        <w:rPr>
          <w:noProof/>
        </w:rPr>
        <w:t xml:space="preserve"> </w:t>
      </w:r>
      <w:r>
        <w:rPr>
          <w:noProof/>
        </w:rPr>
        <w:t>Ufuk</w:t>
      </w:r>
      <w:r w:rsidR="00170ACC">
        <w:rPr>
          <w:noProof/>
        </w:rPr>
        <w:t xml:space="preserve"> </w:t>
      </w:r>
      <w:r>
        <w:rPr>
          <w:noProof/>
        </w:rPr>
        <w:t>Karakus</w:t>
      </w:r>
      <w:r w:rsidR="00170ACC">
        <w:rPr>
          <w:noProof/>
        </w:rPr>
        <w:t xml:space="preserve"> </w:t>
      </w:r>
      <w:r>
        <w:rPr>
          <w:noProof/>
        </w:rPr>
        <w:t>(2009)</w:t>
      </w:r>
      <w:r>
        <w:fldChar w:fldCharType="end"/>
      </w:r>
      <w:r>
        <w:t>,</w:t>
      </w:r>
      <w:r w:rsidR="00170ACC">
        <w:t xml:space="preserve"> </w:t>
      </w:r>
      <w:r>
        <w:fldChar w:fldCharType="begin" w:fldLock="1"/>
      </w:r>
      <w:r>
        <w:instrText>ADDIN CSL_CITATION { "citationItems" : [ { "id" : "ITEM-1", "itemData" : { "author" : [ { "dropping-particle" : "", "family" : "Yapici", "given" : "\u0130.\u00dcmit", "non-dropping-particle" : "", "parse-names" : false, "suffix" : "" }, { "dropping-particle" : "", "family" : "Akbayin", "given" : "Hasan", "non-dropping-particle" : "", "parse-names" : false, "suffix" : "" } ], "container-title" : "The Turkish Online Journal of Educational Technology", "id" : "ITEM-1", "issue" : "2", "issued" : { "date-parts" : [ [ "2012" ] ] }, "page" : "228-237", "title" : "The effect of blended learning model on high school students\u2019 biology achievement and on their attitudes towards the internet", "type" : "article-journal", "volume" : "11" }, "uris" : [ "http://www.mendeley.com/documents/?uuid=8b391abc-c0b3-4b87-a0de-26e2983117bc" ] } ], "mendeley" : { "formattedCitation" : "(Yapici &amp; Akbayin, 2012)", "manualFormatting" : "Yapici &amp; Akbayin (2012)", "plainTextFormattedCitation" : "(Yapici &amp; Akbayin, 2012)", "previouslyFormattedCitation" : "(Yapici &amp; Akbayin, 2012)" }, "properties" : { "noteIndex" : 0 }, "schema" : "https://github.com/citation-style-language/schema/raw/master/csl-citation.json" }</w:instrText>
      </w:r>
      <w:r>
        <w:fldChar w:fldCharType="separate"/>
      </w:r>
      <w:r>
        <w:rPr>
          <w:noProof/>
        </w:rPr>
        <w:t>Yapici</w:t>
      </w:r>
      <w:r w:rsidR="00170ACC">
        <w:rPr>
          <w:noProof/>
        </w:rPr>
        <w:t xml:space="preserve"> </w:t>
      </w:r>
      <w:r>
        <w:rPr>
          <w:noProof/>
        </w:rPr>
        <w:t>&amp;</w:t>
      </w:r>
      <w:r w:rsidR="00170ACC">
        <w:rPr>
          <w:noProof/>
        </w:rPr>
        <w:t xml:space="preserve"> </w:t>
      </w:r>
      <w:r>
        <w:rPr>
          <w:noProof/>
        </w:rPr>
        <w:t>Akbayin</w:t>
      </w:r>
      <w:r w:rsidR="00170ACC">
        <w:rPr>
          <w:noProof/>
        </w:rPr>
        <w:t xml:space="preserve"> </w:t>
      </w:r>
      <w:r>
        <w:rPr>
          <w:noProof/>
        </w:rPr>
        <w:t>(2012)</w:t>
      </w:r>
      <w:r>
        <w:fldChar w:fldCharType="end"/>
      </w:r>
      <w:r>
        <w:t>,</w:t>
      </w:r>
      <w:r w:rsidR="00170ACC">
        <w:t xml:space="preserve"> </w:t>
      </w:r>
      <w:r>
        <w:fldChar w:fldCharType="begin" w:fldLock="1"/>
      </w:r>
      <w:r>
        <w:instrText>ADDIN CSL_CITATION { "citationItems" : [ { "id" : "ITEM-1", "itemData" : { "author" : [ { "dropping-particle" : "", "family" : "Almasaeid", "given" : "Turki Fahed", "non-dropping-particle" : "", "parse-names" : false, "suffix" : "" } ], "container-title" : "European Scientific Journal", "id" : "ITEM-1", "issue" : "31", "issued" : { "date-parts" : [ [ "2014" ] ] }, "page" : "133-145", "title" : "The effect of using blended learning strategy on achievement and 9th grade students", "type" : "article-journal", "volume" : "10" }, "uris" : [ "http://www.mendeley.com/documents/?uuid=c94a7bf7-bea1-4001-a2e6-322abba99ab2" ] } ], "mendeley" : { "formattedCitation" : "(Almasaeid, 2014)", "manualFormatting" : "Almasaeid (2014)", "plainTextFormattedCitation" : "(Almasaeid, 2014)", "previouslyFormattedCitation" : "(Almasaeid, 2014)" }, "properties" : { "noteIndex" : 0 }, "schema" : "https://github.com/citation-style-language/schema/raw/master/csl-citation.json" }</w:instrText>
      </w:r>
      <w:r>
        <w:fldChar w:fldCharType="separate"/>
      </w:r>
      <w:r>
        <w:rPr>
          <w:noProof/>
        </w:rPr>
        <w:t>Almasaeid</w:t>
      </w:r>
      <w:r w:rsidR="00170ACC">
        <w:rPr>
          <w:noProof/>
        </w:rPr>
        <w:t xml:space="preserve"> </w:t>
      </w:r>
      <w:r>
        <w:rPr>
          <w:noProof/>
        </w:rPr>
        <w:t>(2014)</w:t>
      </w:r>
      <w:r>
        <w:fldChar w:fldCharType="end"/>
      </w:r>
      <w:r w:rsidR="00170ACC">
        <w:t xml:space="preserve"> </w:t>
      </w:r>
      <w:r>
        <w:t>and</w:t>
      </w:r>
      <w:r w:rsidR="00170ACC">
        <w:t xml:space="preserve"> </w:t>
      </w:r>
      <w:r>
        <w:fldChar w:fldCharType="begin" w:fldLock="1"/>
      </w:r>
      <w:r>
        <w:instrText>ADDIN CSL_CITATION { "citationItems" : [ { "id" : "ITEM-1", "itemData" : { "DOI" : "10.1002/he", "ISBN" : "1134252889", "ISSN" : "02710560", "PMID" : "13865579", "abstract" : "This is a thematic examination of the most influential ideas and writings on leadership. The text creates order from the chaos of leadership literature, and its structure, style and original approach encourages reader reflection.", "author" : [ { "dropping-particle" : "", "family" : "VanDerLinden", "given" : "Kim", "non-dropping-particle" : "", "parse-names" : false, "suffix" : "" } ], "container-title" : "New Directions for Higher Education", "id" : "ITEM-1", "issue" : "165", "issued" : { "date-parts" : [ [ "2014" ] ] }, "page" : "75-85", "title" : "Blended learning as transformational institutional learning", "type" : "chapter" }, "uris" : [ "http://www.mendeley.com/documents/?uuid=7a0b60ae-59b4-42f3-a698-eaca727e7b9a" ] } ], "mendeley" : { "formattedCitation" : "(VanDerLinden, 2014)", "manualFormatting" : "VanDerLinden (2014)", "plainTextFormattedCitation" : "(VanDerLinden, 2014)", "previouslyFormattedCitation" : "(VanDerLinden, 2014)" }, "properties" : { "noteIndex" : 0 }, "schema" : "https://github.com/citation-style-language/schema/raw/master/csl-citation.json" }</w:instrText>
      </w:r>
      <w:r>
        <w:fldChar w:fldCharType="separate"/>
      </w:r>
      <w:r>
        <w:rPr>
          <w:noProof/>
        </w:rPr>
        <w:t>VanDerLinden</w:t>
      </w:r>
      <w:r w:rsidR="00170ACC">
        <w:rPr>
          <w:noProof/>
        </w:rPr>
        <w:t xml:space="preserve"> </w:t>
      </w:r>
      <w:r>
        <w:rPr>
          <w:noProof/>
        </w:rPr>
        <w:t>(2014)</w:t>
      </w:r>
      <w:r>
        <w:fldChar w:fldCharType="end"/>
      </w:r>
      <w:r>
        <w:t>,</w:t>
      </w:r>
      <w:r w:rsidR="00170ACC">
        <w:t xml:space="preserve"> </w:t>
      </w:r>
      <w:r w:rsidR="009B69E9">
        <w:t>blended</w:t>
      </w:r>
      <w:r w:rsidR="00B07DE9">
        <w:t xml:space="preserve"> learning</w:t>
      </w:r>
      <w:r w:rsidR="00170ACC">
        <w:t xml:space="preserve"> </w:t>
      </w:r>
      <w:r>
        <w:t>could</w:t>
      </w:r>
      <w:r w:rsidR="00170ACC">
        <w:t xml:space="preserve"> </w:t>
      </w:r>
      <w:r>
        <w:t>produce</w:t>
      </w:r>
      <w:r w:rsidR="00170ACC">
        <w:t xml:space="preserve"> </w:t>
      </w:r>
      <w:r>
        <w:t>abiding</w:t>
      </w:r>
      <w:r w:rsidR="00170ACC">
        <w:t xml:space="preserve"> </w:t>
      </w:r>
      <w:r>
        <w:t>learning</w:t>
      </w:r>
      <w:r w:rsidR="00170ACC">
        <w:t xml:space="preserve"> </w:t>
      </w:r>
      <w:r>
        <w:t>and</w:t>
      </w:r>
      <w:r w:rsidR="00170ACC">
        <w:t xml:space="preserve"> </w:t>
      </w:r>
      <w:r>
        <w:t>increase</w:t>
      </w:r>
      <w:r w:rsidR="00170ACC">
        <w:t xml:space="preserve"> </w:t>
      </w:r>
      <w:r>
        <w:t>the</w:t>
      </w:r>
      <w:r w:rsidR="00170ACC">
        <w:t xml:space="preserve"> </w:t>
      </w:r>
      <w:r>
        <w:t>necessary</w:t>
      </w:r>
      <w:r w:rsidR="00170ACC">
        <w:t xml:space="preserve"> </w:t>
      </w:r>
      <w:r>
        <w:t>skills</w:t>
      </w:r>
      <w:r w:rsidR="00170ACC">
        <w:t xml:space="preserve"> </w:t>
      </w:r>
      <w:r>
        <w:t>required</w:t>
      </w:r>
      <w:r w:rsidR="00170ACC">
        <w:t xml:space="preserve"> </w:t>
      </w:r>
      <w:r>
        <w:t>to</w:t>
      </w:r>
      <w:r w:rsidR="00170ACC">
        <w:t xml:space="preserve"> </w:t>
      </w:r>
      <w:r>
        <w:t>survive</w:t>
      </w:r>
      <w:r w:rsidR="00170ACC">
        <w:t xml:space="preserve"> </w:t>
      </w:r>
      <w:r>
        <w:t>in</w:t>
      </w:r>
      <w:r w:rsidR="00170ACC">
        <w:t xml:space="preserve"> </w:t>
      </w:r>
      <w:r>
        <w:t>the</w:t>
      </w:r>
      <w:r w:rsidR="00170ACC">
        <w:t xml:space="preserve"> </w:t>
      </w:r>
      <w:r>
        <w:t>21</w:t>
      </w:r>
      <w:r>
        <w:rPr>
          <w:vertAlign w:val="superscript"/>
        </w:rPr>
        <w:t>st</w:t>
      </w:r>
      <w:r w:rsidR="00170ACC">
        <w:t xml:space="preserve"> </w:t>
      </w:r>
      <w:r>
        <w:t>century</w:t>
      </w:r>
      <w:r w:rsidR="00170ACC">
        <w:t xml:space="preserve"> </w:t>
      </w:r>
      <w:r>
        <w:t>globalization.</w:t>
      </w:r>
      <w:r w:rsidR="00170ACC">
        <w:t xml:space="preserve"> </w:t>
      </w:r>
      <w:r>
        <w:t>Besides,</w:t>
      </w:r>
      <w:r w:rsidR="00170ACC">
        <w:t xml:space="preserve"> </w:t>
      </w:r>
      <w:r>
        <w:t>it</w:t>
      </w:r>
      <w:r w:rsidR="00170ACC">
        <w:t xml:space="preserve"> </w:t>
      </w:r>
      <w:r>
        <w:t>is</w:t>
      </w:r>
      <w:r w:rsidR="00170ACC">
        <w:t xml:space="preserve"> </w:t>
      </w:r>
      <w:r>
        <w:t>also</w:t>
      </w:r>
      <w:r w:rsidR="00170ACC">
        <w:t xml:space="preserve"> </w:t>
      </w:r>
      <w:r>
        <w:t>cost-effective</w:t>
      </w:r>
      <w:r w:rsidR="00170ACC">
        <w:t xml:space="preserve"> </w:t>
      </w:r>
      <w:r>
        <w:t>while</w:t>
      </w:r>
      <w:r w:rsidR="00170ACC">
        <w:t xml:space="preserve"> </w:t>
      </w:r>
      <w:r>
        <w:t>providing</w:t>
      </w:r>
      <w:r w:rsidR="00170ACC">
        <w:t xml:space="preserve"> </w:t>
      </w:r>
      <w:r>
        <w:t>meaningful</w:t>
      </w:r>
      <w:r w:rsidR="00170ACC">
        <w:t xml:space="preserve"> </w:t>
      </w:r>
      <w:r>
        <w:t>learning</w:t>
      </w:r>
      <w:r w:rsidR="00170ACC">
        <w:t xml:space="preserve"> </w:t>
      </w:r>
      <w:r>
        <w:t>environment.</w:t>
      </w:r>
    </w:p>
    <w:p w14:paraId="59BC8390" w14:textId="77777777" w:rsidR="00D643E8" w:rsidRDefault="00BA5816" w:rsidP="00AE644C">
      <w:pPr>
        <w:rPr>
          <w:bCs/>
        </w:rPr>
      </w:pPr>
      <w:r>
        <w:rPr>
          <w:bCs/>
        </w:rPr>
        <w:t>In</w:t>
      </w:r>
      <w:r w:rsidR="00170ACC">
        <w:rPr>
          <w:bCs/>
        </w:rPr>
        <w:t xml:space="preserve"> </w:t>
      </w:r>
      <w:r>
        <w:rPr>
          <w:bCs/>
        </w:rPr>
        <w:t>this</w:t>
      </w:r>
      <w:r w:rsidR="00170ACC">
        <w:rPr>
          <w:bCs/>
        </w:rPr>
        <w:t xml:space="preserve"> </w:t>
      </w:r>
      <w:r>
        <w:rPr>
          <w:bCs/>
        </w:rPr>
        <w:t>study,</w:t>
      </w:r>
      <w:r w:rsidR="00170ACC">
        <w:rPr>
          <w:bCs/>
        </w:rPr>
        <w:t xml:space="preserve"> </w:t>
      </w:r>
      <w:r>
        <w:rPr>
          <w:bCs/>
        </w:rPr>
        <w:t>the</w:t>
      </w:r>
      <w:r w:rsidR="00170ACC">
        <w:rPr>
          <w:bCs/>
        </w:rPr>
        <w:t xml:space="preserve"> </w:t>
      </w:r>
      <w:r>
        <w:rPr>
          <w:bCs/>
        </w:rPr>
        <w:t>analysis</w:t>
      </w:r>
      <w:r w:rsidR="00170ACC">
        <w:rPr>
          <w:bCs/>
        </w:rPr>
        <w:t xml:space="preserve"> </w:t>
      </w:r>
      <w:r>
        <w:rPr>
          <w:bCs/>
        </w:rPr>
        <w:t>on</w:t>
      </w:r>
      <w:r w:rsidR="00170ACC">
        <w:rPr>
          <w:bCs/>
        </w:rPr>
        <w:t xml:space="preserve"> </w:t>
      </w:r>
      <w:r>
        <w:rPr>
          <w:bCs/>
        </w:rPr>
        <w:t>literature</w:t>
      </w:r>
      <w:r w:rsidR="00170ACC">
        <w:rPr>
          <w:bCs/>
        </w:rPr>
        <w:t xml:space="preserve"> </w:t>
      </w:r>
      <w:r>
        <w:rPr>
          <w:bCs/>
        </w:rPr>
        <w:t>review</w:t>
      </w:r>
      <w:r w:rsidR="00170ACC">
        <w:rPr>
          <w:bCs/>
        </w:rPr>
        <w:t xml:space="preserve"> </w:t>
      </w:r>
      <w:r>
        <w:rPr>
          <w:bCs/>
        </w:rPr>
        <w:t>is</w:t>
      </w:r>
      <w:r w:rsidR="00170ACC">
        <w:rPr>
          <w:bCs/>
        </w:rPr>
        <w:t xml:space="preserve"> </w:t>
      </w:r>
      <w:r>
        <w:rPr>
          <w:bCs/>
        </w:rPr>
        <w:t>based</w:t>
      </w:r>
      <w:r w:rsidR="00170ACC">
        <w:rPr>
          <w:bCs/>
        </w:rPr>
        <w:t xml:space="preserve"> </w:t>
      </w:r>
      <w:r>
        <w:rPr>
          <w:bCs/>
        </w:rPr>
        <w:t>on</w:t>
      </w:r>
      <w:r w:rsidR="00170ACC">
        <w:rPr>
          <w:bCs/>
        </w:rPr>
        <w:t xml:space="preserve"> </w:t>
      </w:r>
      <w:r>
        <w:rPr>
          <w:bCs/>
        </w:rPr>
        <w:t>reports</w:t>
      </w:r>
      <w:r w:rsidR="00170ACC">
        <w:rPr>
          <w:bCs/>
        </w:rPr>
        <w:t xml:space="preserve"> </w:t>
      </w:r>
      <w:r>
        <w:rPr>
          <w:bCs/>
        </w:rPr>
        <w:t>related</w:t>
      </w:r>
      <w:r w:rsidR="00170ACC">
        <w:rPr>
          <w:bCs/>
        </w:rPr>
        <w:t xml:space="preserve"> </w:t>
      </w:r>
      <w:r>
        <w:rPr>
          <w:bCs/>
        </w:rPr>
        <w:t>to</w:t>
      </w:r>
      <w:r w:rsidR="00170ACC">
        <w:rPr>
          <w:bCs/>
        </w:rPr>
        <w:t xml:space="preserve"> </w:t>
      </w:r>
      <w:r w:rsidR="009B69E9">
        <w:rPr>
          <w:bCs/>
        </w:rPr>
        <w:t>blended</w:t>
      </w:r>
      <w:r w:rsidR="00B07DE9">
        <w:rPr>
          <w:bCs/>
        </w:rPr>
        <w:t xml:space="preserve"> learning</w:t>
      </w:r>
      <w:r w:rsidR="00170ACC">
        <w:rPr>
          <w:bCs/>
        </w:rPr>
        <w:t xml:space="preserve"> </w:t>
      </w:r>
      <w:r>
        <w:rPr>
          <w:bCs/>
        </w:rPr>
        <w:t>in</w:t>
      </w:r>
      <w:r w:rsidR="00170ACC">
        <w:rPr>
          <w:bCs/>
        </w:rPr>
        <w:t xml:space="preserve"> </w:t>
      </w:r>
      <w:r>
        <w:rPr>
          <w:bCs/>
        </w:rPr>
        <w:t>education</w:t>
      </w:r>
      <w:r w:rsidR="00170ACC">
        <w:rPr>
          <w:bCs/>
        </w:rPr>
        <w:t xml:space="preserve"> </w:t>
      </w:r>
      <w:r>
        <w:rPr>
          <w:bCs/>
        </w:rPr>
        <w:t>dated</w:t>
      </w:r>
      <w:r w:rsidR="00170ACC">
        <w:rPr>
          <w:bCs/>
        </w:rPr>
        <w:t xml:space="preserve"> </w:t>
      </w:r>
      <w:r>
        <w:rPr>
          <w:bCs/>
        </w:rPr>
        <w:t>from</w:t>
      </w:r>
      <w:r w:rsidR="00170ACC">
        <w:rPr>
          <w:bCs/>
        </w:rPr>
        <w:t xml:space="preserve"> </w:t>
      </w:r>
      <w:r>
        <w:rPr>
          <w:bCs/>
        </w:rPr>
        <w:t>January</w:t>
      </w:r>
      <w:r w:rsidR="00170ACC">
        <w:rPr>
          <w:bCs/>
        </w:rPr>
        <w:t xml:space="preserve"> </w:t>
      </w:r>
      <w:r>
        <w:rPr>
          <w:bCs/>
        </w:rPr>
        <w:t>2015</w:t>
      </w:r>
      <w:r w:rsidR="00170ACC">
        <w:rPr>
          <w:bCs/>
        </w:rPr>
        <w:t xml:space="preserve"> </w:t>
      </w:r>
      <w:r>
        <w:rPr>
          <w:bCs/>
        </w:rPr>
        <w:t>until</w:t>
      </w:r>
      <w:r w:rsidR="00170ACC">
        <w:rPr>
          <w:bCs/>
        </w:rPr>
        <w:t xml:space="preserve"> </w:t>
      </w:r>
      <w:r>
        <w:rPr>
          <w:bCs/>
        </w:rPr>
        <w:t>July</w:t>
      </w:r>
      <w:r w:rsidR="00170ACC">
        <w:rPr>
          <w:bCs/>
        </w:rPr>
        <w:t xml:space="preserve"> </w:t>
      </w:r>
      <w:r>
        <w:rPr>
          <w:bCs/>
        </w:rPr>
        <w:t>2016</w:t>
      </w:r>
      <w:r w:rsidR="00170ACC">
        <w:rPr>
          <w:bCs/>
        </w:rPr>
        <w:t xml:space="preserve"> </w:t>
      </w:r>
      <w:r>
        <w:rPr>
          <w:bCs/>
        </w:rPr>
        <w:t>and</w:t>
      </w:r>
      <w:r w:rsidR="00170ACC">
        <w:rPr>
          <w:bCs/>
        </w:rPr>
        <w:t xml:space="preserve"> </w:t>
      </w:r>
      <w:r>
        <w:rPr>
          <w:bCs/>
        </w:rPr>
        <w:t>published</w:t>
      </w:r>
      <w:r w:rsidR="00170ACC">
        <w:rPr>
          <w:bCs/>
        </w:rPr>
        <w:t xml:space="preserve"> </w:t>
      </w:r>
      <w:r>
        <w:rPr>
          <w:bCs/>
        </w:rPr>
        <w:t>online</w:t>
      </w:r>
      <w:r w:rsidR="00170ACC">
        <w:rPr>
          <w:bCs/>
        </w:rPr>
        <w:t xml:space="preserve"> </w:t>
      </w:r>
      <w:r>
        <w:rPr>
          <w:bCs/>
        </w:rPr>
        <w:t>from</w:t>
      </w:r>
      <w:r w:rsidR="00170ACC">
        <w:rPr>
          <w:bCs/>
        </w:rPr>
        <w:t xml:space="preserve"> </w:t>
      </w:r>
      <w:r>
        <w:rPr>
          <w:bCs/>
        </w:rPr>
        <w:t>the</w:t>
      </w:r>
      <w:r w:rsidR="00170ACC">
        <w:rPr>
          <w:bCs/>
        </w:rPr>
        <w:t xml:space="preserve"> </w:t>
      </w:r>
      <w:r>
        <w:rPr>
          <w:bCs/>
        </w:rPr>
        <w:t>Education</w:t>
      </w:r>
      <w:r w:rsidR="00170ACC">
        <w:rPr>
          <w:bCs/>
        </w:rPr>
        <w:t xml:space="preserve"> </w:t>
      </w:r>
      <w:r>
        <w:rPr>
          <w:bCs/>
        </w:rPr>
        <w:t>Resources</w:t>
      </w:r>
      <w:r w:rsidR="00170ACC">
        <w:rPr>
          <w:bCs/>
        </w:rPr>
        <w:t xml:space="preserve"> </w:t>
      </w:r>
      <w:r>
        <w:rPr>
          <w:bCs/>
        </w:rPr>
        <w:t>Information</w:t>
      </w:r>
      <w:r w:rsidR="00170ACC">
        <w:rPr>
          <w:bCs/>
        </w:rPr>
        <w:t xml:space="preserve"> </w:t>
      </w:r>
      <w:r>
        <w:rPr>
          <w:bCs/>
        </w:rPr>
        <w:t>Center</w:t>
      </w:r>
      <w:r w:rsidR="00170ACC">
        <w:rPr>
          <w:bCs/>
        </w:rPr>
        <w:t xml:space="preserve"> </w:t>
      </w:r>
      <w:r>
        <w:rPr>
          <w:bCs/>
        </w:rPr>
        <w:t>(ERIC)</w:t>
      </w:r>
      <w:r w:rsidR="00170ACC">
        <w:rPr>
          <w:bCs/>
        </w:rPr>
        <w:t xml:space="preserve"> </w:t>
      </w:r>
      <w:r>
        <w:rPr>
          <w:bCs/>
        </w:rPr>
        <w:t>database.</w:t>
      </w:r>
      <w:r w:rsidR="00170ACC">
        <w:rPr>
          <w:bCs/>
        </w:rPr>
        <w:t xml:space="preserve"> </w:t>
      </w:r>
      <w:r>
        <w:rPr>
          <w:bCs/>
        </w:rPr>
        <w:t>The</w:t>
      </w:r>
      <w:r w:rsidR="00170ACC">
        <w:rPr>
          <w:bCs/>
        </w:rPr>
        <w:t xml:space="preserve"> </w:t>
      </w:r>
      <w:r>
        <w:rPr>
          <w:bCs/>
        </w:rPr>
        <w:t>result</w:t>
      </w:r>
      <w:r w:rsidR="00170ACC">
        <w:rPr>
          <w:bCs/>
        </w:rPr>
        <w:t xml:space="preserve"> </w:t>
      </w:r>
      <w:r>
        <w:rPr>
          <w:bCs/>
        </w:rPr>
        <w:t>of</w:t>
      </w:r>
      <w:r w:rsidR="00170ACC">
        <w:rPr>
          <w:bCs/>
        </w:rPr>
        <w:t xml:space="preserve"> </w:t>
      </w:r>
      <w:r>
        <w:rPr>
          <w:bCs/>
        </w:rPr>
        <w:t>this</w:t>
      </w:r>
      <w:r w:rsidR="00170ACC">
        <w:rPr>
          <w:bCs/>
        </w:rPr>
        <w:t xml:space="preserve"> </w:t>
      </w:r>
      <w:r>
        <w:rPr>
          <w:bCs/>
        </w:rPr>
        <w:t>study</w:t>
      </w:r>
      <w:r w:rsidR="00170ACC">
        <w:rPr>
          <w:bCs/>
        </w:rPr>
        <w:t xml:space="preserve"> </w:t>
      </w:r>
      <w:r>
        <w:rPr>
          <w:bCs/>
        </w:rPr>
        <w:t>intends</w:t>
      </w:r>
      <w:r w:rsidR="00170ACC">
        <w:rPr>
          <w:bCs/>
        </w:rPr>
        <w:t xml:space="preserve"> </w:t>
      </w:r>
      <w:r>
        <w:rPr>
          <w:bCs/>
        </w:rPr>
        <w:t>to</w:t>
      </w:r>
      <w:r w:rsidR="00170ACC">
        <w:rPr>
          <w:bCs/>
        </w:rPr>
        <w:t xml:space="preserve"> </w:t>
      </w:r>
      <w:r>
        <w:rPr>
          <w:bCs/>
        </w:rPr>
        <w:t>clearly</w:t>
      </w:r>
      <w:r w:rsidR="00170ACC">
        <w:rPr>
          <w:bCs/>
        </w:rPr>
        <w:t xml:space="preserve"> </w:t>
      </w:r>
      <w:r>
        <w:rPr>
          <w:bCs/>
        </w:rPr>
        <w:t>explain</w:t>
      </w:r>
      <w:r w:rsidR="00170ACC">
        <w:rPr>
          <w:bCs/>
        </w:rPr>
        <w:t xml:space="preserve"> </w:t>
      </w:r>
      <w:r>
        <w:rPr>
          <w:bCs/>
        </w:rPr>
        <w:t>the</w:t>
      </w:r>
      <w:r w:rsidR="00170ACC">
        <w:rPr>
          <w:bCs/>
        </w:rPr>
        <w:t xml:space="preserve"> </w:t>
      </w:r>
      <w:r>
        <w:rPr>
          <w:bCs/>
        </w:rPr>
        <w:t>gap</w:t>
      </w:r>
      <w:r w:rsidR="00170ACC">
        <w:rPr>
          <w:bCs/>
        </w:rPr>
        <w:t xml:space="preserve"> </w:t>
      </w:r>
      <w:r>
        <w:rPr>
          <w:bCs/>
        </w:rPr>
        <w:t>of</w:t>
      </w:r>
      <w:r w:rsidR="00170ACC">
        <w:rPr>
          <w:bCs/>
        </w:rPr>
        <w:t xml:space="preserve"> </w:t>
      </w:r>
      <w:r>
        <w:rPr>
          <w:bCs/>
        </w:rPr>
        <w:t>previous</w:t>
      </w:r>
      <w:r w:rsidR="00170ACC">
        <w:rPr>
          <w:bCs/>
        </w:rPr>
        <w:t xml:space="preserve"> </w:t>
      </w:r>
      <w:r>
        <w:rPr>
          <w:bCs/>
        </w:rPr>
        <w:t>studies</w:t>
      </w:r>
      <w:r w:rsidR="00170ACC">
        <w:rPr>
          <w:bCs/>
        </w:rPr>
        <w:t xml:space="preserve"> </w:t>
      </w:r>
      <w:r>
        <w:rPr>
          <w:bCs/>
        </w:rPr>
        <w:t>related</w:t>
      </w:r>
      <w:r w:rsidR="00170ACC">
        <w:rPr>
          <w:bCs/>
        </w:rPr>
        <w:t xml:space="preserve"> </w:t>
      </w:r>
      <w:r>
        <w:rPr>
          <w:bCs/>
        </w:rPr>
        <w:t>to</w:t>
      </w:r>
      <w:r w:rsidR="00170ACC">
        <w:rPr>
          <w:bCs/>
        </w:rPr>
        <w:t xml:space="preserve"> </w:t>
      </w:r>
      <w:r w:rsidR="009B69E9">
        <w:rPr>
          <w:bCs/>
        </w:rPr>
        <w:t>blended</w:t>
      </w:r>
      <w:r w:rsidR="00B07DE9">
        <w:rPr>
          <w:bCs/>
        </w:rPr>
        <w:t xml:space="preserve"> learning</w:t>
      </w:r>
      <w:r>
        <w:rPr>
          <w:bCs/>
        </w:rPr>
        <w:t>;</w:t>
      </w:r>
      <w:r w:rsidR="00170ACC">
        <w:rPr>
          <w:bCs/>
        </w:rPr>
        <w:t xml:space="preserve"> </w:t>
      </w:r>
      <w:r>
        <w:rPr>
          <w:bCs/>
        </w:rPr>
        <w:t>gap</w:t>
      </w:r>
      <w:r w:rsidR="00170ACC">
        <w:rPr>
          <w:bCs/>
        </w:rPr>
        <w:t xml:space="preserve"> </w:t>
      </w:r>
      <w:r>
        <w:rPr>
          <w:bCs/>
        </w:rPr>
        <w:t>in</w:t>
      </w:r>
      <w:r w:rsidR="00170ACC">
        <w:rPr>
          <w:bCs/>
        </w:rPr>
        <w:t xml:space="preserve"> </w:t>
      </w:r>
      <w:r>
        <w:rPr>
          <w:bCs/>
        </w:rPr>
        <w:t>terms</w:t>
      </w:r>
      <w:r w:rsidR="00170ACC">
        <w:rPr>
          <w:bCs/>
        </w:rPr>
        <w:t xml:space="preserve"> </w:t>
      </w:r>
      <w:r>
        <w:rPr>
          <w:bCs/>
        </w:rPr>
        <w:t>of</w:t>
      </w:r>
      <w:r w:rsidR="00170ACC">
        <w:rPr>
          <w:bCs/>
        </w:rPr>
        <w:t xml:space="preserve"> </w:t>
      </w:r>
      <w:r>
        <w:rPr>
          <w:bCs/>
        </w:rPr>
        <w:t>the</w:t>
      </w:r>
      <w:r w:rsidR="00170ACC">
        <w:rPr>
          <w:bCs/>
        </w:rPr>
        <w:t xml:space="preserve"> </w:t>
      </w:r>
      <w:r>
        <w:rPr>
          <w:bCs/>
        </w:rPr>
        <w:t>previous</w:t>
      </w:r>
      <w:r w:rsidR="00170ACC">
        <w:rPr>
          <w:bCs/>
        </w:rPr>
        <w:t xml:space="preserve"> </w:t>
      </w:r>
      <w:r>
        <w:rPr>
          <w:bCs/>
        </w:rPr>
        <w:t>system</w:t>
      </w:r>
      <w:r w:rsidR="00170ACC">
        <w:rPr>
          <w:bCs/>
        </w:rPr>
        <w:t xml:space="preserve"> </w:t>
      </w:r>
      <w:r>
        <w:rPr>
          <w:bCs/>
        </w:rPr>
        <w:t>analysis</w:t>
      </w:r>
      <w:r w:rsidR="00170ACC">
        <w:rPr>
          <w:bCs/>
        </w:rPr>
        <w:t xml:space="preserve"> </w:t>
      </w:r>
      <w:r>
        <w:rPr>
          <w:bCs/>
        </w:rPr>
        <w:t>approach</w:t>
      </w:r>
      <w:r w:rsidR="00170ACC">
        <w:rPr>
          <w:bCs/>
        </w:rPr>
        <w:t xml:space="preserve"> </w:t>
      </w:r>
      <w:r>
        <w:rPr>
          <w:bCs/>
        </w:rPr>
        <w:t>in</w:t>
      </w:r>
      <w:r w:rsidR="00170ACC">
        <w:rPr>
          <w:bCs/>
        </w:rPr>
        <w:t xml:space="preserve"> </w:t>
      </w:r>
      <w:r>
        <w:rPr>
          <w:bCs/>
        </w:rPr>
        <w:t>understanding</w:t>
      </w:r>
      <w:r w:rsidR="00170ACC">
        <w:rPr>
          <w:bCs/>
        </w:rPr>
        <w:t xml:space="preserve"> </w:t>
      </w:r>
      <w:r>
        <w:rPr>
          <w:bCs/>
        </w:rPr>
        <w:t>the</w:t>
      </w:r>
      <w:r w:rsidR="00170ACC">
        <w:rPr>
          <w:bCs/>
        </w:rPr>
        <w:t xml:space="preserve"> </w:t>
      </w:r>
      <w:r>
        <w:rPr>
          <w:bCs/>
        </w:rPr>
        <w:t>practices</w:t>
      </w:r>
      <w:r w:rsidR="00170ACC">
        <w:rPr>
          <w:bCs/>
        </w:rPr>
        <w:t xml:space="preserve"> </w:t>
      </w:r>
      <w:r>
        <w:rPr>
          <w:bCs/>
        </w:rPr>
        <w:t>and</w:t>
      </w:r>
      <w:r w:rsidR="00170ACC">
        <w:rPr>
          <w:bCs/>
        </w:rPr>
        <w:t xml:space="preserve"> </w:t>
      </w:r>
      <w:r>
        <w:rPr>
          <w:bCs/>
        </w:rPr>
        <w:t>studies</w:t>
      </w:r>
      <w:r w:rsidR="00170ACC">
        <w:rPr>
          <w:bCs/>
        </w:rPr>
        <w:t xml:space="preserve"> </w:t>
      </w:r>
      <w:r>
        <w:rPr>
          <w:bCs/>
        </w:rPr>
        <w:t>on</w:t>
      </w:r>
      <w:r w:rsidR="00170ACC">
        <w:rPr>
          <w:bCs/>
        </w:rPr>
        <w:t xml:space="preserve"> </w:t>
      </w:r>
      <w:r w:rsidR="009B69E9">
        <w:rPr>
          <w:bCs/>
        </w:rPr>
        <w:t>blended</w:t>
      </w:r>
      <w:r w:rsidR="00B07DE9">
        <w:rPr>
          <w:bCs/>
        </w:rPr>
        <w:t xml:space="preserve"> learning</w:t>
      </w:r>
      <w:r>
        <w:rPr>
          <w:bCs/>
        </w:rPr>
        <w:t>.</w:t>
      </w:r>
      <w:r w:rsidR="00170ACC">
        <w:rPr>
          <w:bCs/>
        </w:rPr>
        <w:t xml:space="preserve"> </w:t>
      </w:r>
      <w:r>
        <w:rPr>
          <w:bCs/>
        </w:rPr>
        <w:t>Besides,</w:t>
      </w:r>
      <w:r w:rsidR="00170ACC">
        <w:rPr>
          <w:bCs/>
        </w:rPr>
        <w:t xml:space="preserve"> </w:t>
      </w:r>
      <w:r>
        <w:rPr>
          <w:bCs/>
        </w:rPr>
        <w:t>this</w:t>
      </w:r>
      <w:r w:rsidR="00170ACC">
        <w:rPr>
          <w:bCs/>
        </w:rPr>
        <w:t xml:space="preserve"> </w:t>
      </w:r>
      <w:r>
        <w:rPr>
          <w:bCs/>
        </w:rPr>
        <w:t>study</w:t>
      </w:r>
      <w:r w:rsidR="00170ACC">
        <w:rPr>
          <w:bCs/>
        </w:rPr>
        <w:t xml:space="preserve"> </w:t>
      </w:r>
      <w:r>
        <w:rPr>
          <w:bCs/>
        </w:rPr>
        <w:t>also</w:t>
      </w:r>
      <w:r w:rsidR="00170ACC">
        <w:rPr>
          <w:bCs/>
        </w:rPr>
        <w:t xml:space="preserve"> </w:t>
      </w:r>
      <w:r>
        <w:rPr>
          <w:bCs/>
        </w:rPr>
        <w:t>aims</w:t>
      </w:r>
      <w:r w:rsidR="00170ACC">
        <w:rPr>
          <w:bCs/>
        </w:rPr>
        <w:t xml:space="preserve"> </w:t>
      </w:r>
      <w:r>
        <w:rPr>
          <w:bCs/>
        </w:rPr>
        <w:t>to</w:t>
      </w:r>
      <w:r w:rsidR="00170ACC">
        <w:rPr>
          <w:bCs/>
        </w:rPr>
        <w:t xml:space="preserve"> </w:t>
      </w:r>
      <w:r>
        <w:rPr>
          <w:bCs/>
        </w:rPr>
        <w:t>enhance</w:t>
      </w:r>
      <w:r w:rsidR="00170ACC">
        <w:rPr>
          <w:bCs/>
        </w:rPr>
        <w:t xml:space="preserve"> </w:t>
      </w:r>
      <w:r>
        <w:rPr>
          <w:bCs/>
        </w:rPr>
        <w:t>our</w:t>
      </w:r>
      <w:r w:rsidR="00170ACC">
        <w:rPr>
          <w:bCs/>
        </w:rPr>
        <w:t xml:space="preserve"> </w:t>
      </w:r>
      <w:r>
        <w:rPr>
          <w:bCs/>
        </w:rPr>
        <w:t>knowledge</w:t>
      </w:r>
      <w:r w:rsidR="00170ACC">
        <w:rPr>
          <w:bCs/>
        </w:rPr>
        <w:t xml:space="preserve"> </w:t>
      </w:r>
      <w:r>
        <w:rPr>
          <w:bCs/>
        </w:rPr>
        <w:t>on</w:t>
      </w:r>
      <w:r w:rsidR="00170ACC">
        <w:rPr>
          <w:bCs/>
        </w:rPr>
        <w:t xml:space="preserve"> </w:t>
      </w:r>
      <w:r>
        <w:rPr>
          <w:bCs/>
        </w:rPr>
        <w:t>previous</w:t>
      </w:r>
      <w:r w:rsidR="00170ACC">
        <w:rPr>
          <w:bCs/>
        </w:rPr>
        <w:t xml:space="preserve"> </w:t>
      </w:r>
      <w:r>
        <w:rPr>
          <w:bCs/>
        </w:rPr>
        <w:t>findings</w:t>
      </w:r>
      <w:r w:rsidR="00170ACC">
        <w:t xml:space="preserve"> </w:t>
      </w:r>
      <w:r>
        <w:t>as</w:t>
      </w:r>
      <w:r w:rsidR="00170ACC">
        <w:t xml:space="preserve"> </w:t>
      </w:r>
      <w:r>
        <w:t>well</w:t>
      </w:r>
      <w:r w:rsidR="00170ACC">
        <w:t xml:space="preserve"> </w:t>
      </w:r>
      <w:r>
        <w:t>as</w:t>
      </w:r>
      <w:r w:rsidR="00170ACC">
        <w:t xml:space="preserve"> </w:t>
      </w:r>
      <w:r>
        <w:t>the</w:t>
      </w:r>
      <w:r w:rsidR="00170ACC">
        <w:t xml:space="preserve"> </w:t>
      </w:r>
      <w:r>
        <w:t>necessary</w:t>
      </w:r>
      <w:r w:rsidR="00170ACC">
        <w:t xml:space="preserve"> </w:t>
      </w:r>
      <w:r>
        <w:t>needs</w:t>
      </w:r>
      <w:r w:rsidR="00170ACC">
        <w:t xml:space="preserve"> </w:t>
      </w:r>
      <w:r>
        <w:lastRenderedPageBreak/>
        <w:t>that</w:t>
      </w:r>
      <w:r w:rsidR="00170ACC">
        <w:t xml:space="preserve"> </w:t>
      </w:r>
      <w:r>
        <w:t>must</w:t>
      </w:r>
      <w:r w:rsidR="00170ACC">
        <w:t xml:space="preserve"> </w:t>
      </w:r>
      <w:r>
        <w:t>be</w:t>
      </w:r>
      <w:r w:rsidR="00170ACC">
        <w:t xml:space="preserve"> </w:t>
      </w:r>
      <w:r>
        <w:t>achieve</w:t>
      </w:r>
      <w:r w:rsidR="00170ACC">
        <w:t xml:space="preserve"> </w:t>
      </w:r>
      <w:r>
        <w:t>within</w:t>
      </w:r>
      <w:r w:rsidR="00170ACC">
        <w:t xml:space="preserve"> </w:t>
      </w:r>
      <w:r>
        <w:t>the</w:t>
      </w:r>
      <w:r w:rsidR="00170ACC">
        <w:t xml:space="preserve"> </w:t>
      </w:r>
      <w:r>
        <w:t>practices</w:t>
      </w:r>
      <w:r w:rsidR="00170ACC">
        <w:t xml:space="preserve"> </w:t>
      </w:r>
      <w:r>
        <w:t>and</w:t>
      </w:r>
      <w:r w:rsidR="00170ACC">
        <w:t xml:space="preserve"> </w:t>
      </w:r>
      <w:r>
        <w:t>studies</w:t>
      </w:r>
      <w:r w:rsidR="00170ACC">
        <w:t xml:space="preserve"> </w:t>
      </w:r>
      <w:r>
        <w:t>on</w:t>
      </w:r>
      <w:r w:rsidR="00170ACC">
        <w:t xml:space="preserve"> </w:t>
      </w:r>
      <w:r w:rsidR="009B69E9">
        <w:t>blended</w:t>
      </w:r>
      <w:r w:rsidR="00B07DE9">
        <w:t xml:space="preserve"> learning</w:t>
      </w:r>
      <w:r>
        <w:t>.</w:t>
      </w:r>
      <w:r w:rsidR="00170ACC">
        <w:t xml:space="preserve"> </w:t>
      </w:r>
      <w:r>
        <w:t>In</w:t>
      </w:r>
      <w:r w:rsidR="00170ACC">
        <w:t xml:space="preserve"> </w:t>
      </w:r>
      <w:r>
        <w:t>order</w:t>
      </w:r>
      <w:r w:rsidR="00170ACC">
        <w:t xml:space="preserve"> </w:t>
      </w:r>
      <w:r>
        <w:t>to</w:t>
      </w:r>
      <w:r w:rsidR="00170ACC">
        <w:t xml:space="preserve"> </w:t>
      </w:r>
      <w:r>
        <w:t>achieve</w:t>
      </w:r>
      <w:r w:rsidR="00170ACC">
        <w:t xml:space="preserve"> </w:t>
      </w:r>
      <w:r>
        <w:t>these,</w:t>
      </w:r>
      <w:r w:rsidR="00170ACC">
        <w:t xml:space="preserve"> </w:t>
      </w:r>
      <w:r>
        <w:t>the</w:t>
      </w:r>
      <w:r w:rsidR="00170ACC">
        <w:t xml:space="preserve"> </w:t>
      </w:r>
      <w:r>
        <w:t>content</w:t>
      </w:r>
      <w:r w:rsidR="00170ACC">
        <w:t xml:space="preserve"> </w:t>
      </w:r>
      <w:r>
        <w:t>of</w:t>
      </w:r>
      <w:r w:rsidR="00170ACC">
        <w:t xml:space="preserve"> </w:t>
      </w:r>
      <w:r>
        <w:t>those</w:t>
      </w:r>
      <w:r w:rsidR="00170ACC">
        <w:t xml:space="preserve"> </w:t>
      </w:r>
      <w:r>
        <w:t>reports</w:t>
      </w:r>
      <w:r w:rsidR="00170ACC">
        <w:t xml:space="preserve"> </w:t>
      </w:r>
      <w:r>
        <w:t>are</w:t>
      </w:r>
      <w:r w:rsidR="00170ACC">
        <w:t xml:space="preserve"> </w:t>
      </w:r>
      <w:r>
        <w:t>analysed</w:t>
      </w:r>
      <w:r w:rsidR="00170ACC">
        <w:t xml:space="preserve"> </w:t>
      </w:r>
      <w:r>
        <w:t>from</w:t>
      </w:r>
      <w:r w:rsidR="00170ACC">
        <w:t xml:space="preserve"> </w:t>
      </w:r>
      <w:r>
        <w:t>different</w:t>
      </w:r>
      <w:r w:rsidR="00170ACC">
        <w:t xml:space="preserve"> </w:t>
      </w:r>
      <w:r>
        <w:t>perspectives</w:t>
      </w:r>
      <w:r w:rsidR="00170ACC">
        <w:t xml:space="preserve"> </w:t>
      </w:r>
      <w:r>
        <w:t>by</w:t>
      </w:r>
      <w:r w:rsidR="00170ACC">
        <w:t xml:space="preserve"> </w:t>
      </w:r>
      <w:r>
        <w:t>using</w:t>
      </w:r>
      <w:r w:rsidR="00170ACC">
        <w:t xml:space="preserve"> </w:t>
      </w:r>
      <w:r>
        <w:t>the</w:t>
      </w:r>
      <w:r w:rsidR="00170ACC">
        <w:t xml:space="preserve"> </w:t>
      </w:r>
      <w:r>
        <w:t>Complex</w:t>
      </w:r>
      <w:r w:rsidR="00170ACC">
        <w:t xml:space="preserve"> </w:t>
      </w:r>
      <w:r>
        <w:t>Adaptive</w:t>
      </w:r>
      <w:r w:rsidR="00170ACC">
        <w:t xml:space="preserve"> </w:t>
      </w:r>
      <w:r w:rsidR="009B69E9">
        <w:t>blended</w:t>
      </w:r>
      <w:r w:rsidR="00B07DE9">
        <w:t xml:space="preserve"> learning</w:t>
      </w:r>
      <w:r w:rsidR="00170ACC">
        <w:t xml:space="preserve"> </w:t>
      </w:r>
      <w:r>
        <w:t>Systems</w:t>
      </w:r>
      <w:r w:rsidR="00170ACC">
        <w:t xml:space="preserve"> </w:t>
      </w:r>
      <w:r>
        <w:t>introduced</w:t>
      </w:r>
      <w:r w:rsidR="00170ACC">
        <w:t xml:space="preserve"> </w:t>
      </w:r>
      <w:r>
        <w:t>by</w:t>
      </w:r>
      <w:r w:rsidR="00170ACC">
        <w:t xml:space="preserve"> </w:t>
      </w:r>
      <w:r>
        <w:rPr>
          <w:i/>
        </w:rPr>
        <w:fldChar w:fldCharType="begin" w:fldLock="1"/>
      </w:r>
      <w:r>
        <w:rPr>
          <w:i/>
        </w:rPr>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et al., 2015)", "manualFormatting" : "Wang, Han, &amp; Yang (2015)", "plainTextFormattedCitation" : "(Wang et al., 2015)", "previouslyFormattedCitation" : "(Wang et al., 2015)" }, "properties" : { "noteIndex" : 0 }, "schema" : "https://github.com/citation-style-language/schema/raw/master/csl-citation.json" }</w:instrText>
      </w:r>
      <w:r>
        <w:rPr>
          <w:i/>
        </w:rPr>
        <w:fldChar w:fldCharType="separate"/>
      </w:r>
      <w:r>
        <w:rPr>
          <w:noProof/>
        </w:rPr>
        <w:t>Wang,</w:t>
      </w:r>
      <w:r w:rsidR="00170ACC">
        <w:rPr>
          <w:noProof/>
        </w:rPr>
        <w:t xml:space="preserve"> </w:t>
      </w:r>
      <w:r>
        <w:rPr>
          <w:noProof/>
        </w:rPr>
        <w:t>Han,</w:t>
      </w:r>
      <w:r w:rsidR="00170ACC">
        <w:rPr>
          <w:noProof/>
        </w:rPr>
        <w:t xml:space="preserve"> </w:t>
      </w:r>
      <w:r>
        <w:rPr>
          <w:noProof/>
        </w:rPr>
        <w:t>&amp;</w:t>
      </w:r>
      <w:r w:rsidR="00170ACC">
        <w:rPr>
          <w:noProof/>
        </w:rPr>
        <w:t xml:space="preserve"> </w:t>
      </w:r>
      <w:r>
        <w:rPr>
          <w:noProof/>
        </w:rPr>
        <w:t>Yang</w:t>
      </w:r>
      <w:r w:rsidR="00170ACC">
        <w:rPr>
          <w:noProof/>
        </w:rPr>
        <w:t xml:space="preserve"> </w:t>
      </w:r>
      <w:r>
        <w:rPr>
          <w:noProof/>
        </w:rPr>
        <w:t>(2015)</w:t>
      </w:r>
      <w:r>
        <w:rPr>
          <w:i/>
        </w:rPr>
        <w:fldChar w:fldCharType="end"/>
      </w:r>
      <w:r>
        <w:rPr>
          <w:i/>
        </w:rPr>
        <w:t>.</w:t>
      </w:r>
      <w:r w:rsidR="00170ACC">
        <w:rPr>
          <w:bCs/>
        </w:rPr>
        <w:t xml:space="preserve"> </w:t>
      </w:r>
      <w:r>
        <w:rPr>
          <w:bCs/>
        </w:rPr>
        <w:t>There</w:t>
      </w:r>
      <w:r w:rsidR="00170ACC">
        <w:rPr>
          <w:bCs/>
        </w:rPr>
        <w:t xml:space="preserve"> </w:t>
      </w:r>
      <w:r>
        <w:rPr>
          <w:bCs/>
        </w:rPr>
        <w:t>are</w:t>
      </w:r>
      <w:r w:rsidR="00170ACC">
        <w:rPr>
          <w:bCs/>
        </w:rPr>
        <w:t xml:space="preserve"> </w:t>
      </w:r>
      <w:r>
        <w:rPr>
          <w:bCs/>
        </w:rPr>
        <w:t>actually</w:t>
      </w:r>
      <w:r w:rsidR="00170ACC">
        <w:rPr>
          <w:bCs/>
        </w:rPr>
        <w:t xml:space="preserve"> </w:t>
      </w:r>
      <w:r>
        <w:rPr>
          <w:bCs/>
        </w:rPr>
        <w:t>plenty</w:t>
      </w:r>
      <w:r w:rsidR="00170ACC">
        <w:rPr>
          <w:bCs/>
        </w:rPr>
        <w:t xml:space="preserve"> </w:t>
      </w:r>
      <w:r>
        <w:rPr>
          <w:bCs/>
        </w:rPr>
        <w:t>of</w:t>
      </w:r>
      <w:r w:rsidR="00170ACC">
        <w:rPr>
          <w:bCs/>
        </w:rPr>
        <w:t xml:space="preserve"> </w:t>
      </w:r>
      <w:r>
        <w:rPr>
          <w:bCs/>
        </w:rPr>
        <w:t>issues</w:t>
      </w:r>
      <w:r w:rsidR="00170ACC">
        <w:rPr>
          <w:bCs/>
        </w:rPr>
        <w:t xml:space="preserve"> </w:t>
      </w:r>
      <w:r>
        <w:rPr>
          <w:bCs/>
        </w:rPr>
        <w:t>to</w:t>
      </w:r>
      <w:r w:rsidR="00170ACC">
        <w:rPr>
          <w:bCs/>
        </w:rPr>
        <w:t xml:space="preserve"> </w:t>
      </w:r>
      <w:r>
        <w:rPr>
          <w:bCs/>
        </w:rPr>
        <w:t>discuss</w:t>
      </w:r>
      <w:r w:rsidR="00170ACC">
        <w:rPr>
          <w:bCs/>
        </w:rPr>
        <w:t xml:space="preserve"> </w:t>
      </w:r>
      <w:r>
        <w:rPr>
          <w:bCs/>
        </w:rPr>
        <w:t>related</w:t>
      </w:r>
      <w:r w:rsidR="00170ACC">
        <w:rPr>
          <w:bCs/>
        </w:rPr>
        <w:t xml:space="preserve"> </w:t>
      </w:r>
      <w:r>
        <w:rPr>
          <w:bCs/>
        </w:rPr>
        <w:t>to</w:t>
      </w:r>
      <w:r w:rsidR="00170ACC">
        <w:rPr>
          <w:bCs/>
        </w:rPr>
        <w:t xml:space="preserve"> </w:t>
      </w:r>
      <w:r w:rsidR="009B69E9">
        <w:rPr>
          <w:bCs/>
        </w:rPr>
        <w:t>blended</w:t>
      </w:r>
      <w:r w:rsidR="00B07DE9">
        <w:rPr>
          <w:bCs/>
        </w:rPr>
        <w:t xml:space="preserve"> learning</w:t>
      </w:r>
      <w:r w:rsidR="00170ACC">
        <w:rPr>
          <w:bCs/>
        </w:rPr>
        <w:t xml:space="preserve"> </w:t>
      </w:r>
      <w:r>
        <w:rPr>
          <w:bCs/>
        </w:rPr>
        <w:t>in</w:t>
      </w:r>
      <w:r w:rsidR="00170ACC">
        <w:rPr>
          <w:bCs/>
        </w:rPr>
        <w:t xml:space="preserve"> </w:t>
      </w:r>
      <w:r>
        <w:rPr>
          <w:bCs/>
        </w:rPr>
        <w:t>education.</w:t>
      </w:r>
    </w:p>
    <w:p w14:paraId="30101004" w14:textId="77777777" w:rsidR="00BA5816" w:rsidRDefault="00BA5816" w:rsidP="00BA5816">
      <w:pPr>
        <w:spacing w:line="276" w:lineRule="auto"/>
        <w:rPr>
          <w:rFonts w:ascii="Arial" w:hAnsi="Arial" w:cs="Arial"/>
          <w:b/>
          <w:sz w:val="24"/>
          <w:szCs w:val="24"/>
        </w:rPr>
      </w:pPr>
      <w:r>
        <w:rPr>
          <w:rFonts w:ascii="Arial" w:hAnsi="Arial" w:cs="Arial"/>
          <w:b/>
          <w:szCs w:val="24"/>
        </w:rPr>
        <w:t>Complex</w:t>
      </w:r>
      <w:r w:rsidR="00170ACC">
        <w:rPr>
          <w:rFonts w:ascii="Arial" w:hAnsi="Arial" w:cs="Arial"/>
          <w:b/>
          <w:szCs w:val="24"/>
        </w:rPr>
        <w:t xml:space="preserve"> </w:t>
      </w:r>
      <w:r>
        <w:rPr>
          <w:rFonts w:ascii="Arial" w:hAnsi="Arial" w:cs="Arial"/>
          <w:b/>
          <w:szCs w:val="24"/>
        </w:rPr>
        <w:t>Adaptive</w:t>
      </w:r>
      <w:r w:rsidR="00170ACC">
        <w:rPr>
          <w:rFonts w:ascii="Arial" w:hAnsi="Arial" w:cs="Arial"/>
          <w:b/>
          <w:szCs w:val="24"/>
        </w:rPr>
        <w:t xml:space="preserve"> </w:t>
      </w:r>
      <w:r>
        <w:rPr>
          <w:rFonts w:ascii="Arial" w:hAnsi="Arial" w:cs="Arial"/>
          <w:b/>
          <w:szCs w:val="24"/>
        </w:rPr>
        <w:t>Blended</w:t>
      </w:r>
      <w:r w:rsidR="00170ACC">
        <w:rPr>
          <w:rFonts w:ascii="Arial" w:hAnsi="Arial" w:cs="Arial"/>
          <w:b/>
          <w:szCs w:val="24"/>
        </w:rPr>
        <w:t xml:space="preserve"> </w:t>
      </w:r>
      <w:r>
        <w:rPr>
          <w:rFonts w:ascii="Arial" w:hAnsi="Arial" w:cs="Arial"/>
          <w:b/>
          <w:szCs w:val="24"/>
        </w:rPr>
        <w:t>Learning</w:t>
      </w:r>
      <w:r w:rsidR="00170ACC">
        <w:rPr>
          <w:rFonts w:ascii="Arial" w:hAnsi="Arial" w:cs="Arial"/>
          <w:b/>
          <w:szCs w:val="24"/>
        </w:rPr>
        <w:t xml:space="preserve"> </w:t>
      </w:r>
      <w:r>
        <w:rPr>
          <w:rFonts w:ascii="Arial" w:hAnsi="Arial" w:cs="Arial"/>
          <w:b/>
          <w:szCs w:val="24"/>
        </w:rPr>
        <w:t>Systems</w:t>
      </w:r>
    </w:p>
    <w:p w14:paraId="73434816" w14:textId="77777777" w:rsidR="00D643E8" w:rsidRDefault="00BA5816" w:rsidP="00BA5816">
      <w:pPr>
        <w:rPr>
          <w:rFonts w:ascii="Times New Roman" w:hAnsi="Times New Roman"/>
          <w:szCs w:val="22"/>
        </w:rPr>
      </w:pPr>
      <w:r>
        <w:t>The</w:t>
      </w:r>
      <w:r w:rsidR="00170ACC">
        <w:t xml:space="preserve"> </w:t>
      </w:r>
      <w:r>
        <w:t>basic</w:t>
      </w:r>
      <w:r w:rsidR="00170ACC">
        <w:t xml:space="preserve"> </w:t>
      </w:r>
      <w:r>
        <w:t>of</w:t>
      </w:r>
      <w:r w:rsidR="00170ACC">
        <w:t xml:space="preserve"> </w:t>
      </w:r>
      <w:r>
        <w:t>the</w:t>
      </w:r>
      <w:r w:rsidR="00170ACC">
        <w:t xml:space="preserve"> </w:t>
      </w:r>
      <w:r>
        <w:t>construction</w:t>
      </w:r>
      <w:r w:rsidR="00170ACC">
        <w:t xml:space="preserve"> </w:t>
      </w:r>
      <w:r>
        <w:t>idea</w:t>
      </w:r>
      <w:r w:rsidR="00170ACC">
        <w:t xml:space="preserve"> </w:t>
      </w:r>
      <w:r>
        <w:t>of</w:t>
      </w:r>
      <w:r w:rsidR="00170ACC">
        <w:t xml:space="preserve"> </w:t>
      </w:r>
      <w:r>
        <w:t>Complex</w:t>
      </w:r>
      <w:r w:rsidR="00170ACC">
        <w:t xml:space="preserve"> </w:t>
      </w:r>
      <w:r>
        <w:t>Adaptive</w:t>
      </w:r>
      <w:r w:rsidR="00170ACC">
        <w:t xml:space="preserve"> </w:t>
      </w:r>
      <w:r w:rsidR="00B07DE9">
        <w:t>Blended Learning</w:t>
      </w:r>
      <w:r w:rsidR="00170ACC">
        <w:t xml:space="preserve"> </w:t>
      </w:r>
      <w:r>
        <w:t>Systems</w:t>
      </w:r>
      <w:r w:rsidR="00170ACC">
        <w:t xml:space="preserve"> </w:t>
      </w:r>
      <w:r>
        <w:t>is</w:t>
      </w:r>
      <w:r w:rsidR="00170ACC">
        <w:t xml:space="preserve"> </w:t>
      </w:r>
      <w:r>
        <w:t>from</w:t>
      </w:r>
      <w:r w:rsidR="00170ACC">
        <w:t xml:space="preserve"> </w:t>
      </w:r>
      <w:r>
        <w:t>the</w:t>
      </w:r>
      <w:r w:rsidR="00170ACC">
        <w:t xml:space="preserve"> </w:t>
      </w:r>
      <w:r>
        <w:t>Complex</w:t>
      </w:r>
      <w:r w:rsidR="00170ACC">
        <w:t xml:space="preserve"> </w:t>
      </w:r>
      <w:r>
        <w:t>Adaptive</w:t>
      </w:r>
      <w:r w:rsidR="00170ACC">
        <w:t xml:space="preserve"> </w:t>
      </w:r>
      <w:r>
        <w:t>Systems</w:t>
      </w:r>
      <w:r w:rsidR="00170ACC">
        <w:t xml:space="preserve"> </w:t>
      </w:r>
      <w:r>
        <w:t>Framework</w:t>
      </w:r>
      <w:r w:rsidR="00170ACC">
        <w:t xml:space="preserve"> </w:t>
      </w:r>
      <w:r>
        <w:t>which</w:t>
      </w:r>
      <w:r w:rsidR="00170ACC">
        <w:t xml:space="preserve"> </w:t>
      </w:r>
      <w:r>
        <w:t>was</w:t>
      </w:r>
      <w:r w:rsidR="00170ACC">
        <w:t xml:space="preserve"> </w:t>
      </w:r>
      <w:r>
        <w:t>initially</w:t>
      </w:r>
      <w:r w:rsidR="00170ACC">
        <w:t xml:space="preserve"> </w:t>
      </w:r>
      <w:r>
        <w:t>constructed</w:t>
      </w:r>
      <w:r w:rsidR="00170ACC">
        <w:t xml:space="preserve"> </w:t>
      </w:r>
      <w:r>
        <w:t>in</w:t>
      </w:r>
      <w:r w:rsidR="00170ACC">
        <w:t xml:space="preserve"> </w:t>
      </w:r>
      <w:r>
        <w:t>physics</w:t>
      </w:r>
      <w:r>
        <w:rPr>
          <w:i/>
        </w:rPr>
        <w:t>,</w:t>
      </w:r>
      <w:r w:rsidR="00170ACC">
        <w:t xml:space="preserve"> </w:t>
      </w:r>
      <w:r>
        <w:t>mathematics</w:t>
      </w:r>
      <w:r w:rsidR="00170ACC">
        <w:t xml:space="preserve"> </w:t>
      </w:r>
      <w:r>
        <w:t>and</w:t>
      </w:r>
      <w:r w:rsidR="00170ACC">
        <w:t xml:space="preserve"> </w:t>
      </w:r>
      <w:r>
        <w:t>chemistry.</w:t>
      </w:r>
      <w:r w:rsidR="00170ACC">
        <w:t xml:space="preserve"> </w:t>
      </w:r>
      <w:r>
        <w:t>This</w:t>
      </w:r>
      <w:r w:rsidR="00170ACC">
        <w:t xml:space="preserve"> </w:t>
      </w:r>
      <w:r>
        <w:t>system</w:t>
      </w:r>
      <w:r w:rsidR="00170ACC">
        <w:t xml:space="preserve"> </w:t>
      </w:r>
      <w:r>
        <w:t>was</w:t>
      </w:r>
      <w:r w:rsidR="00170ACC">
        <w:t xml:space="preserve"> </w:t>
      </w:r>
      <w:r>
        <w:t>used</w:t>
      </w:r>
      <w:r w:rsidR="00170ACC">
        <w:t xml:space="preserve"> </w:t>
      </w:r>
      <w:r>
        <w:t>to</w:t>
      </w:r>
      <w:r w:rsidR="00170ACC">
        <w:t xml:space="preserve"> </w:t>
      </w:r>
      <w:r>
        <w:t>enhance</w:t>
      </w:r>
      <w:r w:rsidR="00170ACC">
        <w:t xml:space="preserve"> </w:t>
      </w:r>
      <w:r>
        <w:t>knowledge</w:t>
      </w:r>
      <w:r w:rsidR="00170ACC">
        <w:t xml:space="preserve"> </w:t>
      </w:r>
      <w:r>
        <w:t>towards</w:t>
      </w:r>
      <w:r w:rsidR="00170ACC">
        <w:t xml:space="preserve"> </w:t>
      </w:r>
      <w:r>
        <w:t>some</w:t>
      </w:r>
      <w:r w:rsidR="00170ACC">
        <w:t xml:space="preserve"> </w:t>
      </w:r>
      <w:r>
        <w:t>dynamically</w:t>
      </w:r>
      <w:r w:rsidR="00170ACC">
        <w:t xml:space="preserve"> </w:t>
      </w:r>
      <w:r>
        <w:t>complex</w:t>
      </w:r>
      <w:r w:rsidR="00170ACC">
        <w:t xml:space="preserve"> </w:t>
      </w:r>
      <w:r>
        <w:t>themes</w:t>
      </w:r>
      <w:r w:rsidR="00170ACC">
        <w:t xml:space="preserve"> </w:t>
      </w:r>
      <w:r>
        <w:t>and</w:t>
      </w:r>
      <w:r w:rsidR="00170ACC">
        <w:t xml:space="preserve"> </w:t>
      </w:r>
      <w:r>
        <w:t>non-linear</w:t>
      </w:r>
      <w:r w:rsidR="00170ACC">
        <w:t xml:space="preserve"> </w:t>
      </w:r>
      <w:r>
        <w:t>systems</w:t>
      </w:r>
      <w:r w:rsidR="00170ACC">
        <w:t xml:space="preserve"> </w:t>
      </w:r>
      <w:r>
        <w:t>such</w:t>
      </w:r>
      <w:r w:rsidR="00170ACC">
        <w:t xml:space="preserve"> </w:t>
      </w:r>
      <w:r>
        <w:t>as</w:t>
      </w:r>
      <w:r w:rsidR="00170ACC">
        <w:t xml:space="preserve"> </w:t>
      </w:r>
      <w:r>
        <w:t>the</w:t>
      </w:r>
      <w:r w:rsidR="00170ACC">
        <w:t xml:space="preserve"> </w:t>
      </w:r>
      <w:r>
        <w:t>nerves,</w:t>
      </w:r>
      <w:r w:rsidR="00170ACC">
        <w:t xml:space="preserve"> </w:t>
      </w:r>
      <w:r>
        <w:t>ecology,</w:t>
      </w:r>
      <w:r w:rsidR="00170ACC">
        <w:t xml:space="preserve"> </w:t>
      </w:r>
      <w:r>
        <w:t>galaxy</w:t>
      </w:r>
      <w:r w:rsidR="00170ACC">
        <w:t xml:space="preserve"> </w:t>
      </w:r>
      <w:r>
        <w:t>and</w:t>
      </w:r>
      <w:r w:rsidR="00170ACC">
        <w:t xml:space="preserve"> </w:t>
      </w:r>
      <w:r>
        <w:t>social</w:t>
      </w:r>
      <w:r w:rsidR="00170ACC">
        <w:t xml:space="preserve"> </w:t>
      </w:r>
      <w:r>
        <w:t>systems</w:t>
      </w:r>
      <w:r w:rsidR="00170ACC">
        <w:t xml:space="preserve"> </w:t>
      </w:r>
      <w:r>
        <w:fldChar w:fldCharType="begin" w:fldLock="1"/>
      </w:r>
      <w:r>
        <w:instrText>ADDIN CSL_CITATION { "citationItems" : [ { "id" : "ITEM-1", "itemData" : { "DOI" : "10.1002/cplx.20316", "abstract" : "Complexity theory is a relatively new field that began in the mid-1980s at the Santa Fe Institute in New Mexico. Work at the Santa Fe Institute is usually presented as the study of Complex Adaptive Systems (CAS). The CAS movement is predominantly American, as opposed to the European \u201cnatural science\u201d tradition in the area of cybernetics and systems. Like in cybernetics and systems theory, CAS shares the subject of general properties of complex systems across traditional disciplinary boundaries. However, CAS is distinguished by the extensive use of computer simulations as a research tool, and an emphasis on systems, such as markets or ecologies, which are less integrated or \u201corganized\u201d than the ones studied by the older tradition (e.g., organisms, machines and companies).", "author" : [ { "dropping-particle" : "", "family" : "Chan", "given" : "Serena", "non-dropping-particle" : "", "parse-names" : false, "suffix" : "" } ], "container-title" : "ESD.83 Research Seminar in Engineering Systems", "id" : "ITEM-1", "issued" : { "date-parts" : [ [ "2001" ] ] }, "page" : "1-9", "title" : "Complex adaptive systems", "type" : "paper-conference" }, "uris" : [ "http://www.mendeley.com/documents/?uuid=9cc79447-5bfd-41f5-ba31-dadae93b6a38" ] } ], "mendeley" : { "formattedCitation" : "(S. Chan, 2001)", "plainTextFormattedCitation" : "(S. Chan, 2001)", "previouslyFormattedCitation" : "(S. Chan, 2001)" }, "properties" : { "noteIndex" : 0 }, "schema" : "https://github.com/citation-style-language/schema/raw/master/csl-citation.json" }</w:instrText>
      </w:r>
      <w:r>
        <w:fldChar w:fldCharType="separate"/>
      </w:r>
      <w:r>
        <w:rPr>
          <w:noProof/>
        </w:rPr>
        <w:t>(S.</w:t>
      </w:r>
      <w:r w:rsidR="00170ACC">
        <w:rPr>
          <w:noProof/>
        </w:rPr>
        <w:t xml:space="preserve"> </w:t>
      </w:r>
      <w:r>
        <w:rPr>
          <w:noProof/>
        </w:rPr>
        <w:t>Chan,</w:t>
      </w:r>
      <w:r w:rsidR="00170ACC">
        <w:rPr>
          <w:noProof/>
        </w:rPr>
        <w:t xml:space="preserve"> </w:t>
      </w:r>
      <w:r>
        <w:rPr>
          <w:noProof/>
        </w:rPr>
        <w:t>2001)</w:t>
      </w:r>
      <w:r>
        <w:fldChar w:fldCharType="end"/>
      </w:r>
      <w:r>
        <w:t>.</w:t>
      </w:r>
    </w:p>
    <w:p w14:paraId="77315DA3" w14:textId="77777777" w:rsidR="00D643E8" w:rsidRDefault="00BA5816" w:rsidP="00AE644C">
      <w:pPr>
        <w:pStyle w:val="BodyText"/>
        <w:ind w:left="360" w:right="360"/>
      </w:pPr>
      <w:r>
        <w:t>Complex</w:t>
      </w:r>
      <w:r w:rsidR="00170ACC">
        <w:t xml:space="preserve"> </w:t>
      </w:r>
      <w:r>
        <w:t>adaptive</w:t>
      </w:r>
      <w:r w:rsidR="00170ACC">
        <w:t xml:space="preserve"> </w:t>
      </w:r>
      <w:r>
        <w:t>systems</w:t>
      </w:r>
      <w:r w:rsidR="00170ACC">
        <w:t xml:space="preserve"> </w:t>
      </w:r>
      <w:r>
        <w:t>are</w:t>
      </w:r>
      <w:r w:rsidR="00170ACC">
        <w:t xml:space="preserve"> </w:t>
      </w:r>
      <w:r>
        <w:t>described</w:t>
      </w:r>
      <w:r w:rsidR="00170ACC">
        <w:t xml:space="preserve"> </w:t>
      </w:r>
      <w:r>
        <w:t>as</w:t>
      </w:r>
      <w:r w:rsidR="00170ACC">
        <w:t xml:space="preserve"> </w:t>
      </w:r>
      <w:r>
        <w:t>being</w:t>
      </w:r>
      <w:r w:rsidR="00170ACC">
        <w:t xml:space="preserve"> </w:t>
      </w:r>
      <w:r>
        <w:t>living,</w:t>
      </w:r>
      <w:r w:rsidR="00170ACC">
        <w:t xml:space="preserve"> </w:t>
      </w:r>
      <w:r>
        <w:t>open</w:t>
      </w:r>
      <w:r w:rsidR="00170ACC">
        <w:t xml:space="preserve"> </w:t>
      </w:r>
      <w:r>
        <w:t>systems</w:t>
      </w:r>
      <w:r w:rsidR="00170ACC">
        <w:t xml:space="preserve"> </w:t>
      </w:r>
      <w:r>
        <w:t>that</w:t>
      </w:r>
      <w:r w:rsidR="00170ACC">
        <w:t xml:space="preserve"> </w:t>
      </w:r>
      <w:r>
        <w:t>“exchange</w:t>
      </w:r>
      <w:r w:rsidR="00170ACC">
        <w:t xml:space="preserve"> </w:t>
      </w:r>
      <w:r>
        <w:t>matter,</w:t>
      </w:r>
      <w:r w:rsidR="00170ACC">
        <w:t xml:space="preserve"> </w:t>
      </w:r>
      <w:r>
        <w:t>energy,</w:t>
      </w:r>
      <w:r w:rsidR="00170ACC">
        <w:t xml:space="preserve"> </w:t>
      </w:r>
      <w:r>
        <w:t>or</w:t>
      </w:r>
      <w:r w:rsidR="00170ACC">
        <w:t xml:space="preserve"> </w:t>
      </w:r>
      <w:r>
        <w:t>information</w:t>
      </w:r>
      <w:r w:rsidR="00170ACC">
        <w:t xml:space="preserve"> </w:t>
      </w:r>
      <w:r>
        <w:t>across</w:t>
      </w:r>
      <w:r w:rsidR="00170ACC">
        <w:t xml:space="preserve"> </w:t>
      </w:r>
      <w:r>
        <w:t>its</w:t>
      </w:r>
      <w:r w:rsidR="00170ACC">
        <w:t xml:space="preserve"> </w:t>
      </w:r>
      <w:r>
        <w:t>boundaries</w:t>
      </w:r>
      <w:r w:rsidR="00170ACC">
        <w:t xml:space="preserve"> </w:t>
      </w:r>
      <w:r>
        <w:t>and</w:t>
      </w:r>
      <w:r w:rsidR="00170ACC">
        <w:t xml:space="preserve"> </w:t>
      </w:r>
      <w:r>
        <w:t>use</w:t>
      </w:r>
      <w:r w:rsidR="00170ACC">
        <w:t xml:space="preserve"> </w:t>
      </w:r>
      <w:r>
        <w:t>that</w:t>
      </w:r>
      <w:r w:rsidR="00170ACC">
        <w:t xml:space="preserve"> </w:t>
      </w:r>
      <w:r>
        <w:t>exchange</w:t>
      </w:r>
      <w:r w:rsidR="00170ACC">
        <w:t xml:space="preserve"> </w:t>
      </w:r>
      <w:r>
        <w:t>of</w:t>
      </w:r>
      <w:r w:rsidR="00170ACC">
        <w:t xml:space="preserve"> </w:t>
      </w:r>
      <w:r>
        <w:t>energy</w:t>
      </w:r>
      <w:r w:rsidR="00170ACC">
        <w:t xml:space="preserve"> </w:t>
      </w:r>
      <w:r>
        <w:t>to</w:t>
      </w:r>
      <w:r w:rsidR="00170ACC">
        <w:t xml:space="preserve"> </w:t>
      </w:r>
      <w:r>
        <w:t>maintain</w:t>
      </w:r>
      <w:r w:rsidR="00170ACC">
        <w:t xml:space="preserve"> </w:t>
      </w:r>
      <w:r>
        <w:t>its</w:t>
      </w:r>
      <w:r w:rsidR="00170ACC">
        <w:t xml:space="preserve"> </w:t>
      </w:r>
      <w:r>
        <w:t>structure”</w:t>
      </w:r>
      <w:r w:rsidR="00170ACC">
        <w:t xml:space="preserve"> </w:t>
      </w:r>
      <w:r>
        <w:fldChar w:fldCharType="begin" w:fldLock="1"/>
      </w:r>
      <w:r>
        <w:instrText>ADDIN CSL_CITATION { "citationItems" : [ { "id" : "ITEM-1", "itemData" : { "author" : [ { "dropping-particle" : "", "family" : "Cleveland", "given" : "John", "non-dropping-particle" : "", "parse-names" : false, "suffix" : "" } ], "id" : "ITEM-1", "issued" : { "date-parts" : [ [ "1994" ] ] }, "number-of-pages" : "28", "title" : "Complexity theory: basic concepts and application to systems thinking", "type" : "report" }, "uris" : [ "http://www.mendeley.com/documents/?uuid=5112a5ce-aae7-418a-b6dc-d7bad34b74d7" ] } ], "mendeley" : { "formattedCitation" : "(Cleveland, 1994)", "plainTextFormattedCitation" : "(Cleveland, 1994)", "previouslyFormattedCitation" : "(Cleveland, 1994)" }, "properties" : { "noteIndex" : 0 }, "schema" : "https://github.com/citation-style-language/schema/raw/master/csl-citation.json" }</w:instrText>
      </w:r>
      <w:r>
        <w:fldChar w:fldCharType="separate"/>
      </w:r>
      <w:r>
        <w:rPr>
          <w:noProof/>
        </w:rPr>
        <w:t>(Cleveland,</w:t>
      </w:r>
      <w:r w:rsidR="00170ACC">
        <w:rPr>
          <w:noProof/>
        </w:rPr>
        <w:t xml:space="preserve"> </w:t>
      </w:r>
      <w:r>
        <w:rPr>
          <w:noProof/>
        </w:rPr>
        <w:t>1994)</w:t>
      </w:r>
      <w:r>
        <w:fldChar w:fldCharType="end"/>
      </w:r>
    </w:p>
    <w:p w14:paraId="3BE23AEA" w14:textId="77777777" w:rsidR="00BA5816" w:rsidRDefault="00BA5816" w:rsidP="00AE644C">
      <w:r>
        <w:t>Based</w:t>
      </w:r>
      <w:r w:rsidR="00170ACC">
        <w:t xml:space="preserve"> </w:t>
      </w:r>
      <w:r>
        <w:t>on</w:t>
      </w:r>
      <w:r w:rsidR="00170ACC">
        <w:t xml:space="preserve"> </w:t>
      </w:r>
      <w:r>
        <w:t>the</w:t>
      </w:r>
      <w:r w:rsidR="00170ACC">
        <w:t xml:space="preserve"> </w:t>
      </w:r>
      <w:r>
        <w:t>development</w:t>
      </w:r>
      <w:r w:rsidR="00170ACC">
        <w:t xml:space="preserve"> </w:t>
      </w:r>
      <w:r>
        <w:t>of</w:t>
      </w:r>
      <w:r w:rsidR="00170ACC">
        <w:t xml:space="preserve"> </w:t>
      </w:r>
      <w:r>
        <w:t>current</w:t>
      </w:r>
      <w:r w:rsidR="00170ACC">
        <w:t xml:space="preserve"> </w:t>
      </w:r>
      <w:r>
        <w:t>technology,</w:t>
      </w:r>
      <w:r w:rsidR="00170ACC">
        <w:t xml:space="preserve"> </w:t>
      </w:r>
      <w:r>
        <w:t>the</w:t>
      </w:r>
      <w:r w:rsidR="00170ACC">
        <w:t xml:space="preserve"> </w:t>
      </w:r>
      <w:r>
        <w:t>learning</w:t>
      </w:r>
      <w:r w:rsidR="00170ACC">
        <w:t xml:space="preserve"> </w:t>
      </w:r>
      <w:r>
        <w:t>systems</w:t>
      </w:r>
      <w:r w:rsidR="00170ACC">
        <w:t xml:space="preserve"> </w:t>
      </w:r>
      <w:r>
        <w:t>nowadays</w:t>
      </w:r>
      <w:r w:rsidR="00170ACC">
        <w:t xml:space="preserve"> </w:t>
      </w:r>
      <w:r>
        <w:t>are</w:t>
      </w:r>
      <w:r w:rsidR="00170ACC">
        <w:t xml:space="preserve"> </w:t>
      </w:r>
      <w:r>
        <w:t>more</w:t>
      </w:r>
      <w:r w:rsidR="00170ACC">
        <w:t xml:space="preserve"> </w:t>
      </w:r>
      <w:r>
        <w:t>complex</w:t>
      </w:r>
      <w:r w:rsidR="00170ACC">
        <w:t xml:space="preserve"> </w:t>
      </w:r>
      <w:r>
        <w:t>and</w:t>
      </w:r>
      <w:r w:rsidR="00170ACC">
        <w:t xml:space="preserve"> </w:t>
      </w:r>
      <w:r>
        <w:t>dynamic.</w:t>
      </w:r>
      <w:r w:rsidR="00170ACC">
        <w:t xml:space="preserve"> </w:t>
      </w:r>
      <w:r>
        <w:rPr>
          <w:noProof/>
        </w:rPr>
        <w:t>Wang</w:t>
      </w:r>
      <w:r w:rsidR="00170ACC">
        <w:rPr>
          <w:noProof/>
        </w:rPr>
        <w:t xml:space="preserve"> </w:t>
      </w:r>
      <w:r>
        <w:rPr>
          <w:noProof/>
        </w:rPr>
        <w:t>et</w:t>
      </w:r>
      <w:r w:rsidR="00170ACC">
        <w:rPr>
          <w:noProof/>
        </w:rPr>
        <w:t xml:space="preserve"> </w:t>
      </w:r>
      <w:r>
        <w:rPr>
          <w:noProof/>
        </w:rPr>
        <w:t>al.</w:t>
      </w:r>
      <w:r w:rsidR="00170ACC">
        <w:rPr>
          <w:noProof/>
        </w:rPr>
        <w:t xml:space="preserve"> </w:t>
      </w:r>
      <w:r>
        <w:rPr>
          <w:noProof/>
        </w:rPr>
        <w:t>(2015)</w:t>
      </w:r>
      <w:r w:rsidR="00170ACC">
        <w:rPr>
          <w:noProof/>
        </w:rPr>
        <w:t xml:space="preserve"> </w:t>
      </w:r>
      <w:r>
        <w:rPr>
          <w:noProof/>
        </w:rPr>
        <w:t>suggested</w:t>
      </w:r>
      <w:r w:rsidR="00170ACC">
        <w:rPr>
          <w:noProof/>
        </w:rPr>
        <w:t xml:space="preserve"> </w:t>
      </w:r>
      <w:r>
        <w:rPr>
          <w:noProof/>
        </w:rPr>
        <w:t>a</w:t>
      </w:r>
      <w:r w:rsidR="00170ACC">
        <w:rPr>
          <w:noProof/>
        </w:rPr>
        <w:t xml:space="preserve"> </w:t>
      </w:r>
      <w:r>
        <w:rPr>
          <w:noProof/>
        </w:rPr>
        <w:t>six-dimensional</w:t>
      </w:r>
      <w:r w:rsidR="00170ACC">
        <w:rPr>
          <w:noProof/>
        </w:rPr>
        <w:t xml:space="preserve"> </w:t>
      </w:r>
      <w:r>
        <w:rPr>
          <w:noProof/>
        </w:rPr>
        <w:t>subsystems</w:t>
      </w:r>
      <w:r w:rsidR="00170ACC">
        <w:rPr>
          <w:noProof/>
        </w:rPr>
        <w:t xml:space="preserve"> </w:t>
      </w:r>
      <w:r>
        <w:rPr>
          <w:noProof/>
        </w:rPr>
        <w:t>for</w:t>
      </w:r>
      <w:r w:rsidR="00170ACC">
        <w:rPr>
          <w:noProof/>
        </w:rPr>
        <w:t xml:space="preserve"> </w:t>
      </w:r>
      <w:r>
        <w:rPr>
          <w:noProof/>
        </w:rPr>
        <w:t>the</w:t>
      </w:r>
      <w:r w:rsidR="00170ACC">
        <w:rPr>
          <w:noProof/>
        </w:rPr>
        <w:t xml:space="preserve"> </w:t>
      </w:r>
      <w:r>
        <w:rPr>
          <w:noProof/>
        </w:rPr>
        <w:t>learning</w:t>
      </w:r>
      <w:r w:rsidR="00170ACC">
        <w:rPr>
          <w:noProof/>
        </w:rPr>
        <w:t xml:space="preserve"> </w:t>
      </w:r>
      <w:r>
        <w:rPr>
          <w:noProof/>
        </w:rPr>
        <w:t>system</w:t>
      </w:r>
      <w:r w:rsidR="00170ACC">
        <w:rPr>
          <w:noProof/>
        </w:rPr>
        <w:t xml:space="preserve"> </w:t>
      </w:r>
      <w:r>
        <w:rPr>
          <w:noProof/>
        </w:rPr>
        <w:t>through</w:t>
      </w:r>
      <w:r w:rsidR="00170ACC">
        <w:rPr>
          <w:noProof/>
        </w:rPr>
        <w:t xml:space="preserve"> </w:t>
      </w:r>
      <w:r>
        <w:t>Complex</w:t>
      </w:r>
      <w:r w:rsidR="00170ACC">
        <w:t xml:space="preserve"> </w:t>
      </w:r>
      <w:r>
        <w:t>Adaptive</w:t>
      </w:r>
      <w:r w:rsidR="00170ACC">
        <w:t xml:space="preserve"> </w:t>
      </w:r>
      <w:r>
        <w:t>Blended</w:t>
      </w:r>
      <w:r w:rsidR="00170ACC">
        <w:t xml:space="preserve"> </w:t>
      </w:r>
      <w:r>
        <w:t>Learning</w:t>
      </w:r>
      <w:r w:rsidR="00170ACC">
        <w:t xml:space="preserve"> </w:t>
      </w:r>
      <w:r>
        <w:t>Systems.</w:t>
      </w:r>
      <w:r w:rsidR="00170ACC">
        <w:t xml:space="preserve"> </w:t>
      </w:r>
      <w:r>
        <w:t>These</w:t>
      </w:r>
      <w:r w:rsidR="00170ACC">
        <w:t xml:space="preserve"> </w:t>
      </w:r>
      <w:r>
        <w:t>six</w:t>
      </w:r>
      <w:r w:rsidR="00170ACC">
        <w:t xml:space="preserve"> </w:t>
      </w:r>
      <w:r>
        <w:t>subsystems</w:t>
      </w:r>
      <w:r w:rsidR="00170ACC">
        <w:t xml:space="preserve"> </w:t>
      </w:r>
      <w:r>
        <w:t>would</w:t>
      </w:r>
      <w:r w:rsidR="00170ACC">
        <w:t xml:space="preserve"> </w:t>
      </w:r>
      <w:r>
        <w:t>interact</w:t>
      </w:r>
      <w:r w:rsidR="00170ACC">
        <w:t xml:space="preserve"> </w:t>
      </w:r>
      <w:r>
        <w:t>with</w:t>
      </w:r>
      <w:r w:rsidR="00170ACC">
        <w:t xml:space="preserve"> </w:t>
      </w:r>
      <w:r>
        <w:t>each</w:t>
      </w:r>
      <w:r w:rsidR="00170ACC">
        <w:t xml:space="preserve"> </w:t>
      </w:r>
      <w:r>
        <w:t>other</w:t>
      </w:r>
      <w:r w:rsidR="00170ACC">
        <w:t xml:space="preserve"> </w:t>
      </w:r>
      <w:r>
        <w:t>in</w:t>
      </w:r>
      <w:r w:rsidR="00170ACC">
        <w:t xml:space="preserve"> </w:t>
      </w:r>
      <w:r>
        <w:t>a</w:t>
      </w:r>
      <w:r w:rsidR="00170ACC">
        <w:t xml:space="preserve"> </w:t>
      </w:r>
      <w:r>
        <w:t>non-linear</w:t>
      </w:r>
      <w:r w:rsidR="00170ACC">
        <w:t xml:space="preserve"> </w:t>
      </w:r>
      <w:r>
        <w:t>and</w:t>
      </w:r>
      <w:r w:rsidR="00170ACC">
        <w:t xml:space="preserve"> </w:t>
      </w:r>
      <w:r>
        <w:t>dynamic</w:t>
      </w:r>
      <w:r w:rsidR="00170ACC">
        <w:t xml:space="preserve"> </w:t>
      </w:r>
      <w:r>
        <w:t>way,</w:t>
      </w:r>
      <w:r w:rsidR="00170ACC">
        <w:t xml:space="preserve"> </w:t>
      </w:r>
      <w:r>
        <w:t>as</w:t>
      </w:r>
      <w:r w:rsidR="00170ACC">
        <w:t xml:space="preserve"> </w:t>
      </w:r>
      <w:r>
        <w:t>in</w:t>
      </w:r>
      <w:r w:rsidR="00170ACC">
        <w:t xml:space="preserve"> </w:t>
      </w:r>
      <w:r>
        <w:t>congruent</w:t>
      </w:r>
      <w:r w:rsidR="00170ACC">
        <w:t xml:space="preserve"> </w:t>
      </w:r>
      <w:r>
        <w:t>with</w:t>
      </w:r>
      <w:r w:rsidR="00170ACC">
        <w:t xml:space="preserve"> </w:t>
      </w:r>
      <w:r>
        <w:t>the</w:t>
      </w:r>
      <w:r w:rsidR="00170ACC">
        <w:t xml:space="preserve"> </w:t>
      </w:r>
      <w:r>
        <w:t>other</w:t>
      </w:r>
      <w:r w:rsidR="00170ACC">
        <w:t xml:space="preserve"> </w:t>
      </w:r>
      <w:r>
        <w:t>Complex</w:t>
      </w:r>
      <w:r w:rsidR="00170ACC">
        <w:t xml:space="preserve"> </w:t>
      </w:r>
      <w:r>
        <w:t>Adaptive</w:t>
      </w:r>
      <w:r w:rsidR="00170ACC">
        <w:t xml:space="preserve"> </w:t>
      </w:r>
      <w:r>
        <w:t>Systems.</w:t>
      </w:r>
      <w:r w:rsidR="00170ACC">
        <w:t xml:space="preserve"> </w:t>
      </w:r>
      <w:r>
        <w:t>At</w:t>
      </w:r>
      <w:r w:rsidR="00170ACC">
        <w:t xml:space="preserve"> </w:t>
      </w:r>
      <w:r>
        <w:t>the</w:t>
      </w:r>
      <w:r w:rsidR="00170ACC">
        <w:t xml:space="preserve"> </w:t>
      </w:r>
      <w:r>
        <w:t>same</w:t>
      </w:r>
      <w:r w:rsidR="00170ACC">
        <w:t xml:space="preserve"> </w:t>
      </w:r>
      <w:r>
        <w:t>time,</w:t>
      </w:r>
      <w:r w:rsidR="00170ACC">
        <w:t xml:space="preserve"> </w:t>
      </w:r>
      <w:r>
        <w:t>each</w:t>
      </w:r>
      <w:r w:rsidR="00170ACC">
        <w:t xml:space="preserve"> </w:t>
      </w:r>
      <w:r>
        <w:t>of</w:t>
      </w:r>
      <w:r w:rsidR="00170ACC">
        <w:t xml:space="preserve"> </w:t>
      </w:r>
      <w:r>
        <w:t>these</w:t>
      </w:r>
      <w:r w:rsidR="00170ACC">
        <w:t xml:space="preserve"> </w:t>
      </w:r>
      <w:r>
        <w:t>subsystems</w:t>
      </w:r>
      <w:r w:rsidR="00170ACC">
        <w:t xml:space="preserve"> </w:t>
      </w:r>
      <w:r>
        <w:t>owned</w:t>
      </w:r>
      <w:r w:rsidR="00170ACC">
        <w:t xml:space="preserve"> </w:t>
      </w:r>
      <w:r>
        <w:t>its</w:t>
      </w:r>
      <w:r w:rsidR="00170ACC">
        <w:t xml:space="preserve"> </w:t>
      </w:r>
      <w:r>
        <w:t>features</w:t>
      </w:r>
      <w:r w:rsidR="00170ACC">
        <w:t xml:space="preserve"> </w:t>
      </w:r>
      <w:r>
        <w:t>or</w:t>
      </w:r>
      <w:r w:rsidR="00170ACC">
        <w:t xml:space="preserve"> </w:t>
      </w:r>
      <w:r>
        <w:t>characteristic,</w:t>
      </w:r>
      <w:r w:rsidR="00170ACC">
        <w:t xml:space="preserve"> </w:t>
      </w:r>
      <w:r>
        <w:t>able</w:t>
      </w:r>
      <w:r w:rsidR="00170ACC">
        <w:t xml:space="preserve"> </w:t>
      </w:r>
      <w:r>
        <w:t>to</w:t>
      </w:r>
      <w:r w:rsidR="00170ACC">
        <w:t xml:space="preserve"> </w:t>
      </w:r>
      <w:r>
        <w:t>self-motivate</w:t>
      </w:r>
      <w:r w:rsidR="00170ACC">
        <w:t xml:space="preserve"> </w:t>
      </w:r>
      <w:r>
        <w:t>while</w:t>
      </w:r>
      <w:r w:rsidR="00170ACC">
        <w:t xml:space="preserve"> </w:t>
      </w:r>
      <w:r w:rsidR="005A67CF">
        <w:t>dependent</w:t>
      </w:r>
      <w:r w:rsidR="00170ACC">
        <w:t xml:space="preserve"> </w:t>
      </w:r>
      <w:r>
        <w:t>on</w:t>
      </w:r>
      <w:r w:rsidR="00170ACC">
        <w:t xml:space="preserve"> </w:t>
      </w:r>
      <w:r>
        <w:t>each</w:t>
      </w:r>
      <w:r w:rsidR="00170ACC">
        <w:t xml:space="preserve"> </w:t>
      </w:r>
      <w:r>
        <w:t>other</w:t>
      </w:r>
      <w:r w:rsidR="00170ACC">
        <w:t xml:space="preserve"> </w:t>
      </w:r>
      <w:r>
        <w:t>to</w:t>
      </w:r>
      <w:r w:rsidR="00170ACC">
        <w:t xml:space="preserve"> </w:t>
      </w:r>
      <w:r>
        <w:t>maintain</w:t>
      </w:r>
      <w:r w:rsidR="00170ACC">
        <w:t xml:space="preserve"> </w:t>
      </w:r>
      <w:r>
        <w:t>competitiveness.</w:t>
      </w:r>
      <w:r w:rsidR="00170ACC">
        <w:t xml:space="preserve"> </w:t>
      </w:r>
      <w:r>
        <w:t>Moreover,</w:t>
      </w:r>
      <w:r w:rsidR="00170ACC">
        <w:t xml:space="preserve"> </w:t>
      </w:r>
      <w:r>
        <w:t>each</w:t>
      </w:r>
      <w:r w:rsidR="00170ACC">
        <w:t xml:space="preserve"> </w:t>
      </w:r>
      <w:r>
        <w:t>subsystem</w:t>
      </w:r>
      <w:r w:rsidR="00170ACC">
        <w:t xml:space="preserve"> </w:t>
      </w:r>
      <w:r>
        <w:t>would</w:t>
      </w:r>
      <w:r w:rsidR="00170ACC">
        <w:t xml:space="preserve"> </w:t>
      </w:r>
      <w:r>
        <w:t>have</w:t>
      </w:r>
      <w:r w:rsidR="00170ACC">
        <w:t xml:space="preserve"> </w:t>
      </w:r>
      <w:r>
        <w:t>its</w:t>
      </w:r>
      <w:r w:rsidR="00170ACC">
        <w:t xml:space="preserve"> </w:t>
      </w:r>
      <w:r>
        <w:t>own</w:t>
      </w:r>
      <w:r w:rsidR="005A67CF">
        <w:t xml:space="preserve"> subsystems</w:t>
      </w:r>
      <w:r w:rsidR="00170ACC">
        <w:t xml:space="preserve"> </w:t>
      </w:r>
      <w:r>
        <w:t>and</w:t>
      </w:r>
      <w:r w:rsidR="00170ACC">
        <w:t xml:space="preserve"> </w:t>
      </w:r>
      <w:r>
        <w:t>they</w:t>
      </w:r>
      <w:r w:rsidR="00170ACC">
        <w:t xml:space="preserve"> </w:t>
      </w:r>
      <w:r>
        <w:t>would</w:t>
      </w:r>
      <w:r w:rsidR="00170ACC">
        <w:t xml:space="preserve"> </w:t>
      </w:r>
      <w:r>
        <w:t>interact</w:t>
      </w:r>
      <w:r w:rsidR="00170ACC">
        <w:t xml:space="preserve"> </w:t>
      </w:r>
      <w:r>
        <w:t>with</w:t>
      </w:r>
      <w:r w:rsidR="00170ACC">
        <w:t xml:space="preserve"> </w:t>
      </w:r>
      <w:r>
        <w:t>one</w:t>
      </w:r>
      <w:r w:rsidR="00170ACC">
        <w:t xml:space="preserve"> </w:t>
      </w:r>
      <w:r>
        <w:t>another</w:t>
      </w:r>
      <w:r w:rsidR="00170ACC">
        <w:t xml:space="preserve"> </w:t>
      </w:r>
      <w:r>
        <w:t>to</w:t>
      </w:r>
      <w:r w:rsidR="00170ACC">
        <w:t xml:space="preserve"> </w:t>
      </w:r>
      <w:r>
        <w:t>form</w:t>
      </w:r>
      <w:r w:rsidR="00170ACC">
        <w:t xml:space="preserve"> </w:t>
      </w:r>
      <w:r>
        <w:t>a</w:t>
      </w:r>
      <w:r w:rsidR="00170ACC">
        <w:t xml:space="preserve"> </w:t>
      </w:r>
      <w:r w:rsidR="009B69E9">
        <w:t>blended</w:t>
      </w:r>
      <w:r w:rsidR="00B07DE9">
        <w:t xml:space="preserve"> learning</w:t>
      </w:r>
      <w:r w:rsidR="00170ACC">
        <w:t xml:space="preserve"> </w:t>
      </w:r>
      <w:r>
        <w:t>system.</w:t>
      </w:r>
      <w:r w:rsidR="00170ACC">
        <w:t xml:space="preserve"> </w:t>
      </w:r>
      <w:r>
        <w:t>Figure</w:t>
      </w:r>
      <w:r w:rsidR="00170ACC">
        <w:t xml:space="preserve"> </w:t>
      </w:r>
      <w:r>
        <w:t>2</w:t>
      </w:r>
      <w:r w:rsidR="00170ACC">
        <w:t xml:space="preserve"> </w:t>
      </w:r>
      <w:r>
        <w:t>below</w:t>
      </w:r>
      <w:r w:rsidR="00170ACC">
        <w:t xml:space="preserve"> </w:t>
      </w:r>
      <w:r>
        <w:t>shows</w:t>
      </w:r>
      <w:r w:rsidR="00170ACC">
        <w:t xml:space="preserve"> </w:t>
      </w:r>
      <w:r>
        <w:t>the</w:t>
      </w:r>
      <w:r w:rsidR="00170ACC">
        <w:t xml:space="preserve"> </w:t>
      </w:r>
      <w:r>
        <w:t>six</w:t>
      </w:r>
      <w:r w:rsidR="00170ACC">
        <w:t xml:space="preserve"> </w:t>
      </w:r>
      <w:r>
        <w:t>subsystems</w:t>
      </w:r>
      <w:r w:rsidR="00170ACC">
        <w:t xml:space="preserve"> </w:t>
      </w:r>
      <w:r>
        <w:t>and</w:t>
      </w:r>
      <w:r w:rsidR="00170ACC">
        <w:t xml:space="preserve"> </w:t>
      </w:r>
      <w:r>
        <w:t>their</w:t>
      </w:r>
      <w:r w:rsidR="00170ACC">
        <w:t xml:space="preserve"> </w:t>
      </w:r>
      <w:r>
        <w:t>connection:</w:t>
      </w:r>
      <w:r w:rsidR="00170ACC">
        <w:t xml:space="preserve"> </w:t>
      </w:r>
      <w:r>
        <w:t>learner;</w:t>
      </w:r>
      <w:r w:rsidR="00170ACC">
        <w:t xml:space="preserve"> </w:t>
      </w:r>
      <w:r>
        <w:t>teacher;</w:t>
      </w:r>
      <w:r w:rsidR="00170ACC">
        <w:t xml:space="preserve"> </w:t>
      </w:r>
      <w:r>
        <w:t>technology;</w:t>
      </w:r>
      <w:r w:rsidR="00170ACC">
        <w:t xml:space="preserve"> </w:t>
      </w:r>
      <w:r>
        <w:t>content;</w:t>
      </w:r>
      <w:r w:rsidR="00170ACC">
        <w:t xml:space="preserve"> </w:t>
      </w:r>
      <w:r>
        <w:t>learning</w:t>
      </w:r>
      <w:r w:rsidR="00170ACC">
        <w:t xml:space="preserve"> </w:t>
      </w:r>
      <w:r>
        <w:t>support;</w:t>
      </w:r>
      <w:r w:rsidR="00170ACC">
        <w:t xml:space="preserve"> </w:t>
      </w:r>
      <w:r>
        <w:t>and</w:t>
      </w:r>
      <w:r w:rsidR="00170ACC">
        <w:t xml:space="preserve"> </w:t>
      </w:r>
      <w:r>
        <w:t>institution.</w:t>
      </w:r>
    </w:p>
    <w:p w14:paraId="70FAF0DB" w14:textId="77777777" w:rsidR="00D643E8" w:rsidRDefault="00BA5816" w:rsidP="00BA5816">
      <w:pPr>
        <w:jc w:val="center"/>
      </w:pPr>
      <w:r>
        <w:rPr>
          <w:noProof/>
        </w:rPr>
        <w:drawing>
          <wp:inline distT="0" distB="0" distL="0" distR="0" wp14:anchorId="518E75A2" wp14:editId="6143AD27">
            <wp:extent cx="5418157" cy="3790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l="6627" t="6915" r="8401" b="16183"/>
                    <a:stretch>
                      <a:fillRect/>
                    </a:stretch>
                  </pic:blipFill>
                  <pic:spPr bwMode="auto">
                    <a:xfrm>
                      <a:off x="0" y="0"/>
                      <a:ext cx="5430316" cy="3799457"/>
                    </a:xfrm>
                    <a:prstGeom prst="rect">
                      <a:avLst/>
                    </a:prstGeom>
                    <a:noFill/>
                    <a:ln>
                      <a:noFill/>
                    </a:ln>
                  </pic:spPr>
                </pic:pic>
              </a:graphicData>
            </a:graphic>
          </wp:inline>
        </w:drawing>
      </w:r>
    </w:p>
    <w:p w14:paraId="65F6F732" w14:textId="77777777" w:rsidR="00BA5816" w:rsidRDefault="00BA5816" w:rsidP="00AE644C">
      <w:pPr>
        <w:pStyle w:val="Heading5"/>
      </w:pPr>
      <w:r>
        <w:rPr>
          <w:bCs/>
          <w:lang w:val="sv-SE"/>
        </w:rPr>
        <w:lastRenderedPageBreak/>
        <w:t>Figure</w:t>
      </w:r>
      <w:r w:rsidR="00170ACC">
        <w:rPr>
          <w:bCs/>
          <w:lang w:val="sv-SE"/>
        </w:rPr>
        <w:t xml:space="preserve"> </w:t>
      </w:r>
      <w:r>
        <w:rPr>
          <w:bCs/>
          <w:lang w:val="sv-SE"/>
        </w:rPr>
        <w:t>2</w:t>
      </w:r>
      <w:r w:rsidR="00170ACC">
        <w:rPr>
          <w:bCs/>
          <w:lang w:val="sv-SE"/>
        </w:rPr>
        <w:t xml:space="preserve"> </w:t>
      </w:r>
      <w:r>
        <w:t>Complex</w:t>
      </w:r>
      <w:r w:rsidR="00170ACC">
        <w:t xml:space="preserve"> </w:t>
      </w:r>
      <w:r>
        <w:t>Adaptive</w:t>
      </w:r>
      <w:r w:rsidR="00170ACC">
        <w:t xml:space="preserve"> </w:t>
      </w:r>
      <w:r>
        <w:t>Blended</w:t>
      </w:r>
      <w:r w:rsidR="00170ACC">
        <w:t xml:space="preserve"> </w:t>
      </w:r>
      <w:r>
        <w:t>Learning</w:t>
      </w:r>
      <w:r w:rsidR="00170ACC">
        <w:t xml:space="preserve"> </w:t>
      </w:r>
      <w:r>
        <w:t>Systems</w:t>
      </w:r>
      <w:r w:rsidR="00170ACC">
        <w:t xml:space="preserve"> </w:t>
      </w:r>
      <w:r>
        <w:t>(CABLS)</w:t>
      </w:r>
      <w:r w:rsidR="00170ACC">
        <w:t xml:space="preserve"> </w:t>
      </w:r>
      <w:r>
        <w:t>Framework</w:t>
      </w:r>
    </w:p>
    <w:p w14:paraId="4E7619E5" w14:textId="77777777" w:rsidR="00D643E8" w:rsidRPr="00AE644C" w:rsidRDefault="00BA5816" w:rsidP="00AE644C">
      <w:pPr>
        <w:spacing w:before="0" w:after="0"/>
        <w:jc w:val="center"/>
        <w:rPr>
          <w:rFonts w:ascii="Times New Roman" w:hAnsi="Times New Roman"/>
          <w:sz w:val="18"/>
          <w:szCs w:val="18"/>
        </w:rPr>
      </w:pPr>
      <w:r w:rsidRPr="00AE644C">
        <w:rPr>
          <w:i/>
          <w:sz w:val="18"/>
          <w:szCs w:val="18"/>
        </w:rPr>
        <w:t>Source</w:t>
      </w:r>
      <w:r w:rsidRPr="00AE644C">
        <w:rPr>
          <w:sz w:val="18"/>
          <w:szCs w:val="18"/>
        </w:rPr>
        <w:t>:</w:t>
      </w:r>
      <w:r w:rsidR="00170ACC">
        <w:rPr>
          <w:sz w:val="18"/>
          <w:szCs w:val="18"/>
        </w:rPr>
        <w:t xml:space="preserve"> </w:t>
      </w:r>
      <w:r w:rsidRPr="00AE644C">
        <w:rPr>
          <w:sz w:val="18"/>
          <w:szCs w:val="18"/>
        </w:rPr>
        <w:t>Adaptation</w:t>
      </w:r>
      <w:r w:rsidR="00170ACC">
        <w:rPr>
          <w:sz w:val="18"/>
          <w:szCs w:val="18"/>
        </w:rPr>
        <w:t xml:space="preserve"> </w:t>
      </w:r>
      <w:r w:rsidRPr="00AE644C">
        <w:rPr>
          <w:sz w:val="18"/>
          <w:szCs w:val="18"/>
        </w:rPr>
        <w:t>of</w:t>
      </w:r>
      <w:r w:rsidR="00170ACC">
        <w:rPr>
          <w:i/>
          <w:sz w:val="18"/>
          <w:szCs w:val="18"/>
        </w:rPr>
        <w:t xml:space="preserve"> </w:t>
      </w:r>
      <w:r w:rsidRPr="00AE644C">
        <w:rPr>
          <w:sz w:val="18"/>
          <w:szCs w:val="18"/>
        </w:rPr>
        <w:t>“Revisiting</w:t>
      </w:r>
      <w:r w:rsidR="00170ACC">
        <w:rPr>
          <w:sz w:val="18"/>
          <w:szCs w:val="18"/>
        </w:rPr>
        <w:t xml:space="preserve"> </w:t>
      </w:r>
      <w:r w:rsidRPr="00AE644C">
        <w:rPr>
          <w:sz w:val="18"/>
          <w:szCs w:val="18"/>
        </w:rPr>
        <w:t>the</w:t>
      </w:r>
      <w:r w:rsidR="00170ACC">
        <w:rPr>
          <w:sz w:val="18"/>
          <w:szCs w:val="18"/>
        </w:rPr>
        <w:t xml:space="preserve"> </w:t>
      </w:r>
      <w:r w:rsidRPr="00AE644C">
        <w:rPr>
          <w:sz w:val="18"/>
          <w:szCs w:val="18"/>
        </w:rPr>
        <w:t>Blended</w:t>
      </w:r>
      <w:r w:rsidR="00170ACC">
        <w:rPr>
          <w:sz w:val="18"/>
          <w:szCs w:val="18"/>
        </w:rPr>
        <w:t xml:space="preserve"> </w:t>
      </w:r>
      <w:r w:rsidRPr="00AE644C">
        <w:rPr>
          <w:sz w:val="18"/>
          <w:szCs w:val="18"/>
        </w:rPr>
        <w:t>Learning</w:t>
      </w:r>
      <w:r w:rsidR="00170ACC">
        <w:rPr>
          <w:sz w:val="18"/>
          <w:szCs w:val="18"/>
        </w:rPr>
        <w:t xml:space="preserve"> </w:t>
      </w:r>
      <w:r w:rsidRPr="00AE644C">
        <w:rPr>
          <w:sz w:val="18"/>
          <w:szCs w:val="18"/>
        </w:rPr>
        <w:t>Literature:</w:t>
      </w:r>
      <w:r w:rsidR="00170ACC">
        <w:rPr>
          <w:sz w:val="18"/>
          <w:szCs w:val="18"/>
        </w:rPr>
        <w:t xml:space="preserve"> </w:t>
      </w:r>
      <w:r w:rsidRPr="00AE644C">
        <w:rPr>
          <w:sz w:val="18"/>
          <w:szCs w:val="18"/>
        </w:rPr>
        <w:t>Using</w:t>
      </w:r>
      <w:r w:rsidR="00170ACC">
        <w:rPr>
          <w:sz w:val="18"/>
          <w:szCs w:val="18"/>
        </w:rPr>
        <w:t xml:space="preserve"> </w:t>
      </w:r>
      <w:r w:rsidRPr="00AE644C">
        <w:rPr>
          <w:sz w:val="18"/>
          <w:szCs w:val="18"/>
        </w:rPr>
        <w:t>a</w:t>
      </w:r>
      <w:r w:rsidR="00170ACC">
        <w:rPr>
          <w:sz w:val="18"/>
          <w:szCs w:val="18"/>
        </w:rPr>
        <w:t xml:space="preserve"> </w:t>
      </w:r>
      <w:r w:rsidRPr="00AE644C">
        <w:rPr>
          <w:sz w:val="18"/>
          <w:szCs w:val="18"/>
        </w:rPr>
        <w:t>Complex</w:t>
      </w:r>
      <w:r w:rsidR="00170ACC">
        <w:rPr>
          <w:sz w:val="18"/>
          <w:szCs w:val="18"/>
        </w:rPr>
        <w:t xml:space="preserve"> </w:t>
      </w:r>
      <w:r w:rsidRPr="00AE644C">
        <w:rPr>
          <w:sz w:val="18"/>
          <w:szCs w:val="18"/>
        </w:rPr>
        <w:t>Adaptive</w:t>
      </w:r>
      <w:r w:rsidR="00170ACC">
        <w:rPr>
          <w:sz w:val="18"/>
          <w:szCs w:val="18"/>
        </w:rPr>
        <w:t xml:space="preserve"> </w:t>
      </w:r>
      <w:r w:rsidRPr="00AE644C">
        <w:rPr>
          <w:sz w:val="18"/>
          <w:szCs w:val="18"/>
        </w:rPr>
        <w:t>Systems</w:t>
      </w:r>
      <w:r w:rsidR="00170ACC">
        <w:rPr>
          <w:sz w:val="18"/>
          <w:szCs w:val="18"/>
        </w:rPr>
        <w:t xml:space="preserve"> </w:t>
      </w:r>
      <w:r w:rsidRPr="00AE644C">
        <w:rPr>
          <w:sz w:val="18"/>
          <w:szCs w:val="18"/>
        </w:rPr>
        <w:t>Framework”</w:t>
      </w:r>
      <w:r w:rsidR="00170ACC">
        <w:rPr>
          <w:sz w:val="18"/>
          <w:szCs w:val="18"/>
        </w:rPr>
        <w:t xml:space="preserve"> </w:t>
      </w:r>
      <w:r w:rsidRPr="00AE644C">
        <w:rPr>
          <w:sz w:val="18"/>
          <w:szCs w:val="18"/>
        </w:rPr>
        <w:t>by</w:t>
      </w:r>
      <w:r w:rsidR="00170ACC">
        <w:rPr>
          <w:sz w:val="18"/>
          <w:szCs w:val="18"/>
        </w:rPr>
        <w:t xml:space="preserve"> </w:t>
      </w:r>
      <w:r w:rsidRPr="00AE644C">
        <w:rPr>
          <w:sz w:val="18"/>
          <w:szCs w:val="18"/>
        </w:rPr>
        <w:t>Yuping</w:t>
      </w:r>
      <w:r w:rsidR="00170ACC">
        <w:rPr>
          <w:sz w:val="18"/>
          <w:szCs w:val="18"/>
        </w:rPr>
        <w:t xml:space="preserve"> </w:t>
      </w:r>
      <w:r w:rsidRPr="00AE644C">
        <w:rPr>
          <w:sz w:val="18"/>
          <w:szCs w:val="18"/>
        </w:rPr>
        <w:t>Wang,</w:t>
      </w:r>
      <w:r w:rsidR="00170ACC">
        <w:rPr>
          <w:sz w:val="18"/>
          <w:szCs w:val="18"/>
        </w:rPr>
        <w:t xml:space="preserve"> </w:t>
      </w:r>
      <w:r w:rsidRPr="00AE644C">
        <w:rPr>
          <w:sz w:val="18"/>
          <w:szCs w:val="18"/>
        </w:rPr>
        <w:t>Xibin</w:t>
      </w:r>
      <w:r w:rsidR="00170ACC">
        <w:rPr>
          <w:sz w:val="18"/>
          <w:szCs w:val="18"/>
        </w:rPr>
        <w:t xml:space="preserve"> </w:t>
      </w:r>
      <w:r w:rsidRPr="00AE644C">
        <w:rPr>
          <w:sz w:val="18"/>
          <w:szCs w:val="18"/>
        </w:rPr>
        <w:t>Han</w:t>
      </w:r>
      <w:r w:rsidR="00170ACC">
        <w:rPr>
          <w:sz w:val="18"/>
          <w:szCs w:val="18"/>
        </w:rPr>
        <w:t xml:space="preserve"> </w:t>
      </w:r>
      <w:r w:rsidRPr="00AE644C">
        <w:rPr>
          <w:sz w:val="18"/>
          <w:szCs w:val="18"/>
        </w:rPr>
        <w:t>and</w:t>
      </w:r>
      <w:r w:rsidR="00170ACC">
        <w:rPr>
          <w:sz w:val="18"/>
          <w:szCs w:val="18"/>
        </w:rPr>
        <w:t xml:space="preserve"> </w:t>
      </w:r>
      <w:r w:rsidRPr="00AE644C">
        <w:rPr>
          <w:sz w:val="18"/>
          <w:szCs w:val="18"/>
        </w:rPr>
        <w:t>Juan</w:t>
      </w:r>
      <w:r w:rsidR="00170ACC">
        <w:rPr>
          <w:sz w:val="18"/>
          <w:szCs w:val="18"/>
        </w:rPr>
        <w:t xml:space="preserve"> </w:t>
      </w:r>
      <w:r w:rsidRPr="00AE644C">
        <w:rPr>
          <w:sz w:val="18"/>
          <w:szCs w:val="18"/>
        </w:rPr>
        <w:t>Yang,</w:t>
      </w:r>
      <w:r w:rsidR="00170ACC">
        <w:rPr>
          <w:sz w:val="18"/>
          <w:szCs w:val="18"/>
        </w:rPr>
        <w:t xml:space="preserve"> </w:t>
      </w:r>
      <w:r w:rsidRPr="00AE644C">
        <w:rPr>
          <w:sz w:val="18"/>
          <w:szCs w:val="18"/>
        </w:rPr>
        <w:t>2015,</w:t>
      </w:r>
      <w:r w:rsidR="00170ACC">
        <w:rPr>
          <w:sz w:val="18"/>
          <w:szCs w:val="18"/>
        </w:rPr>
        <w:t xml:space="preserve"> </w:t>
      </w:r>
      <w:r w:rsidRPr="00AE644C">
        <w:rPr>
          <w:sz w:val="18"/>
          <w:szCs w:val="18"/>
        </w:rPr>
        <w:t>p.383.</w:t>
      </w:r>
    </w:p>
    <w:p w14:paraId="23CC5324" w14:textId="77777777" w:rsidR="00BA5816" w:rsidRDefault="00BA5816" w:rsidP="00BA5816">
      <w:r>
        <w:t>According</w:t>
      </w:r>
      <w:r w:rsidR="00170ACC">
        <w:t xml:space="preserve"> </w:t>
      </w:r>
      <w:r>
        <w:t>to</w:t>
      </w:r>
      <w:r w:rsidR="00170ACC">
        <w:t xml:space="preserve"> </w:t>
      </w:r>
      <w:r>
        <w:fldChar w:fldCharType="begin" w:fldLock="1"/>
      </w:r>
      <w:r>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et al., 2015)", "manualFormatting" : "Wang et al. (2015)", "plainTextFormattedCitation" : "(Wang et al., 2015)", "previouslyFormattedCitation" : "(Wang et al., 2015)" }, "properties" : { "noteIndex" : 0 }, "schema" : "https://github.com/citation-style-language/schema/raw/master/csl-citation.json" }</w:instrText>
      </w:r>
      <w:r>
        <w:fldChar w:fldCharType="separate"/>
      </w:r>
      <w:r>
        <w:rPr>
          <w:noProof/>
        </w:rPr>
        <w:t>Wang</w:t>
      </w:r>
      <w:r w:rsidR="00170ACC">
        <w:rPr>
          <w:noProof/>
        </w:rPr>
        <w:t xml:space="preserve"> </w:t>
      </w:r>
      <w:r>
        <w:rPr>
          <w:noProof/>
        </w:rPr>
        <w:t>et</w:t>
      </w:r>
      <w:r w:rsidR="00170ACC">
        <w:rPr>
          <w:noProof/>
        </w:rPr>
        <w:t xml:space="preserve"> </w:t>
      </w:r>
      <w:r>
        <w:rPr>
          <w:noProof/>
        </w:rPr>
        <w:t>al.</w:t>
      </w:r>
      <w:r w:rsidR="00170ACC">
        <w:rPr>
          <w:noProof/>
        </w:rPr>
        <w:t xml:space="preserve"> </w:t>
      </w:r>
      <w:r>
        <w:rPr>
          <w:noProof/>
        </w:rPr>
        <w:t>(2015)</w:t>
      </w:r>
      <w:r>
        <w:fldChar w:fldCharType="end"/>
      </w:r>
      <w:r>
        <w:t>:</w:t>
      </w:r>
      <w:r w:rsidR="00170ACC">
        <w:t xml:space="preserve"> </w:t>
      </w:r>
      <w:r>
        <w:rPr>
          <w:b/>
        </w:rPr>
        <w:t>Learner</w:t>
      </w:r>
      <w:r w:rsidR="00170ACC">
        <w:rPr>
          <w:b/>
        </w:rPr>
        <w:t xml:space="preserve"> </w:t>
      </w:r>
      <w:r>
        <w:rPr>
          <w:b/>
        </w:rPr>
        <w:t>in</w:t>
      </w:r>
      <w:r w:rsidR="00170ACC">
        <w:rPr>
          <w:b/>
        </w:rPr>
        <w:t xml:space="preserve"> </w:t>
      </w:r>
      <w:r>
        <w:rPr>
          <w:b/>
        </w:rPr>
        <w:t>CABLS</w:t>
      </w:r>
      <w:r w:rsidR="00170ACC">
        <w:t xml:space="preserve"> </w:t>
      </w:r>
      <w:r>
        <w:t>refers</w:t>
      </w:r>
      <w:r w:rsidR="00170ACC">
        <w:t xml:space="preserve"> </w:t>
      </w:r>
      <w:r>
        <w:t>to</w:t>
      </w:r>
      <w:r w:rsidR="00170ACC">
        <w:t xml:space="preserve"> </w:t>
      </w:r>
      <w:r>
        <w:t>a</w:t>
      </w:r>
      <w:r w:rsidR="00170ACC">
        <w:t xml:space="preserve"> </w:t>
      </w:r>
      <w:r>
        <w:t>complex</w:t>
      </w:r>
      <w:r w:rsidR="00170ACC">
        <w:t xml:space="preserve"> </w:t>
      </w:r>
      <w:r>
        <w:t>subsystem</w:t>
      </w:r>
      <w:r w:rsidR="00170ACC">
        <w:t xml:space="preserve"> </w:t>
      </w:r>
      <w:r>
        <w:t>in</w:t>
      </w:r>
      <w:r w:rsidR="00170ACC">
        <w:t xml:space="preserve"> </w:t>
      </w:r>
      <w:r>
        <w:t>which</w:t>
      </w:r>
      <w:r w:rsidR="00170ACC">
        <w:t xml:space="preserve"> </w:t>
      </w:r>
      <w:r>
        <w:t>learners</w:t>
      </w:r>
      <w:r w:rsidR="00170ACC">
        <w:t xml:space="preserve"> </w:t>
      </w:r>
      <w:r>
        <w:t>would</w:t>
      </w:r>
      <w:r w:rsidR="00170ACC">
        <w:t xml:space="preserve"> </w:t>
      </w:r>
      <w:r>
        <w:t>be</w:t>
      </w:r>
      <w:r w:rsidR="00170ACC">
        <w:t xml:space="preserve"> </w:t>
      </w:r>
      <w:r>
        <w:t>interacting</w:t>
      </w:r>
      <w:r w:rsidR="00170ACC">
        <w:t xml:space="preserve"> </w:t>
      </w:r>
      <w:r>
        <w:t>with</w:t>
      </w:r>
      <w:r w:rsidR="00170ACC">
        <w:t xml:space="preserve"> </w:t>
      </w:r>
      <w:r>
        <w:t>other</w:t>
      </w:r>
      <w:r w:rsidR="00170ACC">
        <w:t xml:space="preserve"> </w:t>
      </w:r>
      <w:r>
        <w:t>subsystems</w:t>
      </w:r>
      <w:r w:rsidR="00170ACC">
        <w:t xml:space="preserve"> </w:t>
      </w:r>
      <w:r>
        <w:t>while</w:t>
      </w:r>
      <w:r w:rsidR="00170ACC">
        <w:t xml:space="preserve"> </w:t>
      </w:r>
      <w:r>
        <w:t>carrying</w:t>
      </w:r>
      <w:r w:rsidR="00170ACC">
        <w:t xml:space="preserve"> </w:t>
      </w:r>
      <w:r>
        <w:t>different</w:t>
      </w:r>
      <w:r w:rsidR="00170ACC">
        <w:t xml:space="preserve"> </w:t>
      </w:r>
      <w:r>
        <w:t>roles.</w:t>
      </w:r>
      <w:r w:rsidR="00170ACC">
        <w:t xml:space="preserve"> </w:t>
      </w:r>
      <w:r>
        <w:t>The</w:t>
      </w:r>
      <w:r w:rsidR="00170ACC">
        <w:t xml:space="preserve"> </w:t>
      </w:r>
      <w:r>
        <w:t>environment</w:t>
      </w:r>
      <w:r w:rsidR="00170ACC">
        <w:t xml:space="preserve"> </w:t>
      </w:r>
      <w:r>
        <w:t>of</w:t>
      </w:r>
      <w:r w:rsidR="00170ACC">
        <w:t xml:space="preserve"> </w:t>
      </w:r>
      <w:r w:rsidR="009B69E9">
        <w:t>blended</w:t>
      </w:r>
      <w:r w:rsidR="00B07DE9">
        <w:t xml:space="preserve"> learning</w:t>
      </w:r>
      <w:r w:rsidR="00170ACC">
        <w:t xml:space="preserve"> </w:t>
      </w:r>
      <w:r>
        <w:t>would</w:t>
      </w:r>
      <w:r w:rsidR="00170ACC">
        <w:t xml:space="preserve"> </w:t>
      </w:r>
      <w:r>
        <w:t>switch</w:t>
      </w:r>
      <w:r w:rsidR="00170ACC">
        <w:t xml:space="preserve"> </w:t>
      </w:r>
      <w:r>
        <w:t>the</w:t>
      </w:r>
      <w:r w:rsidR="00170ACC">
        <w:t xml:space="preserve"> </w:t>
      </w:r>
      <w:r>
        <w:t>roles</w:t>
      </w:r>
      <w:r w:rsidR="00170ACC">
        <w:t xml:space="preserve"> </w:t>
      </w:r>
      <w:r>
        <w:t>of</w:t>
      </w:r>
      <w:r w:rsidR="00170ACC">
        <w:t xml:space="preserve"> </w:t>
      </w:r>
      <w:r>
        <w:t>learners</w:t>
      </w:r>
      <w:r w:rsidR="00170ACC">
        <w:t xml:space="preserve"> </w:t>
      </w:r>
      <w:r>
        <w:t>from</w:t>
      </w:r>
      <w:r w:rsidR="00170ACC">
        <w:t xml:space="preserve"> </w:t>
      </w:r>
      <w:r>
        <w:t>passive</w:t>
      </w:r>
      <w:r w:rsidR="00170ACC">
        <w:t xml:space="preserve"> </w:t>
      </w:r>
      <w:r>
        <w:t>to</w:t>
      </w:r>
      <w:r w:rsidR="00170ACC">
        <w:t xml:space="preserve"> </w:t>
      </w:r>
      <w:r>
        <w:t>actively</w:t>
      </w:r>
      <w:r w:rsidR="00170ACC">
        <w:t xml:space="preserve"> </w:t>
      </w:r>
      <w:r>
        <w:t>involve</w:t>
      </w:r>
      <w:r w:rsidR="00170ACC">
        <w:t xml:space="preserve"> </w:t>
      </w:r>
      <w:r>
        <w:t>in</w:t>
      </w:r>
      <w:r w:rsidR="00170ACC">
        <w:t xml:space="preserve"> </w:t>
      </w:r>
      <w:r>
        <w:t>the</w:t>
      </w:r>
      <w:r w:rsidR="00170ACC">
        <w:t xml:space="preserve"> </w:t>
      </w:r>
      <w:r>
        <w:t>learning</w:t>
      </w:r>
      <w:r w:rsidR="00170ACC">
        <w:t xml:space="preserve"> </w:t>
      </w:r>
      <w:r>
        <w:t>process.</w:t>
      </w:r>
      <w:r w:rsidR="00170ACC">
        <w:t xml:space="preserve"> </w:t>
      </w:r>
      <w:r>
        <w:t>This</w:t>
      </w:r>
      <w:r w:rsidR="00170ACC">
        <w:t xml:space="preserve"> </w:t>
      </w:r>
      <w:r>
        <w:t>change</w:t>
      </w:r>
      <w:r w:rsidR="00170ACC">
        <w:t xml:space="preserve"> </w:t>
      </w:r>
      <w:r>
        <w:t>is</w:t>
      </w:r>
      <w:r w:rsidR="00170ACC">
        <w:t xml:space="preserve"> </w:t>
      </w:r>
      <w:r>
        <w:t>possible</w:t>
      </w:r>
      <w:r w:rsidR="00170ACC">
        <w:t xml:space="preserve"> </w:t>
      </w:r>
      <w:r>
        <w:t>because</w:t>
      </w:r>
      <w:r w:rsidR="00170ACC">
        <w:t xml:space="preserve"> </w:t>
      </w:r>
      <w:r>
        <w:t>of</w:t>
      </w:r>
      <w:r w:rsidR="00170ACC">
        <w:t xml:space="preserve"> </w:t>
      </w:r>
      <w:r>
        <w:t>a</w:t>
      </w:r>
      <w:r w:rsidR="00170ACC">
        <w:t xml:space="preserve"> </w:t>
      </w:r>
      <w:r>
        <w:t>dynamic</w:t>
      </w:r>
      <w:r w:rsidR="00170ACC">
        <w:t xml:space="preserve"> </w:t>
      </w:r>
      <w:r>
        <w:t>environment</w:t>
      </w:r>
      <w:r w:rsidR="00170ACC">
        <w:t xml:space="preserve"> </w:t>
      </w:r>
      <w:r>
        <w:t>and</w:t>
      </w:r>
      <w:r w:rsidR="00170ACC">
        <w:t xml:space="preserve"> </w:t>
      </w:r>
      <w:r>
        <w:t>the</w:t>
      </w:r>
      <w:r w:rsidR="00170ACC">
        <w:t xml:space="preserve"> </w:t>
      </w:r>
      <w:r>
        <w:t>different</w:t>
      </w:r>
      <w:r w:rsidR="00170ACC">
        <w:t xml:space="preserve"> </w:t>
      </w:r>
      <w:r>
        <w:t>interaction</w:t>
      </w:r>
      <w:r w:rsidR="00170ACC">
        <w:t xml:space="preserve"> </w:t>
      </w:r>
      <w:r>
        <w:t>ways</w:t>
      </w:r>
      <w:r w:rsidR="00170ACC">
        <w:t xml:space="preserve"> </w:t>
      </w:r>
      <w:r>
        <w:t>among</w:t>
      </w:r>
      <w:r w:rsidR="00170ACC">
        <w:t xml:space="preserve"> </w:t>
      </w:r>
      <w:r>
        <w:t>the</w:t>
      </w:r>
      <w:r w:rsidR="00170ACC">
        <w:t xml:space="preserve"> </w:t>
      </w:r>
      <w:r>
        <w:t>subsystems</w:t>
      </w:r>
      <w:r w:rsidR="00170ACC">
        <w:t xml:space="preserve"> </w:t>
      </w:r>
      <w:r>
        <w:t>within</w:t>
      </w:r>
      <w:r w:rsidR="00170ACC">
        <w:t xml:space="preserve"> </w:t>
      </w:r>
      <w:r>
        <w:t>the</w:t>
      </w:r>
      <w:r w:rsidR="00170ACC">
        <w:t xml:space="preserve"> </w:t>
      </w:r>
      <w:r w:rsidR="009B69E9">
        <w:t>blended</w:t>
      </w:r>
      <w:r w:rsidR="00B07DE9">
        <w:t xml:space="preserve"> learning</w:t>
      </w:r>
      <w:r w:rsidR="00170ACC">
        <w:t xml:space="preserve"> </w:t>
      </w:r>
      <w:r>
        <w:t>approach.</w:t>
      </w:r>
    </w:p>
    <w:p w14:paraId="709E4399" w14:textId="77777777" w:rsidR="00BA5816" w:rsidRDefault="00BA5816" w:rsidP="00BA5816">
      <w:r>
        <w:rPr>
          <w:b/>
        </w:rPr>
        <w:t>Teacher</w:t>
      </w:r>
      <w:r w:rsidR="00170ACC">
        <w:rPr>
          <w:b/>
        </w:rPr>
        <w:t xml:space="preserve"> </w:t>
      </w:r>
      <w:r>
        <w:rPr>
          <w:b/>
        </w:rPr>
        <w:t>in</w:t>
      </w:r>
      <w:r w:rsidR="00170ACC">
        <w:rPr>
          <w:b/>
        </w:rPr>
        <w:t xml:space="preserve"> </w:t>
      </w:r>
      <w:r>
        <w:rPr>
          <w:b/>
        </w:rPr>
        <w:t>CABLS</w:t>
      </w:r>
      <w:r w:rsidR="00170ACC">
        <w:t xml:space="preserve"> </w:t>
      </w:r>
      <w:r>
        <w:t>would</w:t>
      </w:r>
      <w:r w:rsidR="00170ACC">
        <w:t xml:space="preserve"> </w:t>
      </w:r>
      <w:r>
        <w:t>have</w:t>
      </w:r>
      <w:r w:rsidR="00170ACC">
        <w:t xml:space="preserve"> </w:t>
      </w:r>
      <w:r>
        <w:t>different</w:t>
      </w:r>
      <w:r w:rsidR="00170ACC">
        <w:t xml:space="preserve"> </w:t>
      </w:r>
      <w:r>
        <w:t>roles</w:t>
      </w:r>
      <w:r w:rsidR="00170ACC">
        <w:t xml:space="preserve"> </w:t>
      </w:r>
      <w:r>
        <w:t>along</w:t>
      </w:r>
      <w:r w:rsidR="00170ACC">
        <w:t xml:space="preserve"> </w:t>
      </w:r>
      <w:r>
        <w:t>with</w:t>
      </w:r>
      <w:r w:rsidR="00170ACC">
        <w:t xml:space="preserve"> </w:t>
      </w:r>
      <w:r>
        <w:t>the</w:t>
      </w:r>
      <w:r w:rsidR="00170ACC">
        <w:t xml:space="preserve"> </w:t>
      </w:r>
      <w:r>
        <w:t>changes</w:t>
      </w:r>
      <w:r w:rsidR="00170ACC">
        <w:t xml:space="preserve"> </w:t>
      </w:r>
      <w:r>
        <w:t>of</w:t>
      </w:r>
      <w:r w:rsidR="00170ACC">
        <w:t xml:space="preserve"> </w:t>
      </w:r>
      <w:r>
        <w:t>the</w:t>
      </w:r>
      <w:r w:rsidR="00170ACC">
        <w:t xml:space="preserve"> </w:t>
      </w:r>
      <w:r>
        <w:t>roles</w:t>
      </w:r>
      <w:r w:rsidR="00170ACC">
        <w:t xml:space="preserve"> </w:t>
      </w:r>
      <w:r>
        <w:t>of</w:t>
      </w:r>
      <w:r w:rsidR="00170ACC">
        <w:t xml:space="preserve"> </w:t>
      </w:r>
      <w:r>
        <w:t>learners.</w:t>
      </w:r>
      <w:r w:rsidR="00170ACC">
        <w:t xml:space="preserve"> </w:t>
      </w:r>
      <w:r>
        <w:t>The</w:t>
      </w:r>
      <w:r w:rsidR="00170ACC">
        <w:t xml:space="preserve"> </w:t>
      </w:r>
      <w:r>
        <w:t>interaction</w:t>
      </w:r>
      <w:r w:rsidR="00170ACC">
        <w:t xml:space="preserve"> </w:t>
      </w:r>
      <w:r>
        <w:t>among</w:t>
      </w:r>
      <w:r w:rsidR="00170ACC">
        <w:t xml:space="preserve"> </w:t>
      </w:r>
      <w:r>
        <w:t>the</w:t>
      </w:r>
      <w:r w:rsidR="00170ACC">
        <w:t xml:space="preserve"> </w:t>
      </w:r>
      <w:r>
        <w:t>subsystems</w:t>
      </w:r>
      <w:r w:rsidR="00170ACC">
        <w:t xml:space="preserve"> </w:t>
      </w:r>
      <w:r>
        <w:t>would</w:t>
      </w:r>
      <w:r w:rsidR="00170ACC">
        <w:t xml:space="preserve"> </w:t>
      </w:r>
      <w:r>
        <w:t>give</w:t>
      </w:r>
      <w:r w:rsidR="00170ACC">
        <w:t xml:space="preserve"> </w:t>
      </w:r>
      <w:r>
        <w:t>a</w:t>
      </w:r>
      <w:r w:rsidR="00170ACC">
        <w:t xml:space="preserve"> </w:t>
      </w:r>
      <w:r>
        <w:t>new</w:t>
      </w:r>
      <w:r w:rsidR="00170ACC">
        <w:t xml:space="preserve"> </w:t>
      </w:r>
      <w:r>
        <w:t>identity</w:t>
      </w:r>
      <w:r w:rsidR="00170ACC">
        <w:t xml:space="preserve"> </w:t>
      </w:r>
      <w:r>
        <w:t>to</w:t>
      </w:r>
      <w:r w:rsidR="00170ACC">
        <w:t xml:space="preserve"> </w:t>
      </w:r>
      <w:r>
        <w:t>the</w:t>
      </w:r>
      <w:r w:rsidR="00170ACC">
        <w:t xml:space="preserve"> </w:t>
      </w:r>
      <w:r>
        <w:t>teacher</w:t>
      </w:r>
      <w:r w:rsidR="00170ACC">
        <w:t xml:space="preserve"> </w:t>
      </w:r>
      <w:r>
        <w:t>either</w:t>
      </w:r>
      <w:r w:rsidR="00170ACC">
        <w:t xml:space="preserve"> </w:t>
      </w:r>
      <w:r>
        <w:t>as</w:t>
      </w:r>
      <w:r w:rsidR="00170ACC">
        <w:t xml:space="preserve"> </w:t>
      </w:r>
      <w:r>
        <w:t>a</w:t>
      </w:r>
      <w:r w:rsidR="00170ACC">
        <w:t xml:space="preserve"> </w:t>
      </w:r>
      <w:r>
        <w:t>facilitator,</w:t>
      </w:r>
      <w:r w:rsidR="00170ACC">
        <w:t xml:space="preserve"> </w:t>
      </w:r>
      <w:r>
        <w:t>a</w:t>
      </w:r>
      <w:r w:rsidR="00170ACC">
        <w:t xml:space="preserve"> </w:t>
      </w:r>
      <w:r>
        <w:t>counselor,</w:t>
      </w:r>
      <w:r w:rsidR="00170ACC">
        <w:t xml:space="preserve"> </w:t>
      </w:r>
      <w:r>
        <w:t>an</w:t>
      </w:r>
      <w:r w:rsidR="00170ACC">
        <w:t xml:space="preserve"> </w:t>
      </w:r>
      <w:r>
        <w:t>advisor</w:t>
      </w:r>
      <w:r w:rsidR="00170ACC">
        <w:t xml:space="preserve"> </w:t>
      </w:r>
      <w:r>
        <w:t>or</w:t>
      </w:r>
      <w:r w:rsidR="00170ACC">
        <w:t xml:space="preserve"> </w:t>
      </w:r>
      <w:r>
        <w:t>an</w:t>
      </w:r>
      <w:r w:rsidR="00170ACC">
        <w:t xml:space="preserve"> </w:t>
      </w:r>
      <w:r>
        <w:t>e-moderator.</w:t>
      </w:r>
    </w:p>
    <w:p w14:paraId="02943547" w14:textId="77777777" w:rsidR="00BA5816" w:rsidRDefault="00BA5816" w:rsidP="00BA5816">
      <w:pPr>
        <w:autoSpaceDE w:val="0"/>
        <w:autoSpaceDN w:val="0"/>
        <w:adjustRightInd w:val="0"/>
      </w:pPr>
      <w:r>
        <w:rPr>
          <w:b/>
        </w:rPr>
        <w:t>Content</w:t>
      </w:r>
      <w:r w:rsidR="00170ACC">
        <w:rPr>
          <w:b/>
        </w:rPr>
        <w:t xml:space="preserve"> </w:t>
      </w:r>
      <w:r>
        <w:rPr>
          <w:b/>
        </w:rPr>
        <w:t>in</w:t>
      </w:r>
      <w:r w:rsidR="00170ACC">
        <w:rPr>
          <w:b/>
        </w:rPr>
        <w:t xml:space="preserve"> </w:t>
      </w:r>
      <w:r>
        <w:rPr>
          <w:b/>
        </w:rPr>
        <w:t>CABLS</w:t>
      </w:r>
      <w:r w:rsidR="00170ACC">
        <w:t xml:space="preserve"> </w:t>
      </w:r>
      <w:r>
        <w:t>would</w:t>
      </w:r>
      <w:r w:rsidR="00170ACC">
        <w:t xml:space="preserve"> </w:t>
      </w:r>
      <w:r>
        <w:t>be</w:t>
      </w:r>
      <w:r w:rsidR="00170ACC">
        <w:t xml:space="preserve"> </w:t>
      </w:r>
      <w:r>
        <w:t>enriched</w:t>
      </w:r>
      <w:r w:rsidR="00170ACC">
        <w:t xml:space="preserve"> </w:t>
      </w:r>
      <w:r>
        <w:t>and</w:t>
      </w:r>
      <w:r w:rsidR="00170ACC">
        <w:t xml:space="preserve"> </w:t>
      </w:r>
      <w:r>
        <w:t>more</w:t>
      </w:r>
      <w:r w:rsidR="00170ACC">
        <w:t xml:space="preserve"> </w:t>
      </w:r>
      <w:r>
        <w:t>dynamic,</w:t>
      </w:r>
      <w:r w:rsidR="00170ACC">
        <w:t xml:space="preserve"> </w:t>
      </w:r>
      <w:r>
        <w:t>not</w:t>
      </w:r>
      <w:r w:rsidR="00170ACC">
        <w:t xml:space="preserve"> </w:t>
      </w:r>
      <w:r>
        <w:t>as</w:t>
      </w:r>
      <w:r w:rsidR="00170ACC">
        <w:t xml:space="preserve"> </w:t>
      </w:r>
      <w:r>
        <w:t>before.</w:t>
      </w:r>
      <w:r w:rsidR="00170ACC">
        <w:t xml:space="preserve"> </w:t>
      </w:r>
      <w:r>
        <w:t>The</w:t>
      </w:r>
      <w:r w:rsidR="00170ACC">
        <w:t xml:space="preserve"> </w:t>
      </w:r>
      <w:r>
        <w:t>interaction</w:t>
      </w:r>
      <w:r w:rsidR="00170ACC">
        <w:t xml:space="preserve"> </w:t>
      </w:r>
      <w:r>
        <w:t>among</w:t>
      </w:r>
      <w:r w:rsidR="00170ACC">
        <w:t xml:space="preserve"> </w:t>
      </w:r>
      <w:r>
        <w:t>the</w:t>
      </w:r>
      <w:r w:rsidR="00170ACC">
        <w:t xml:space="preserve"> </w:t>
      </w:r>
      <w:r>
        <w:t>subsystems</w:t>
      </w:r>
      <w:r w:rsidR="00170ACC">
        <w:t xml:space="preserve"> </w:t>
      </w:r>
      <w:r>
        <w:t>would</w:t>
      </w:r>
      <w:r w:rsidR="00170ACC">
        <w:t xml:space="preserve"> </w:t>
      </w:r>
      <w:r>
        <w:t>foster</w:t>
      </w:r>
      <w:r w:rsidR="00170ACC">
        <w:t xml:space="preserve"> </w:t>
      </w:r>
      <w:r>
        <w:t>a</w:t>
      </w:r>
      <w:r w:rsidR="00170ACC">
        <w:t xml:space="preserve"> </w:t>
      </w:r>
      <w:r>
        <w:t>learning</w:t>
      </w:r>
      <w:r w:rsidR="00170ACC">
        <w:t xml:space="preserve"> </w:t>
      </w:r>
      <w:r>
        <w:t>environment</w:t>
      </w:r>
      <w:r w:rsidR="00170ACC">
        <w:t xml:space="preserve"> </w:t>
      </w:r>
      <w:r>
        <w:t>that</w:t>
      </w:r>
      <w:r w:rsidR="00170ACC">
        <w:t xml:space="preserve"> </w:t>
      </w:r>
      <w:r>
        <w:t>encourages</w:t>
      </w:r>
      <w:r w:rsidR="00170ACC">
        <w:t xml:space="preserve"> </w:t>
      </w:r>
      <w:r>
        <w:t>findings</w:t>
      </w:r>
      <w:r w:rsidR="00170ACC">
        <w:t xml:space="preserve"> </w:t>
      </w:r>
      <w:r>
        <w:t>and</w:t>
      </w:r>
      <w:r w:rsidR="00170ACC">
        <w:t xml:space="preserve"> </w:t>
      </w:r>
      <w:r>
        <w:t>generation</w:t>
      </w:r>
      <w:r w:rsidR="00170ACC">
        <w:t xml:space="preserve"> </w:t>
      </w:r>
      <w:r>
        <w:t>of</w:t>
      </w:r>
      <w:r w:rsidR="00170ACC">
        <w:t xml:space="preserve"> </w:t>
      </w:r>
      <w:r>
        <w:t>profound</w:t>
      </w:r>
      <w:r w:rsidR="00170ACC">
        <w:t xml:space="preserve"> </w:t>
      </w:r>
      <w:r>
        <w:t>content.</w:t>
      </w:r>
    </w:p>
    <w:p w14:paraId="0ACC9F77" w14:textId="77777777" w:rsidR="00BA5816" w:rsidRDefault="00BA5816" w:rsidP="00BA5816">
      <w:pPr>
        <w:autoSpaceDE w:val="0"/>
        <w:autoSpaceDN w:val="0"/>
        <w:adjustRightInd w:val="0"/>
      </w:pPr>
      <w:r>
        <w:rPr>
          <w:b/>
        </w:rPr>
        <w:t>Technology</w:t>
      </w:r>
      <w:r w:rsidR="00170ACC">
        <w:rPr>
          <w:b/>
        </w:rPr>
        <w:t xml:space="preserve"> </w:t>
      </w:r>
      <w:r>
        <w:rPr>
          <w:b/>
        </w:rPr>
        <w:t>in</w:t>
      </w:r>
      <w:r w:rsidR="00170ACC">
        <w:rPr>
          <w:b/>
        </w:rPr>
        <w:t xml:space="preserve"> </w:t>
      </w:r>
      <w:r>
        <w:rPr>
          <w:b/>
        </w:rPr>
        <w:t>CABLS</w:t>
      </w:r>
      <w:r w:rsidR="00170ACC">
        <w:t xml:space="preserve"> </w:t>
      </w:r>
      <w:r>
        <w:t>with</w:t>
      </w:r>
      <w:r w:rsidR="00170ACC">
        <w:t xml:space="preserve"> </w:t>
      </w:r>
      <w:r>
        <w:t>its</w:t>
      </w:r>
      <w:r w:rsidR="00170ACC">
        <w:t xml:space="preserve"> </w:t>
      </w:r>
      <w:r>
        <w:t>latest</w:t>
      </w:r>
      <w:r w:rsidR="00170ACC">
        <w:t xml:space="preserve"> </w:t>
      </w:r>
      <w:r>
        <w:t>features</w:t>
      </w:r>
      <w:r w:rsidR="00170ACC">
        <w:t xml:space="preserve"> </w:t>
      </w:r>
      <w:r>
        <w:t>would</w:t>
      </w:r>
      <w:r w:rsidR="00170ACC">
        <w:t xml:space="preserve"> </w:t>
      </w:r>
      <w:r>
        <w:t>aid</w:t>
      </w:r>
      <w:r w:rsidR="00170ACC">
        <w:t xml:space="preserve"> </w:t>
      </w:r>
      <w:r>
        <w:t>the</w:t>
      </w:r>
      <w:r w:rsidR="00170ACC">
        <w:t xml:space="preserve"> </w:t>
      </w:r>
      <w:r>
        <w:t>interaction</w:t>
      </w:r>
      <w:r w:rsidR="00170ACC">
        <w:t xml:space="preserve"> </w:t>
      </w:r>
      <w:r>
        <w:t>among</w:t>
      </w:r>
      <w:r w:rsidR="00170ACC">
        <w:t xml:space="preserve"> </w:t>
      </w:r>
      <w:r>
        <w:t>the</w:t>
      </w:r>
      <w:r w:rsidR="00170ACC">
        <w:t xml:space="preserve"> </w:t>
      </w:r>
      <w:r>
        <w:t>subsystems.</w:t>
      </w:r>
      <w:r w:rsidR="00170ACC">
        <w:t xml:space="preserve"> </w:t>
      </w:r>
      <w:r>
        <w:t>The</w:t>
      </w:r>
      <w:r w:rsidR="00170ACC">
        <w:t xml:space="preserve"> </w:t>
      </w:r>
      <w:r>
        <w:t>interaction</w:t>
      </w:r>
      <w:r w:rsidR="00170ACC">
        <w:t xml:space="preserve"> </w:t>
      </w:r>
      <w:r>
        <w:t>among</w:t>
      </w:r>
      <w:r w:rsidR="00170ACC">
        <w:t xml:space="preserve"> </w:t>
      </w:r>
      <w:r>
        <w:t>technologies</w:t>
      </w:r>
      <w:r w:rsidR="00170ACC">
        <w:t xml:space="preserve"> </w:t>
      </w:r>
      <w:r>
        <w:t>and</w:t>
      </w:r>
      <w:r w:rsidR="00170ACC">
        <w:t xml:space="preserve"> </w:t>
      </w:r>
      <w:r>
        <w:t>also</w:t>
      </w:r>
      <w:r w:rsidR="00170ACC">
        <w:t xml:space="preserve"> </w:t>
      </w:r>
      <w:r>
        <w:t>between</w:t>
      </w:r>
      <w:r w:rsidR="00170ACC">
        <w:t xml:space="preserve"> </w:t>
      </w:r>
      <w:r>
        <w:t>technology</w:t>
      </w:r>
      <w:r w:rsidR="00170ACC">
        <w:t xml:space="preserve"> </w:t>
      </w:r>
      <w:r>
        <w:t>and</w:t>
      </w:r>
      <w:r w:rsidR="00170ACC">
        <w:t xml:space="preserve"> </w:t>
      </w:r>
      <w:r>
        <w:t>the</w:t>
      </w:r>
      <w:r w:rsidR="00170ACC">
        <w:t xml:space="preserve"> </w:t>
      </w:r>
      <w:r>
        <w:t>environment</w:t>
      </w:r>
      <w:r w:rsidR="00170ACC">
        <w:t xml:space="preserve"> </w:t>
      </w:r>
      <w:r>
        <w:t>would</w:t>
      </w:r>
      <w:r w:rsidR="00170ACC">
        <w:t xml:space="preserve"> </w:t>
      </w:r>
      <w:r>
        <w:t>foster</w:t>
      </w:r>
      <w:r w:rsidR="00170ACC">
        <w:t xml:space="preserve"> </w:t>
      </w:r>
      <w:r>
        <w:t>a</w:t>
      </w:r>
      <w:r w:rsidR="00170ACC">
        <w:t xml:space="preserve"> </w:t>
      </w:r>
      <w:r>
        <w:t>meaningful</w:t>
      </w:r>
      <w:r w:rsidR="00170ACC">
        <w:t xml:space="preserve"> </w:t>
      </w:r>
      <w:r>
        <w:t>learning</w:t>
      </w:r>
      <w:r w:rsidR="00170ACC">
        <w:t xml:space="preserve"> </w:t>
      </w:r>
      <w:r>
        <w:t>environment.</w:t>
      </w:r>
    </w:p>
    <w:p w14:paraId="670E5453" w14:textId="77777777" w:rsidR="00BA5816" w:rsidRDefault="00BA5816" w:rsidP="00BA5816">
      <w:pPr>
        <w:autoSpaceDE w:val="0"/>
        <w:autoSpaceDN w:val="0"/>
        <w:adjustRightInd w:val="0"/>
      </w:pPr>
      <w:r>
        <w:rPr>
          <w:b/>
        </w:rPr>
        <w:t>Learning</w:t>
      </w:r>
      <w:r w:rsidR="00170ACC">
        <w:rPr>
          <w:b/>
        </w:rPr>
        <w:t xml:space="preserve"> </w:t>
      </w:r>
      <w:r>
        <w:rPr>
          <w:b/>
        </w:rPr>
        <w:t>support</w:t>
      </w:r>
      <w:r w:rsidR="00170ACC">
        <w:rPr>
          <w:b/>
          <w:i/>
        </w:rPr>
        <w:t xml:space="preserve"> </w:t>
      </w:r>
      <w:r>
        <w:rPr>
          <w:b/>
        </w:rPr>
        <w:t>in</w:t>
      </w:r>
      <w:r w:rsidR="00170ACC">
        <w:rPr>
          <w:b/>
        </w:rPr>
        <w:t xml:space="preserve"> </w:t>
      </w:r>
      <w:r>
        <w:rPr>
          <w:b/>
        </w:rPr>
        <w:t>CABLS</w:t>
      </w:r>
      <w:r w:rsidR="00170ACC">
        <w:t xml:space="preserve"> </w:t>
      </w:r>
      <w:r>
        <w:t>would</w:t>
      </w:r>
      <w:r w:rsidR="00170ACC">
        <w:t xml:space="preserve"> </w:t>
      </w:r>
      <w:r>
        <w:t>focus</w:t>
      </w:r>
      <w:r w:rsidR="00170ACC">
        <w:t xml:space="preserve"> </w:t>
      </w:r>
      <w:r>
        <w:t>on</w:t>
      </w:r>
      <w:r w:rsidR="00170ACC">
        <w:t xml:space="preserve"> </w:t>
      </w:r>
      <w:r>
        <w:t>two</w:t>
      </w:r>
      <w:r w:rsidR="00170ACC">
        <w:t xml:space="preserve"> </w:t>
      </w:r>
      <w:r>
        <w:t>specific</w:t>
      </w:r>
      <w:r w:rsidR="00170ACC">
        <w:t xml:space="preserve"> </w:t>
      </w:r>
      <w:r>
        <w:t>learning</w:t>
      </w:r>
      <w:r w:rsidR="00170ACC">
        <w:t xml:space="preserve"> </w:t>
      </w:r>
      <w:r>
        <w:t>supports,</w:t>
      </w:r>
      <w:r w:rsidR="00170ACC">
        <w:t xml:space="preserve"> </w:t>
      </w:r>
      <w:r>
        <w:t>namely</w:t>
      </w:r>
      <w:r w:rsidR="00170ACC">
        <w:t xml:space="preserve"> </w:t>
      </w:r>
      <w:r>
        <w:t>academic</w:t>
      </w:r>
      <w:r w:rsidR="00170ACC">
        <w:t xml:space="preserve"> </w:t>
      </w:r>
      <w:r>
        <w:t>support</w:t>
      </w:r>
      <w:r w:rsidR="00170ACC">
        <w:t xml:space="preserve"> </w:t>
      </w:r>
      <w:r>
        <w:t>and</w:t>
      </w:r>
      <w:r w:rsidR="00170ACC">
        <w:t xml:space="preserve"> </w:t>
      </w:r>
      <w:r>
        <w:t>technical</w:t>
      </w:r>
      <w:r w:rsidR="00170ACC">
        <w:t xml:space="preserve"> </w:t>
      </w:r>
      <w:r>
        <w:t>support.</w:t>
      </w:r>
      <w:r w:rsidR="00170ACC">
        <w:t xml:space="preserve"> </w:t>
      </w:r>
      <w:r>
        <w:t>Academic</w:t>
      </w:r>
      <w:r w:rsidR="00170ACC">
        <w:t xml:space="preserve"> </w:t>
      </w:r>
      <w:r>
        <w:t>support</w:t>
      </w:r>
      <w:r w:rsidR="00170ACC">
        <w:t xml:space="preserve"> </w:t>
      </w:r>
      <w:r>
        <w:t>is</w:t>
      </w:r>
      <w:r w:rsidR="00170ACC">
        <w:t xml:space="preserve"> </w:t>
      </w:r>
      <w:r>
        <w:t>offered</w:t>
      </w:r>
      <w:r w:rsidR="00170ACC">
        <w:t xml:space="preserve"> </w:t>
      </w:r>
      <w:r>
        <w:t>to</w:t>
      </w:r>
      <w:r w:rsidR="00170ACC">
        <w:t xml:space="preserve"> </w:t>
      </w:r>
      <w:r>
        <w:t>the</w:t>
      </w:r>
      <w:r w:rsidR="00170ACC">
        <w:t xml:space="preserve"> </w:t>
      </w:r>
      <w:r>
        <w:t>learners</w:t>
      </w:r>
      <w:r w:rsidR="00170ACC">
        <w:t xml:space="preserve"> </w:t>
      </w:r>
      <w:r>
        <w:t>in</w:t>
      </w:r>
      <w:r w:rsidR="00170ACC">
        <w:t xml:space="preserve"> </w:t>
      </w:r>
      <w:r>
        <w:t>order</w:t>
      </w:r>
      <w:r w:rsidR="00170ACC">
        <w:t xml:space="preserve"> </w:t>
      </w:r>
      <w:r>
        <w:t>to</w:t>
      </w:r>
      <w:r w:rsidR="00170ACC">
        <w:t xml:space="preserve"> </w:t>
      </w:r>
      <w:r>
        <w:t>produce</w:t>
      </w:r>
      <w:r w:rsidR="00170ACC">
        <w:t xml:space="preserve"> </w:t>
      </w:r>
      <w:r>
        <w:t>effective</w:t>
      </w:r>
      <w:r w:rsidR="00170ACC">
        <w:t xml:space="preserve"> </w:t>
      </w:r>
      <w:r>
        <w:t>learning</w:t>
      </w:r>
      <w:r w:rsidR="00170ACC">
        <w:t xml:space="preserve"> </w:t>
      </w:r>
      <w:r>
        <w:t>strategies;</w:t>
      </w:r>
      <w:r w:rsidR="00170ACC">
        <w:t xml:space="preserve"> </w:t>
      </w:r>
      <w:r>
        <w:t>while</w:t>
      </w:r>
      <w:r w:rsidR="00170ACC">
        <w:t xml:space="preserve"> </w:t>
      </w:r>
      <w:r>
        <w:t>technical</w:t>
      </w:r>
      <w:r w:rsidR="00170ACC">
        <w:t xml:space="preserve"> </w:t>
      </w:r>
      <w:r>
        <w:t>support</w:t>
      </w:r>
      <w:r w:rsidR="00170ACC">
        <w:t xml:space="preserve"> </w:t>
      </w:r>
      <w:r>
        <w:t>is</w:t>
      </w:r>
      <w:r w:rsidR="00170ACC">
        <w:t xml:space="preserve"> </w:t>
      </w:r>
      <w:r>
        <w:t>offered</w:t>
      </w:r>
      <w:r w:rsidR="00170ACC">
        <w:t xml:space="preserve"> </w:t>
      </w:r>
      <w:r>
        <w:t>to</w:t>
      </w:r>
      <w:r w:rsidR="00170ACC">
        <w:t xml:space="preserve"> </w:t>
      </w:r>
      <w:r>
        <w:t>enhance</w:t>
      </w:r>
      <w:r w:rsidR="00170ACC">
        <w:t xml:space="preserve"> </w:t>
      </w:r>
      <w:r>
        <w:t>learners’</w:t>
      </w:r>
      <w:r w:rsidR="00170ACC">
        <w:t xml:space="preserve"> </w:t>
      </w:r>
      <w:r>
        <w:t>knowledge</w:t>
      </w:r>
      <w:r w:rsidR="00170ACC">
        <w:t xml:space="preserve"> </w:t>
      </w:r>
      <w:r>
        <w:t>on</w:t>
      </w:r>
      <w:r w:rsidR="00170ACC">
        <w:t xml:space="preserve"> </w:t>
      </w:r>
      <w:r>
        <w:t>technology</w:t>
      </w:r>
      <w:r w:rsidR="00170ACC">
        <w:t xml:space="preserve"> </w:t>
      </w:r>
      <w:r>
        <w:t>while</w:t>
      </w:r>
      <w:r w:rsidR="00170ACC">
        <w:t xml:space="preserve"> </w:t>
      </w:r>
      <w:r>
        <w:t>completing</w:t>
      </w:r>
      <w:r w:rsidR="00170ACC">
        <w:t xml:space="preserve"> </w:t>
      </w:r>
      <w:r>
        <w:t>their</w:t>
      </w:r>
      <w:r w:rsidR="00170ACC">
        <w:t xml:space="preserve"> </w:t>
      </w:r>
      <w:r>
        <w:t>assignments.</w:t>
      </w:r>
      <w:r w:rsidR="00170ACC">
        <w:t xml:space="preserve"> </w:t>
      </w:r>
      <w:r>
        <w:t>These</w:t>
      </w:r>
      <w:r w:rsidR="00170ACC">
        <w:t xml:space="preserve"> </w:t>
      </w:r>
      <w:r>
        <w:t>supports</w:t>
      </w:r>
      <w:r w:rsidR="00170ACC">
        <w:t xml:space="preserve"> </w:t>
      </w:r>
      <w:r>
        <w:t>are</w:t>
      </w:r>
      <w:r w:rsidR="00170ACC">
        <w:t xml:space="preserve"> </w:t>
      </w:r>
      <w:r>
        <w:t>channeled</w:t>
      </w:r>
      <w:r w:rsidR="00170ACC">
        <w:t xml:space="preserve"> </w:t>
      </w:r>
      <w:r>
        <w:t>according</w:t>
      </w:r>
      <w:r w:rsidR="00170ACC">
        <w:t xml:space="preserve"> </w:t>
      </w:r>
      <w:r>
        <w:t>to</w:t>
      </w:r>
      <w:r w:rsidR="00170ACC">
        <w:t xml:space="preserve"> </w:t>
      </w:r>
      <w:r>
        <w:t>the</w:t>
      </w:r>
      <w:r w:rsidR="00170ACC">
        <w:t xml:space="preserve"> </w:t>
      </w:r>
      <w:r>
        <w:t>specific</w:t>
      </w:r>
      <w:r w:rsidR="00170ACC">
        <w:t xml:space="preserve"> </w:t>
      </w:r>
      <w:r>
        <w:t>needs</w:t>
      </w:r>
      <w:r w:rsidR="00170ACC">
        <w:t xml:space="preserve"> </w:t>
      </w:r>
      <w:r>
        <w:t>of</w:t>
      </w:r>
      <w:r w:rsidR="00170ACC">
        <w:t xml:space="preserve"> </w:t>
      </w:r>
      <w:r>
        <w:t>learners</w:t>
      </w:r>
      <w:r w:rsidR="00170ACC">
        <w:t xml:space="preserve"> </w:t>
      </w:r>
      <w:r>
        <w:t>through</w:t>
      </w:r>
      <w:r w:rsidR="00170ACC">
        <w:t xml:space="preserve"> </w:t>
      </w:r>
      <w:r>
        <w:t>the</w:t>
      </w:r>
      <w:r w:rsidR="00170ACC">
        <w:t xml:space="preserve"> </w:t>
      </w:r>
      <w:r>
        <w:t>expertise</w:t>
      </w:r>
      <w:r w:rsidR="00170ACC">
        <w:t xml:space="preserve"> </w:t>
      </w:r>
      <w:r>
        <w:t>of</w:t>
      </w:r>
      <w:r w:rsidR="00170ACC">
        <w:t xml:space="preserve"> </w:t>
      </w:r>
      <w:r>
        <w:t>teachers,</w:t>
      </w:r>
      <w:r w:rsidR="00170ACC">
        <w:t xml:space="preserve"> </w:t>
      </w:r>
      <w:r>
        <w:t>technology’s</w:t>
      </w:r>
      <w:r w:rsidR="00170ACC">
        <w:t xml:space="preserve"> </w:t>
      </w:r>
      <w:r>
        <w:t>usability</w:t>
      </w:r>
      <w:r w:rsidR="00170ACC">
        <w:t xml:space="preserve"> </w:t>
      </w:r>
      <w:r>
        <w:t>and</w:t>
      </w:r>
      <w:r w:rsidR="00170ACC">
        <w:t xml:space="preserve"> </w:t>
      </w:r>
      <w:r>
        <w:t>help</w:t>
      </w:r>
      <w:r w:rsidR="00170ACC">
        <w:t xml:space="preserve"> </w:t>
      </w:r>
      <w:r>
        <w:t>from</w:t>
      </w:r>
      <w:r w:rsidR="00170ACC">
        <w:t xml:space="preserve"> </w:t>
      </w:r>
      <w:r>
        <w:t>the</w:t>
      </w:r>
      <w:r w:rsidR="00170ACC">
        <w:t xml:space="preserve"> </w:t>
      </w:r>
      <w:r>
        <w:t>institution.</w:t>
      </w:r>
    </w:p>
    <w:p w14:paraId="2BC5D88C" w14:textId="77777777" w:rsidR="00D643E8" w:rsidRDefault="00BA5816" w:rsidP="00BA5816">
      <w:pPr>
        <w:autoSpaceDE w:val="0"/>
        <w:autoSpaceDN w:val="0"/>
        <w:adjustRightInd w:val="0"/>
      </w:pPr>
      <w:r>
        <w:rPr>
          <w:b/>
        </w:rPr>
        <w:t>Institution</w:t>
      </w:r>
      <w:r w:rsidR="00170ACC">
        <w:rPr>
          <w:b/>
          <w:i/>
        </w:rPr>
        <w:t xml:space="preserve"> </w:t>
      </w:r>
      <w:r>
        <w:rPr>
          <w:b/>
        </w:rPr>
        <w:t>in</w:t>
      </w:r>
      <w:r w:rsidR="00170ACC">
        <w:rPr>
          <w:b/>
        </w:rPr>
        <w:t xml:space="preserve"> </w:t>
      </w:r>
      <w:r>
        <w:rPr>
          <w:b/>
        </w:rPr>
        <w:t>CABLS</w:t>
      </w:r>
      <w:r w:rsidR="00170ACC">
        <w:t xml:space="preserve"> </w:t>
      </w:r>
      <w:r>
        <w:t>refers</w:t>
      </w:r>
      <w:r w:rsidR="00170ACC">
        <w:t xml:space="preserve"> </w:t>
      </w:r>
      <w:r>
        <w:t>to</w:t>
      </w:r>
      <w:r w:rsidR="00170ACC">
        <w:t xml:space="preserve"> </w:t>
      </w:r>
      <w:r>
        <w:t>the</w:t>
      </w:r>
      <w:r w:rsidR="00170ACC">
        <w:t xml:space="preserve"> </w:t>
      </w:r>
      <w:r>
        <w:t>roles</w:t>
      </w:r>
      <w:r w:rsidR="00170ACC">
        <w:t xml:space="preserve"> </w:t>
      </w:r>
      <w:r>
        <w:t>of</w:t>
      </w:r>
      <w:r w:rsidR="00170ACC">
        <w:t xml:space="preserve"> </w:t>
      </w:r>
      <w:r>
        <w:t>institution</w:t>
      </w:r>
      <w:r w:rsidR="00170ACC">
        <w:t xml:space="preserve"> </w:t>
      </w:r>
      <w:r>
        <w:t>in</w:t>
      </w:r>
      <w:r w:rsidR="00170ACC">
        <w:t xml:space="preserve"> </w:t>
      </w:r>
      <w:r>
        <w:t>offering</w:t>
      </w:r>
      <w:r w:rsidR="00170ACC">
        <w:t xml:space="preserve"> </w:t>
      </w:r>
      <w:r>
        <w:t>support</w:t>
      </w:r>
      <w:r w:rsidR="00170ACC">
        <w:t xml:space="preserve"> </w:t>
      </w:r>
      <w:r>
        <w:t>as</w:t>
      </w:r>
      <w:r w:rsidR="00170ACC">
        <w:t xml:space="preserve"> </w:t>
      </w:r>
      <w:r>
        <w:t>well</w:t>
      </w:r>
      <w:r w:rsidR="00170ACC">
        <w:t xml:space="preserve"> </w:t>
      </w:r>
      <w:r>
        <w:t>as</w:t>
      </w:r>
      <w:r w:rsidR="00170ACC">
        <w:t xml:space="preserve"> </w:t>
      </w:r>
      <w:r>
        <w:t>policy,</w:t>
      </w:r>
      <w:r w:rsidR="00170ACC">
        <w:t xml:space="preserve"> </w:t>
      </w:r>
      <w:r>
        <w:t>strategy</w:t>
      </w:r>
      <w:r w:rsidR="00170ACC">
        <w:t xml:space="preserve"> </w:t>
      </w:r>
      <w:r>
        <w:t>and</w:t>
      </w:r>
      <w:r w:rsidR="00170ACC">
        <w:t xml:space="preserve"> </w:t>
      </w:r>
      <w:r>
        <w:t>services</w:t>
      </w:r>
      <w:r w:rsidR="00170ACC">
        <w:t xml:space="preserve"> </w:t>
      </w:r>
      <w:r>
        <w:t>planning</w:t>
      </w:r>
      <w:r w:rsidR="00170ACC">
        <w:t xml:space="preserve"> </w:t>
      </w:r>
      <w:r>
        <w:t>to</w:t>
      </w:r>
      <w:r w:rsidR="00170ACC">
        <w:t xml:space="preserve"> </w:t>
      </w:r>
      <w:r>
        <w:t>create</w:t>
      </w:r>
      <w:r w:rsidR="00170ACC">
        <w:t xml:space="preserve"> </w:t>
      </w:r>
      <w:r>
        <w:t>a</w:t>
      </w:r>
      <w:r w:rsidR="00170ACC">
        <w:t xml:space="preserve"> </w:t>
      </w:r>
      <w:r w:rsidR="009B69E9">
        <w:t>blended</w:t>
      </w:r>
      <w:r w:rsidR="00B07DE9">
        <w:t xml:space="preserve"> learning</w:t>
      </w:r>
      <w:r w:rsidR="00170ACC">
        <w:t xml:space="preserve"> </w:t>
      </w:r>
      <w:r>
        <w:t>environment</w:t>
      </w:r>
      <w:r w:rsidR="00170ACC">
        <w:t xml:space="preserve"> </w:t>
      </w:r>
      <w:r>
        <w:t>in</w:t>
      </w:r>
      <w:r w:rsidR="00170ACC">
        <w:t xml:space="preserve"> </w:t>
      </w:r>
      <w:r>
        <w:t>schools.</w:t>
      </w:r>
      <w:r w:rsidR="00170ACC">
        <w:t xml:space="preserve"> </w:t>
      </w:r>
      <w:r>
        <w:t>These</w:t>
      </w:r>
      <w:r w:rsidR="00170ACC">
        <w:t xml:space="preserve"> </w:t>
      </w:r>
      <w:r>
        <w:t>roles</w:t>
      </w:r>
      <w:r w:rsidR="00170ACC">
        <w:t xml:space="preserve"> </w:t>
      </w:r>
      <w:r>
        <w:t>would</w:t>
      </w:r>
      <w:r w:rsidR="00170ACC">
        <w:t xml:space="preserve"> </w:t>
      </w:r>
      <w:r>
        <w:t>expand</w:t>
      </w:r>
      <w:r w:rsidR="00170ACC">
        <w:t xml:space="preserve"> </w:t>
      </w:r>
      <w:r>
        <w:t>based</w:t>
      </w:r>
      <w:r w:rsidR="00170ACC">
        <w:t xml:space="preserve"> </w:t>
      </w:r>
      <w:r>
        <w:t>on</w:t>
      </w:r>
      <w:r w:rsidR="00170ACC">
        <w:t xml:space="preserve"> </w:t>
      </w:r>
      <w:r>
        <w:t>feedbacks</w:t>
      </w:r>
      <w:r w:rsidR="00170ACC">
        <w:t xml:space="preserve"> </w:t>
      </w:r>
      <w:r>
        <w:t>received</w:t>
      </w:r>
      <w:r w:rsidR="00170ACC">
        <w:t xml:space="preserve"> </w:t>
      </w:r>
      <w:r>
        <w:t>from</w:t>
      </w:r>
      <w:r w:rsidR="00170ACC">
        <w:t xml:space="preserve"> </w:t>
      </w:r>
      <w:r>
        <w:t>the</w:t>
      </w:r>
      <w:r w:rsidR="00170ACC">
        <w:t xml:space="preserve"> </w:t>
      </w:r>
      <w:r>
        <w:t>other</w:t>
      </w:r>
      <w:r w:rsidR="00170ACC">
        <w:t xml:space="preserve"> </w:t>
      </w:r>
      <w:r>
        <w:t>subsystems.</w:t>
      </w:r>
      <w:r w:rsidR="00170ACC">
        <w:t xml:space="preserve"> </w:t>
      </w:r>
      <w:r>
        <w:t>In</w:t>
      </w:r>
      <w:r w:rsidR="00170ACC">
        <w:t xml:space="preserve"> </w:t>
      </w:r>
      <w:r>
        <w:t>other</w:t>
      </w:r>
      <w:r w:rsidR="00170ACC">
        <w:t xml:space="preserve"> </w:t>
      </w:r>
      <w:r>
        <w:t>words,</w:t>
      </w:r>
      <w:r w:rsidR="00170ACC">
        <w:t xml:space="preserve"> </w:t>
      </w:r>
      <w:r>
        <w:t>institution</w:t>
      </w:r>
      <w:r w:rsidR="00170ACC">
        <w:t xml:space="preserve"> </w:t>
      </w:r>
      <w:r>
        <w:t>is</w:t>
      </w:r>
      <w:r w:rsidR="00170ACC">
        <w:t xml:space="preserve"> </w:t>
      </w:r>
      <w:r>
        <w:t>the</w:t>
      </w:r>
      <w:r w:rsidR="00170ACC">
        <w:t xml:space="preserve"> </w:t>
      </w:r>
      <w:r>
        <w:t>main</w:t>
      </w:r>
      <w:r w:rsidR="00170ACC">
        <w:t xml:space="preserve"> </w:t>
      </w:r>
      <w:r>
        <w:t>subsystem</w:t>
      </w:r>
      <w:r w:rsidR="00170ACC">
        <w:t xml:space="preserve"> </w:t>
      </w:r>
      <w:r>
        <w:t>which</w:t>
      </w:r>
      <w:r w:rsidR="00170ACC">
        <w:t xml:space="preserve"> </w:t>
      </w:r>
      <w:r>
        <w:t>helps</w:t>
      </w:r>
      <w:r w:rsidR="00170ACC">
        <w:t xml:space="preserve"> </w:t>
      </w:r>
      <w:r>
        <w:t>to</w:t>
      </w:r>
      <w:r w:rsidR="00170ACC">
        <w:t xml:space="preserve"> </w:t>
      </w:r>
      <w:r>
        <w:t>build</w:t>
      </w:r>
      <w:r w:rsidR="00170ACC">
        <w:t xml:space="preserve"> </w:t>
      </w:r>
      <w:r>
        <w:t>up</w:t>
      </w:r>
      <w:r w:rsidR="00170ACC">
        <w:t xml:space="preserve"> </w:t>
      </w:r>
      <w:r>
        <w:t>and</w:t>
      </w:r>
      <w:r w:rsidR="00170ACC">
        <w:t xml:space="preserve"> </w:t>
      </w:r>
      <w:r>
        <w:t>expand</w:t>
      </w:r>
      <w:r w:rsidR="00170ACC">
        <w:t xml:space="preserve"> </w:t>
      </w:r>
      <w:r>
        <w:t>the</w:t>
      </w:r>
      <w:r w:rsidR="00170ACC">
        <w:t xml:space="preserve"> </w:t>
      </w:r>
      <w:r>
        <w:t>other</w:t>
      </w:r>
      <w:r w:rsidR="00170ACC">
        <w:t xml:space="preserve"> </w:t>
      </w:r>
      <w:r>
        <w:t>subsystems.</w:t>
      </w:r>
    </w:p>
    <w:p w14:paraId="60114CB2" w14:textId="77777777" w:rsidR="00BA5816" w:rsidRDefault="00BA5816" w:rsidP="00AE644C">
      <w:pPr>
        <w:pStyle w:val="Heading3"/>
      </w:pPr>
      <w:r>
        <w:t>Objectives</w:t>
      </w:r>
    </w:p>
    <w:p w14:paraId="12B840B4" w14:textId="77777777" w:rsidR="00D643E8" w:rsidRDefault="00BA5816" w:rsidP="00BA5816">
      <w:pPr>
        <w:rPr>
          <w:rFonts w:ascii="Times New Roman" w:hAnsi="Times New Roman"/>
          <w:bCs/>
          <w:szCs w:val="22"/>
        </w:rPr>
      </w:pPr>
      <w:r>
        <w:t>This</w:t>
      </w:r>
      <w:r w:rsidR="00170ACC">
        <w:t xml:space="preserve"> </w:t>
      </w:r>
      <w:r>
        <w:t>study</w:t>
      </w:r>
      <w:r w:rsidR="00170ACC">
        <w:t xml:space="preserve"> </w:t>
      </w:r>
      <w:r>
        <w:t>aims</w:t>
      </w:r>
      <w:r w:rsidR="00170ACC">
        <w:t xml:space="preserve"> </w:t>
      </w:r>
      <w:r>
        <w:t>to</w:t>
      </w:r>
      <w:r w:rsidR="00170ACC">
        <w:t xml:space="preserve"> </w:t>
      </w:r>
      <w:r>
        <w:t>identify</w:t>
      </w:r>
      <w:r w:rsidR="00170ACC">
        <w:t xml:space="preserve"> </w:t>
      </w:r>
      <w:r>
        <w:t>the</w:t>
      </w:r>
      <w:r w:rsidR="00170ACC">
        <w:t xml:space="preserve"> </w:t>
      </w:r>
      <w:r>
        <w:t>articles</w:t>
      </w:r>
      <w:r w:rsidR="00170ACC">
        <w:t xml:space="preserve"> </w:t>
      </w:r>
      <w:r>
        <w:t>related</w:t>
      </w:r>
      <w:r w:rsidR="00170ACC">
        <w:t xml:space="preserve"> </w:t>
      </w:r>
      <w:r>
        <w:t>to</w:t>
      </w:r>
      <w:r w:rsidR="00170ACC">
        <w:t xml:space="preserve"> </w:t>
      </w:r>
      <w:r w:rsidR="009B69E9">
        <w:t>blended</w:t>
      </w:r>
      <w:r w:rsidR="00B07DE9">
        <w:t xml:space="preserve"> learning</w:t>
      </w:r>
      <w:r w:rsidR="00170ACC">
        <w:t xml:space="preserve"> </w:t>
      </w:r>
      <w:r>
        <w:t>from</w:t>
      </w:r>
      <w:r w:rsidR="00170ACC">
        <w:t xml:space="preserve"> </w:t>
      </w:r>
      <w:r>
        <w:t>the</w:t>
      </w:r>
      <w:r w:rsidR="00170ACC">
        <w:t xml:space="preserve"> </w:t>
      </w:r>
      <w:r>
        <w:t>online</w:t>
      </w:r>
      <w:r w:rsidR="00170ACC">
        <w:t xml:space="preserve"> </w:t>
      </w:r>
      <w:r>
        <w:t>journals</w:t>
      </w:r>
      <w:r w:rsidR="00170ACC">
        <w:t xml:space="preserve"> </w:t>
      </w:r>
      <w:r>
        <w:t>in</w:t>
      </w:r>
      <w:r w:rsidR="00170ACC">
        <w:t xml:space="preserve"> </w:t>
      </w:r>
      <w:r>
        <w:t>the</w:t>
      </w:r>
      <w:r w:rsidR="00170ACC">
        <w:t xml:space="preserve"> </w:t>
      </w:r>
      <w:r>
        <w:t>database</w:t>
      </w:r>
      <w:r w:rsidR="00170ACC">
        <w:t xml:space="preserve"> </w:t>
      </w:r>
      <w:r>
        <w:t>of</w:t>
      </w:r>
      <w:r w:rsidR="00170ACC">
        <w:t xml:space="preserve"> </w:t>
      </w:r>
      <w:r>
        <w:t>Education</w:t>
      </w:r>
      <w:r w:rsidR="00170ACC">
        <w:t xml:space="preserve"> </w:t>
      </w:r>
      <w:r>
        <w:t>Resources</w:t>
      </w:r>
      <w:r w:rsidR="00170ACC">
        <w:t xml:space="preserve"> </w:t>
      </w:r>
      <w:r>
        <w:t>Information</w:t>
      </w:r>
      <w:r w:rsidR="00170ACC">
        <w:t xml:space="preserve"> </w:t>
      </w:r>
      <w:r>
        <w:t>Centre</w:t>
      </w:r>
      <w:r w:rsidR="00170ACC">
        <w:t xml:space="preserve"> </w:t>
      </w:r>
      <w:r>
        <w:t>(ERIC).</w:t>
      </w:r>
      <w:r w:rsidR="00170ACC">
        <w:t xml:space="preserve"> </w:t>
      </w:r>
      <w:r>
        <w:t>Based</w:t>
      </w:r>
      <w:r w:rsidR="00170ACC">
        <w:t xml:space="preserve"> </w:t>
      </w:r>
      <w:r>
        <w:t>on</w:t>
      </w:r>
      <w:r w:rsidR="00170ACC">
        <w:t xml:space="preserve"> </w:t>
      </w:r>
      <w:r>
        <w:t>analysis,</w:t>
      </w:r>
      <w:r w:rsidR="00170ACC">
        <w:t xml:space="preserve"> </w:t>
      </w:r>
      <w:r>
        <w:t>the</w:t>
      </w:r>
      <w:r w:rsidR="00170ACC">
        <w:t xml:space="preserve"> </w:t>
      </w:r>
      <w:r>
        <w:t>researcher</w:t>
      </w:r>
      <w:r w:rsidR="00170ACC">
        <w:t xml:space="preserve"> </w:t>
      </w:r>
      <w:r>
        <w:t>intends</w:t>
      </w:r>
      <w:r w:rsidR="00170ACC">
        <w:t xml:space="preserve"> </w:t>
      </w:r>
      <w:r>
        <w:t>to:</w:t>
      </w:r>
      <w:r w:rsidR="00170ACC">
        <w:t xml:space="preserve"> </w:t>
      </w:r>
      <w:r>
        <w:t>i)</w:t>
      </w:r>
      <w:r w:rsidR="00170ACC">
        <w:t xml:space="preserve"> </w:t>
      </w:r>
      <w:r>
        <w:t>identify</w:t>
      </w:r>
      <w:r w:rsidR="00170ACC">
        <w:t xml:space="preserve"> </w:t>
      </w:r>
      <w:r>
        <w:t>the</w:t>
      </w:r>
      <w:r w:rsidR="00170ACC">
        <w:t xml:space="preserve"> </w:t>
      </w:r>
      <w:r>
        <w:t>gap</w:t>
      </w:r>
      <w:r w:rsidR="00170ACC">
        <w:t xml:space="preserve"> </w:t>
      </w:r>
      <w:r>
        <w:t>within</w:t>
      </w:r>
      <w:r w:rsidR="00170ACC">
        <w:t xml:space="preserve"> </w:t>
      </w:r>
      <w:r>
        <w:t>the</w:t>
      </w:r>
      <w:r w:rsidR="00170ACC">
        <w:t xml:space="preserve"> </w:t>
      </w:r>
      <w:r>
        <w:t>studies</w:t>
      </w:r>
      <w:r w:rsidR="00170ACC">
        <w:t xml:space="preserve"> </w:t>
      </w:r>
      <w:r>
        <w:t>on</w:t>
      </w:r>
      <w:r w:rsidR="00170ACC">
        <w:t xml:space="preserve"> </w:t>
      </w:r>
      <w:r w:rsidR="009B69E9">
        <w:t>blended</w:t>
      </w:r>
      <w:r w:rsidR="00B07DE9">
        <w:t xml:space="preserve"> learning</w:t>
      </w:r>
      <w:r w:rsidR="00170ACC">
        <w:t xml:space="preserve"> </w:t>
      </w:r>
      <w:r>
        <w:t>in</w:t>
      </w:r>
      <w:r w:rsidR="00170ACC">
        <w:t xml:space="preserve"> </w:t>
      </w:r>
      <w:r>
        <w:t>the</w:t>
      </w:r>
      <w:r w:rsidR="00170ACC">
        <w:t xml:space="preserve"> </w:t>
      </w:r>
      <w:r>
        <w:t>education</w:t>
      </w:r>
      <w:r w:rsidR="00170ACC">
        <w:t xml:space="preserve"> </w:t>
      </w:r>
      <w:r>
        <w:t>field;</w:t>
      </w:r>
      <w:r w:rsidR="00170ACC">
        <w:t xml:space="preserve"> </w:t>
      </w:r>
      <w:r>
        <w:t>and</w:t>
      </w:r>
      <w:r w:rsidR="00170ACC">
        <w:t xml:space="preserve"> </w:t>
      </w:r>
      <w:r>
        <w:t>ii)</w:t>
      </w:r>
      <w:r w:rsidR="00170ACC">
        <w:t xml:space="preserve"> </w:t>
      </w:r>
      <w:r>
        <w:rPr>
          <w:bCs/>
        </w:rPr>
        <w:t>enhance</w:t>
      </w:r>
      <w:r w:rsidR="00170ACC">
        <w:rPr>
          <w:bCs/>
        </w:rPr>
        <w:t xml:space="preserve"> </w:t>
      </w:r>
      <w:r>
        <w:rPr>
          <w:bCs/>
        </w:rPr>
        <w:t>our</w:t>
      </w:r>
      <w:r w:rsidR="00170ACC">
        <w:rPr>
          <w:bCs/>
        </w:rPr>
        <w:t xml:space="preserve"> </w:t>
      </w:r>
      <w:r>
        <w:rPr>
          <w:bCs/>
        </w:rPr>
        <w:t>knowledge</w:t>
      </w:r>
      <w:r w:rsidR="00170ACC">
        <w:rPr>
          <w:bCs/>
        </w:rPr>
        <w:t xml:space="preserve"> </w:t>
      </w:r>
      <w:r>
        <w:rPr>
          <w:bCs/>
        </w:rPr>
        <w:t>on</w:t>
      </w:r>
      <w:r w:rsidR="00170ACC">
        <w:rPr>
          <w:bCs/>
        </w:rPr>
        <w:t xml:space="preserve"> </w:t>
      </w:r>
      <w:r>
        <w:rPr>
          <w:bCs/>
        </w:rPr>
        <w:t>previous</w:t>
      </w:r>
      <w:r w:rsidR="00170ACC">
        <w:rPr>
          <w:bCs/>
        </w:rPr>
        <w:t xml:space="preserve"> </w:t>
      </w:r>
      <w:r>
        <w:rPr>
          <w:bCs/>
        </w:rPr>
        <w:t>findings</w:t>
      </w:r>
      <w:r w:rsidR="00170ACC">
        <w:t xml:space="preserve"> </w:t>
      </w:r>
      <w:r>
        <w:t>as</w:t>
      </w:r>
      <w:r w:rsidR="00170ACC">
        <w:t xml:space="preserve"> </w:t>
      </w:r>
      <w:r>
        <w:t>well</w:t>
      </w:r>
      <w:r w:rsidR="00170ACC">
        <w:t xml:space="preserve"> </w:t>
      </w:r>
      <w:r>
        <w:t>as</w:t>
      </w:r>
      <w:r w:rsidR="00170ACC">
        <w:t xml:space="preserve"> </w:t>
      </w:r>
      <w:r>
        <w:t>the</w:t>
      </w:r>
      <w:r w:rsidR="00170ACC">
        <w:t xml:space="preserve"> </w:t>
      </w:r>
      <w:r>
        <w:t>necessary</w:t>
      </w:r>
      <w:r w:rsidR="00170ACC">
        <w:t xml:space="preserve"> </w:t>
      </w:r>
      <w:r>
        <w:t>needs</w:t>
      </w:r>
      <w:r w:rsidR="00170ACC">
        <w:t xml:space="preserve"> </w:t>
      </w:r>
      <w:r>
        <w:t>that</w:t>
      </w:r>
      <w:r w:rsidR="00170ACC">
        <w:t xml:space="preserve"> </w:t>
      </w:r>
      <w:r>
        <w:t>must</w:t>
      </w:r>
      <w:r w:rsidR="00170ACC">
        <w:t xml:space="preserve"> </w:t>
      </w:r>
      <w:r>
        <w:t>be</w:t>
      </w:r>
      <w:r w:rsidR="00170ACC">
        <w:t xml:space="preserve"> </w:t>
      </w:r>
      <w:r>
        <w:t>achieve</w:t>
      </w:r>
      <w:r w:rsidR="00170ACC">
        <w:t xml:space="preserve"> </w:t>
      </w:r>
      <w:r>
        <w:t>within</w:t>
      </w:r>
      <w:r w:rsidR="00170ACC">
        <w:t xml:space="preserve"> </w:t>
      </w:r>
      <w:r>
        <w:t>the</w:t>
      </w:r>
      <w:r w:rsidR="00170ACC">
        <w:t xml:space="preserve"> </w:t>
      </w:r>
      <w:r>
        <w:t>practices</w:t>
      </w:r>
      <w:r w:rsidR="00170ACC">
        <w:t xml:space="preserve"> </w:t>
      </w:r>
      <w:r>
        <w:t>and</w:t>
      </w:r>
      <w:r w:rsidR="00170ACC">
        <w:t xml:space="preserve"> </w:t>
      </w:r>
      <w:r>
        <w:t>studies</w:t>
      </w:r>
      <w:r w:rsidR="00170ACC">
        <w:t xml:space="preserve"> </w:t>
      </w:r>
      <w:r>
        <w:t>on</w:t>
      </w:r>
      <w:r w:rsidR="00170ACC">
        <w:t xml:space="preserve"> </w:t>
      </w:r>
      <w:r w:rsidR="009B69E9">
        <w:t>blended</w:t>
      </w:r>
      <w:r w:rsidR="00B07DE9">
        <w:t xml:space="preserve"> learning</w:t>
      </w:r>
      <w:r>
        <w:t>.</w:t>
      </w:r>
      <w:r w:rsidR="00170ACC">
        <w:rPr>
          <w:bCs/>
        </w:rPr>
        <w:t xml:space="preserve"> </w:t>
      </w:r>
      <w:r>
        <w:rPr>
          <w:bCs/>
        </w:rPr>
        <w:t>Besides,</w:t>
      </w:r>
      <w:r w:rsidR="00170ACC">
        <w:rPr>
          <w:bCs/>
        </w:rPr>
        <w:t xml:space="preserve"> </w:t>
      </w:r>
      <w:r>
        <w:rPr>
          <w:bCs/>
        </w:rPr>
        <w:t>the</w:t>
      </w:r>
      <w:r w:rsidR="00170ACC">
        <w:rPr>
          <w:bCs/>
        </w:rPr>
        <w:t xml:space="preserve"> </w:t>
      </w:r>
      <w:r>
        <w:rPr>
          <w:bCs/>
        </w:rPr>
        <w:t>analysis</w:t>
      </w:r>
      <w:r w:rsidR="00170ACC">
        <w:rPr>
          <w:bCs/>
        </w:rPr>
        <w:t xml:space="preserve"> </w:t>
      </w:r>
      <w:r>
        <w:rPr>
          <w:bCs/>
        </w:rPr>
        <w:t>on</w:t>
      </w:r>
      <w:r w:rsidR="00170ACC">
        <w:rPr>
          <w:bCs/>
        </w:rPr>
        <w:t xml:space="preserve"> </w:t>
      </w:r>
      <w:r>
        <w:rPr>
          <w:bCs/>
        </w:rPr>
        <w:t>findings</w:t>
      </w:r>
      <w:r w:rsidR="00170ACC">
        <w:rPr>
          <w:bCs/>
        </w:rPr>
        <w:t xml:space="preserve"> </w:t>
      </w:r>
      <w:r>
        <w:rPr>
          <w:bCs/>
        </w:rPr>
        <w:t>also</w:t>
      </w:r>
      <w:r w:rsidR="00170ACC">
        <w:rPr>
          <w:bCs/>
        </w:rPr>
        <w:t xml:space="preserve"> </w:t>
      </w:r>
      <w:r>
        <w:rPr>
          <w:bCs/>
        </w:rPr>
        <w:t>intends</w:t>
      </w:r>
      <w:r w:rsidR="00170ACC">
        <w:rPr>
          <w:bCs/>
        </w:rPr>
        <w:t xml:space="preserve"> </w:t>
      </w:r>
      <w:r>
        <w:rPr>
          <w:bCs/>
        </w:rPr>
        <w:t>to</w:t>
      </w:r>
      <w:r w:rsidR="00170ACC">
        <w:rPr>
          <w:bCs/>
        </w:rPr>
        <w:t xml:space="preserve"> </w:t>
      </w:r>
      <w:r>
        <w:rPr>
          <w:bCs/>
        </w:rPr>
        <w:t>give</w:t>
      </w:r>
      <w:r w:rsidR="00170ACC">
        <w:rPr>
          <w:bCs/>
        </w:rPr>
        <w:t xml:space="preserve"> </w:t>
      </w:r>
      <w:r>
        <w:rPr>
          <w:bCs/>
        </w:rPr>
        <w:t>a</w:t>
      </w:r>
      <w:r w:rsidR="00170ACC">
        <w:rPr>
          <w:bCs/>
        </w:rPr>
        <w:t xml:space="preserve"> </w:t>
      </w:r>
      <w:r>
        <w:rPr>
          <w:bCs/>
        </w:rPr>
        <w:t>thorough</w:t>
      </w:r>
      <w:r w:rsidR="00170ACC">
        <w:rPr>
          <w:bCs/>
        </w:rPr>
        <w:t xml:space="preserve"> </w:t>
      </w:r>
      <w:r>
        <w:rPr>
          <w:bCs/>
        </w:rPr>
        <w:t>overview</w:t>
      </w:r>
      <w:r w:rsidR="00170ACC">
        <w:rPr>
          <w:bCs/>
        </w:rPr>
        <w:t xml:space="preserve"> </w:t>
      </w:r>
      <w:r>
        <w:rPr>
          <w:bCs/>
        </w:rPr>
        <w:t>on</w:t>
      </w:r>
      <w:r w:rsidR="00170ACC">
        <w:rPr>
          <w:bCs/>
        </w:rPr>
        <w:t xml:space="preserve"> </w:t>
      </w:r>
      <w:r>
        <w:rPr>
          <w:bCs/>
        </w:rPr>
        <w:t>studies</w:t>
      </w:r>
      <w:r w:rsidR="00170ACC">
        <w:rPr>
          <w:bCs/>
        </w:rPr>
        <w:t xml:space="preserve"> </w:t>
      </w:r>
      <w:r>
        <w:rPr>
          <w:bCs/>
        </w:rPr>
        <w:t>related</w:t>
      </w:r>
      <w:r w:rsidR="00170ACC">
        <w:rPr>
          <w:bCs/>
        </w:rPr>
        <w:t xml:space="preserve"> </w:t>
      </w:r>
      <w:r>
        <w:rPr>
          <w:bCs/>
        </w:rPr>
        <w:t>to</w:t>
      </w:r>
      <w:r w:rsidR="00170ACC">
        <w:rPr>
          <w:bCs/>
        </w:rPr>
        <w:t xml:space="preserve"> </w:t>
      </w:r>
      <w:r w:rsidR="009B69E9">
        <w:rPr>
          <w:bCs/>
        </w:rPr>
        <w:t>blended</w:t>
      </w:r>
      <w:r w:rsidR="00B07DE9">
        <w:rPr>
          <w:bCs/>
        </w:rPr>
        <w:t xml:space="preserve"> learning</w:t>
      </w:r>
      <w:r w:rsidR="00170ACC">
        <w:rPr>
          <w:bCs/>
        </w:rPr>
        <w:t xml:space="preserve"> </w:t>
      </w:r>
      <w:r>
        <w:rPr>
          <w:bCs/>
        </w:rPr>
        <w:t>and</w:t>
      </w:r>
      <w:r w:rsidR="00170ACC">
        <w:rPr>
          <w:bCs/>
        </w:rPr>
        <w:t xml:space="preserve"> </w:t>
      </w:r>
      <w:r>
        <w:rPr>
          <w:bCs/>
        </w:rPr>
        <w:t>its</w:t>
      </w:r>
      <w:r w:rsidR="00170ACC">
        <w:rPr>
          <w:bCs/>
        </w:rPr>
        <w:t xml:space="preserve"> </w:t>
      </w:r>
      <w:r>
        <w:rPr>
          <w:bCs/>
        </w:rPr>
        <w:t>trend</w:t>
      </w:r>
      <w:r w:rsidR="00170ACC">
        <w:rPr>
          <w:bCs/>
        </w:rPr>
        <w:t xml:space="preserve"> </w:t>
      </w:r>
      <w:r>
        <w:rPr>
          <w:bCs/>
        </w:rPr>
        <w:t>within</w:t>
      </w:r>
      <w:r w:rsidR="00170ACC">
        <w:rPr>
          <w:bCs/>
        </w:rPr>
        <w:t xml:space="preserve"> </w:t>
      </w:r>
      <w:r>
        <w:rPr>
          <w:bCs/>
        </w:rPr>
        <w:t>the</w:t>
      </w:r>
      <w:r w:rsidR="00170ACC">
        <w:rPr>
          <w:bCs/>
        </w:rPr>
        <w:t xml:space="preserve"> </w:t>
      </w:r>
      <w:r>
        <w:rPr>
          <w:bCs/>
        </w:rPr>
        <w:t>latest</w:t>
      </w:r>
      <w:r w:rsidR="00170ACC">
        <w:rPr>
          <w:bCs/>
        </w:rPr>
        <w:t xml:space="preserve"> </w:t>
      </w:r>
      <w:r>
        <w:rPr>
          <w:bCs/>
        </w:rPr>
        <w:t>decade.</w:t>
      </w:r>
      <w:r w:rsidR="00170ACC">
        <w:rPr>
          <w:bCs/>
        </w:rPr>
        <w:t xml:space="preserve"> </w:t>
      </w:r>
      <w:r>
        <w:rPr>
          <w:bCs/>
        </w:rPr>
        <w:t>As</w:t>
      </w:r>
      <w:r w:rsidR="00170ACC">
        <w:rPr>
          <w:bCs/>
        </w:rPr>
        <w:t xml:space="preserve"> </w:t>
      </w:r>
      <w:r>
        <w:rPr>
          <w:bCs/>
        </w:rPr>
        <w:t>such,</w:t>
      </w:r>
      <w:r w:rsidR="00170ACC">
        <w:rPr>
          <w:bCs/>
        </w:rPr>
        <w:t xml:space="preserve"> </w:t>
      </w:r>
      <w:r>
        <w:rPr>
          <w:bCs/>
        </w:rPr>
        <w:t>this</w:t>
      </w:r>
      <w:r w:rsidR="00170ACC">
        <w:rPr>
          <w:bCs/>
        </w:rPr>
        <w:t xml:space="preserve"> </w:t>
      </w:r>
      <w:r>
        <w:rPr>
          <w:bCs/>
        </w:rPr>
        <w:t>study</w:t>
      </w:r>
      <w:r w:rsidR="00170ACC">
        <w:rPr>
          <w:bCs/>
        </w:rPr>
        <w:t xml:space="preserve"> </w:t>
      </w:r>
      <w:r>
        <w:rPr>
          <w:bCs/>
        </w:rPr>
        <w:t>serves</w:t>
      </w:r>
      <w:r w:rsidR="00170ACC">
        <w:rPr>
          <w:bCs/>
        </w:rPr>
        <w:t xml:space="preserve"> </w:t>
      </w:r>
      <w:r>
        <w:rPr>
          <w:bCs/>
        </w:rPr>
        <w:t>as</w:t>
      </w:r>
      <w:r w:rsidR="00170ACC">
        <w:rPr>
          <w:bCs/>
        </w:rPr>
        <w:t xml:space="preserve"> </w:t>
      </w:r>
      <w:r>
        <w:rPr>
          <w:bCs/>
        </w:rPr>
        <w:t>a</w:t>
      </w:r>
      <w:r w:rsidR="00170ACC">
        <w:rPr>
          <w:bCs/>
        </w:rPr>
        <w:t xml:space="preserve"> </w:t>
      </w:r>
      <w:r>
        <w:rPr>
          <w:bCs/>
        </w:rPr>
        <w:t>stepping</w:t>
      </w:r>
      <w:r w:rsidR="00170ACC">
        <w:rPr>
          <w:bCs/>
        </w:rPr>
        <w:t xml:space="preserve"> </w:t>
      </w:r>
      <w:r>
        <w:rPr>
          <w:bCs/>
        </w:rPr>
        <w:t>stone</w:t>
      </w:r>
      <w:r w:rsidR="00170ACC">
        <w:rPr>
          <w:bCs/>
        </w:rPr>
        <w:t xml:space="preserve"> </w:t>
      </w:r>
      <w:r>
        <w:rPr>
          <w:bCs/>
        </w:rPr>
        <w:t>to</w:t>
      </w:r>
      <w:r w:rsidR="00170ACC">
        <w:rPr>
          <w:bCs/>
        </w:rPr>
        <w:t xml:space="preserve"> </w:t>
      </w:r>
      <w:r>
        <w:rPr>
          <w:bCs/>
        </w:rPr>
        <w:t>other</w:t>
      </w:r>
      <w:r w:rsidR="00170ACC">
        <w:rPr>
          <w:bCs/>
        </w:rPr>
        <w:t xml:space="preserve"> </w:t>
      </w:r>
      <w:r>
        <w:rPr>
          <w:bCs/>
        </w:rPr>
        <w:t>researchers</w:t>
      </w:r>
      <w:r w:rsidR="00170ACC">
        <w:rPr>
          <w:bCs/>
        </w:rPr>
        <w:t xml:space="preserve"> </w:t>
      </w:r>
      <w:r>
        <w:rPr>
          <w:bCs/>
        </w:rPr>
        <w:t>so</w:t>
      </w:r>
      <w:r w:rsidR="00170ACC">
        <w:rPr>
          <w:bCs/>
        </w:rPr>
        <w:t xml:space="preserve"> </w:t>
      </w:r>
      <w:r>
        <w:rPr>
          <w:bCs/>
        </w:rPr>
        <w:t>as</w:t>
      </w:r>
      <w:r w:rsidR="00170ACC">
        <w:rPr>
          <w:bCs/>
        </w:rPr>
        <w:t xml:space="preserve"> </w:t>
      </w:r>
      <w:r>
        <w:rPr>
          <w:bCs/>
        </w:rPr>
        <w:t>to</w:t>
      </w:r>
      <w:r w:rsidR="00170ACC">
        <w:rPr>
          <w:bCs/>
        </w:rPr>
        <w:t xml:space="preserve"> </w:t>
      </w:r>
      <w:r>
        <w:rPr>
          <w:bCs/>
        </w:rPr>
        <w:t>expand</w:t>
      </w:r>
      <w:r w:rsidR="00170ACC">
        <w:rPr>
          <w:bCs/>
        </w:rPr>
        <w:t xml:space="preserve"> </w:t>
      </w:r>
      <w:r>
        <w:rPr>
          <w:bCs/>
        </w:rPr>
        <w:t>or</w:t>
      </w:r>
      <w:r w:rsidR="00170ACC">
        <w:rPr>
          <w:bCs/>
        </w:rPr>
        <w:t xml:space="preserve"> </w:t>
      </w:r>
      <w:r>
        <w:rPr>
          <w:bCs/>
        </w:rPr>
        <w:t>increase</w:t>
      </w:r>
      <w:r w:rsidR="00170ACC">
        <w:rPr>
          <w:bCs/>
        </w:rPr>
        <w:t xml:space="preserve"> </w:t>
      </w:r>
      <w:r>
        <w:rPr>
          <w:bCs/>
        </w:rPr>
        <w:t>studies</w:t>
      </w:r>
      <w:r w:rsidR="00170ACC">
        <w:rPr>
          <w:bCs/>
        </w:rPr>
        <w:t xml:space="preserve"> </w:t>
      </w:r>
      <w:r>
        <w:rPr>
          <w:bCs/>
        </w:rPr>
        <w:t>which</w:t>
      </w:r>
      <w:r w:rsidR="00170ACC">
        <w:rPr>
          <w:bCs/>
        </w:rPr>
        <w:t xml:space="preserve"> </w:t>
      </w:r>
      <w:r>
        <w:rPr>
          <w:bCs/>
        </w:rPr>
        <w:t>would</w:t>
      </w:r>
      <w:r w:rsidR="00170ACC">
        <w:rPr>
          <w:bCs/>
        </w:rPr>
        <w:t xml:space="preserve"> </w:t>
      </w:r>
      <w:r>
        <w:rPr>
          <w:bCs/>
        </w:rPr>
        <w:t>be</w:t>
      </w:r>
      <w:r w:rsidR="00170ACC">
        <w:rPr>
          <w:bCs/>
        </w:rPr>
        <w:t xml:space="preserve"> </w:t>
      </w:r>
      <w:r>
        <w:rPr>
          <w:bCs/>
        </w:rPr>
        <w:t>exploring</w:t>
      </w:r>
      <w:r w:rsidR="00170ACC">
        <w:rPr>
          <w:bCs/>
        </w:rPr>
        <w:t xml:space="preserve"> </w:t>
      </w:r>
      <w:r>
        <w:rPr>
          <w:bCs/>
        </w:rPr>
        <w:t>the</w:t>
      </w:r>
      <w:r w:rsidR="00170ACC">
        <w:rPr>
          <w:bCs/>
        </w:rPr>
        <w:t xml:space="preserve"> </w:t>
      </w:r>
      <w:r>
        <w:rPr>
          <w:bCs/>
        </w:rPr>
        <w:t>combination</w:t>
      </w:r>
      <w:r w:rsidR="00170ACC">
        <w:rPr>
          <w:bCs/>
        </w:rPr>
        <w:t xml:space="preserve"> </w:t>
      </w:r>
      <w:r>
        <w:rPr>
          <w:bCs/>
        </w:rPr>
        <w:t>of</w:t>
      </w:r>
      <w:r w:rsidR="00170ACC">
        <w:rPr>
          <w:bCs/>
        </w:rPr>
        <w:t xml:space="preserve"> </w:t>
      </w:r>
      <w:r>
        <w:rPr>
          <w:bCs/>
        </w:rPr>
        <w:t>new</w:t>
      </w:r>
      <w:r w:rsidR="00170ACC">
        <w:rPr>
          <w:bCs/>
        </w:rPr>
        <w:t xml:space="preserve"> </w:t>
      </w:r>
      <w:r>
        <w:rPr>
          <w:bCs/>
        </w:rPr>
        <w:t>subsystems</w:t>
      </w:r>
      <w:r w:rsidR="00170ACC">
        <w:rPr>
          <w:bCs/>
        </w:rPr>
        <w:t xml:space="preserve"> </w:t>
      </w:r>
      <w:r>
        <w:rPr>
          <w:bCs/>
        </w:rPr>
        <w:t>concerning</w:t>
      </w:r>
      <w:r w:rsidR="00170ACC">
        <w:rPr>
          <w:bCs/>
        </w:rPr>
        <w:t xml:space="preserve"> </w:t>
      </w:r>
      <w:r>
        <w:rPr>
          <w:bCs/>
        </w:rPr>
        <w:t>issues</w:t>
      </w:r>
      <w:r w:rsidR="00170ACC">
        <w:rPr>
          <w:bCs/>
        </w:rPr>
        <w:t xml:space="preserve"> </w:t>
      </w:r>
      <w:r>
        <w:rPr>
          <w:bCs/>
        </w:rPr>
        <w:t>and</w:t>
      </w:r>
      <w:r w:rsidR="00170ACC">
        <w:rPr>
          <w:bCs/>
        </w:rPr>
        <w:t xml:space="preserve"> </w:t>
      </w:r>
      <w:r>
        <w:rPr>
          <w:bCs/>
        </w:rPr>
        <w:t>theme</w:t>
      </w:r>
      <w:r w:rsidR="00170ACC">
        <w:rPr>
          <w:bCs/>
        </w:rPr>
        <w:t xml:space="preserve"> </w:t>
      </w:r>
      <w:r>
        <w:rPr>
          <w:bCs/>
        </w:rPr>
        <w:t>related</w:t>
      </w:r>
      <w:r w:rsidR="00170ACC">
        <w:rPr>
          <w:bCs/>
        </w:rPr>
        <w:t xml:space="preserve"> </w:t>
      </w:r>
      <w:r>
        <w:rPr>
          <w:bCs/>
        </w:rPr>
        <w:t>to</w:t>
      </w:r>
      <w:r w:rsidR="00170ACC">
        <w:rPr>
          <w:bCs/>
        </w:rPr>
        <w:t xml:space="preserve"> </w:t>
      </w:r>
      <w:r w:rsidR="009B69E9">
        <w:rPr>
          <w:bCs/>
        </w:rPr>
        <w:t>blended</w:t>
      </w:r>
      <w:r w:rsidR="00B07DE9">
        <w:rPr>
          <w:bCs/>
        </w:rPr>
        <w:t xml:space="preserve"> learning</w:t>
      </w:r>
      <w:r>
        <w:rPr>
          <w:bCs/>
        </w:rPr>
        <w:t>,</w:t>
      </w:r>
      <w:r w:rsidR="00170ACC">
        <w:rPr>
          <w:bCs/>
        </w:rPr>
        <w:t xml:space="preserve"> </w:t>
      </w:r>
      <w:r>
        <w:rPr>
          <w:bCs/>
        </w:rPr>
        <w:t>particularly</w:t>
      </w:r>
      <w:r w:rsidR="00170ACC">
        <w:rPr>
          <w:bCs/>
        </w:rPr>
        <w:t xml:space="preserve"> </w:t>
      </w:r>
      <w:r>
        <w:rPr>
          <w:bCs/>
        </w:rPr>
        <w:t>in</w:t>
      </w:r>
      <w:r w:rsidR="00170ACC">
        <w:rPr>
          <w:bCs/>
        </w:rPr>
        <w:t xml:space="preserve"> </w:t>
      </w:r>
      <w:r>
        <w:rPr>
          <w:bCs/>
        </w:rPr>
        <w:t>the</w:t>
      </w:r>
      <w:r w:rsidR="00170ACC">
        <w:rPr>
          <w:bCs/>
        </w:rPr>
        <w:t xml:space="preserve"> </w:t>
      </w:r>
      <w:r>
        <w:rPr>
          <w:bCs/>
        </w:rPr>
        <w:t>education</w:t>
      </w:r>
      <w:r w:rsidR="00170ACC">
        <w:rPr>
          <w:bCs/>
        </w:rPr>
        <w:t xml:space="preserve"> </w:t>
      </w:r>
      <w:r>
        <w:rPr>
          <w:bCs/>
        </w:rPr>
        <w:t>system</w:t>
      </w:r>
      <w:r w:rsidR="00170ACC">
        <w:rPr>
          <w:bCs/>
        </w:rPr>
        <w:t xml:space="preserve"> </w:t>
      </w:r>
      <w:r>
        <w:rPr>
          <w:bCs/>
        </w:rPr>
        <w:t>of</w:t>
      </w:r>
      <w:r w:rsidR="00170ACC">
        <w:rPr>
          <w:bCs/>
        </w:rPr>
        <w:t xml:space="preserve"> </w:t>
      </w:r>
      <w:r>
        <w:rPr>
          <w:bCs/>
        </w:rPr>
        <w:t>Malaysia.</w:t>
      </w:r>
    </w:p>
    <w:p w14:paraId="4196EC6B" w14:textId="77777777" w:rsidR="00BA5816" w:rsidRDefault="00BA5816" w:rsidP="00AE644C">
      <w:pPr>
        <w:pStyle w:val="Heading3"/>
      </w:pPr>
      <w:r>
        <w:t>Methods</w:t>
      </w:r>
    </w:p>
    <w:p w14:paraId="55F89318" w14:textId="77777777" w:rsidR="00D643E8" w:rsidRDefault="00B07DE9" w:rsidP="00BA5816">
      <w:pPr>
        <w:rPr>
          <w:rFonts w:ascii="Times New Roman" w:hAnsi="Times New Roman"/>
          <w:szCs w:val="22"/>
        </w:rPr>
      </w:pPr>
      <w:r>
        <w:t>Blended learning</w:t>
      </w:r>
      <w:r w:rsidR="00170ACC">
        <w:t xml:space="preserve"> </w:t>
      </w:r>
      <w:r w:rsidR="00BA5816">
        <w:t>is</w:t>
      </w:r>
      <w:r w:rsidR="00170ACC">
        <w:t xml:space="preserve"> </w:t>
      </w:r>
      <w:r w:rsidR="00BA5816">
        <w:t>a</w:t>
      </w:r>
      <w:r w:rsidR="00170ACC">
        <w:t xml:space="preserve"> </w:t>
      </w:r>
      <w:r w:rsidR="00BA5816">
        <w:t>new</w:t>
      </w:r>
      <w:r w:rsidR="00170ACC">
        <w:t xml:space="preserve"> </w:t>
      </w:r>
      <w:r w:rsidR="00BA5816">
        <w:t>issue</w:t>
      </w:r>
      <w:r w:rsidR="00170ACC">
        <w:t xml:space="preserve"> </w:t>
      </w:r>
      <w:r w:rsidR="00BA5816">
        <w:t>or</w:t>
      </w:r>
      <w:r w:rsidR="00170ACC">
        <w:t xml:space="preserve"> </w:t>
      </w:r>
      <w:r w:rsidR="00BA5816">
        <w:t>a</w:t>
      </w:r>
      <w:r w:rsidR="00170ACC">
        <w:t xml:space="preserve"> </w:t>
      </w:r>
      <w:r w:rsidR="00BA5816">
        <w:t>new</w:t>
      </w:r>
      <w:r w:rsidR="00170ACC">
        <w:t xml:space="preserve"> </w:t>
      </w:r>
      <w:r w:rsidR="00BA5816">
        <w:t>theme</w:t>
      </w:r>
      <w:r w:rsidR="00170ACC">
        <w:t xml:space="preserve"> </w:t>
      </w:r>
      <w:r w:rsidR="00BA5816">
        <w:t>in</w:t>
      </w:r>
      <w:r w:rsidR="00170ACC">
        <w:t xml:space="preserve"> </w:t>
      </w:r>
      <w:r w:rsidR="00BA5816">
        <w:t>the</w:t>
      </w:r>
      <w:r w:rsidR="00170ACC">
        <w:t xml:space="preserve"> </w:t>
      </w:r>
      <w:r w:rsidR="00BA5816">
        <w:t>education</w:t>
      </w:r>
      <w:r w:rsidR="00170ACC">
        <w:t xml:space="preserve"> </w:t>
      </w:r>
      <w:r w:rsidR="00BA5816">
        <w:t>of</w:t>
      </w:r>
      <w:r w:rsidR="00170ACC">
        <w:t xml:space="preserve"> </w:t>
      </w:r>
      <w:r w:rsidR="00BA5816">
        <w:t>Malaysia;</w:t>
      </w:r>
      <w:r w:rsidR="00170ACC">
        <w:t xml:space="preserve"> </w:t>
      </w:r>
      <w:r w:rsidR="00BA5816">
        <w:t>hence,</w:t>
      </w:r>
      <w:r w:rsidR="00170ACC">
        <w:t xml:space="preserve"> </w:t>
      </w:r>
      <w:r w:rsidR="00BA5816">
        <w:t>the</w:t>
      </w:r>
      <w:r w:rsidR="00170ACC">
        <w:t xml:space="preserve"> </w:t>
      </w:r>
      <w:r w:rsidR="00BA5816">
        <w:t>scope</w:t>
      </w:r>
      <w:r w:rsidR="00170ACC">
        <w:t xml:space="preserve"> </w:t>
      </w:r>
      <w:r w:rsidR="00BA5816">
        <w:t>of</w:t>
      </w:r>
      <w:r w:rsidR="00170ACC">
        <w:t xml:space="preserve"> </w:t>
      </w:r>
      <w:r w:rsidR="00BA5816">
        <w:t>this</w:t>
      </w:r>
      <w:r w:rsidR="00170ACC">
        <w:t xml:space="preserve"> </w:t>
      </w:r>
      <w:r w:rsidR="00BA5816">
        <w:t>study</w:t>
      </w:r>
      <w:r w:rsidR="00170ACC">
        <w:t xml:space="preserve"> </w:t>
      </w:r>
      <w:r w:rsidR="00BA5816">
        <w:t>is</w:t>
      </w:r>
      <w:r w:rsidR="00170ACC">
        <w:t xml:space="preserve"> </w:t>
      </w:r>
      <w:r w:rsidR="00BA5816">
        <w:t>conducted</w:t>
      </w:r>
      <w:r w:rsidR="00170ACC">
        <w:t xml:space="preserve"> </w:t>
      </w:r>
      <w:r w:rsidR="00BA5816">
        <w:t>within</w:t>
      </w:r>
      <w:r w:rsidR="00170ACC">
        <w:t xml:space="preserve"> </w:t>
      </w:r>
      <w:r w:rsidR="00BA5816">
        <w:t>limited</w:t>
      </w:r>
      <w:r w:rsidR="00170ACC">
        <w:t xml:space="preserve"> </w:t>
      </w:r>
      <w:r w:rsidR="00BA5816">
        <w:t>available</w:t>
      </w:r>
      <w:r w:rsidR="00170ACC">
        <w:t xml:space="preserve"> </w:t>
      </w:r>
      <w:r w:rsidR="00BA5816">
        <w:t>resources.</w:t>
      </w:r>
      <w:r w:rsidR="00170ACC">
        <w:t xml:space="preserve"> </w:t>
      </w:r>
      <w:r w:rsidR="00BA5816">
        <w:t>Besides,</w:t>
      </w:r>
      <w:r w:rsidR="00170ACC">
        <w:t xml:space="preserve"> </w:t>
      </w:r>
      <w:r w:rsidR="00BA5816">
        <w:t>the</w:t>
      </w:r>
      <w:r w:rsidR="00170ACC">
        <w:t xml:space="preserve"> </w:t>
      </w:r>
      <w:r w:rsidR="00BA5816">
        <w:t>content</w:t>
      </w:r>
      <w:r w:rsidR="00170ACC">
        <w:t xml:space="preserve"> </w:t>
      </w:r>
      <w:r w:rsidR="00BA5816">
        <w:t>analysis</w:t>
      </w:r>
      <w:r w:rsidR="00170ACC">
        <w:t xml:space="preserve"> </w:t>
      </w:r>
      <w:r w:rsidR="00BA5816">
        <w:t>process</w:t>
      </w:r>
      <w:r w:rsidR="00170ACC">
        <w:t xml:space="preserve"> </w:t>
      </w:r>
      <w:r w:rsidR="00BA5816">
        <w:t>is</w:t>
      </w:r>
      <w:r w:rsidR="00170ACC">
        <w:t xml:space="preserve"> </w:t>
      </w:r>
      <w:r w:rsidR="00BA5816">
        <w:t>also</w:t>
      </w:r>
      <w:r w:rsidR="00170ACC">
        <w:t xml:space="preserve"> </w:t>
      </w:r>
      <w:r w:rsidR="00BA5816">
        <w:t>a</w:t>
      </w:r>
      <w:r w:rsidR="00170ACC">
        <w:t xml:space="preserve"> </w:t>
      </w:r>
      <w:r w:rsidR="00BA5816">
        <w:t>new</w:t>
      </w:r>
      <w:r w:rsidR="00170ACC">
        <w:t xml:space="preserve"> </w:t>
      </w:r>
      <w:r w:rsidR="00BA5816">
        <w:t>method,</w:t>
      </w:r>
      <w:r w:rsidR="00170ACC">
        <w:t xml:space="preserve"> </w:t>
      </w:r>
      <w:r w:rsidR="00BA5816">
        <w:t>unlike</w:t>
      </w:r>
      <w:r w:rsidR="00170ACC">
        <w:t xml:space="preserve"> </w:t>
      </w:r>
      <w:r w:rsidR="00BA5816">
        <w:t>the</w:t>
      </w:r>
      <w:r w:rsidR="00170ACC">
        <w:t xml:space="preserve"> </w:t>
      </w:r>
      <w:r w:rsidR="00BA5816">
        <w:t>usual</w:t>
      </w:r>
      <w:r w:rsidR="00170ACC">
        <w:t xml:space="preserve"> </w:t>
      </w:r>
      <w:r w:rsidR="00BA5816">
        <w:t>methods</w:t>
      </w:r>
      <w:r w:rsidR="00170ACC">
        <w:t xml:space="preserve"> </w:t>
      </w:r>
      <w:r w:rsidR="00BA5816">
        <w:t>used</w:t>
      </w:r>
      <w:r w:rsidR="00170ACC">
        <w:t xml:space="preserve"> </w:t>
      </w:r>
      <w:r w:rsidR="00BA5816">
        <w:t>in</w:t>
      </w:r>
      <w:r w:rsidR="00170ACC">
        <w:t xml:space="preserve"> </w:t>
      </w:r>
      <w:r w:rsidR="00BA5816">
        <w:t>the</w:t>
      </w:r>
      <w:r w:rsidR="00170ACC">
        <w:t xml:space="preserve"> </w:t>
      </w:r>
      <w:r w:rsidR="00BA5816">
        <w:t>other</w:t>
      </w:r>
      <w:r w:rsidR="00170ACC">
        <w:t xml:space="preserve"> </w:t>
      </w:r>
      <w:r w:rsidR="00BA5816">
        <w:t>studies</w:t>
      </w:r>
      <w:r w:rsidR="00170ACC">
        <w:t xml:space="preserve"> </w:t>
      </w:r>
      <w:r w:rsidR="00BA5816">
        <w:t>or</w:t>
      </w:r>
      <w:r w:rsidR="00170ACC">
        <w:t xml:space="preserve"> </w:t>
      </w:r>
      <w:r w:rsidR="00BA5816">
        <w:t>article</w:t>
      </w:r>
      <w:r w:rsidR="00170ACC">
        <w:t xml:space="preserve"> </w:t>
      </w:r>
      <w:r w:rsidR="00BA5816">
        <w:t>writing</w:t>
      </w:r>
      <w:r w:rsidR="00170ACC">
        <w:t xml:space="preserve"> </w:t>
      </w:r>
      <w:r w:rsidR="00BA5816">
        <w:t>within</w:t>
      </w:r>
      <w:r w:rsidR="00170ACC">
        <w:t xml:space="preserve"> </w:t>
      </w:r>
      <w:r w:rsidR="00BA5816">
        <w:t>the</w:t>
      </w:r>
      <w:r w:rsidR="00170ACC">
        <w:t xml:space="preserve"> </w:t>
      </w:r>
      <w:r w:rsidR="00BA5816">
        <w:t>same</w:t>
      </w:r>
      <w:r w:rsidR="00170ACC">
        <w:t xml:space="preserve"> </w:t>
      </w:r>
      <w:r w:rsidR="00BA5816">
        <w:t>level.</w:t>
      </w:r>
      <w:r w:rsidR="00170ACC">
        <w:t xml:space="preserve"> </w:t>
      </w:r>
      <w:r w:rsidR="00BA5816">
        <w:t>The</w:t>
      </w:r>
      <w:r w:rsidR="00170ACC">
        <w:t xml:space="preserve"> </w:t>
      </w:r>
      <w:r w:rsidR="00BA5816">
        <w:t>method</w:t>
      </w:r>
      <w:r w:rsidR="00170ACC">
        <w:t xml:space="preserve"> </w:t>
      </w:r>
      <w:r w:rsidR="00BA5816">
        <w:t>used</w:t>
      </w:r>
      <w:r w:rsidR="00170ACC">
        <w:t xml:space="preserve"> </w:t>
      </w:r>
      <w:r w:rsidR="00BA5816">
        <w:t>in</w:t>
      </w:r>
      <w:r w:rsidR="00170ACC">
        <w:t xml:space="preserve"> </w:t>
      </w:r>
      <w:r w:rsidR="00BA5816">
        <w:t>the</w:t>
      </w:r>
      <w:r w:rsidR="00170ACC">
        <w:t xml:space="preserve"> </w:t>
      </w:r>
      <w:r w:rsidR="00BA5816">
        <w:t>content</w:t>
      </w:r>
      <w:r w:rsidR="00170ACC">
        <w:t xml:space="preserve"> </w:t>
      </w:r>
      <w:r w:rsidR="00BA5816">
        <w:t>analysis</w:t>
      </w:r>
      <w:r w:rsidR="00170ACC">
        <w:t xml:space="preserve"> </w:t>
      </w:r>
      <w:r w:rsidR="00BA5816">
        <w:t>of</w:t>
      </w:r>
      <w:r w:rsidR="00170ACC">
        <w:t xml:space="preserve"> </w:t>
      </w:r>
      <w:r w:rsidR="00BA5816">
        <w:t>this</w:t>
      </w:r>
      <w:r w:rsidR="00170ACC">
        <w:t xml:space="preserve"> </w:t>
      </w:r>
      <w:r w:rsidR="00BA5816">
        <w:t>study</w:t>
      </w:r>
      <w:r w:rsidR="00170ACC">
        <w:t xml:space="preserve"> </w:t>
      </w:r>
      <w:r w:rsidR="00BA5816">
        <w:t>is</w:t>
      </w:r>
      <w:r w:rsidR="00170ACC">
        <w:t xml:space="preserve"> </w:t>
      </w:r>
      <w:r w:rsidR="00BA5816">
        <w:t>called</w:t>
      </w:r>
      <w:r w:rsidR="00170ACC">
        <w:t xml:space="preserve"> </w:t>
      </w:r>
      <w:r w:rsidR="00BA5816">
        <w:t>the</w:t>
      </w:r>
      <w:r w:rsidR="00170ACC">
        <w:t xml:space="preserve"> </w:t>
      </w:r>
      <w:r w:rsidR="00BA5816">
        <w:t>Complex</w:t>
      </w:r>
      <w:r w:rsidR="00170ACC">
        <w:t xml:space="preserve"> </w:t>
      </w:r>
      <w:r w:rsidR="00BA5816">
        <w:t>Adaptive</w:t>
      </w:r>
      <w:r w:rsidR="00170ACC">
        <w:t xml:space="preserve"> </w:t>
      </w:r>
      <w:r>
        <w:t>Blended learning</w:t>
      </w:r>
      <w:r w:rsidR="00170ACC">
        <w:t xml:space="preserve"> </w:t>
      </w:r>
      <w:r w:rsidR="00BA5816">
        <w:t>Systems</w:t>
      </w:r>
      <w:r w:rsidR="00170ACC">
        <w:t xml:space="preserve"> </w:t>
      </w:r>
      <w:r w:rsidR="00BA5816">
        <w:t>(CABLS)</w:t>
      </w:r>
      <w:r w:rsidR="00170ACC">
        <w:rPr>
          <w:i/>
        </w:rPr>
        <w:t xml:space="preserve"> </w:t>
      </w:r>
      <w:r w:rsidR="00BA5816">
        <w:t>introduced</w:t>
      </w:r>
      <w:r w:rsidR="00170ACC">
        <w:t xml:space="preserve"> </w:t>
      </w:r>
      <w:r w:rsidR="00BA5816">
        <w:t>by</w:t>
      </w:r>
      <w:r w:rsidR="00BA5816">
        <w:fldChar w:fldCharType="begin" w:fldLock="1"/>
      </w:r>
      <w:r w:rsidR="00BA5816">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et al., 2015)", "manualFormatting" : " Wang et al. (2015)", "plainTextFormattedCitation" : "(Wang et al., 2015)", "previouslyFormattedCitation" : "(Wang et al., 2015)" }, "properties" : { "noteIndex" : 0 }, "schema" : "https://github.com/citation-style-language/schema/raw/master/csl-citation.json" }</w:instrText>
      </w:r>
      <w:r w:rsidR="00BA5816">
        <w:fldChar w:fldCharType="separate"/>
      </w:r>
      <w:r w:rsidR="00170ACC">
        <w:rPr>
          <w:noProof/>
        </w:rPr>
        <w:t xml:space="preserve"> </w:t>
      </w:r>
      <w:r w:rsidR="00BA5816">
        <w:rPr>
          <w:noProof/>
        </w:rPr>
        <w:t>Wang</w:t>
      </w:r>
      <w:r w:rsidR="00170ACC">
        <w:rPr>
          <w:noProof/>
        </w:rPr>
        <w:t xml:space="preserve"> </w:t>
      </w:r>
      <w:r w:rsidR="00BA5816">
        <w:rPr>
          <w:noProof/>
        </w:rPr>
        <w:t>et</w:t>
      </w:r>
      <w:r w:rsidR="00170ACC">
        <w:rPr>
          <w:noProof/>
        </w:rPr>
        <w:t xml:space="preserve"> </w:t>
      </w:r>
      <w:r w:rsidR="00BA5816">
        <w:rPr>
          <w:noProof/>
        </w:rPr>
        <w:t>al.</w:t>
      </w:r>
      <w:r w:rsidR="00170ACC">
        <w:rPr>
          <w:noProof/>
        </w:rPr>
        <w:t xml:space="preserve"> </w:t>
      </w:r>
      <w:r w:rsidR="00BA5816">
        <w:rPr>
          <w:noProof/>
        </w:rPr>
        <w:t>(2015)</w:t>
      </w:r>
      <w:r w:rsidR="00BA5816">
        <w:fldChar w:fldCharType="end"/>
      </w:r>
      <w:r w:rsidR="00BA5816">
        <w:t>.</w:t>
      </w:r>
      <w:r w:rsidR="00170ACC">
        <w:t xml:space="preserve"> </w:t>
      </w:r>
      <w:r w:rsidR="00BA5816">
        <w:t>The</w:t>
      </w:r>
      <w:r w:rsidR="00170ACC">
        <w:t xml:space="preserve"> </w:t>
      </w:r>
      <w:r w:rsidR="00BA5816">
        <w:t>process</w:t>
      </w:r>
      <w:r w:rsidR="00170ACC">
        <w:t xml:space="preserve"> </w:t>
      </w:r>
      <w:r w:rsidR="00BA5816">
        <w:t>of</w:t>
      </w:r>
      <w:r w:rsidR="00170ACC">
        <w:t xml:space="preserve"> </w:t>
      </w:r>
      <w:r w:rsidR="00BA5816">
        <w:t>content</w:t>
      </w:r>
      <w:r w:rsidR="00170ACC">
        <w:t xml:space="preserve"> </w:t>
      </w:r>
      <w:r w:rsidR="00BA5816">
        <w:t>analysis</w:t>
      </w:r>
      <w:r w:rsidR="00170ACC">
        <w:t xml:space="preserve"> </w:t>
      </w:r>
      <w:r w:rsidR="00BA5816">
        <w:t>which</w:t>
      </w:r>
      <w:r w:rsidR="00170ACC">
        <w:t xml:space="preserve"> </w:t>
      </w:r>
      <w:r w:rsidR="00BA5816">
        <w:t>involved</w:t>
      </w:r>
      <w:r w:rsidR="00170ACC">
        <w:t xml:space="preserve"> </w:t>
      </w:r>
      <w:r w:rsidR="00BA5816">
        <w:t>summarizing</w:t>
      </w:r>
      <w:r w:rsidR="00170ACC">
        <w:t xml:space="preserve"> </w:t>
      </w:r>
      <w:r w:rsidR="00BA5816">
        <w:t>and</w:t>
      </w:r>
      <w:r w:rsidR="00170ACC">
        <w:t xml:space="preserve"> </w:t>
      </w:r>
      <w:r w:rsidR="00BA5816">
        <w:t>writing</w:t>
      </w:r>
      <w:r w:rsidR="00170ACC">
        <w:t xml:space="preserve"> </w:t>
      </w:r>
      <w:r w:rsidR="00BA5816">
        <w:t>the</w:t>
      </w:r>
      <w:r w:rsidR="00170ACC">
        <w:t xml:space="preserve"> </w:t>
      </w:r>
      <w:r w:rsidR="00BA5816">
        <w:t>findings</w:t>
      </w:r>
      <w:r w:rsidR="00170ACC">
        <w:t xml:space="preserve"> </w:t>
      </w:r>
      <w:r w:rsidR="00BA5816">
        <w:t>began</w:t>
      </w:r>
      <w:r w:rsidR="00170ACC">
        <w:t xml:space="preserve"> </w:t>
      </w:r>
      <w:r w:rsidR="00BA5816">
        <w:t>with</w:t>
      </w:r>
      <w:r w:rsidR="00170ACC">
        <w:t xml:space="preserve"> </w:t>
      </w:r>
      <w:r w:rsidR="00BA5816">
        <w:t>articles</w:t>
      </w:r>
      <w:r w:rsidR="00170ACC">
        <w:t xml:space="preserve"> </w:t>
      </w:r>
      <w:r w:rsidR="00BA5816">
        <w:t>selection</w:t>
      </w:r>
      <w:r w:rsidR="00170ACC">
        <w:t xml:space="preserve"> </w:t>
      </w:r>
      <w:r w:rsidR="00BA5816">
        <w:t>from</w:t>
      </w:r>
      <w:r w:rsidR="00170ACC">
        <w:t xml:space="preserve"> </w:t>
      </w:r>
      <w:r w:rsidR="00BA5816">
        <w:t>available</w:t>
      </w:r>
      <w:r w:rsidR="00170ACC">
        <w:t xml:space="preserve"> </w:t>
      </w:r>
      <w:r w:rsidR="00BA5816">
        <w:t>resources,</w:t>
      </w:r>
      <w:r w:rsidR="00170ACC">
        <w:t xml:space="preserve"> </w:t>
      </w:r>
      <w:r w:rsidR="00BA5816">
        <w:t>followed</w:t>
      </w:r>
      <w:r w:rsidR="00170ACC">
        <w:t xml:space="preserve"> </w:t>
      </w:r>
      <w:r w:rsidR="00BA5816">
        <w:t>by</w:t>
      </w:r>
      <w:r w:rsidR="00170ACC">
        <w:t xml:space="preserve"> </w:t>
      </w:r>
      <w:r w:rsidR="00BA5816">
        <w:t>categorization</w:t>
      </w:r>
      <w:r w:rsidR="00170ACC">
        <w:t xml:space="preserve"> </w:t>
      </w:r>
      <w:r w:rsidR="00BA5816">
        <w:t>according</w:t>
      </w:r>
      <w:r w:rsidR="00170ACC">
        <w:t xml:space="preserve"> </w:t>
      </w:r>
      <w:r w:rsidR="00BA5816">
        <w:t>to</w:t>
      </w:r>
      <w:r w:rsidR="00170ACC">
        <w:t xml:space="preserve"> </w:t>
      </w:r>
      <w:r w:rsidR="00BA5816">
        <w:t>the</w:t>
      </w:r>
      <w:r w:rsidR="00170ACC">
        <w:t xml:space="preserve"> </w:t>
      </w:r>
      <w:r w:rsidR="00BA5816">
        <w:t>subsystems</w:t>
      </w:r>
      <w:r w:rsidR="00170ACC">
        <w:t xml:space="preserve"> </w:t>
      </w:r>
      <w:r w:rsidR="00BA5816">
        <w:t>and</w:t>
      </w:r>
      <w:r w:rsidR="00170ACC">
        <w:t xml:space="preserve"> </w:t>
      </w:r>
      <w:r w:rsidR="00BA5816">
        <w:t>combination</w:t>
      </w:r>
      <w:r w:rsidR="00170ACC">
        <w:t xml:space="preserve"> </w:t>
      </w:r>
      <w:r w:rsidR="00BA5816">
        <w:t>of</w:t>
      </w:r>
      <w:r w:rsidR="00170ACC">
        <w:t xml:space="preserve"> </w:t>
      </w:r>
      <w:r w:rsidR="00BA5816">
        <w:lastRenderedPageBreak/>
        <w:t>subsystems.</w:t>
      </w:r>
      <w:r w:rsidR="00170ACC">
        <w:t xml:space="preserve"> </w:t>
      </w:r>
      <w:r w:rsidR="00BA5816">
        <w:t>Finally,</w:t>
      </w:r>
      <w:r w:rsidR="00170ACC">
        <w:t xml:space="preserve"> </w:t>
      </w:r>
      <w:r w:rsidR="00BA5816">
        <w:t>report</w:t>
      </w:r>
      <w:r w:rsidR="00170ACC">
        <w:t xml:space="preserve"> </w:t>
      </w:r>
      <w:r w:rsidR="00BA5816">
        <w:t>writing</w:t>
      </w:r>
      <w:r w:rsidR="00170ACC">
        <w:t xml:space="preserve"> </w:t>
      </w:r>
      <w:r w:rsidR="00BA5816">
        <w:t>is</w:t>
      </w:r>
      <w:r w:rsidR="00170ACC">
        <w:t xml:space="preserve"> </w:t>
      </w:r>
      <w:r w:rsidR="00BA5816">
        <w:t>based</w:t>
      </w:r>
      <w:r w:rsidR="00170ACC">
        <w:t xml:space="preserve"> </w:t>
      </w:r>
      <w:r w:rsidR="00BA5816">
        <w:t>on</w:t>
      </w:r>
      <w:r w:rsidR="00170ACC">
        <w:t xml:space="preserve"> </w:t>
      </w:r>
      <w:r w:rsidR="00BA5816">
        <w:t>the</w:t>
      </w:r>
      <w:r w:rsidR="00170ACC">
        <w:t xml:space="preserve"> </w:t>
      </w:r>
      <w:r w:rsidR="00BA5816">
        <w:t>research</w:t>
      </w:r>
      <w:r w:rsidR="00170ACC">
        <w:t xml:space="preserve"> </w:t>
      </w:r>
      <w:r w:rsidR="00BA5816">
        <w:t>scope</w:t>
      </w:r>
      <w:r w:rsidR="00170ACC">
        <w:t xml:space="preserve"> </w:t>
      </w:r>
      <w:r w:rsidR="00BA5816">
        <w:t>according</w:t>
      </w:r>
      <w:r w:rsidR="00170ACC">
        <w:t xml:space="preserve"> </w:t>
      </w:r>
      <w:r w:rsidR="00BA5816">
        <w:t>to</w:t>
      </w:r>
      <w:r w:rsidR="00170ACC">
        <w:t xml:space="preserve"> </w:t>
      </w:r>
      <w:r w:rsidR="00BA5816">
        <w:t>the</w:t>
      </w:r>
      <w:r w:rsidR="00170ACC">
        <w:t xml:space="preserve"> </w:t>
      </w:r>
      <w:r w:rsidR="00BA5816">
        <w:t>format</w:t>
      </w:r>
      <w:r w:rsidR="00170ACC">
        <w:t xml:space="preserve"> </w:t>
      </w:r>
      <w:r w:rsidR="00BA5816">
        <w:t>suggested</w:t>
      </w:r>
      <w:r w:rsidR="00170ACC">
        <w:t xml:space="preserve"> </w:t>
      </w:r>
      <w:r w:rsidR="00BA5816">
        <w:t>within</w:t>
      </w:r>
      <w:r w:rsidR="00170ACC">
        <w:t xml:space="preserve"> </w:t>
      </w:r>
      <w:r w:rsidR="00BA5816">
        <w:t>the</w:t>
      </w:r>
      <w:r w:rsidR="00170ACC">
        <w:t xml:space="preserve"> </w:t>
      </w:r>
      <w:r w:rsidR="00BA5816">
        <w:t>content</w:t>
      </w:r>
      <w:r w:rsidR="00170ACC">
        <w:t xml:space="preserve"> </w:t>
      </w:r>
      <w:r w:rsidR="00BA5816">
        <w:t>analysis</w:t>
      </w:r>
      <w:r w:rsidR="00170ACC">
        <w:t xml:space="preserve"> </w:t>
      </w:r>
      <w:r w:rsidR="00BA5816">
        <w:t>method.</w:t>
      </w:r>
      <w:r w:rsidR="00170ACC">
        <w:t xml:space="preserve"> </w:t>
      </w:r>
    </w:p>
    <w:p w14:paraId="3C2FF1D6" w14:textId="77777777" w:rsidR="00BA5816" w:rsidRDefault="00BA5816" w:rsidP="00AE644C">
      <w:pPr>
        <w:pStyle w:val="Heading4"/>
      </w:pPr>
      <w:r>
        <w:t>Data</w:t>
      </w:r>
      <w:r w:rsidR="00170ACC">
        <w:t xml:space="preserve"> </w:t>
      </w:r>
      <w:r w:rsidR="00AE644C">
        <w:t>a</w:t>
      </w:r>
      <w:r>
        <w:t>ccumulation</w:t>
      </w:r>
    </w:p>
    <w:p w14:paraId="165D6AB9" w14:textId="77777777" w:rsidR="00D643E8" w:rsidRDefault="00BA5816" w:rsidP="00BA5816">
      <w:pPr>
        <w:rPr>
          <w:rFonts w:ascii="Times New Roman" w:hAnsi="Times New Roman"/>
          <w:szCs w:val="22"/>
        </w:rPr>
      </w:pPr>
      <w:r>
        <w:t>Literature</w:t>
      </w:r>
      <w:r w:rsidR="00170ACC">
        <w:t xml:space="preserve"> </w:t>
      </w:r>
      <w:r>
        <w:t>review</w:t>
      </w:r>
      <w:r w:rsidR="00170ACC">
        <w:t xml:space="preserve"> </w:t>
      </w:r>
      <w:r>
        <w:t>is</w:t>
      </w:r>
      <w:r w:rsidR="00170ACC">
        <w:t xml:space="preserve"> </w:t>
      </w:r>
      <w:r>
        <w:t>carried</w:t>
      </w:r>
      <w:r w:rsidR="00170ACC">
        <w:t xml:space="preserve"> </w:t>
      </w:r>
      <w:r>
        <w:t>out</w:t>
      </w:r>
      <w:r w:rsidR="00170ACC">
        <w:t xml:space="preserve"> </w:t>
      </w:r>
      <w:r>
        <w:t>by</w:t>
      </w:r>
      <w:r w:rsidR="00170ACC">
        <w:t xml:space="preserve"> </w:t>
      </w:r>
      <w:r>
        <w:t>using</w:t>
      </w:r>
      <w:r w:rsidR="00170ACC">
        <w:t xml:space="preserve"> </w:t>
      </w:r>
      <w:r>
        <w:t>the</w:t>
      </w:r>
      <w:r w:rsidR="00170ACC">
        <w:t xml:space="preserve"> </w:t>
      </w:r>
      <w:r>
        <w:t>data</w:t>
      </w:r>
      <w:r w:rsidR="00170ACC">
        <w:t xml:space="preserve"> </w:t>
      </w:r>
      <w:r>
        <w:t>accumulated</w:t>
      </w:r>
      <w:r w:rsidR="00170ACC">
        <w:t xml:space="preserve"> </w:t>
      </w:r>
      <w:r>
        <w:t>online</w:t>
      </w:r>
      <w:r w:rsidR="00170ACC">
        <w:t xml:space="preserve"> </w:t>
      </w:r>
      <w:r>
        <w:t>from</w:t>
      </w:r>
      <w:r w:rsidR="00170ACC">
        <w:t xml:space="preserve"> </w:t>
      </w:r>
      <w:r>
        <w:t>the</w:t>
      </w:r>
      <w:r w:rsidR="00170ACC">
        <w:t xml:space="preserve"> </w:t>
      </w:r>
      <w:r>
        <w:rPr>
          <w:bCs/>
        </w:rPr>
        <w:t>Education</w:t>
      </w:r>
      <w:r w:rsidR="00170ACC">
        <w:rPr>
          <w:bCs/>
        </w:rPr>
        <w:t xml:space="preserve"> </w:t>
      </w:r>
      <w:r>
        <w:rPr>
          <w:bCs/>
        </w:rPr>
        <w:t>Resources</w:t>
      </w:r>
      <w:r w:rsidR="00170ACC">
        <w:rPr>
          <w:bCs/>
        </w:rPr>
        <w:t xml:space="preserve"> </w:t>
      </w:r>
      <w:r>
        <w:rPr>
          <w:bCs/>
        </w:rPr>
        <w:t>Information</w:t>
      </w:r>
      <w:r w:rsidR="00170ACC">
        <w:rPr>
          <w:bCs/>
        </w:rPr>
        <w:t xml:space="preserve"> </w:t>
      </w:r>
      <w:r>
        <w:rPr>
          <w:bCs/>
        </w:rPr>
        <w:t>Center</w:t>
      </w:r>
      <w:r w:rsidR="00170ACC">
        <w:rPr>
          <w:bCs/>
        </w:rPr>
        <w:t xml:space="preserve"> </w:t>
      </w:r>
      <w:r>
        <w:rPr>
          <w:bCs/>
        </w:rPr>
        <w:t>(ERIC)</w:t>
      </w:r>
      <w:r w:rsidR="00170ACC">
        <w:rPr>
          <w:bCs/>
        </w:rPr>
        <w:t xml:space="preserve"> </w:t>
      </w:r>
      <w:r>
        <w:rPr>
          <w:bCs/>
        </w:rPr>
        <w:t>database.</w:t>
      </w:r>
      <w:r w:rsidR="00170ACC">
        <w:rPr>
          <w:bCs/>
        </w:rPr>
        <w:t xml:space="preserve"> </w:t>
      </w:r>
      <w:r>
        <w:rPr>
          <w:bCs/>
        </w:rPr>
        <w:t>Scope</w:t>
      </w:r>
      <w:r w:rsidR="00170ACC">
        <w:rPr>
          <w:bCs/>
        </w:rPr>
        <w:t xml:space="preserve"> </w:t>
      </w:r>
      <w:r>
        <w:rPr>
          <w:bCs/>
        </w:rPr>
        <w:t>of</w:t>
      </w:r>
      <w:r w:rsidR="00170ACC">
        <w:rPr>
          <w:bCs/>
        </w:rPr>
        <w:t xml:space="preserve"> </w:t>
      </w:r>
      <w:r>
        <w:rPr>
          <w:bCs/>
        </w:rPr>
        <w:t>data</w:t>
      </w:r>
      <w:r w:rsidR="00170ACC">
        <w:rPr>
          <w:bCs/>
        </w:rPr>
        <w:t xml:space="preserve"> </w:t>
      </w:r>
      <w:r>
        <w:rPr>
          <w:bCs/>
        </w:rPr>
        <w:t>was</w:t>
      </w:r>
      <w:r w:rsidR="00170ACC">
        <w:rPr>
          <w:bCs/>
        </w:rPr>
        <w:t xml:space="preserve"> </w:t>
      </w:r>
      <w:r>
        <w:rPr>
          <w:bCs/>
        </w:rPr>
        <w:t>fixed</w:t>
      </w:r>
      <w:r w:rsidR="00170ACC">
        <w:rPr>
          <w:bCs/>
        </w:rPr>
        <w:t xml:space="preserve"> </w:t>
      </w:r>
      <w:r>
        <w:rPr>
          <w:bCs/>
        </w:rPr>
        <w:t>for</w:t>
      </w:r>
      <w:r w:rsidR="00170ACC">
        <w:rPr>
          <w:bCs/>
        </w:rPr>
        <w:t xml:space="preserve"> </w:t>
      </w:r>
      <w:r>
        <w:rPr>
          <w:bCs/>
        </w:rPr>
        <w:t>the</w:t>
      </w:r>
      <w:r w:rsidR="00170ACC">
        <w:rPr>
          <w:bCs/>
        </w:rPr>
        <w:t xml:space="preserve"> </w:t>
      </w:r>
      <w:r>
        <w:rPr>
          <w:bCs/>
        </w:rPr>
        <w:t>period</w:t>
      </w:r>
      <w:r w:rsidR="00170ACC">
        <w:rPr>
          <w:bCs/>
        </w:rPr>
        <w:t xml:space="preserve"> </w:t>
      </w:r>
      <w:r>
        <w:rPr>
          <w:bCs/>
        </w:rPr>
        <w:t>of</w:t>
      </w:r>
      <w:r w:rsidR="00170ACC">
        <w:rPr>
          <w:bCs/>
        </w:rPr>
        <w:t xml:space="preserve"> </w:t>
      </w:r>
      <w:r>
        <w:rPr>
          <w:bCs/>
        </w:rPr>
        <w:t>January</w:t>
      </w:r>
      <w:r w:rsidR="00170ACC">
        <w:rPr>
          <w:bCs/>
        </w:rPr>
        <w:t xml:space="preserve"> </w:t>
      </w:r>
      <w:r>
        <w:rPr>
          <w:bCs/>
        </w:rPr>
        <w:t>2015</w:t>
      </w:r>
      <w:r w:rsidR="00170ACC">
        <w:rPr>
          <w:bCs/>
        </w:rPr>
        <w:t xml:space="preserve"> </w:t>
      </w:r>
      <w:r>
        <w:rPr>
          <w:bCs/>
        </w:rPr>
        <w:t>until</w:t>
      </w:r>
      <w:r w:rsidR="00170ACC">
        <w:rPr>
          <w:bCs/>
        </w:rPr>
        <w:t xml:space="preserve"> </w:t>
      </w:r>
      <w:r>
        <w:rPr>
          <w:bCs/>
        </w:rPr>
        <w:t>July</w:t>
      </w:r>
      <w:r w:rsidR="00170ACC">
        <w:rPr>
          <w:bCs/>
        </w:rPr>
        <w:t xml:space="preserve"> </w:t>
      </w:r>
      <w:r>
        <w:rPr>
          <w:bCs/>
        </w:rPr>
        <w:t>2016</w:t>
      </w:r>
      <w:r w:rsidR="00170ACC">
        <w:rPr>
          <w:bCs/>
        </w:rPr>
        <w:t xml:space="preserve"> </w:t>
      </w:r>
      <w:r>
        <w:rPr>
          <w:bCs/>
        </w:rPr>
        <w:t>with</w:t>
      </w:r>
      <w:r w:rsidR="00170ACC">
        <w:rPr>
          <w:bCs/>
        </w:rPr>
        <w:t xml:space="preserve"> </w:t>
      </w:r>
      <w:r>
        <w:rPr>
          <w:bCs/>
        </w:rPr>
        <w:t>specification</w:t>
      </w:r>
      <w:r w:rsidR="00170ACC">
        <w:rPr>
          <w:bCs/>
        </w:rPr>
        <w:t xml:space="preserve"> </w:t>
      </w:r>
      <w:r>
        <w:rPr>
          <w:bCs/>
        </w:rPr>
        <w:t>for</w:t>
      </w:r>
      <w:r w:rsidR="00170ACC">
        <w:rPr>
          <w:bCs/>
        </w:rPr>
        <w:t xml:space="preserve"> </w:t>
      </w:r>
      <w:r>
        <w:rPr>
          <w:bCs/>
        </w:rPr>
        <w:t>articles</w:t>
      </w:r>
      <w:r w:rsidR="00170ACC">
        <w:rPr>
          <w:bCs/>
        </w:rPr>
        <w:t xml:space="preserve"> </w:t>
      </w:r>
      <w:r>
        <w:rPr>
          <w:bCs/>
        </w:rPr>
        <w:t>labeled</w:t>
      </w:r>
      <w:r w:rsidR="00170ACC">
        <w:rPr>
          <w:bCs/>
        </w:rPr>
        <w:t xml:space="preserve"> </w:t>
      </w:r>
      <w:r>
        <w:rPr>
          <w:bCs/>
        </w:rPr>
        <w:t>“peer</w:t>
      </w:r>
      <w:r w:rsidR="00170ACC">
        <w:rPr>
          <w:bCs/>
        </w:rPr>
        <w:t xml:space="preserve"> </w:t>
      </w:r>
      <w:r>
        <w:rPr>
          <w:bCs/>
        </w:rPr>
        <w:t>reviewed</w:t>
      </w:r>
      <w:r w:rsidR="00170ACC">
        <w:rPr>
          <w:bCs/>
        </w:rPr>
        <w:t xml:space="preserve"> </w:t>
      </w:r>
      <w:r>
        <w:rPr>
          <w:bCs/>
        </w:rPr>
        <w:t>only”.</w:t>
      </w:r>
      <w:r w:rsidR="00170ACC">
        <w:rPr>
          <w:bCs/>
        </w:rPr>
        <w:t xml:space="preserve"> </w:t>
      </w:r>
      <w:r>
        <w:rPr>
          <w:bCs/>
        </w:rPr>
        <w:t>The</w:t>
      </w:r>
      <w:r w:rsidR="00170ACC">
        <w:rPr>
          <w:bCs/>
        </w:rPr>
        <w:t xml:space="preserve"> </w:t>
      </w:r>
      <w:r>
        <w:rPr>
          <w:bCs/>
        </w:rPr>
        <w:t>search</w:t>
      </w:r>
      <w:r w:rsidR="00170ACC">
        <w:rPr>
          <w:bCs/>
        </w:rPr>
        <w:t xml:space="preserve"> </w:t>
      </w:r>
      <w:r>
        <w:rPr>
          <w:bCs/>
        </w:rPr>
        <w:t>was</w:t>
      </w:r>
      <w:r w:rsidR="00170ACC">
        <w:rPr>
          <w:bCs/>
        </w:rPr>
        <w:t xml:space="preserve"> </w:t>
      </w:r>
      <w:r>
        <w:rPr>
          <w:bCs/>
        </w:rPr>
        <w:t>performed</w:t>
      </w:r>
      <w:r w:rsidR="00170ACC">
        <w:rPr>
          <w:bCs/>
        </w:rPr>
        <w:t xml:space="preserve"> </w:t>
      </w:r>
      <w:r>
        <w:rPr>
          <w:bCs/>
        </w:rPr>
        <w:t>by</w:t>
      </w:r>
      <w:r w:rsidR="00170ACC">
        <w:rPr>
          <w:bCs/>
        </w:rPr>
        <w:t xml:space="preserve"> </w:t>
      </w:r>
      <w:r>
        <w:rPr>
          <w:bCs/>
        </w:rPr>
        <w:t>using</w:t>
      </w:r>
      <w:r w:rsidR="00170ACC">
        <w:rPr>
          <w:bCs/>
        </w:rPr>
        <w:t xml:space="preserve"> </w:t>
      </w:r>
      <w:r>
        <w:rPr>
          <w:bCs/>
        </w:rPr>
        <w:t>“</w:t>
      </w:r>
      <w:r w:rsidR="00B07DE9">
        <w:rPr>
          <w:bCs/>
        </w:rPr>
        <w:t>blended learning</w:t>
      </w:r>
      <w:r>
        <w:rPr>
          <w:bCs/>
        </w:rPr>
        <w:t>”</w:t>
      </w:r>
      <w:r w:rsidR="00170ACC">
        <w:rPr>
          <w:bCs/>
        </w:rPr>
        <w:t xml:space="preserve"> </w:t>
      </w:r>
      <w:r>
        <w:rPr>
          <w:bCs/>
        </w:rPr>
        <w:t>as</w:t>
      </w:r>
      <w:r w:rsidR="00170ACC">
        <w:rPr>
          <w:bCs/>
        </w:rPr>
        <w:t xml:space="preserve"> </w:t>
      </w:r>
      <w:r>
        <w:rPr>
          <w:bCs/>
        </w:rPr>
        <w:t>the</w:t>
      </w:r>
      <w:r w:rsidR="00170ACC">
        <w:rPr>
          <w:bCs/>
        </w:rPr>
        <w:t xml:space="preserve"> </w:t>
      </w:r>
      <w:r>
        <w:rPr>
          <w:bCs/>
        </w:rPr>
        <w:t>search</w:t>
      </w:r>
      <w:r w:rsidR="00170ACC">
        <w:rPr>
          <w:bCs/>
        </w:rPr>
        <w:t xml:space="preserve"> </w:t>
      </w:r>
      <w:r>
        <w:rPr>
          <w:bCs/>
        </w:rPr>
        <w:t>keyword</w:t>
      </w:r>
      <w:r w:rsidR="00170ACC">
        <w:rPr>
          <w:bCs/>
        </w:rPr>
        <w:t xml:space="preserve"> </w:t>
      </w:r>
      <w:r>
        <w:rPr>
          <w:bCs/>
        </w:rPr>
        <w:t>with</w:t>
      </w:r>
      <w:r w:rsidR="00170ACC">
        <w:rPr>
          <w:bCs/>
        </w:rPr>
        <w:t xml:space="preserve"> </w:t>
      </w:r>
      <w:r>
        <w:rPr>
          <w:bCs/>
        </w:rPr>
        <w:t>“Instructional</w:t>
      </w:r>
      <w:r w:rsidR="00170ACC">
        <w:rPr>
          <w:bCs/>
        </w:rPr>
        <w:t xml:space="preserve"> </w:t>
      </w:r>
      <w:r>
        <w:rPr>
          <w:bCs/>
        </w:rPr>
        <w:t>Design”</w:t>
      </w:r>
      <w:r w:rsidR="00170ACC">
        <w:rPr>
          <w:bCs/>
        </w:rPr>
        <w:t xml:space="preserve"> </w:t>
      </w:r>
      <w:r>
        <w:rPr>
          <w:bCs/>
        </w:rPr>
        <w:t>as</w:t>
      </w:r>
      <w:r w:rsidR="00170ACC">
        <w:rPr>
          <w:bCs/>
        </w:rPr>
        <w:t xml:space="preserve"> </w:t>
      </w:r>
      <w:r>
        <w:rPr>
          <w:bCs/>
        </w:rPr>
        <w:t>the</w:t>
      </w:r>
      <w:r w:rsidR="00170ACC">
        <w:rPr>
          <w:bCs/>
        </w:rPr>
        <w:t xml:space="preserve"> </w:t>
      </w:r>
      <w:r>
        <w:rPr>
          <w:bCs/>
        </w:rPr>
        <w:t>descriptor.</w:t>
      </w:r>
      <w:r w:rsidR="00170ACC">
        <w:rPr>
          <w:bCs/>
        </w:rPr>
        <w:t xml:space="preserve"> </w:t>
      </w:r>
      <w:r>
        <w:rPr>
          <w:bCs/>
        </w:rPr>
        <w:t>As</w:t>
      </w:r>
      <w:r w:rsidR="00170ACC">
        <w:rPr>
          <w:bCs/>
        </w:rPr>
        <w:t xml:space="preserve"> </w:t>
      </w:r>
      <w:r>
        <w:rPr>
          <w:bCs/>
        </w:rPr>
        <w:t>a</w:t>
      </w:r>
      <w:r w:rsidR="00170ACC">
        <w:rPr>
          <w:bCs/>
        </w:rPr>
        <w:t xml:space="preserve"> </w:t>
      </w:r>
      <w:r>
        <w:rPr>
          <w:bCs/>
        </w:rPr>
        <w:t>result</w:t>
      </w:r>
      <w:r w:rsidR="00170ACC">
        <w:rPr>
          <w:bCs/>
        </w:rPr>
        <w:t xml:space="preserve"> </w:t>
      </w:r>
      <w:r>
        <w:rPr>
          <w:bCs/>
        </w:rPr>
        <w:t>from</w:t>
      </w:r>
      <w:r w:rsidR="00170ACC">
        <w:rPr>
          <w:bCs/>
        </w:rPr>
        <w:t xml:space="preserve"> </w:t>
      </w:r>
      <w:r>
        <w:rPr>
          <w:bCs/>
        </w:rPr>
        <w:t>the</w:t>
      </w:r>
      <w:r w:rsidR="00170ACC">
        <w:rPr>
          <w:bCs/>
        </w:rPr>
        <w:t xml:space="preserve"> </w:t>
      </w:r>
      <w:r>
        <w:rPr>
          <w:bCs/>
        </w:rPr>
        <w:t>search,</w:t>
      </w:r>
      <w:r w:rsidR="00170ACC">
        <w:rPr>
          <w:bCs/>
        </w:rPr>
        <w:t xml:space="preserve"> </w:t>
      </w:r>
      <w:r>
        <w:rPr>
          <w:bCs/>
        </w:rPr>
        <w:t>42</w:t>
      </w:r>
      <w:r w:rsidR="00170ACC">
        <w:rPr>
          <w:bCs/>
        </w:rPr>
        <w:t xml:space="preserve"> </w:t>
      </w:r>
      <w:r>
        <w:rPr>
          <w:bCs/>
        </w:rPr>
        <w:t>journal</w:t>
      </w:r>
      <w:r w:rsidR="00170ACC">
        <w:rPr>
          <w:bCs/>
        </w:rPr>
        <w:t xml:space="preserve"> </w:t>
      </w:r>
      <w:r>
        <w:rPr>
          <w:bCs/>
        </w:rPr>
        <w:t>articles</w:t>
      </w:r>
      <w:r w:rsidR="00170ACC">
        <w:rPr>
          <w:bCs/>
        </w:rPr>
        <w:t xml:space="preserve"> </w:t>
      </w:r>
      <w:r>
        <w:rPr>
          <w:bCs/>
        </w:rPr>
        <w:t>are</w:t>
      </w:r>
      <w:r w:rsidR="00170ACC">
        <w:rPr>
          <w:bCs/>
        </w:rPr>
        <w:t xml:space="preserve"> </w:t>
      </w:r>
      <w:r>
        <w:rPr>
          <w:bCs/>
        </w:rPr>
        <w:t>generated</w:t>
      </w:r>
      <w:r w:rsidR="00170ACC">
        <w:rPr>
          <w:bCs/>
        </w:rPr>
        <w:t xml:space="preserve"> </w:t>
      </w:r>
      <w:r>
        <w:rPr>
          <w:bCs/>
        </w:rPr>
        <w:t>and</w:t>
      </w:r>
      <w:r w:rsidR="00170ACC">
        <w:rPr>
          <w:bCs/>
        </w:rPr>
        <w:t xml:space="preserve"> </w:t>
      </w:r>
      <w:r>
        <w:rPr>
          <w:bCs/>
        </w:rPr>
        <w:t>ready</w:t>
      </w:r>
      <w:r w:rsidR="00170ACC">
        <w:rPr>
          <w:bCs/>
        </w:rPr>
        <w:t xml:space="preserve"> </w:t>
      </w:r>
      <w:r>
        <w:rPr>
          <w:bCs/>
        </w:rPr>
        <w:t>to</w:t>
      </w:r>
      <w:r w:rsidR="00170ACC">
        <w:rPr>
          <w:bCs/>
        </w:rPr>
        <w:t xml:space="preserve"> </w:t>
      </w:r>
      <w:r>
        <w:rPr>
          <w:bCs/>
        </w:rPr>
        <w:t>be</w:t>
      </w:r>
      <w:r w:rsidR="00170ACC">
        <w:rPr>
          <w:bCs/>
        </w:rPr>
        <w:t xml:space="preserve"> </w:t>
      </w:r>
      <w:r>
        <w:rPr>
          <w:bCs/>
        </w:rPr>
        <w:t>analysed.</w:t>
      </w:r>
      <w:r w:rsidR="00170ACC">
        <w:rPr>
          <w:bCs/>
        </w:rPr>
        <w:t xml:space="preserve"> </w:t>
      </w:r>
    </w:p>
    <w:p w14:paraId="18D3F5BB" w14:textId="77777777" w:rsidR="00BA5816" w:rsidRDefault="00BA5816" w:rsidP="00AE644C">
      <w:pPr>
        <w:pStyle w:val="Heading4"/>
      </w:pPr>
      <w:r>
        <w:t>Data</w:t>
      </w:r>
      <w:r w:rsidR="00170ACC">
        <w:t xml:space="preserve"> </w:t>
      </w:r>
      <w:r>
        <w:t>analysis</w:t>
      </w:r>
    </w:p>
    <w:p w14:paraId="1686B518" w14:textId="77777777" w:rsidR="00D643E8" w:rsidRDefault="00BA5816" w:rsidP="00BA5816">
      <w:r>
        <w:t>The</w:t>
      </w:r>
      <w:r w:rsidR="00170ACC">
        <w:t xml:space="preserve"> </w:t>
      </w:r>
      <w:r>
        <w:t>data</w:t>
      </w:r>
      <w:r w:rsidR="00170ACC">
        <w:t xml:space="preserve"> </w:t>
      </w:r>
      <w:r>
        <w:t>is</w:t>
      </w:r>
      <w:r w:rsidR="00170ACC">
        <w:t xml:space="preserve"> </w:t>
      </w:r>
      <w:r>
        <w:t>categorized</w:t>
      </w:r>
      <w:r w:rsidR="00170ACC">
        <w:t xml:space="preserve"> </w:t>
      </w:r>
      <w:r>
        <w:t>and</w:t>
      </w:r>
      <w:r w:rsidR="00170ACC">
        <w:t xml:space="preserve"> </w:t>
      </w:r>
      <w:r>
        <w:t>analysed</w:t>
      </w:r>
      <w:r w:rsidR="00170ACC">
        <w:t xml:space="preserve"> </w:t>
      </w:r>
      <w:r>
        <w:t>by</w:t>
      </w:r>
      <w:r w:rsidR="00170ACC">
        <w:t xml:space="preserve"> </w:t>
      </w:r>
      <w:r>
        <w:t>using</w:t>
      </w:r>
      <w:r w:rsidR="00170ACC">
        <w:t xml:space="preserve"> </w:t>
      </w:r>
      <w:r>
        <w:t>content</w:t>
      </w:r>
      <w:r w:rsidR="00170ACC">
        <w:t xml:space="preserve"> </w:t>
      </w:r>
      <w:r>
        <w:t>analysis</w:t>
      </w:r>
      <w:r w:rsidR="00170ACC">
        <w:t xml:space="preserve"> </w:t>
      </w:r>
      <w:r>
        <w:t>method.</w:t>
      </w:r>
      <w:r w:rsidR="00170ACC">
        <w:t xml:space="preserve"> </w:t>
      </w:r>
      <w:r>
        <w:t>The</w:t>
      </w:r>
      <w:r w:rsidR="00170ACC">
        <w:t xml:space="preserve"> </w:t>
      </w:r>
      <w:r>
        <w:t>articles</w:t>
      </w:r>
      <w:r w:rsidR="00170ACC">
        <w:t xml:space="preserve"> </w:t>
      </w:r>
      <w:r>
        <w:t>are</w:t>
      </w:r>
      <w:r w:rsidR="00170ACC">
        <w:t xml:space="preserve"> </w:t>
      </w:r>
      <w:r>
        <w:t>categorized</w:t>
      </w:r>
      <w:r w:rsidR="00170ACC">
        <w:t xml:space="preserve"> </w:t>
      </w:r>
      <w:r>
        <w:t>based</w:t>
      </w:r>
      <w:r w:rsidR="00170ACC">
        <w:t xml:space="preserve"> </w:t>
      </w:r>
      <w:r>
        <w:t>on</w:t>
      </w:r>
      <w:r w:rsidR="00170ACC">
        <w:t xml:space="preserve"> </w:t>
      </w:r>
      <w:r>
        <w:t>the</w:t>
      </w:r>
      <w:r w:rsidR="00170ACC">
        <w:t xml:space="preserve"> </w:t>
      </w:r>
      <w:r>
        <w:t>research’s</w:t>
      </w:r>
      <w:r w:rsidR="00170ACC">
        <w:t xml:space="preserve"> </w:t>
      </w:r>
      <w:r>
        <w:t>focus</w:t>
      </w:r>
      <w:r w:rsidR="00170ACC">
        <w:t xml:space="preserve"> </w:t>
      </w:r>
      <w:r>
        <w:t>into</w:t>
      </w:r>
      <w:r w:rsidR="00170ACC">
        <w:t xml:space="preserve"> </w:t>
      </w:r>
      <w:r>
        <w:t>six</w:t>
      </w:r>
      <w:r w:rsidR="00170ACC">
        <w:t xml:space="preserve"> </w:t>
      </w:r>
      <w:r>
        <w:t>subsystems</w:t>
      </w:r>
      <w:r w:rsidR="00170ACC">
        <w:t xml:space="preserve"> </w:t>
      </w:r>
      <w:r>
        <w:t>within</w:t>
      </w:r>
      <w:r w:rsidR="00170ACC">
        <w:t xml:space="preserve"> </w:t>
      </w:r>
      <w:r>
        <w:t>the</w:t>
      </w:r>
      <w:r w:rsidR="00170ACC">
        <w:t xml:space="preserve"> </w:t>
      </w:r>
      <w:r>
        <w:t>CABLS,</w:t>
      </w:r>
      <w:r w:rsidR="00170ACC">
        <w:t xml:space="preserve"> </w:t>
      </w:r>
      <w:r>
        <w:t>namely</w:t>
      </w:r>
      <w:r w:rsidR="00170ACC">
        <w:t xml:space="preserve"> </w:t>
      </w:r>
      <w:r>
        <w:t>learner</w:t>
      </w:r>
      <w:r w:rsidR="00170ACC">
        <w:t xml:space="preserve"> </w:t>
      </w:r>
      <w:r>
        <w:t>(L),</w:t>
      </w:r>
      <w:r w:rsidR="00170ACC">
        <w:t xml:space="preserve"> </w:t>
      </w:r>
      <w:r>
        <w:t>teacher</w:t>
      </w:r>
      <w:r w:rsidR="00170ACC">
        <w:t xml:space="preserve"> </w:t>
      </w:r>
      <w:r>
        <w:t>(T),</w:t>
      </w:r>
      <w:r w:rsidR="00170ACC">
        <w:t xml:space="preserve"> </w:t>
      </w:r>
      <w:r>
        <w:t>content</w:t>
      </w:r>
      <w:r w:rsidR="00170ACC">
        <w:t xml:space="preserve"> </w:t>
      </w:r>
      <w:r>
        <w:t>(C),</w:t>
      </w:r>
      <w:r w:rsidR="00170ACC">
        <w:t xml:space="preserve"> </w:t>
      </w:r>
      <w:r>
        <w:t>technology</w:t>
      </w:r>
      <w:r w:rsidR="00170ACC">
        <w:t xml:space="preserve"> </w:t>
      </w:r>
      <w:r>
        <w:t>(Te),</w:t>
      </w:r>
      <w:r w:rsidR="00170ACC">
        <w:t xml:space="preserve"> </w:t>
      </w:r>
      <w:r>
        <w:t>learning</w:t>
      </w:r>
      <w:r w:rsidR="00170ACC">
        <w:t xml:space="preserve"> </w:t>
      </w:r>
      <w:r>
        <w:t>support</w:t>
      </w:r>
      <w:r w:rsidR="00170ACC">
        <w:t xml:space="preserve"> </w:t>
      </w:r>
      <w:r>
        <w:t>(LS),</w:t>
      </w:r>
      <w:r w:rsidR="00170ACC">
        <w:t xml:space="preserve"> </w:t>
      </w:r>
      <w:r>
        <w:t>and</w:t>
      </w:r>
      <w:r w:rsidR="00170ACC">
        <w:t xml:space="preserve"> </w:t>
      </w:r>
      <w:r>
        <w:t>institution</w:t>
      </w:r>
      <w:r w:rsidR="00170ACC">
        <w:t xml:space="preserve"> </w:t>
      </w:r>
      <w:r>
        <w:t>(I).</w:t>
      </w:r>
    </w:p>
    <w:p w14:paraId="48DE0900" w14:textId="77777777" w:rsidR="00BA5816" w:rsidRDefault="00BA5816" w:rsidP="00AE644C">
      <w:pPr>
        <w:pStyle w:val="Heading3"/>
      </w:pPr>
      <w:r>
        <w:t>Findings</w:t>
      </w:r>
      <w:r w:rsidR="00170ACC">
        <w:t xml:space="preserve"> </w:t>
      </w:r>
      <w:r>
        <w:t>from</w:t>
      </w:r>
      <w:r w:rsidR="00170ACC">
        <w:t xml:space="preserve"> </w:t>
      </w:r>
      <w:r>
        <w:t>literature</w:t>
      </w:r>
      <w:r w:rsidR="00170ACC">
        <w:t xml:space="preserve"> </w:t>
      </w:r>
      <w:r>
        <w:t>review</w:t>
      </w:r>
      <w:r w:rsidR="00170ACC">
        <w:t xml:space="preserve"> </w:t>
      </w:r>
      <w:r>
        <w:t>towards</w:t>
      </w:r>
      <w:r w:rsidR="00170ACC">
        <w:t xml:space="preserve"> </w:t>
      </w:r>
      <w:r w:rsidR="00AE644C">
        <w:t>b</w:t>
      </w:r>
      <w:r>
        <w:t>lended</w:t>
      </w:r>
      <w:r w:rsidR="00170ACC">
        <w:t xml:space="preserve"> </w:t>
      </w:r>
      <w:r w:rsidR="00AE644C">
        <w:t>l</w:t>
      </w:r>
      <w:r>
        <w:t>earning</w:t>
      </w:r>
    </w:p>
    <w:p w14:paraId="090C1015" w14:textId="77777777" w:rsidR="00D643E8" w:rsidRDefault="00BA5816" w:rsidP="00BA5816">
      <w:pPr>
        <w:rPr>
          <w:rFonts w:ascii="Times New Roman" w:hAnsi="Times New Roman"/>
          <w:szCs w:val="22"/>
        </w:rPr>
      </w:pPr>
      <w:r>
        <w:t>Based</w:t>
      </w:r>
      <w:r w:rsidR="00170ACC">
        <w:t xml:space="preserve"> </w:t>
      </w:r>
      <w:r>
        <w:t>on</w:t>
      </w:r>
      <w:r w:rsidR="00170ACC">
        <w:t xml:space="preserve"> </w:t>
      </w:r>
      <w:r>
        <w:t>the</w:t>
      </w:r>
      <w:r w:rsidR="00170ACC">
        <w:t xml:space="preserve"> </w:t>
      </w:r>
      <w:r>
        <w:t>CABLS</w:t>
      </w:r>
      <w:r w:rsidR="00170ACC">
        <w:t xml:space="preserve"> </w:t>
      </w:r>
      <w:r>
        <w:t>framework,</w:t>
      </w:r>
      <w:r w:rsidR="00170ACC">
        <w:t xml:space="preserve"> </w:t>
      </w:r>
      <w:r>
        <w:t>this</w:t>
      </w:r>
      <w:r w:rsidR="00170ACC">
        <w:t xml:space="preserve"> </w:t>
      </w:r>
      <w:r>
        <w:t>study</w:t>
      </w:r>
      <w:r w:rsidR="00170ACC">
        <w:t xml:space="preserve"> </w:t>
      </w:r>
      <w:r>
        <w:t>will</w:t>
      </w:r>
      <w:r w:rsidR="00170ACC">
        <w:t xml:space="preserve"> </w:t>
      </w:r>
      <w:r>
        <w:t>describe:</w:t>
      </w:r>
      <w:r w:rsidR="00170ACC">
        <w:t xml:space="preserve"> </w:t>
      </w:r>
      <w:r>
        <w:t>1)</w:t>
      </w:r>
      <w:r w:rsidR="00170ACC">
        <w:t xml:space="preserve"> </w:t>
      </w:r>
      <w:r>
        <w:t>Identification</w:t>
      </w:r>
      <w:r w:rsidR="00170ACC">
        <w:t xml:space="preserve"> </w:t>
      </w:r>
      <w:r>
        <w:t>of</w:t>
      </w:r>
      <w:r w:rsidR="00170ACC">
        <w:t xml:space="preserve"> </w:t>
      </w:r>
      <w:r>
        <w:t>the</w:t>
      </w:r>
      <w:r w:rsidR="00170ACC">
        <w:t xml:space="preserve"> </w:t>
      </w:r>
      <w:r>
        <w:t>subsystems</w:t>
      </w:r>
      <w:r w:rsidR="00170ACC">
        <w:t xml:space="preserve"> </w:t>
      </w:r>
      <w:r>
        <w:t>and</w:t>
      </w:r>
      <w:r w:rsidR="00170ACC">
        <w:t xml:space="preserve"> </w:t>
      </w:r>
      <w:r>
        <w:t>their</w:t>
      </w:r>
      <w:r w:rsidR="00170ACC">
        <w:t xml:space="preserve"> </w:t>
      </w:r>
      <w:r>
        <w:t>relationship</w:t>
      </w:r>
      <w:r w:rsidR="00170ACC">
        <w:t xml:space="preserve"> </w:t>
      </w:r>
      <w:r>
        <w:t>based</w:t>
      </w:r>
      <w:r w:rsidR="00170ACC">
        <w:t xml:space="preserve"> </w:t>
      </w:r>
      <w:r>
        <w:t>on</w:t>
      </w:r>
      <w:r w:rsidR="00170ACC">
        <w:t xml:space="preserve"> </w:t>
      </w:r>
      <w:r>
        <w:t>literature</w:t>
      </w:r>
      <w:r w:rsidR="00170ACC">
        <w:t xml:space="preserve"> </w:t>
      </w:r>
      <w:r>
        <w:t>review;</w:t>
      </w:r>
      <w:r w:rsidR="00170ACC">
        <w:t xml:space="preserve"> </w:t>
      </w:r>
      <w:r>
        <w:t>and</w:t>
      </w:r>
      <w:r w:rsidR="00170ACC">
        <w:t xml:space="preserve"> </w:t>
      </w:r>
      <w:r>
        <w:t>2)</w:t>
      </w:r>
      <w:r w:rsidR="00170ACC">
        <w:t xml:space="preserve"> </w:t>
      </w:r>
      <w:r>
        <w:t>Evaluation</w:t>
      </w:r>
      <w:r w:rsidR="00170ACC">
        <w:t xml:space="preserve"> </w:t>
      </w:r>
      <w:r>
        <w:t>on</w:t>
      </w:r>
      <w:r w:rsidR="00170ACC">
        <w:t xml:space="preserve"> </w:t>
      </w:r>
      <w:r>
        <w:t>the</w:t>
      </w:r>
      <w:r w:rsidR="00170ACC">
        <w:t xml:space="preserve"> </w:t>
      </w:r>
      <w:r>
        <w:t>effect</w:t>
      </w:r>
      <w:r w:rsidR="00170ACC">
        <w:t xml:space="preserve"> </w:t>
      </w:r>
      <w:r>
        <w:t>of</w:t>
      </w:r>
      <w:r w:rsidR="00170ACC">
        <w:t xml:space="preserve"> </w:t>
      </w:r>
      <w:r>
        <w:t>the</w:t>
      </w:r>
      <w:r w:rsidR="00170ACC">
        <w:t xml:space="preserve"> </w:t>
      </w:r>
      <w:r>
        <w:t>relationship</w:t>
      </w:r>
      <w:r w:rsidR="00170ACC">
        <w:t xml:space="preserve"> </w:t>
      </w:r>
      <w:r>
        <w:t>(the</w:t>
      </w:r>
      <w:r w:rsidR="00170ACC">
        <w:t xml:space="preserve"> </w:t>
      </w:r>
      <w:r>
        <w:t>achievements)</w:t>
      </w:r>
      <w:r w:rsidR="00170ACC">
        <w:t xml:space="preserve"> </w:t>
      </w:r>
      <w:r>
        <w:t>between</w:t>
      </w:r>
      <w:r w:rsidR="00170ACC">
        <w:t xml:space="preserve"> </w:t>
      </w:r>
      <w:r>
        <w:t>the</w:t>
      </w:r>
      <w:r w:rsidR="00170ACC">
        <w:t xml:space="preserve"> </w:t>
      </w:r>
      <w:r>
        <w:t>subsystems</w:t>
      </w:r>
      <w:r w:rsidR="00170ACC">
        <w:t xml:space="preserve"> </w:t>
      </w:r>
      <w:r>
        <w:t>within</w:t>
      </w:r>
      <w:r w:rsidR="00170ACC">
        <w:t xml:space="preserve"> </w:t>
      </w:r>
      <w:r>
        <w:t>the</w:t>
      </w:r>
      <w:r w:rsidR="00170ACC">
        <w:t xml:space="preserve"> </w:t>
      </w:r>
      <w:r>
        <w:t>study;</w:t>
      </w:r>
      <w:r w:rsidR="00170ACC">
        <w:t xml:space="preserve"> </w:t>
      </w:r>
      <w:r>
        <w:t>and</w:t>
      </w:r>
      <w:r w:rsidR="00170ACC">
        <w:t xml:space="preserve"> </w:t>
      </w:r>
      <w:r>
        <w:t>to</w:t>
      </w:r>
      <w:r w:rsidR="00170ACC">
        <w:t xml:space="preserve"> </w:t>
      </w:r>
      <w:r>
        <w:t>identify</w:t>
      </w:r>
      <w:r w:rsidR="00170ACC">
        <w:t xml:space="preserve"> </w:t>
      </w:r>
      <w:r>
        <w:t>the</w:t>
      </w:r>
      <w:r w:rsidR="00170ACC">
        <w:t xml:space="preserve"> </w:t>
      </w:r>
      <w:r>
        <w:t>gap</w:t>
      </w:r>
      <w:r w:rsidR="00170ACC">
        <w:t xml:space="preserve"> </w:t>
      </w:r>
      <w:r>
        <w:t>within</w:t>
      </w:r>
      <w:r w:rsidR="00170ACC">
        <w:t xml:space="preserve"> </w:t>
      </w:r>
      <w:r>
        <w:t>the</w:t>
      </w:r>
      <w:r w:rsidR="00170ACC">
        <w:t xml:space="preserve"> </w:t>
      </w:r>
      <w:r>
        <w:t>practices</w:t>
      </w:r>
      <w:r w:rsidR="00170ACC">
        <w:t xml:space="preserve"> </w:t>
      </w:r>
      <w:r>
        <w:t>and</w:t>
      </w:r>
      <w:r w:rsidR="00170ACC">
        <w:t xml:space="preserve"> </w:t>
      </w:r>
      <w:r>
        <w:t>studies</w:t>
      </w:r>
      <w:r w:rsidR="00170ACC">
        <w:t xml:space="preserve"> </w:t>
      </w:r>
      <w:r>
        <w:t>related</w:t>
      </w:r>
      <w:r w:rsidR="00170ACC">
        <w:t xml:space="preserve"> </w:t>
      </w:r>
      <w:r>
        <w:t>to</w:t>
      </w:r>
      <w:r w:rsidR="00170ACC">
        <w:t xml:space="preserve"> </w:t>
      </w:r>
      <w:r w:rsidR="009B69E9">
        <w:t>blended</w:t>
      </w:r>
      <w:r w:rsidR="00B07DE9">
        <w:t xml:space="preserve"> learning</w:t>
      </w:r>
      <w:r>
        <w:t>.</w:t>
      </w:r>
    </w:p>
    <w:p w14:paraId="2ED1A942" w14:textId="77777777" w:rsidR="00BA5816" w:rsidRDefault="00BA5816" w:rsidP="00A9261C">
      <w:pPr>
        <w:pStyle w:val="Heading4"/>
      </w:pPr>
      <w:r>
        <w:t>Identification</w:t>
      </w:r>
      <w:r w:rsidR="00170ACC">
        <w:t xml:space="preserve"> </w:t>
      </w:r>
      <w:r>
        <w:t>of</w:t>
      </w:r>
      <w:r w:rsidR="00170ACC">
        <w:t xml:space="preserve"> </w:t>
      </w:r>
      <w:r>
        <w:t>subsystems</w:t>
      </w:r>
      <w:r w:rsidR="00170ACC">
        <w:t xml:space="preserve"> </w:t>
      </w:r>
      <w:r>
        <w:t>and</w:t>
      </w:r>
      <w:r w:rsidR="00170ACC">
        <w:t xml:space="preserve"> </w:t>
      </w:r>
      <w:r>
        <w:t>their</w:t>
      </w:r>
      <w:r w:rsidR="00170ACC">
        <w:t xml:space="preserve"> </w:t>
      </w:r>
      <w:r>
        <w:t>relationship</w:t>
      </w:r>
    </w:p>
    <w:p w14:paraId="3C570239" w14:textId="77777777" w:rsidR="00D643E8" w:rsidRDefault="00BA5816" w:rsidP="00BA5816">
      <w:r>
        <w:t>The</w:t>
      </w:r>
      <w:r w:rsidR="00170ACC">
        <w:t xml:space="preserve"> </w:t>
      </w:r>
      <w:r>
        <w:t>amount</w:t>
      </w:r>
      <w:r w:rsidR="00170ACC">
        <w:t xml:space="preserve"> </w:t>
      </w:r>
      <w:r>
        <w:t>of</w:t>
      </w:r>
      <w:r w:rsidR="00170ACC">
        <w:t xml:space="preserve"> </w:t>
      </w:r>
      <w:r>
        <w:t>studies</w:t>
      </w:r>
      <w:r w:rsidR="00170ACC">
        <w:t xml:space="preserve"> </w:t>
      </w:r>
      <w:r>
        <w:t>conducted</w:t>
      </w:r>
      <w:r w:rsidR="00170ACC">
        <w:t xml:space="preserve"> </w:t>
      </w:r>
      <w:r>
        <w:t>which</w:t>
      </w:r>
      <w:r w:rsidR="00170ACC">
        <w:t xml:space="preserve"> </w:t>
      </w:r>
      <w:r>
        <w:t>are</w:t>
      </w:r>
      <w:r w:rsidR="00170ACC">
        <w:t xml:space="preserve"> </w:t>
      </w:r>
      <w:r>
        <w:t>related</w:t>
      </w:r>
      <w:r w:rsidR="00170ACC">
        <w:t xml:space="preserve"> </w:t>
      </w:r>
      <w:r>
        <w:t>to</w:t>
      </w:r>
      <w:r w:rsidR="00170ACC">
        <w:t xml:space="preserve"> </w:t>
      </w:r>
      <w:r>
        <w:t>each</w:t>
      </w:r>
      <w:r w:rsidR="00170ACC">
        <w:t xml:space="preserve"> </w:t>
      </w:r>
      <w:r>
        <w:t>of</w:t>
      </w:r>
      <w:r w:rsidR="00170ACC">
        <w:t xml:space="preserve"> </w:t>
      </w:r>
      <w:r>
        <w:t>the</w:t>
      </w:r>
      <w:r w:rsidR="00170ACC">
        <w:t xml:space="preserve"> </w:t>
      </w:r>
      <w:r>
        <w:t>subsystems</w:t>
      </w:r>
      <w:r w:rsidR="00170ACC">
        <w:t xml:space="preserve"> </w:t>
      </w:r>
      <w:r>
        <w:t>must</w:t>
      </w:r>
      <w:r w:rsidR="00170ACC">
        <w:t xml:space="preserve"> </w:t>
      </w:r>
      <w:r>
        <w:t>be</w:t>
      </w:r>
      <w:r w:rsidR="00170ACC">
        <w:t xml:space="preserve"> </w:t>
      </w:r>
      <w:r>
        <w:t>identified</w:t>
      </w:r>
      <w:r w:rsidR="00170ACC">
        <w:t xml:space="preserve"> </w:t>
      </w:r>
      <w:r>
        <w:t>in</w:t>
      </w:r>
      <w:r w:rsidR="00170ACC">
        <w:t xml:space="preserve"> </w:t>
      </w:r>
      <w:r>
        <w:t>order</w:t>
      </w:r>
      <w:r w:rsidR="00170ACC">
        <w:t xml:space="preserve"> </w:t>
      </w:r>
      <w:r>
        <w:t>to</w:t>
      </w:r>
      <w:r w:rsidR="00170ACC">
        <w:t xml:space="preserve"> </w:t>
      </w:r>
      <w:r>
        <w:t>capture</w:t>
      </w:r>
      <w:r w:rsidR="00170ACC">
        <w:t xml:space="preserve"> </w:t>
      </w:r>
      <w:r>
        <w:t>the</w:t>
      </w:r>
      <w:r w:rsidR="00170ACC">
        <w:t xml:space="preserve"> </w:t>
      </w:r>
      <w:r>
        <w:t>complete</w:t>
      </w:r>
      <w:r w:rsidR="00170ACC">
        <w:t xml:space="preserve"> </w:t>
      </w:r>
      <w:r>
        <w:t>overview</w:t>
      </w:r>
      <w:r w:rsidR="00170ACC">
        <w:t xml:space="preserve"> </w:t>
      </w:r>
      <w:r>
        <w:t>of</w:t>
      </w:r>
      <w:r w:rsidR="00170ACC">
        <w:t xml:space="preserve"> </w:t>
      </w:r>
      <w:r>
        <w:t>the</w:t>
      </w:r>
      <w:r w:rsidR="00170ACC">
        <w:t xml:space="preserve"> </w:t>
      </w:r>
      <w:r>
        <w:t>latest</w:t>
      </w:r>
      <w:r w:rsidR="00170ACC">
        <w:t xml:space="preserve"> </w:t>
      </w:r>
      <w:r>
        <w:t>trend</w:t>
      </w:r>
      <w:r w:rsidR="00170ACC">
        <w:t xml:space="preserve"> </w:t>
      </w:r>
      <w:r>
        <w:t>and</w:t>
      </w:r>
      <w:r w:rsidR="00170ACC">
        <w:t xml:space="preserve"> </w:t>
      </w:r>
      <w:r>
        <w:t>development</w:t>
      </w:r>
      <w:r w:rsidR="00170ACC">
        <w:t xml:space="preserve"> </w:t>
      </w:r>
      <w:r>
        <w:t>of</w:t>
      </w:r>
      <w:r w:rsidR="00170ACC">
        <w:t xml:space="preserve"> </w:t>
      </w:r>
      <w:r>
        <w:t>studies</w:t>
      </w:r>
      <w:r w:rsidR="00170ACC">
        <w:t xml:space="preserve"> </w:t>
      </w:r>
      <w:r>
        <w:t>on</w:t>
      </w:r>
      <w:r w:rsidR="00170ACC">
        <w:t xml:space="preserve"> </w:t>
      </w:r>
      <w:r w:rsidR="009B69E9">
        <w:t>blended</w:t>
      </w:r>
      <w:r w:rsidR="00B07DE9">
        <w:t xml:space="preserve"> learning</w:t>
      </w:r>
      <w:r w:rsidR="00170ACC">
        <w:t xml:space="preserve"> </w:t>
      </w:r>
      <w:r>
        <w:t>since</w:t>
      </w:r>
      <w:r w:rsidR="00170ACC">
        <w:t xml:space="preserve"> </w:t>
      </w:r>
      <w:r>
        <w:t>2015.</w:t>
      </w:r>
      <w:r w:rsidR="00170ACC">
        <w:t xml:space="preserve"> </w:t>
      </w:r>
      <w:r>
        <w:t>Figure</w:t>
      </w:r>
      <w:r w:rsidR="00170ACC">
        <w:t xml:space="preserve"> </w:t>
      </w:r>
      <w:r>
        <w:t>3</w:t>
      </w:r>
      <w:r w:rsidR="00170ACC">
        <w:t xml:space="preserve"> </w:t>
      </w:r>
      <w:r>
        <w:t>below</w:t>
      </w:r>
      <w:r w:rsidR="00170ACC">
        <w:t xml:space="preserve"> </w:t>
      </w:r>
      <w:r>
        <w:t>shows</w:t>
      </w:r>
      <w:r w:rsidR="00170ACC">
        <w:t xml:space="preserve"> </w:t>
      </w:r>
      <w:r>
        <w:t>the</w:t>
      </w:r>
      <w:r w:rsidR="00170ACC">
        <w:t xml:space="preserve"> </w:t>
      </w:r>
      <w:r>
        <w:t>amount</w:t>
      </w:r>
      <w:r w:rsidR="00170ACC">
        <w:t xml:space="preserve"> </w:t>
      </w:r>
      <w:r>
        <w:t>of</w:t>
      </w:r>
      <w:r w:rsidR="00170ACC">
        <w:t xml:space="preserve"> </w:t>
      </w:r>
      <w:r>
        <w:t>studies</w:t>
      </w:r>
      <w:r w:rsidR="00170ACC">
        <w:t xml:space="preserve"> </w:t>
      </w:r>
      <w:r>
        <w:t>related</w:t>
      </w:r>
      <w:r w:rsidR="00170ACC">
        <w:t xml:space="preserve"> </w:t>
      </w:r>
      <w:r>
        <w:t>to</w:t>
      </w:r>
      <w:r w:rsidR="00170ACC">
        <w:t xml:space="preserve"> </w:t>
      </w:r>
      <w:r>
        <w:t>each</w:t>
      </w:r>
      <w:r w:rsidR="00170ACC">
        <w:t xml:space="preserve"> </w:t>
      </w:r>
      <w:r>
        <w:t>of</w:t>
      </w:r>
      <w:r w:rsidR="00170ACC">
        <w:t xml:space="preserve"> </w:t>
      </w:r>
      <w:r>
        <w:t>the</w:t>
      </w:r>
      <w:r w:rsidR="00170ACC">
        <w:t xml:space="preserve"> </w:t>
      </w:r>
      <w:r>
        <w:t>subsystems</w:t>
      </w:r>
      <w:r w:rsidR="00170ACC">
        <w:t xml:space="preserve"> </w:t>
      </w:r>
      <w:r>
        <w:t>with</w:t>
      </w:r>
      <w:r w:rsidR="00170ACC">
        <w:t xml:space="preserve"> </w:t>
      </w:r>
      <w:r>
        <w:t>a</w:t>
      </w:r>
      <w:r w:rsidR="00170ACC">
        <w:t xml:space="preserve"> </w:t>
      </w:r>
      <w:r>
        <w:t>total</w:t>
      </w:r>
      <w:r w:rsidR="00170ACC">
        <w:t xml:space="preserve"> </w:t>
      </w:r>
      <w:r>
        <w:t>of</w:t>
      </w:r>
      <w:r w:rsidR="00170ACC">
        <w:t xml:space="preserve"> </w:t>
      </w:r>
      <w:r>
        <w:t>42</w:t>
      </w:r>
      <w:r w:rsidR="00170ACC">
        <w:t xml:space="preserve"> </w:t>
      </w:r>
      <w:r>
        <w:t>articles.</w:t>
      </w:r>
      <w:r w:rsidR="00170ACC">
        <w:t xml:space="preserve"> </w:t>
      </w:r>
      <w:r>
        <w:t>Based</w:t>
      </w:r>
      <w:r w:rsidR="00170ACC">
        <w:t xml:space="preserve"> </w:t>
      </w:r>
      <w:r>
        <w:t>on</w:t>
      </w:r>
      <w:r w:rsidR="00170ACC">
        <w:t xml:space="preserve"> </w:t>
      </w:r>
      <w:r>
        <w:t>literature</w:t>
      </w:r>
      <w:r w:rsidR="00170ACC">
        <w:t xml:space="preserve"> </w:t>
      </w:r>
      <w:r>
        <w:t>review,</w:t>
      </w:r>
      <w:r w:rsidR="00170ACC">
        <w:t xml:space="preserve"> </w:t>
      </w:r>
      <w:r>
        <w:t>each</w:t>
      </w:r>
      <w:r w:rsidR="00170ACC">
        <w:t xml:space="preserve"> </w:t>
      </w:r>
      <w:r>
        <w:t>of</w:t>
      </w:r>
      <w:r w:rsidR="00170ACC">
        <w:t xml:space="preserve"> </w:t>
      </w:r>
      <w:r>
        <w:t>those</w:t>
      </w:r>
      <w:r w:rsidR="00170ACC">
        <w:t xml:space="preserve"> </w:t>
      </w:r>
      <w:r>
        <w:t>articles</w:t>
      </w:r>
      <w:r w:rsidR="00170ACC">
        <w:t xml:space="preserve"> </w:t>
      </w:r>
      <w:r>
        <w:t>is</w:t>
      </w:r>
      <w:r w:rsidR="00170ACC">
        <w:t xml:space="preserve"> </w:t>
      </w:r>
      <w:r>
        <w:t>related</w:t>
      </w:r>
      <w:r w:rsidR="00170ACC">
        <w:t xml:space="preserve"> </w:t>
      </w:r>
      <w:r>
        <w:t>to</w:t>
      </w:r>
      <w:r w:rsidR="00170ACC">
        <w:t xml:space="preserve"> </w:t>
      </w:r>
      <w:r>
        <w:t>more</w:t>
      </w:r>
      <w:r w:rsidR="00170ACC">
        <w:t xml:space="preserve"> </w:t>
      </w:r>
      <w:r>
        <w:t>than</w:t>
      </w:r>
      <w:r w:rsidR="00170ACC">
        <w:t xml:space="preserve"> </w:t>
      </w:r>
      <w:r>
        <w:t>one</w:t>
      </w:r>
      <w:r w:rsidR="00170ACC">
        <w:t xml:space="preserve"> </w:t>
      </w:r>
      <w:r>
        <w:t>subsystem.</w:t>
      </w:r>
      <w:r w:rsidR="00170ACC">
        <w:t xml:space="preserve"> </w:t>
      </w:r>
      <w:r>
        <w:t>The</w:t>
      </w:r>
      <w:r w:rsidR="00170ACC">
        <w:t xml:space="preserve"> </w:t>
      </w:r>
      <w:r>
        <w:t>most</w:t>
      </w:r>
      <w:r w:rsidR="00170ACC">
        <w:t xml:space="preserve"> </w:t>
      </w:r>
      <w:r>
        <w:t>popular</w:t>
      </w:r>
      <w:r w:rsidR="00170ACC">
        <w:t xml:space="preserve"> </w:t>
      </w:r>
      <w:r>
        <w:t>with</w:t>
      </w:r>
      <w:r w:rsidR="00170ACC">
        <w:t xml:space="preserve"> </w:t>
      </w:r>
      <w:r>
        <w:t>56.8%</w:t>
      </w:r>
      <w:r w:rsidR="00170ACC">
        <w:t xml:space="preserve"> </w:t>
      </w:r>
      <w:r>
        <w:t>(25)</w:t>
      </w:r>
      <w:r w:rsidR="00170ACC">
        <w:t xml:space="preserve"> </w:t>
      </w:r>
      <w:r>
        <w:t>studies</w:t>
      </w:r>
      <w:r w:rsidR="00170ACC">
        <w:t xml:space="preserve"> </w:t>
      </w:r>
      <w:r>
        <w:t>each,</w:t>
      </w:r>
      <w:r w:rsidR="00170ACC">
        <w:t xml:space="preserve"> </w:t>
      </w:r>
      <w:r>
        <w:t>focused</w:t>
      </w:r>
      <w:r w:rsidR="00170ACC">
        <w:t xml:space="preserve"> </w:t>
      </w:r>
      <w:r>
        <w:t>on</w:t>
      </w:r>
      <w:r w:rsidR="00170ACC">
        <w:t xml:space="preserve"> </w:t>
      </w:r>
      <w:r>
        <w:t>the</w:t>
      </w:r>
      <w:r w:rsidR="00170ACC">
        <w:t xml:space="preserve"> </w:t>
      </w:r>
      <w:r>
        <w:t>subsystems</w:t>
      </w:r>
      <w:r w:rsidR="00170ACC">
        <w:t xml:space="preserve"> </w:t>
      </w:r>
      <w:r>
        <w:t>of</w:t>
      </w:r>
      <w:r w:rsidR="00170ACC">
        <w:t xml:space="preserve"> </w:t>
      </w:r>
      <w:r>
        <w:t>learner</w:t>
      </w:r>
      <w:r w:rsidR="00170ACC">
        <w:t xml:space="preserve"> </w:t>
      </w:r>
      <w:r>
        <w:t>and</w:t>
      </w:r>
      <w:r w:rsidR="00170ACC">
        <w:t xml:space="preserve"> </w:t>
      </w:r>
      <w:r>
        <w:t>learning</w:t>
      </w:r>
      <w:r w:rsidR="00170ACC">
        <w:t xml:space="preserve"> </w:t>
      </w:r>
      <w:r>
        <w:t>support;</w:t>
      </w:r>
      <w:r w:rsidR="00170ACC">
        <w:t xml:space="preserve"> </w:t>
      </w:r>
      <w:r>
        <w:t>followed</w:t>
      </w:r>
      <w:r w:rsidR="00170ACC">
        <w:t xml:space="preserve"> </w:t>
      </w:r>
      <w:r>
        <w:t>by</w:t>
      </w:r>
      <w:r w:rsidR="00170ACC">
        <w:t xml:space="preserve"> </w:t>
      </w:r>
      <w:r>
        <w:t>technology</w:t>
      </w:r>
      <w:r w:rsidR="00170ACC">
        <w:t xml:space="preserve"> </w:t>
      </w:r>
      <w:r>
        <w:t>subsystem</w:t>
      </w:r>
      <w:r w:rsidR="00170ACC">
        <w:t xml:space="preserve"> </w:t>
      </w:r>
      <w:r>
        <w:t>with</w:t>
      </w:r>
      <w:r w:rsidR="00170ACC">
        <w:t xml:space="preserve"> </w:t>
      </w:r>
      <w:r>
        <w:t>38.6%,</w:t>
      </w:r>
      <w:r w:rsidR="00170ACC">
        <w:t xml:space="preserve"> </w:t>
      </w:r>
      <w:r>
        <w:t>content</w:t>
      </w:r>
      <w:r w:rsidR="00170ACC">
        <w:t xml:space="preserve"> </w:t>
      </w:r>
      <w:r>
        <w:t>subsystem</w:t>
      </w:r>
      <w:r w:rsidR="00170ACC">
        <w:t xml:space="preserve"> </w:t>
      </w:r>
      <w:r>
        <w:t>with</w:t>
      </w:r>
      <w:r w:rsidR="00170ACC">
        <w:t xml:space="preserve"> </w:t>
      </w:r>
      <w:r>
        <w:t>20.5%</w:t>
      </w:r>
      <w:r w:rsidR="00170ACC">
        <w:t xml:space="preserve"> </w:t>
      </w:r>
      <w:r>
        <w:t>and</w:t>
      </w:r>
      <w:r w:rsidR="00170ACC">
        <w:t xml:space="preserve"> </w:t>
      </w:r>
      <w:r>
        <w:t>institution</w:t>
      </w:r>
      <w:r w:rsidR="00170ACC">
        <w:t xml:space="preserve"> </w:t>
      </w:r>
      <w:r>
        <w:t>subsystem</w:t>
      </w:r>
      <w:r w:rsidR="00170ACC">
        <w:t xml:space="preserve"> </w:t>
      </w:r>
      <w:r>
        <w:t>with</w:t>
      </w:r>
      <w:r w:rsidR="00170ACC">
        <w:t xml:space="preserve"> </w:t>
      </w:r>
      <w:r>
        <w:t>15.9%.</w:t>
      </w:r>
      <w:r w:rsidR="00170ACC">
        <w:t xml:space="preserve"> </w:t>
      </w:r>
      <w:r>
        <w:t>Teacher</w:t>
      </w:r>
      <w:r w:rsidR="00170ACC">
        <w:t xml:space="preserve"> </w:t>
      </w:r>
      <w:r>
        <w:t>subsystem</w:t>
      </w:r>
      <w:r w:rsidR="00170ACC">
        <w:t xml:space="preserve"> </w:t>
      </w:r>
      <w:r>
        <w:t>was</w:t>
      </w:r>
      <w:r w:rsidR="00170ACC">
        <w:t xml:space="preserve"> </w:t>
      </w:r>
      <w:r>
        <w:t>the</w:t>
      </w:r>
      <w:r w:rsidR="00170ACC">
        <w:t xml:space="preserve"> </w:t>
      </w:r>
      <w:r>
        <w:t>least</w:t>
      </w:r>
      <w:r w:rsidR="00170ACC">
        <w:t xml:space="preserve"> </w:t>
      </w:r>
      <w:r>
        <w:t>focused</w:t>
      </w:r>
      <w:r w:rsidR="00170ACC">
        <w:t xml:space="preserve"> </w:t>
      </w:r>
      <w:r>
        <w:t>subsystem</w:t>
      </w:r>
      <w:r w:rsidR="00170ACC">
        <w:t xml:space="preserve"> </w:t>
      </w:r>
      <w:r>
        <w:t>with</w:t>
      </w:r>
      <w:r w:rsidR="00170ACC">
        <w:t xml:space="preserve"> </w:t>
      </w:r>
      <w:r>
        <w:t>11.4%</w:t>
      </w:r>
      <w:r w:rsidR="00170ACC">
        <w:t xml:space="preserve"> </w:t>
      </w:r>
      <w:r>
        <w:t>(5)</w:t>
      </w:r>
      <w:r w:rsidR="00170ACC">
        <w:t xml:space="preserve"> </w:t>
      </w:r>
      <w:r>
        <w:t>studies</w:t>
      </w:r>
      <w:r w:rsidR="00170ACC">
        <w:t xml:space="preserve"> </w:t>
      </w:r>
      <w:r>
        <w:t>only.</w:t>
      </w:r>
      <w:r w:rsidR="00170ACC">
        <w:t xml:space="preserve"> </w:t>
      </w:r>
    </w:p>
    <w:p w14:paraId="70FD15DA" w14:textId="77777777" w:rsidR="00BA5816" w:rsidRDefault="00BA5816" w:rsidP="00BA5816">
      <w:pPr>
        <w:jc w:val="center"/>
      </w:pPr>
      <w:r>
        <w:rPr>
          <w:noProof/>
        </w:rPr>
        <w:drawing>
          <wp:inline distT="0" distB="0" distL="0" distR="0" wp14:anchorId="7C56A12F" wp14:editId="2272771F">
            <wp:extent cx="5454650" cy="2952750"/>
            <wp:effectExtent l="0" t="0" r="1270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83C4189" w14:textId="77777777" w:rsidR="005A67CF" w:rsidRDefault="00BA5816" w:rsidP="005A67CF">
      <w:pPr>
        <w:pStyle w:val="Heading5"/>
        <w:rPr>
          <w:b w:val="0"/>
        </w:rPr>
      </w:pPr>
      <w:r>
        <w:t>Figure</w:t>
      </w:r>
      <w:r w:rsidR="00170ACC">
        <w:t xml:space="preserve"> </w:t>
      </w:r>
      <w:r>
        <w:t>3</w:t>
      </w:r>
      <w:r w:rsidR="00170ACC">
        <w:t xml:space="preserve"> </w:t>
      </w:r>
      <w:r>
        <w:t>Percentages</w:t>
      </w:r>
      <w:r w:rsidR="00170ACC">
        <w:t xml:space="preserve"> </w:t>
      </w:r>
      <w:r>
        <w:t>graphs</w:t>
      </w:r>
      <w:r w:rsidR="00170ACC">
        <w:t xml:space="preserve"> </w:t>
      </w:r>
      <w:r>
        <w:t>of</w:t>
      </w:r>
      <w:r w:rsidR="00170ACC">
        <w:t xml:space="preserve"> </w:t>
      </w:r>
      <w:r>
        <w:t>the</w:t>
      </w:r>
      <w:r w:rsidR="00170ACC">
        <w:t xml:space="preserve"> </w:t>
      </w:r>
      <w:r>
        <w:t>study</w:t>
      </w:r>
      <w:r w:rsidR="00170ACC">
        <w:t xml:space="preserve"> </w:t>
      </w:r>
      <w:r>
        <w:t>based</w:t>
      </w:r>
      <w:r w:rsidR="00170ACC">
        <w:t xml:space="preserve"> </w:t>
      </w:r>
      <w:r>
        <w:t>on</w:t>
      </w:r>
      <w:r w:rsidR="00170ACC">
        <w:t xml:space="preserve"> </w:t>
      </w:r>
      <w:r>
        <w:t>subsystems</w:t>
      </w:r>
      <w:r w:rsidR="005A67CF">
        <w:br w:type="page"/>
      </w:r>
    </w:p>
    <w:p w14:paraId="7AAAE9A0" w14:textId="77777777" w:rsidR="00D643E8" w:rsidRDefault="00BA5816" w:rsidP="00A9261C">
      <w:r>
        <w:lastRenderedPageBreak/>
        <w:t>The</w:t>
      </w:r>
      <w:r w:rsidR="00170ACC">
        <w:t xml:space="preserve"> </w:t>
      </w:r>
      <w:r>
        <w:t>analysis-approach</w:t>
      </w:r>
      <w:r w:rsidR="00170ACC">
        <w:t xml:space="preserve"> </w:t>
      </w:r>
      <w:r>
        <w:t>technique</w:t>
      </w:r>
      <w:r w:rsidR="00170ACC">
        <w:t xml:space="preserve"> </w:t>
      </w:r>
      <w:r>
        <w:t>in</w:t>
      </w:r>
      <w:r w:rsidR="00170ACC">
        <w:t xml:space="preserve"> </w:t>
      </w:r>
      <w:r>
        <w:t>CABLS</w:t>
      </w:r>
      <w:r w:rsidR="00170ACC">
        <w:t xml:space="preserve"> </w:t>
      </w:r>
      <w:r>
        <w:t>is</w:t>
      </w:r>
      <w:r w:rsidR="00170ACC">
        <w:t xml:space="preserve"> </w:t>
      </w:r>
      <w:r>
        <w:t>used</w:t>
      </w:r>
      <w:r w:rsidR="00170ACC">
        <w:t xml:space="preserve"> </w:t>
      </w:r>
      <w:r>
        <w:t>to</w:t>
      </w:r>
      <w:r w:rsidR="00170ACC">
        <w:t xml:space="preserve"> </w:t>
      </w:r>
      <w:r>
        <w:t>investigate</w:t>
      </w:r>
      <w:r w:rsidR="00170ACC">
        <w:t xml:space="preserve"> </w:t>
      </w:r>
      <w:r>
        <w:t>the</w:t>
      </w:r>
      <w:r w:rsidR="00170ACC">
        <w:t xml:space="preserve"> </w:t>
      </w:r>
      <w:r>
        <w:t>relationship</w:t>
      </w:r>
      <w:r w:rsidR="00170ACC">
        <w:t xml:space="preserve"> </w:t>
      </w:r>
      <w:r>
        <w:t>between</w:t>
      </w:r>
      <w:r w:rsidR="00170ACC">
        <w:t xml:space="preserve"> </w:t>
      </w:r>
      <w:r>
        <w:t>the</w:t>
      </w:r>
      <w:r w:rsidR="00170ACC">
        <w:t xml:space="preserve"> </w:t>
      </w:r>
      <w:r>
        <w:t>different</w:t>
      </w:r>
      <w:r w:rsidR="00170ACC">
        <w:t xml:space="preserve"> </w:t>
      </w:r>
      <w:r>
        <w:t>subsystems</w:t>
      </w:r>
      <w:r w:rsidR="00170ACC">
        <w:t xml:space="preserve"> </w:t>
      </w:r>
      <w:r>
        <w:t>in</w:t>
      </w:r>
      <w:r w:rsidR="00170ACC">
        <w:t xml:space="preserve"> </w:t>
      </w:r>
      <w:r>
        <w:t>order</w:t>
      </w:r>
      <w:r w:rsidR="00170ACC">
        <w:t xml:space="preserve"> </w:t>
      </w:r>
      <w:r>
        <w:t>to</w:t>
      </w:r>
      <w:r w:rsidR="00170ACC">
        <w:t xml:space="preserve"> </w:t>
      </w:r>
      <w:r>
        <w:t>elaborate</w:t>
      </w:r>
      <w:r w:rsidR="00170ACC">
        <w:t xml:space="preserve"> </w:t>
      </w:r>
      <w:r>
        <w:t>the</w:t>
      </w:r>
      <w:r w:rsidR="00170ACC">
        <w:t xml:space="preserve"> </w:t>
      </w:r>
      <w:r>
        <w:t>findings.</w:t>
      </w:r>
      <w:r w:rsidR="00170ACC">
        <w:t xml:space="preserve"> </w:t>
      </w:r>
      <w:r>
        <w:t>Statistically,</w:t>
      </w:r>
      <w:r w:rsidR="00170ACC">
        <w:t xml:space="preserve"> </w:t>
      </w:r>
      <w:r>
        <w:t>there</w:t>
      </w:r>
      <w:r w:rsidR="00170ACC">
        <w:t xml:space="preserve"> </w:t>
      </w:r>
      <w:r>
        <w:t>are</w:t>
      </w:r>
      <w:r w:rsidR="00170ACC">
        <w:t xml:space="preserve"> </w:t>
      </w:r>
      <w:r>
        <w:t>supposed</w:t>
      </w:r>
      <w:r w:rsidR="00170ACC">
        <w:t xml:space="preserve"> </w:t>
      </w:r>
      <w:r>
        <w:t>to</w:t>
      </w:r>
      <w:r w:rsidR="00170ACC">
        <w:t xml:space="preserve"> </w:t>
      </w:r>
      <w:r>
        <w:t>be</w:t>
      </w:r>
      <w:r w:rsidR="00170ACC">
        <w:t xml:space="preserve"> </w:t>
      </w:r>
      <w:r>
        <w:t>15</w:t>
      </w:r>
      <w:r w:rsidR="00170ACC">
        <w:t xml:space="preserve"> </w:t>
      </w:r>
      <w:r>
        <w:t>one-to-one</w:t>
      </w:r>
      <w:r w:rsidR="00170ACC">
        <w:t xml:space="preserve"> </w:t>
      </w:r>
      <w:r>
        <w:t>relationships</w:t>
      </w:r>
      <w:r w:rsidR="00170ACC">
        <w:t xml:space="preserve"> </w:t>
      </w:r>
      <w:r>
        <w:t>between</w:t>
      </w:r>
      <w:r w:rsidR="00170ACC">
        <w:t xml:space="preserve"> </w:t>
      </w:r>
      <w:r>
        <w:t>these</w:t>
      </w:r>
      <w:r w:rsidR="00170ACC">
        <w:t xml:space="preserve"> </w:t>
      </w:r>
      <w:r>
        <w:t>subsystems</w:t>
      </w:r>
      <w:r w:rsidR="00170ACC">
        <w:t xml:space="preserve"> </w:t>
      </w:r>
      <w:r>
        <w:t>in</w:t>
      </w:r>
      <w:r w:rsidR="00170ACC">
        <w:t xml:space="preserve"> </w:t>
      </w:r>
      <w:r>
        <w:t>this</w:t>
      </w:r>
      <w:r w:rsidR="00170ACC">
        <w:t xml:space="preserve"> </w:t>
      </w:r>
      <w:r>
        <w:t>analysis.</w:t>
      </w:r>
      <w:r w:rsidR="00170ACC">
        <w:t xml:space="preserve"> </w:t>
      </w:r>
      <w:r>
        <w:t>However,</w:t>
      </w:r>
      <w:r w:rsidR="00170ACC">
        <w:t xml:space="preserve"> </w:t>
      </w:r>
      <w:r>
        <w:t>there</w:t>
      </w:r>
      <w:r w:rsidR="00170ACC">
        <w:t xml:space="preserve"> </w:t>
      </w:r>
      <w:r>
        <w:t>are</w:t>
      </w:r>
      <w:r w:rsidR="00170ACC">
        <w:t xml:space="preserve"> </w:t>
      </w:r>
      <w:r>
        <w:t>only</w:t>
      </w:r>
      <w:r w:rsidR="00170ACC">
        <w:t xml:space="preserve"> </w:t>
      </w:r>
      <w:r>
        <w:t>10</w:t>
      </w:r>
      <w:r w:rsidR="00170ACC">
        <w:t xml:space="preserve"> </w:t>
      </w:r>
      <w:r>
        <w:t>relationships</w:t>
      </w:r>
      <w:r w:rsidR="00170ACC">
        <w:t xml:space="preserve"> </w:t>
      </w:r>
      <w:r>
        <w:t>identified</w:t>
      </w:r>
      <w:r w:rsidR="00170ACC">
        <w:t xml:space="preserve"> </w:t>
      </w:r>
      <w:r>
        <w:t>(existed)</w:t>
      </w:r>
      <w:r w:rsidR="00170ACC">
        <w:t xml:space="preserve"> </w:t>
      </w:r>
      <w:r>
        <w:t>from</w:t>
      </w:r>
      <w:r w:rsidR="00170ACC">
        <w:t xml:space="preserve"> </w:t>
      </w:r>
      <w:r>
        <w:t>the</w:t>
      </w:r>
      <w:r w:rsidR="00170ACC">
        <w:t xml:space="preserve"> </w:t>
      </w:r>
      <w:r>
        <w:t>42</w:t>
      </w:r>
      <w:r w:rsidR="00170ACC">
        <w:t xml:space="preserve"> </w:t>
      </w:r>
      <w:r>
        <w:t>articles.</w:t>
      </w:r>
      <w:r w:rsidR="00170ACC">
        <w:t xml:space="preserve"> </w:t>
      </w:r>
      <w:r>
        <w:t>Figure</w:t>
      </w:r>
      <w:r w:rsidR="00170ACC">
        <w:t xml:space="preserve"> </w:t>
      </w:r>
      <w:r>
        <w:t>4</w:t>
      </w:r>
      <w:r w:rsidR="00170ACC">
        <w:t xml:space="preserve"> </w:t>
      </w:r>
      <w:r>
        <w:t>below</w:t>
      </w:r>
      <w:r w:rsidR="00170ACC">
        <w:t xml:space="preserve"> </w:t>
      </w:r>
      <w:r>
        <w:t>clearly</w:t>
      </w:r>
      <w:r w:rsidR="00170ACC">
        <w:t xml:space="preserve"> </w:t>
      </w:r>
      <w:r>
        <w:t>shows</w:t>
      </w:r>
      <w:r w:rsidR="00170ACC">
        <w:t xml:space="preserve"> </w:t>
      </w:r>
      <w:r>
        <w:t>the</w:t>
      </w:r>
      <w:r w:rsidR="00170ACC">
        <w:t xml:space="preserve"> </w:t>
      </w:r>
      <w:r>
        <w:t>relationships</w:t>
      </w:r>
      <w:r w:rsidR="00170ACC">
        <w:t xml:space="preserve"> </w:t>
      </w:r>
      <w:r>
        <w:t>between</w:t>
      </w:r>
      <w:r w:rsidR="00170ACC">
        <w:t xml:space="preserve"> </w:t>
      </w:r>
      <w:r>
        <w:t>these</w:t>
      </w:r>
      <w:r w:rsidR="00170ACC">
        <w:t xml:space="preserve"> </w:t>
      </w:r>
      <w:r>
        <w:t>subsystems.</w:t>
      </w:r>
      <w:r w:rsidR="00170ACC">
        <w:t xml:space="preserve"> </w:t>
      </w:r>
      <w:r>
        <w:t>Based</w:t>
      </w:r>
      <w:r w:rsidR="00170ACC">
        <w:t xml:space="preserve"> </w:t>
      </w:r>
      <w:r>
        <w:t>on</w:t>
      </w:r>
      <w:r w:rsidR="00170ACC">
        <w:t xml:space="preserve"> </w:t>
      </w:r>
      <w:r>
        <w:t>the</w:t>
      </w:r>
      <w:r w:rsidR="00170ACC">
        <w:t xml:space="preserve"> </w:t>
      </w:r>
      <w:r>
        <w:t>graphs</w:t>
      </w:r>
      <w:r w:rsidR="00170ACC">
        <w:t xml:space="preserve"> </w:t>
      </w:r>
      <w:r>
        <w:t>in</w:t>
      </w:r>
      <w:r w:rsidR="00170ACC">
        <w:t xml:space="preserve"> </w:t>
      </w:r>
      <w:r>
        <w:t>Figure</w:t>
      </w:r>
      <w:r w:rsidR="00170ACC">
        <w:t xml:space="preserve"> </w:t>
      </w:r>
      <w:r>
        <w:t>4,</w:t>
      </w:r>
      <w:r w:rsidR="00170ACC">
        <w:t xml:space="preserve"> </w:t>
      </w:r>
      <w:r>
        <w:t>learner</w:t>
      </w:r>
      <w:r w:rsidR="00170ACC">
        <w:t xml:space="preserve"> </w:t>
      </w:r>
      <w:r>
        <w:t>–</w:t>
      </w:r>
      <w:r w:rsidR="00170ACC">
        <w:t xml:space="preserve"> </w:t>
      </w:r>
      <w:r>
        <w:t>learning</w:t>
      </w:r>
      <w:r w:rsidR="00170ACC">
        <w:t xml:space="preserve"> </w:t>
      </w:r>
      <w:r>
        <w:t>support</w:t>
      </w:r>
      <w:r w:rsidR="00170ACC">
        <w:t xml:space="preserve"> </w:t>
      </w:r>
      <w:r>
        <w:t>(L-LS)</w:t>
      </w:r>
      <w:r w:rsidR="00170ACC">
        <w:t xml:space="preserve"> </w:t>
      </w:r>
      <w:r>
        <w:t>is</w:t>
      </w:r>
      <w:r w:rsidR="00170ACC">
        <w:t xml:space="preserve"> </w:t>
      </w:r>
      <w:r>
        <w:t>the</w:t>
      </w:r>
      <w:r w:rsidR="00170ACC">
        <w:t xml:space="preserve"> </w:t>
      </w:r>
      <w:r>
        <w:t>most</w:t>
      </w:r>
      <w:r w:rsidR="00170ACC">
        <w:t xml:space="preserve"> </w:t>
      </w:r>
      <w:r>
        <w:t>studied</w:t>
      </w:r>
      <w:r w:rsidR="00170ACC">
        <w:t xml:space="preserve"> </w:t>
      </w:r>
      <w:r>
        <w:t>subsystems</w:t>
      </w:r>
      <w:r w:rsidR="00170ACC">
        <w:t xml:space="preserve"> </w:t>
      </w:r>
      <w:r>
        <w:t>relationship</w:t>
      </w:r>
      <w:r w:rsidR="00170ACC">
        <w:t xml:space="preserve"> </w:t>
      </w:r>
      <w:r>
        <w:t>with</w:t>
      </w:r>
      <w:r w:rsidR="00170ACC">
        <w:t xml:space="preserve"> </w:t>
      </w:r>
      <w:r>
        <w:t>27.3%</w:t>
      </w:r>
      <w:r w:rsidR="00170ACC">
        <w:t xml:space="preserve"> </w:t>
      </w:r>
      <w:r>
        <w:t>(12)</w:t>
      </w:r>
      <w:r w:rsidR="00170ACC">
        <w:t xml:space="preserve"> </w:t>
      </w:r>
      <w:r>
        <w:t>articles</w:t>
      </w:r>
      <w:r w:rsidR="00170ACC">
        <w:t xml:space="preserve"> </w:t>
      </w:r>
      <w:r>
        <w:t>from</w:t>
      </w:r>
      <w:r w:rsidR="00170ACC">
        <w:t xml:space="preserve"> </w:t>
      </w:r>
      <w:r>
        <w:t>42</w:t>
      </w:r>
      <w:r w:rsidR="00170ACC">
        <w:t xml:space="preserve"> </w:t>
      </w:r>
      <w:r>
        <w:t>articles;</w:t>
      </w:r>
      <w:r w:rsidR="00170ACC">
        <w:t xml:space="preserve"> </w:t>
      </w:r>
      <w:r>
        <w:t>followed</w:t>
      </w:r>
      <w:r w:rsidR="00170ACC">
        <w:t xml:space="preserve"> </w:t>
      </w:r>
      <w:r>
        <w:t>by</w:t>
      </w:r>
      <w:r w:rsidR="00170ACC">
        <w:t xml:space="preserve"> </w:t>
      </w:r>
      <w:r>
        <w:t>learner</w:t>
      </w:r>
      <w:r w:rsidR="00170ACC">
        <w:t xml:space="preserve"> </w:t>
      </w:r>
      <w:r>
        <w:t>–</w:t>
      </w:r>
      <w:r w:rsidR="00170ACC">
        <w:t xml:space="preserve"> </w:t>
      </w:r>
      <w:r>
        <w:t>technology</w:t>
      </w:r>
      <w:r w:rsidR="00170ACC">
        <w:t xml:space="preserve"> </w:t>
      </w:r>
      <w:r>
        <w:t>(L-Te)</w:t>
      </w:r>
      <w:r w:rsidR="00170ACC">
        <w:t xml:space="preserve"> </w:t>
      </w:r>
      <w:r>
        <w:t>subsystems</w:t>
      </w:r>
      <w:r w:rsidR="00170ACC">
        <w:t xml:space="preserve"> </w:t>
      </w:r>
      <w:r>
        <w:t>relationship</w:t>
      </w:r>
      <w:r w:rsidR="00170ACC">
        <w:t xml:space="preserve"> </w:t>
      </w:r>
      <w:r>
        <w:t>with</w:t>
      </w:r>
      <w:r w:rsidR="00170ACC">
        <w:t xml:space="preserve"> </w:t>
      </w:r>
      <w:r>
        <w:t>22.7%</w:t>
      </w:r>
      <w:r w:rsidR="00170ACC">
        <w:t xml:space="preserve"> </w:t>
      </w:r>
      <w:r>
        <w:t>(10)</w:t>
      </w:r>
      <w:r w:rsidR="00170ACC">
        <w:t xml:space="preserve"> </w:t>
      </w:r>
      <w:r>
        <w:t>articles;</w:t>
      </w:r>
      <w:r w:rsidR="00170ACC">
        <w:t xml:space="preserve"> </w:t>
      </w:r>
      <w:r>
        <w:t>while</w:t>
      </w:r>
      <w:r w:rsidR="00170ACC">
        <w:t xml:space="preserve"> </w:t>
      </w:r>
      <w:r>
        <w:t>teacher</w:t>
      </w:r>
      <w:r w:rsidR="00170ACC">
        <w:t xml:space="preserve"> </w:t>
      </w:r>
      <w:r>
        <w:t>–</w:t>
      </w:r>
      <w:r w:rsidR="00170ACC">
        <w:t xml:space="preserve"> </w:t>
      </w:r>
      <w:r>
        <w:t>technology</w:t>
      </w:r>
      <w:r w:rsidR="00170ACC">
        <w:t xml:space="preserve"> </w:t>
      </w:r>
      <w:r>
        <w:t>(T-Te)</w:t>
      </w:r>
      <w:r w:rsidR="00170ACC">
        <w:t xml:space="preserve"> </w:t>
      </w:r>
      <w:r>
        <w:t>is</w:t>
      </w:r>
      <w:r w:rsidR="00170ACC">
        <w:t xml:space="preserve"> </w:t>
      </w:r>
      <w:r>
        <w:t>the</w:t>
      </w:r>
      <w:r w:rsidR="00170ACC">
        <w:t xml:space="preserve"> </w:t>
      </w:r>
      <w:r>
        <w:t>least</w:t>
      </w:r>
      <w:r w:rsidR="00170ACC">
        <w:t xml:space="preserve"> </w:t>
      </w:r>
      <w:r>
        <w:t>studied</w:t>
      </w:r>
      <w:r w:rsidR="00170ACC">
        <w:t xml:space="preserve"> </w:t>
      </w:r>
      <w:r>
        <w:t>subsystems</w:t>
      </w:r>
      <w:r w:rsidR="00170ACC">
        <w:t xml:space="preserve"> </w:t>
      </w:r>
      <w:r>
        <w:t>relationship</w:t>
      </w:r>
      <w:r w:rsidR="00170ACC">
        <w:t xml:space="preserve"> </w:t>
      </w:r>
      <w:r>
        <w:t>with</w:t>
      </w:r>
      <w:r w:rsidR="00170ACC">
        <w:t xml:space="preserve"> </w:t>
      </w:r>
      <w:r>
        <w:t>only</w:t>
      </w:r>
      <w:r w:rsidR="00170ACC">
        <w:t xml:space="preserve"> </w:t>
      </w:r>
      <w:r>
        <w:t>2.3%</w:t>
      </w:r>
      <w:r w:rsidR="00170ACC">
        <w:t xml:space="preserve"> </w:t>
      </w:r>
      <w:r>
        <w:t>(1)</w:t>
      </w:r>
      <w:r w:rsidR="00170ACC">
        <w:t xml:space="preserve"> </w:t>
      </w:r>
      <w:r>
        <w:t>article.</w:t>
      </w:r>
    </w:p>
    <w:p w14:paraId="09D19C8F" w14:textId="77777777" w:rsidR="00D643E8" w:rsidRDefault="00BA5816" w:rsidP="00A9261C">
      <w:r>
        <w:t>Both</w:t>
      </w:r>
      <w:r w:rsidR="00170ACC">
        <w:t xml:space="preserve"> </w:t>
      </w:r>
      <w:r>
        <w:t>Figure</w:t>
      </w:r>
      <w:r w:rsidR="00170ACC">
        <w:t xml:space="preserve"> </w:t>
      </w:r>
      <w:r>
        <w:t>3</w:t>
      </w:r>
      <w:r w:rsidR="00170ACC">
        <w:t xml:space="preserve"> </w:t>
      </w:r>
      <w:r>
        <w:t>and</w:t>
      </w:r>
      <w:r w:rsidR="00170ACC">
        <w:t xml:space="preserve"> </w:t>
      </w:r>
      <w:r>
        <w:t>Figure</w:t>
      </w:r>
      <w:r w:rsidR="00170ACC">
        <w:t xml:space="preserve"> </w:t>
      </w:r>
      <w:r>
        <w:t>4</w:t>
      </w:r>
      <w:r w:rsidR="00170ACC">
        <w:t xml:space="preserve"> </w:t>
      </w:r>
      <w:r>
        <w:t>indicate</w:t>
      </w:r>
      <w:r w:rsidR="00170ACC">
        <w:t xml:space="preserve"> </w:t>
      </w:r>
      <w:r>
        <w:t>that</w:t>
      </w:r>
      <w:r w:rsidR="00170ACC">
        <w:t xml:space="preserve"> </w:t>
      </w:r>
      <w:r>
        <w:t>the</w:t>
      </w:r>
      <w:r w:rsidR="00170ACC">
        <w:t xml:space="preserve"> </w:t>
      </w:r>
      <w:r>
        <w:t>teacher</w:t>
      </w:r>
      <w:r w:rsidR="00170ACC">
        <w:t xml:space="preserve"> </w:t>
      </w:r>
      <w:r>
        <w:t>subsystem</w:t>
      </w:r>
      <w:r w:rsidR="00170ACC">
        <w:t xml:space="preserve"> </w:t>
      </w:r>
      <w:r>
        <w:t>and</w:t>
      </w:r>
      <w:r w:rsidR="00170ACC">
        <w:t xml:space="preserve"> </w:t>
      </w:r>
      <w:r>
        <w:t>its</w:t>
      </w:r>
      <w:r w:rsidR="00170ACC">
        <w:t xml:space="preserve"> </w:t>
      </w:r>
      <w:r>
        <w:t>relationship</w:t>
      </w:r>
      <w:r w:rsidR="00170ACC">
        <w:t xml:space="preserve"> </w:t>
      </w:r>
      <w:r>
        <w:t>to</w:t>
      </w:r>
      <w:r w:rsidR="00170ACC">
        <w:t xml:space="preserve"> </w:t>
      </w:r>
      <w:r>
        <w:t>the</w:t>
      </w:r>
      <w:r w:rsidR="00170ACC">
        <w:t xml:space="preserve"> </w:t>
      </w:r>
      <w:r>
        <w:t>others</w:t>
      </w:r>
      <w:r w:rsidR="00170ACC">
        <w:t xml:space="preserve"> </w:t>
      </w:r>
      <w:r>
        <w:t>are</w:t>
      </w:r>
      <w:r w:rsidR="00170ACC">
        <w:t xml:space="preserve"> </w:t>
      </w:r>
      <w:r>
        <w:t>the</w:t>
      </w:r>
      <w:r w:rsidR="00170ACC">
        <w:t xml:space="preserve"> </w:t>
      </w:r>
      <w:r>
        <w:t>least</w:t>
      </w:r>
      <w:r w:rsidR="00170ACC">
        <w:t xml:space="preserve"> </w:t>
      </w:r>
      <w:r>
        <w:t>studied</w:t>
      </w:r>
      <w:r w:rsidR="00170ACC">
        <w:t xml:space="preserve"> </w:t>
      </w:r>
      <w:r>
        <w:t>relationship.</w:t>
      </w:r>
      <w:r w:rsidR="00170ACC">
        <w:t xml:space="preserve"> </w:t>
      </w:r>
      <w:r>
        <w:t>Moreover,</w:t>
      </w:r>
      <w:r w:rsidR="00170ACC">
        <w:t xml:space="preserve"> </w:t>
      </w:r>
      <w:r>
        <w:t>there</w:t>
      </w:r>
      <w:r w:rsidR="00170ACC">
        <w:t xml:space="preserve"> </w:t>
      </w:r>
      <w:r>
        <w:t>is</w:t>
      </w:r>
      <w:r w:rsidR="00170ACC">
        <w:t xml:space="preserve"> </w:t>
      </w:r>
      <w:r>
        <w:t>no</w:t>
      </w:r>
      <w:r w:rsidR="00170ACC">
        <w:t xml:space="preserve"> </w:t>
      </w:r>
      <w:r>
        <w:t>trace</w:t>
      </w:r>
      <w:r w:rsidR="00170ACC">
        <w:t xml:space="preserve"> </w:t>
      </w:r>
      <w:r>
        <w:t>of</w:t>
      </w:r>
      <w:r w:rsidR="00170ACC">
        <w:t xml:space="preserve"> </w:t>
      </w:r>
      <w:r>
        <w:t>research</w:t>
      </w:r>
      <w:r w:rsidR="00170ACC">
        <w:t xml:space="preserve"> </w:t>
      </w:r>
      <w:r>
        <w:t>focusing</w:t>
      </w:r>
      <w:r w:rsidR="00170ACC">
        <w:t xml:space="preserve"> </w:t>
      </w:r>
      <w:r>
        <w:t>on</w:t>
      </w:r>
      <w:r w:rsidR="00170ACC">
        <w:t xml:space="preserve"> </w:t>
      </w:r>
      <w:r>
        <w:t>the</w:t>
      </w:r>
      <w:r w:rsidR="00170ACC">
        <w:t xml:space="preserve"> </w:t>
      </w:r>
      <w:r>
        <w:t>relationships</w:t>
      </w:r>
      <w:r w:rsidR="00170ACC">
        <w:t xml:space="preserve"> </w:t>
      </w:r>
      <w:r>
        <w:t>between</w:t>
      </w:r>
      <w:r w:rsidR="00170ACC">
        <w:t xml:space="preserve"> </w:t>
      </w:r>
      <w:r>
        <w:t>teacher</w:t>
      </w:r>
      <w:r w:rsidR="00170ACC">
        <w:t xml:space="preserve"> </w:t>
      </w:r>
      <w:r>
        <w:t>–</w:t>
      </w:r>
      <w:r w:rsidR="00170ACC">
        <w:t xml:space="preserve"> </w:t>
      </w:r>
      <w:r>
        <w:t>learner,</w:t>
      </w:r>
      <w:r w:rsidR="00170ACC">
        <w:t xml:space="preserve"> </w:t>
      </w:r>
      <w:r>
        <w:t>teacher</w:t>
      </w:r>
      <w:r w:rsidR="00170ACC">
        <w:t xml:space="preserve"> </w:t>
      </w:r>
      <w:r>
        <w:t>–</w:t>
      </w:r>
      <w:r w:rsidR="00170ACC">
        <w:t xml:space="preserve"> </w:t>
      </w:r>
      <w:r>
        <w:t>content,</w:t>
      </w:r>
      <w:r w:rsidR="00170ACC">
        <w:t xml:space="preserve"> </w:t>
      </w:r>
      <w:r>
        <w:t>learner</w:t>
      </w:r>
      <w:r w:rsidR="00170ACC">
        <w:t xml:space="preserve"> </w:t>
      </w:r>
      <w:r>
        <w:t>–</w:t>
      </w:r>
      <w:r w:rsidR="00170ACC">
        <w:t xml:space="preserve"> </w:t>
      </w:r>
      <w:r>
        <w:t>institution,</w:t>
      </w:r>
      <w:r w:rsidR="00170ACC">
        <w:t xml:space="preserve"> </w:t>
      </w:r>
      <w:r>
        <w:t>content</w:t>
      </w:r>
      <w:r w:rsidR="00170ACC">
        <w:t xml:space="preserve"> </w:t>
      </w:r>
      <w:r>
        <w:t>–</w:t>
      </w:r>
      <w:r w:rsidR="00170ACC">
        <w:t xml:space="preserve"> </w:t>
      </w:r>
      <w:r>
        <w:t>institution</w:t>
      </w:r>
      <w:r w:rsidR="00170ACC">
        <w:t xml:space="preserve"> </w:t>
      </w:r>
      <w:r>
        <w:t>and</w:t>
      </w:r>
      <w:r w:rsidR="00170ACC">
        <w:t xml:space="preserve"> </w:t>
      </w:r>
      <w:r>
        <w:t>technology</w:t>
      </w:r>
      <w:r w:rsidR="00170ACC">
        <w:t xml:space="preserve"> </w:t>
      </w:r>
      <w:r>
        <w:t>–</w:t>
      </w:r>
      <w:r w:rsidR="00170ACC">
        <w:t xml:space="preserve"> </w:t>
      </w:r>
      <w:r>
        <w:t>institution</w:t>
      </w:r>
      <w:r w:rsidR="00170ACC">
        <w:t xml:space="preserve"> </w:t>
      </w:r>
      <w:r>
        <w:t>based</w:t>
      </w:r>
      <w:r w:rsidR="00170ACC">
        <w:t xml:space="preserve"> </w:t>
      </w:r>
      <w:r>
        <w:t>on</w:t>
      </w:r>
      <w:r w:rsidR="00170ACC">
        <w:t xml:space="preserve"> </w:t>
      </w:r>
      <w:r>
        <w:t>literature</w:t>
      </w:r>
      <w:r w:rsidR="00170ACC">
        <w:t xml:space="preserve"> </w:t>
      </w:r>
      <w:r>
        <w:t>review.</w:t>
      </w:r>
      <w:r w:rsidR="00170ACC">
        <w:t xml:space="preserve"> </w:t>
      </w:r>
      <w:r>
        <w:t>Contrary</w:t>
      </w:r>
      <w:r w:rsidR="00170ACC">
        <w:t xml:space="preserve"> </w:t>
      </w:r>
      <w:r>
        <w:t>to</w:t>
      </w:r>
      <w:r w:rsidR="00170ACC">
        <w:t xml:space="preserve"> </w:t>
      </w:r>
      <w:r>
        <w:t>that,</w:t>
      </w:r>
      <w:r w:rsidR="00170ACC">
        <w:t xml:space="preserve"> </w:t>
      </w:r>
      <w:r>
        <w:t>these</w:t>
      </w:r>
      <w:r w:rsidR="00170ACC">
        <w:t xml:space="preserve"> </w:t>
      </w:r>
      <w:r>
        <w:t>relationships</w:t>
      </w:r>
      <w:r w:rsidR="00170ACC">
        <w:t xml:space="preserve"> </w:t>
      </w:r>
      <w:r>
        <w:t>are</w:t>
      </w:r>
      <w:r w:rsidR="00170ACC">
        <w:t xml:space="preserve"> </w:t>
      </w:r>
      <w:r>
        <w:t>no</w:t>
      </w:r>
      <w:r w:rsidR="00170ACC">
        <w:t xml:space="preserve"> </w:t>
      </w:r>
      <w:r>
        <w:t>less</w:t>
      </w:r>
      <w:r w:rsidR="00170ACC">
        <w:t xml:space="preserve"> </w:t>
      </w:r>
      <w:r>
        <w:t>important,</w:t>
      </w:r>
      <w:r w:rsidR="00170ACC">
        <w:t xml:space="preserve"> </w:t>
      </w:r>
      <w:r>
        <w:t>which</w:t>
      </w:r>
      <w:r w:rsidR="00170ACC">
        <w:t xml:space="preserve"> </w:t>
      </w:r>
      <w:r>
        <w:t>could</w:t>
      </w:r>
      <w:r w:rsidR="00170ACC">
        <w:t xml:space="preserve"> </w:t>
      </w:r>
      <w:r>
        <w:t>have</w:t>
      </w:r>
      <w:r w:rsidR="00170ACC">
        <w:t xml:space="preserve"> </w:t>
      </w:r>
      <w:r>
        <w:t>comprehensively</w:t>
      </w:r>
      <w:r w:rsidR="00170ACC">
        <w:t xml:space="preserve"> </w:t>
      </w:r>
      <w:r>
        <w:t>explain</w:t>
      </w:r>
      <w:r w:rsidR="00170ACC">
        <w:t xml:space="preserve"> </w:t>
      </w:r>
      <w:r>
        <w:t>and</w:t>
      </w:r>
      <w:r w:rsidR="00170ACC">
        <w:t xml:space="preserve"> </w:t>
      </w:r>
      <w:r>
        <w:t>determine</w:t>
      </w:r>
      <w:r w:rsidR="00170ACC">
        <w:t xml:space="preserve"> </w:t>
      </w:r>
      <w:r>
        <w:t>the</w:t>
      </w:r>
      <w:r w:rsidR="00170ACC">
        <w:t xml:space="preserve"> </w:t>
      </w:r>
      <w:r>
        <w:t>factors</w:t>
      </w:r>
      <w:r w:rsidR="00170ACC">
        <w:t xml:space="preserve"> </w:t>
      </w:r>
      <w:r>
        <w:t>of</w:t>
      </w:r>
      <w:r w:rsidR="00170ACC">
        <w:t xml:space="preserve"> </w:t>
      </w:r>
      <w:r>
        <w:t>success</w:t>
      </w:r>
      <w:r w:rsidR="00170ACC">
        <w:t xml:space="preserve"> </w:t>
      </w:r>
      <w:r>
        <w:t>of</w:t>
      </w:r>
      <w:r w:rsidR="00170ACC">
        <w:t xml:space="preserve"> </w:t>
      </w:r>
      <w:r>
        <w:t>the</w:t>
      </w:r>
      <w:r w:rsidR="00170ACC">
        <w:t xml:space="preserve"> </w:t>
      </w:r>
      <w:r>
        <w:t>practices</w:t>
      </w:r>
      <w:r w:rsidR="00170ACC">
        <w:t xml:space="preserve"> </w:t>
      </w:r>
      <w:r>
        <w:t>of</w:t>
      </w:r>
      <w:r w:rsidR="00170ACC">
        <w:t xml:space="preserve"> </w:t>
      </w:r>
      <w:r w:rsidR="009B69E9">
        <w:t>blended</w:t>
      </w:r>
      <w:r w:rsidR="00B07DE9">
        <w:t xml:space="preserve"> learning</w:t>
      </w:r>
      <w:r w:rsidR="00170ACC">
        <w:t xml:space="preserve"> </w:t>
      </w:r>
      <w:r>
        <w:t>approach.</w:t>
      </w:r>
      <w:r w:rsidR="00170ACC">
        <w:t xml:space="preserve"> </w:t>
      </w:r>
      <w:r>
        <w:t>Furthermore,</w:t>
      </w:r>
      <w:r w:rsidR="00170ACC">
        <w:t xml:space="preserve"> </w:t>
      </w:r>
      <w:r>
        <w:t>this</w:t>
      </w:r>
      <w:r w:rsidR="00170ACC">
        <w:t xml:space="preserve"> </w:t>
      </w:r>
      <w:r>
        <w:t>analysis</w:t>
      </w:r>
      <w:r w:rsidR="00170ACC">
        <w:t xml:space="preserve"> </w:t>
      </w:r>
      <w:r>
        <w:t>has</w:t>
      </w:r>
      <w:r w:rsidR="00170ACC">
        <w:t xml:space="preserve"> </w:t>
      </w:r>
      <w:r>
        <w:t>found</w:t>
      </w:r>
      <w:r w:rsidR="00170ACC">
        <w:t xml:space="preserve"> </w:t>
      </w:r>
      <w:r>
        <w:t>out</w:t>
      </w:r>
      <w:r w:rsidR="00170ACC">
        <w:t xml:space="preserve"> </w:t>
      </w:r>
      <w:r>
        <w:t>that</w:t>
      </w:r>
      <w:r w:rsidR="00170ACC">
        <w:t xml:space="preserve"> </w:t>
      </w:r>
      <w:r>
        <w:t>there</w:t>
      </w:r>
      <w:r w:rsidR="00170ACC">
        <w:t xml:space="preserve"> </w:t>
      </w:r>
      <w:r>
        <w:t>is</w:t>
      </w:r>
      <w:r w:rsidR="00170ACC">
        <w:t xml:space="preserve"> </w:t>
      </w:r>
      <w:r>
        <w:t>not</w:t>
      </w:r>
      <w:r w:rsidR="00170ACC">
        <w:t xml:space="preserve"> </w:t>
      </w:r>
      <w:r>
        <w:t>only</w:t>
      </w:r>
      <w:r w:rsidR="00170ACC">
        <w:t xml:space="preserve"> </w:t>
      </w:r>
      <w:r>
        <w:t>one-to-one</w:t>
      </w:r>
      <w:r w:rsidR="00170ACC">
        <w:t xml:space="preserve"> </w:t>
      </w:r>
      <w:r>
        <w:t>relationship</w:t>
      </w:r>
      <w:r w:rsidR="00170ACC">
        <w:t xml:space="preserve"> </w:t>
      </w:r>
      <w:r>
        <w:t>between</w:t>
      </w:r>
      <w:r w:rsidR="00170ACC">
        <w:t xml:space="preserve"> </w:t>
      </w:r>
      <w:r>
        <w:t>the</w:t>
      </w:r>
      <w:r w:rsidR="00170ACC">
        <w:t xml:space="preserve"> </w:t>
      </w:r>
      <w:r>
        <w:t>subsystems</w:t>
      </w:r>
      <w:r w:rsidR="00170ACC">
        <w:t xml:space="preserve"> </w:t>
      </w:r>
      <w:r>
        <w:t>but</w:t>
      </w:r>
      <w:r w:rsidR="00170ACC">
        <w:t xml:space="preserve"> </w:t>
      </w:r>
      <w:r>
        <w:t>there</w:t>
      </w:r>
      <w:r w:rsidR="00170ACC">
        <w:t xml:space="preserve"> </w:t>
      </w:r>
      <w:r>
        <w:t>are</w:t>
      </w:r>
      <w:r w:rsidR="00170ACC">
        <w:t xml:space="preserve"> </w:t>
      </w:r>
      <w:r>
        <w:t>also</w:t>
      </w:r>
      <w:r w:rsidR="00170ACC">
        <w:t xml:space="preserve"> </w:t>
      </w:r>
      <w:r>
        <w:t>one-to-various</w:t>
      </w:r>
      <w:r w:rsidR="00170ACC">
        <w:t xml:space="preserve"> </w:t>
      </w:r>
      <w:r>
        <w:t>relationships</w:t>
      </w:r>
      <w:r w:rsidR="00170ACC">
        <w:t xml:space="preserve"> </w:t>
      </w:r>
      <w:r>
        <w:t>or</w:t>
      </w:r>
      <w:r w:rsidR="00170ACC">
        <w:t xml:space="preserve"> </w:t>
      </w:r>
      <w:r>
        <w:t>even</w:t>
      </w:r>
      <w:r w:rsidR="00170ACC">
        <w:t xml:space="preserve"> </w:t>
      </w:r>
      <w:r>
        <w:t>various</w:t>
      </w:r>
      <w:r w:rsidR="00170ACC">
        <w:t xml:space="preserve"> </w:t>
      </w:r>
      <w:r>
        <w:t>relationships</w:t>
      </w:r>
      <w:r w:rsidR="00170ACC">
        <w:t xml:space="preserve"> </w:t>
      </w:r>
      <w:r>
        <w:t>occurred</w:t>
      </w:r>
      <w:r w:rsidR="00170ACC">
        <w:t xml:space="preserve"> </w:t>
      </w:r>
      <w:r>
        <w:t>between</w:t>
      </w:r>
      <w:r w:rsidR="00170ACC">
        <w:t xml:space="preserve"> </w:t>
      </w:r>
      <w:r>
        <w:t>the</w:t>
      </w:r>
      <w:r w:rsidR="00170ACC">
        <w:t xml:space="preserve"> </w:t>
      </w:r>
      <w:r>
        <w:t>subsystems</w:t>
      </w:r>
      <w:r w:rsidR="00170ACC">
        <w:t xml:space="preserve"> </w:t>
      </w:r>
      <w:r>
        <w:t>in</w:t>
      </w:r>
      <w:r w:rsidR="00170ACC">
        <w:t xml:space="preserve"> </w:t>
      </w:r>
      <w:r>
        <w:t>CABLS</w:t>
      </w:r>
      <w:r w:rsidR="00170ACC">
        <w:t xml:space="preserve"> </w:t>
      </w:r>
      <w:r>
        <w:t>which</w:t>
      </w:r>
      <w:r w:rsidR="00170ACC">
        <w:t xml:space="preserve"> </w:t>
      </w:r>
      <w:r>
        <w:t>are</w:t>
      </w:r>
      <w:r w:rsidR="00170ACC">
        <w:t xml:space="preserve"> </w:t>
      </w:r>
      <w:r>
        <w:t>not</w:t>
      </w:r>
      <w:r w:rsidR="00170ACC">
        <w:t xml:space="preserve"> </w:t>
      </w:r>
      <w:r>
        <w:t>analysed</w:t>
      </w:r>
      <w:r w:rsidR="00170ACC">
        <w:t xml:space="preserve"> </w:t>
      </w:r>
      <w:r>
        <w:t>or</w:t>
      </w:r>
      <w:r w:rsidR="00170ACC">
        <w:t xml:space="preserve"> </w:t>
      </w:r>
      <w:r>
        <w:t>elaborated</w:t>
      </w:r>
      <w:r w:rsidR="00170ACC">
        <w:t xml:space="preserve"> </w:t>
      </w:r>
      <w:r>
        <w:t>in</w:t>
      </w:r>
      <w:r w:rsidR="00170ACC">
        <w:t xml:space="preserve"> </w:t>
      </w:r>
      <w:r>
        <w:t>this</w:t>
      </w:r>
      <w:r w:rsidR="00170ACC">
        <w:t xml:space="preserve"> </w:t>
      </w:r>
      <w:r>
        <w:t>study.</w:t>
      </w:r>
      <w:r w:rsidR="00170ACC">
        <w:t xml:space="preserve"> </w:t>
      </w:r>
      <w:r>
        <w:t>The</w:t>
      </w:r>
      <w:r w:rsidR="00170ACC">
        <w:t xml:space="preserve"> </w:t>
      </w:r>
      <w:r>
        <w:t>writing</w:t>
      </w:r>
      <w:r w:rsidR="00170ACC">
        <w:t xml:space="preserve"> </w:t>
      </w:r>
      <w:r>
        <w:t>of</w:t>
      </w:r>
      <w:r w:rsidR="00170ACC">
        <w:t xml:space="preserve"> </w:t>
      </w:r>
      <w:r>
        <w:t>this</w:t>
      </w:r>
      <w:r w:rsidR="00170ACC">
        <w:t xml:space="preserve"> </w:t>
      </w:r>
      <w:r>
        <w:t>study</w:t>
      </w:r>
      <w:r w:rsidR="00170ACC">
        <w:t xml:space="preserve"> </w:t>
      </w:r>
      <w:r>
        <w:t>is</w:t>
      </w:r>
      <w:r w:rsidR="00170ACC">
        <w:t xml:space="preserve"> </w:t>
      </w:r>
      <w:r>
        <w:t>focused</w:t>
      </w:r>
      <w:r w:rsidR="00170ACC">
        <w:t xml:space="preserve"> </w:t>
      </w:r>
      <w:r>
        <w:t>on</w:t>
      </w:r>
      <w:r w:rsidR="00170ACC">
        <w:t xml:space="preserve"> </w:t>
      </w:r>
      <w:r>
        <w:t>one-to-one</w:t>
      </w:r>
      <w:r w:rsidR="00170ACC">
        <w:t xml:space="preserve"> </w:t>
      </w:r>
      <w:r>
        <w:t>relationship</w:t>
      </w:r>
      <w:r w:rsidR="00170ACC">
        <w:t xml:space="preserve"> </w:t>
      </w:r>
      <w:r>
        <w:t>between</w:t>
      </w:r>
      <w:r w:rsidR="00170ACC">
        <w:t xml:space="preserve"> </w:t>
      </w:r>
      <w:r>
        <w:t>the</w:t>
      </w:r>
      <w:r w:rsidR="00170ACC">
        <w:t xml:space="preserve"> </w:t>
      </w:r>
      <w:r>
        <w:t>subsystems</w:t>
      </w:r>
      <w:r w:rsidR="00170ACC">
        <w:t xml:space="preserve"> </w:t>
      </w:r>
      <w:r>
        <w:t>because</w:t>
      </w:r>
      <w:r w:rsidR="00170ACC">
        <w:t xml:space="preserve"> </w:t>
      </w:r>
      <w:r>
        <w:t>of</w:t>
      </w:r>
      <w:r w:rsidR="00170ACC">
        <w:t xml:space="preserve"> </w:t>
      </w:r>
      <w:r>
        <w:t>the</w:t>
      </w:r>
      <w:r w:rsidR="00170ACC">
        <w:t xml:space="preserve"> </w:t>
      </w:r>
      <w:r>
        <w:t>scope</w:t>
      </w:r>
      <w:r w:rsidR="00170ACC">
        <w:t xml:space="preserve"> </w:t>
      </w:r>
      <w:r>
        <w:t>limit</w:t>
      </w:r>
      <w:r w:rsidR="00170ACC">
        <w:t xml:space="preserve"> </w:t>
      </w:r>
      <w:r>
        <w:t>within</w:t>
      </w:r>
      <w:r w:rsidR="00170ACC">
        <w:t xml:space="preserve"> </w:t>
      </w:r>
      <w:r>
        <w:t>this</w:t>
      </w:r>
      <w:r w:rsidR="00170ACC">
        <w:t xml:space="preserve"> </w:t>
      </w:r>
      <w:r>
        <w:t>study</w:t>
      </w:r>
      <w:r w:rsidR="00170ACC">
        <w:t xml:space="preserve"> </w:t>
      </w:r>
      <w:r>
        <w:t>eventhough</w:t>
      </w:r>
      <w:r w:rsidR="00170ACC">
        <w:t xml:space="preserve"> </w:t>
      </w:r>
      <w:r>
        <w:t>the</w:t>
      </w:r>
      <w:r w:rsidR="00170ACC">
        <w:t xml:space="preserve"> </w:t>
      </w:r>
      <w:r>
        <w:t>other</w:t>
      </w:r>
      <w:r w:rsidR="00170ACC">
        <w:t xml:space="preserve"> </w:t>
      </w:r>
      <w:r>
        <w:t>relationships</w:t>
      </w:r>
      <w:r w:rsidR="00170ACC">
        <w:t xml:space="preserve"> </w:t>
      </w:r>
      <w:r>
        <w:t>are</w:t>
      </w:r>
      <w:r w:rsidR="00170ACC">
        <w:t xml:space="preserve"> </w:t>
      </w:r>
      <w:r>
        <w:t>also</w:t>
      </w:r>
      <w:r w:rsidR="00170ACC">
        <w:t xml:space="preserve"> </w:t>
      </w:r>
      <w:r>
        <w:t>important.</w:t>
      </w:r>
      <w:r w:rsidR="00170ACC">
        <w:t xml:space="preserve"> </w:t>
      </w:r>
      <w:r>
        <w:t>In</w:t>
      </w:r>
      <w:r w:rsidR="00170ACC">
        <w:t xml:space="preserve"> </w:t>
      </w:r>
      <w:r>
        <w:t>conclusion,</w:t>
      </w:r>
      <w:r w:rsidR="00170ACC">
        <w:t xml:space="preserve"> </w:t>
      </w:r>
      <w:r>
        <w:t>the</w:t>
      </w:r>
      <w:r w:rsidR="00170ACC">
        <w:t xml:space="preserve"> </w:t>
      </w:r>
      <w:r>
        <w:t>findings</w:t>
      </w:r>
      <w:r w:rsidR="00170ACC">
        <w:t xml:space="preserve"> </w:t>
      </w:r>
      <w:r>
        <w:t>in</w:t>
      </w:r>
      <w:r w:rsidR="00170ACC">
        <w:t xml:space="preserve"> </w:t>
      </w:r>
      <w:r>
        <w:t>Figure</w:t>
      </w:r>
      <w:r w:rsidR="00170ACC">
        <w:t xml:space="preserve"> </w:t>
      </w:r>
      <w:r>
        <w:t>4</w:t>
      </w:r>
      <w:r w:rsidR="00170ACC">
        <w:t xml:space="preserve"> </w:t>
      </w:r>
      <w:r>
        <w:t>are</w:t>
      </w:r>
      <w:r w:rsidR="00170ACC">
        <w:t xml:space="preserve"> </w:t>
      </w:r>
      <w:r>
        <w:t>a</w:t>
      </w:r>
      <w:r w:rsidR="00170ACC">
        <w:t xml:space="preserve"> </w:t>
      </w:r>
      <w:r>
        <w:t>combination</w:t>
      </w:r>
      <w:r w:rsidR="00170ACC">
        <w:t xml:space="preserve"> </w:t>
      </w:r>
      <w:r>
        <w:t>of</w:t>
      </w:r>
      <w:r w:rsidR="00170ACC">
        <w:t xml:space="preserve"> </w:t>
      </w:r>
      <w:r>
        <w:t>the</w:t>
      </w:r>
      <w:r w:rsidR="00170ACC">
        <w:t xml:space="preserve"> </w:t>
      </w:r>
      <w:r>
        <w:t>findings</w:t>
      </w:r>
      <w:r w:rsidR="00170ACC">
        <w:t xml:space="preserve"> </w:t>
      </w:r>
      <w:r>
        <w:t>in</w:t>
      </w:r>
      <w:r w:rsidR="00170ACC">
        <w:t xml:space="preserve"> </w:t>
      </w:r>
      <w:r>
        <w:t>Figure</w:t>
      </w:r>
      <w:r w:rsidR="00170ACC">
        <w:t xml:space="preserve"> </w:t>
      </w:r>
      <w:r>
        <w:t>3.</w:t>
      </w:r>
      <w:r w:rsidR="00170ACC">
        <w:t xml:space="preserve"> </w:t>
      </w:r>
      <w:r>
        <w:t>The</w:t>
      </w:r>
      <w:r w:rsidR="00170ACC">
        <w:t xml:space="preserve"> </w:t>
      </w:r>
      <w:r>
        <w:t>combination</w:t>
      </w:r>
      <w:r w:rsidR="00170ACC">
        <w:t xml:space="preserve"> </w:t>
      </w:r>
      <w:r>
        <w:t>of</w:t>
      </w:r>
      <w:r w:rsidR="00170ACC">
        <w:t xml:space="preserve"> </w:t>
      </w:r>
      <w:r>
        <w:t>both</w:t>
      </w:r>
      <w:r w:rsidR="00170ACC">
        <w:t xml:space="preserve"> </w:t>
      </w:r>
      <w:r>
        <w:t>findings</w:t>
      </w:r>
      <w:r w:rsidR="00170ACC">
        <w:t xml:space="preserve"> </w:t>
      </w:r>
      <w:r>
        <w:t>directly</w:t>
      </w:r>
      <w:r w:rsidR="00170ACC">
        <w:t xml:space="preserve"> </w:t>
      </w:r>
      <w:r>
        <w:t>indicates</w:t>
      </w:r>
      <w:r w:rsidR="00170ACC">
        <w:t xml:space="preserve"> </w:t>
      </w:r>
      <w:r>
        <w:t>the</w:t>
      </w:r>
      <w:r w:rsidR="00170ACC">
        <w:t xml:space="preserve"> </w:t>
      </w:r>
      <w:r>
        <w:t>complete</w:t>
      </w:r>
      <w:r w:rsidR="00170ACC">
        <w:t xml:space="preserve"> </w:t>
      </w:r>
      <w:r>
        <w:t>overview</w:t>
      </w:r>
      <w:r w:rsidR="00170ACC">
        <w:t xml:space="preserve"> </w:t>
      </w:r>
      <w:r>
        <w:t>of</w:t>
      </w:r>
      <w:r w:rsidR="00170ACC">
        <w:t xml:space="preserve"> </w:t>
      </w:r>
      <w:r>
        <w:t>the</w:t>
      </w:r>
      <w:r w:rsidR="00170ACC">
        <w:t xml:space="preserve"> </w:t>
      </w:r>
      <w:r>
        <w:t>research</w:t>
      </w:r>
      <w:r w:rsidR="00170ACC">
        <w:t xml:space="preserve"> </w:t>
      </w:r>
      <w:r>
        <w:t>landscape</w:t>
      </w:r>
      <w:r w:rsidR="00170ACC">
        <w:t xml:space="preserve"> </w:t>
      </w:r>
      <w:r>
        <w:t>of</w:t>
      </w:r>
      <w:r w:rsidR="00170ACC">
        <w:t xml:space="preserve"> </w:t>
      </w:r>
      <w:r>
        <w:t>current</w:t>
      </w:r>
      <w:r w:rsidR="00170ACC">
        <w:t xml:space="preserve"> </w:t>
      </w:r>
      <w:r w:rsidR="009B69E9">
        <w:t>blended</w:t>
      </w:r>
      <w:r w:rsidR="00B07DE9">
        <w:t xml:space="preserve"> learning</w:t>
      </w:r>
      <w:r>
        <w:t>.</w:t>
      </w:r>
      <w:r w:rsidR="00170ACC">
        <w:t xml:space="preserve"> </w:t>
      </w:r>
      <w:r>
        <w:t>As</w:t>
      </w:r>
      <w:r w:rsidR="00170ACC">
        <w:t xml:space="preserve"> </w:t>
      </w:r>
      <w:r>
        <w:t>such,</w:t>
      </w:r>
      <w:r w:rsidR="00170ACC">
        <w:t xml:space="preserve"> </w:t>
      </w:r>
      <w:r>
        <w:t>as</w:t>
      </w:r>
      <w:r w:rsidR="00170ACC">
        <w:t xml:space="preserve"> </w:t>
      </w:r>
      <w:r>
        <w:t>mentioned</w:t>
      </w:r>
      <w:r w:rsidR="00170ACC">
        <w:t xml:space="preserve"> </w:t>
      </w:r>
      <w:r>
        <w:t>earlier,</w:t>
      </w:r>
      <w:r w:rsidR="00170ACC">
        <w:t xml:space="preserve"> </w:t>
      </w:r>
      <w:r>
        <w:t>the</w:t>
      </w:r>
      <w:r w:rsidR="00170ACC">
        <w:t xml:space="preserve"> </w:t>
      </w:r>
      <w:r>
        <w:t>identification</w:t>
      </w:r>
      <w:r w:rsidR="00170ACC">
        <w:t xml:space="preserve"> </w:t>
      </w:r>
      <w:r>
        <w:t>of</w:t>
      </w:r>
      <w:r w:rsidR="00170ACC">
        <w:t xml:space="preserve"> </w:t>
      </w:r>
      <w:r>
        <w:t>subsystems</w:t>
      </w:r>
      <w:r w:rsidR="00170ACC">
        <w:t xml:space="preserve"> </w:t>
      </w:r>
      <w:r>
        <w:t>and</w:t>
      </w:r>
      <w:r w:rsidR="00170ACC">
        <w:t xml:space="preserve"> </w:t>
      </w:r>
      <w:r>
        <w:t>their</w:t>
      </w:r>
      <w:r w:rsidR="00170ACC">
        <w:t xml:space="preserve"> </w:t>
      </w:r>
      <w:r>
        <w:t>relationships</w:t>
      </w:r>
      <w:r w:rsidR="00170ACC">
        <w:t xml:space="preserve"> </w:t>
      </w:r>
      <w:r>
        <w:t>are</w:t>
      </w:r>
      <w:r w:rsidR="00170ACC">
        <w:t xml:space="preserve"> </w:t>
      </w:r>
      <w:r>
        <w:t>able</w:t>
      </w:r>
      <w:r w:rsidR="00170ACC">
        <w:t xml:space="preserve"> </w:t>
      </w:r>
      <w:r>
        <w:t>to</w:t>
      </w:r>
      <w:r w:rsidR="00170ACC">
        <w:t xml:space="preserve"> </w:t>
      </w:r>
      <w:r>
        <w:t>enhance</w:t>
      </w:r>
      <w:r w:rsidR="00170ACC">
        <w:t xml:space="preserve"> </w:t>
      </w:r>
      <w:r>
        <w:t>our</w:t>
      </w:r>
      <w:r w:rsidR="00170ACC">
        <w:t xml:space="preserve"> </w:t>
      </w:r>
      <w:r>
        <w:t>knowledge</w:t>
      </w:r>
      <w:r w:rsidR="00170ACC">
        <w:t xml:space="preserve"> </w:t>
      </w:r>
      <w:r>
        <w:t>on</w:t>
      </w:r>
      <w:r w:rsidR="00170ACC">
        <w:t xml:space="preserve"> </w:t>
      </w:r>
      <w:r>
        <w:t>the</w:t>
      </w:r>
      <w:r w:rsidR="00170ACC">
        <w:t xml:space="preserve"> </w:t>
      </w:r>
      <w:r>
        <w:t>gap</w:t>
      </w:r>
      <w:r w:rsidR="00170ACC">
        <w:t xml:space="preserve"> </w:t>
      </w:r>
      <w:r>
        <w:t>or</w:t>
      </w:r>
      <w:r w:rsidR="00170ACC">
        <w:t xml:space="preserve"> </w:t>
      </w:r>
      <w:r>
        <w:t>differences</w:t>
      </w:r>
      <w:r w:rsidR="00170ACC">
        <w:t xml:space="preserve"> </w:t>
      </w:r>
      <w:r>
        <w:t>as</w:t>
      </w:r>
      <w:r w:rsidR="00170ACC">
        <w:t xml:space="preserve"> </w:t>
      </w:r>
      <w:r>
        <w:t>well</w:t>
      </w:r>
      <w:r w:rsidR="00170ACC">
        <w:t xml:space="preserve"> </w:t>
      </w:r>
      <w:r>
        <w:t>as</w:t>
      </w:r>
      <w:r w:rsidR="00170ACC">
        <w:t xml:space="preserve"> </w:t>
      </w:r>
      <w:r>
        <w:t>the</w:t>
      </w:r>
      <w:r w:rsidR="00170ACC">
        <w:t xml:space="preserve"> </w:t>
      </w:r>
      <w:r>
        <w:t>existed</w:t>
      </w:r>
      <w:r w:rsidR="00170ACC">
        <w:t xml:space="preserve"> </w:t>
      </w:r>
      <w:r>
        <w:t>focuses</w:t>
      </w:r>
      <w:r w:rsidR="00170ACC">
        <w:t xml:space="preserve"> </w:t>
      </w:r>
      <w:r>
        <w:t>within</w:t>
      </w:r>
      <w:r w:rsidR="00170ACC">
        <w:t xml:space="preserve"> </w:t>
      </w:r>
      <w:r>
        <w:t>the</w:t>
      </w:r>
      <w:r w:rsidR="00170ACC">
        <w:t xml:space="preserve"> </w:t>
      </w:r>
      <w:r>
        <w:t>studies</w:t>
      </w:r>
      <w:r w:rsidR="00170ACC">
        <w:t xml:space="preserve"> </w:t>
      </w:r>
      <w:r>
        <w:t>and</w:t>
      </w:r>
      <w:r w:rsidR="00170ACC">
        <w:t xml:space="preserve"> </w:t>
      </w:r>
      <w:r>
        <w:t>practices</w:t>
      </w:r>
      <w:r w:rsidR="00170ACC">
        <w:t xml:space="preserve"> </w:t>
      </w:r>
      <w:r>
        <w:t>on</w:t>
      </w:r>
      <w:r w:rsidR="00170ACC">
        <w:t xml:space="preserve"> </w:t>
      </w:r>
      <w:r w:rsidR="009B69E9">
        <w:t>blended</w:t>
      </w:r>
      <w:r w:rsidR="00B07DE9">
        <w:t xml:space="preserve"> learning</w:t>
      </w:r>
      <w:r>
        <w:t>.</w:t>
      </w:r>
    </w:p>
    <w:p w14:paraId="496FD01F" w14:textId="77777777" w:rsidR="00BA5816" w:rsidRDefault="00BA5816" w:rsidP="00BA5816">
      <w:pPr>
        <w:jc w:val="center"/>
      </w:pPr>
      <w:r>
        <w:rPr>
          <w:noProof/>
        </w:rPr>
        <w:drawing>
          <wp:inline distT="0" distB="0" distL="0" distR="0" wp14:anchorId="1C509B3C" wp14:editId="5B5FFE66">
            <wp:extent cx="5461000" cy="2933700"/>
            <wp:effectExtent l="0" t="0" r="635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1901B9D" w14:textId="77777777" w:rsidR="00BA5816" w:rsidRPr="00A9261C" w:rsidRDefault="00BA5816" w:rsidP="00BA5816">
      <w:pPr>
        <w:spacing w:line="276" w:lineRule="auto"/>
        <w:rPr>
          <w:sz w:val="20"/>
        </w:rPr>
      </w:pPr>
      <w:r w:rsidRPr="00A9261C">
        <w:rPr>
          <w:i/>
          <w:sz w:val="20"/>
        </w:rPr>
        <w:t>Indicator:</w:t>
      </w:r>
      <w:r w:rsidR="00170ACC">
        <w:rPr>
          <w:i/>
          <w:sz w:val="20"/>
        </w:rPr>
        <w:t xml:space="preserve"> </w:t>
      </w:r>
      <w:r w:rsidRPr="00A9261C">
        <w:rPr>
          <w:sz w:val="20"/>
        </w:rPr>
        <w:t>T=Teacher;</w:t>
      </w:r>
      <w:r w:rsidR="00170ACC">
        <w:rPr>
          <w:sz w:val="20"/>
        </w:rPr>
        <w:t xml:space="preserve"> </w:t>
      </w:r>
      <w:r w:rsidRPr="00A9261C">
        <w:rPr>
          <w:sz w:val="20"/>
        </w:rPr>
        <w:t>L=Learner;</w:t>
      </w:r>
      <w:r w:rsidR="00170ACC">
        <w:rPr>
          <w:sz w:val="20"/>
        </w:rPr>
        <w:t xml:space="preserve"> </w:t>
      </w:r>
      <w:r w:rsidRPr="00A9261C">
        <w:rPr>
          <w:sz w:val="20"/>
        </w:rPr>
        <w:t>C=Content;</w:t>
      </w:r>
      <w:r w:rsidR="00170ACC">
        <w:rPr>
          <w:sz w:val="20"/>
        </w:rPr>
        <w:t xml:space="preserve"> </w:t>
      </w:r>
      <w:r w:rsidRPr="00A9261C">
        <w:rPr>
          <w:sz w:val="20"/>
        </w:rPr>
        <w:t>Te=Technology;</w:t>
      </w:r>
      <w:r w:rsidR="00170ACC">
        <w:rPr>
          <w:sz w:val="20"/>
        </w:rPr>
        <w:t xml:space="preserve"> </w:t>
      </w:r>
      <w:r w:rsidRPr="00A9261C">
        <w:rPr>
          <w:sz w:val="20"/>
        </w:rPr>
        <w:t>LS=Learning</w:t>
      </w:r>
      <w:r w:rsidR="00170ACC">
        <w:rPr>
          <w:sz w:val="20"/>
        </w:rPr>
        <w:t xml:space="preserve"> </w:t>
      </w:r>
      <w:r w:rsidRPr="00A9261C">
        <w:rPr>
          <w:sz w:val="20"/>
        </w:rPr>
        <w:t>Support;</w:t>
      </w:r>
      <w:r w:rsidR="00170ACC">
        <w:rPr>
          <w:sz w:val="20"/>
        </w:rPr>
        <w:t xml:space="preserve"> </w:t>
      </w:r>
      <w:r w:rsidRPr="00A9261C">
        <w:rPr>
          <w:sz w:val="20"/>
        </w:rPr>
        <w:t>I=Institution</w:t>
      </w:r>
      <w:r w:rsidR="005A67CF">
        <w:rPr>
          <w:sz w:val="20"/>
        </w:rPr>
        <w:br/>
      </w:r>
    </w:p>
    <w:p w14:paraId="70803484" w14:textId="77777777" w:rsidR="005A67CF" w:rsidRDefault="00BA5816" w:rsidP="005A67CF">
      <w:pPr>
        <w:pStyle w:val="Heading5"/>
        <w:rPr>
          <w:b w:val="0"/>
        </w:rPr>
      </w:pPr>
      <w:r>
        <w:t>Figure</w:t>
      </w:r>
      <w:r w:rsidR="00170ACC">
        <w:t xml:space="preserve"> </w:t>
      </w:r>
      <w:r>
        <w:t>4</w:t>
      </w:r>
      <w:r w:rsidR="00170ACC">
        <w:t xml:space="preserve"> </w:t>
      </w:r>
      <w:r>
        <w:t>Percentages</w:t>
      </w:r>
      <w:r w:rsidR="00170ACC">
        <w:t xml:space="preserve"> </w:t>
      </w:r>
      <w:r>
        <w:t>graphs</w:t>
      </w:r>
      <w:r w:rsidR="00170ACC">
        <w:t xml:space="preserve"> </w:t>
      </w:r>
      <w:r>
        <w:t>of</w:t>
      </w:r>
      <w:r w:rsidR="00170ACC">
        <w:t xml:space="preserve"> </w:t>
      </w:r>
      <w:r>
        <w:t>study</w:t>
      </w:r>
      <w:r w:rsidR="00170ACC">
        <w:t xml:space="preserve"> </w:t>
      </w:r>
      <w:r>
        <w:t>based</w:t>
      </w:r>
      <w:r w:rsidR="00170ACC">
        <w:t xml:space="preserve"> </w:t>
      </w:r>
      <w:r>
        <w:t>on</w:t>
      </w:r>
      <w:r w:rsidR="00170ACC">
        <w:t xml:space="preserve"> </w:t>
      </w:r>
      <w:r>
        <w:t>relationships</w:t>
      </w:r>
      <w:r w:rsidR="00170ACC">
        <w:t xml:space="preserve"> </w:t>
      </w:r>
      <w:r>
        <w:t>between</w:t>
      </w:r>
      <w:r w:rsidR="00170ACC">
        <w:t xml:space="preserve"> </w:t>
      </w:r>
      <w:r>
        <w:t>subsystems</w:t>
      </w:r>
      <w:r w:rsidR="005A67CF">
        <w:br w:type="page"/>
      </w:r>
    </w:p>
    <w:p w14:paraId="016BAE08" w14:textId="77777777" w:rsidR="00D643E8" w:rsidRDefault="00BA5816" w:rsidP="00BA5816">
      <w:r>
        <w:lastRenderedPageBreak/>
        <w:t>In</w:t>
      </w:r>
      <w:r w:rsidR="00170ACC">
        <w:t xml:space="preserve"> </w:t>
      </w:r>
      <w:r>
        <w:t>this</w:t>
      </w:r>
      <w:r w:rsidR="00170ACC">
        <w:t xml:space="preserve"> </w:t>
      </w:r>
      <w:r>
        <w:t>part,</w:t>
      </w:r>
      <w:r w:rsidR="00170ACC">
        <w:t xml:space="preserve"> </w:t>
      </w:r>
      <w:r>
        <w:t>the</w:t>
      </w:r>
      <w:r w:rsidR="00170ACC">
        <w:t xml:space="preserve"> </w:t>
      </w:r>
      <w:r>
        <w:t>study</w:t>
      </w:r>
      <w:r w:rsidR="00170ACC">
        <w:t xml:space="preserve"> </w:t>
      </w:r>
      <w:r>
        <w:t>would</w:t>
      </w:r>
      <w:r w:rsidR="00170ACC">
        <w:t xml:space="preserve"> </w:t>
      </w:r>
      <w:r>
        <w:t>elaborate</w:t>
      </w:r>
      <w:r w:rsidR="00170ACC">
        <w:t xml:space="preserve"> </w:t>
      </w:r>
      <w:r>
        <w:t>on</w:t>
      </w:r>
      <w:r w:rsidR="00170ACC">
        <w:t xml:space="preserve"> </w:t>
      </w:r>
      <w:r>
        <w:t>the</w:t>
      </w:r>
      <w:r w:rsidR="00170ACC">
        <w:t xml:space="preserve"> </w:t>
      </w:r>
      <w:r>
        <w:t>interaction</w:t>
      </w:r>
      <w:r w:rsidR="00170ACC">
        <w:t xml:space="preserve"> </w:t>
      </w:r>
      <w:r>
        <w:t>between</w:t>
      </w:r>
      <w:r w:rsidR="00170ACC">
        <w:t xml:space="preserve"> </w:t>
      </w:r>
      <w:r>
        <w:t>each</w:t>
      </w:r>
      <w:r w:rsidR="00170ACC">
        <w:t xml:space="preserve"> </w:t>
      </w:r>
      <w:r>
        <w:t>subsystem</w:t>
      </w:r>
      <w:r w:rsidR="00170ACC">
        <w:t xml:space="preserve"> </w:t>
      </w:r>
      <w:r>
        <w:t>based</w:t>
      </w:r>
      <w:r w:rsidR="00170ACC">
        <w:t xml:space="preserve"> </w:t>
      </w:r>
      <w:r>
        <w:t>on</w:t>
      </w:r>
      <w:r w:rsidR="00170ACC">
        <w:t xml:space="preserve"> </w:t>
      </w:r>
      <w:r>
        <w:t>literature</w:t>
      </w:r>
      <w:r w:rsidR="00170ACC">
        <w:t xml:space="preserve"> </w:t>
      </w:r>
      <w:r>
        <w:t>review.</w:t>
      </w:r>
      <w:r w:rsidR="00170ACC">
        <w:t xml:space="preserve"> </w:t>
      </w:r>
      <w:r>
        <w:t>The</w:t>
      </w:r>
      <w:r w:rsidR="00170ACC">
        <w:t xml:space="preserve"> </w:t>
      </w:r>
      <w:r>
        <w:t>focus</w:t>
      </w:r>
      <w:r w:rsidR="00170ACC">
        <w:t xml:space="preserve"> </w:t>
      </w:r>
      <w:r>
        <w:t>would</w:t>
      </w:r>
      <w:r w:rsidR="00170ACC">
        <w:t xml:space="preserve"> </w:t>
      </w:r>
      <w:r>
        <w:t>be</w:t>
      </w:r>
      <w:r w:rsidR="00170ACC">
        <w:t xml:space="preserve"> </w:t>
      </w:r>
      <w:r>
        <w:t>the</w:t>
      </w:r>
      <w:r w:rsidR="00170ACC">
        <w:t xml:space="preserve"> </w:t>
      </w:r>
      <w:r>
        <w:t>main</w:t>
      </w:r>
      <w:r w:rsidR="00170ACC">
        <w:t xml:space="preserve"> </w:t>
      </w:r>
      <w:r>
        <w:t>issue</w:t>
      </w:r>
      <w:r w:rsidR="00170ACC">
        <w:t xml:space="preserve"> </w:t>
      </w:r>
      <w:r>
        <w:t>related</w:t>
      </w:r>
      <w:r w:rsidR="00170ACC">
        <w:t xml:space="preserve"> </w:t>
      </w:r>
      <w:r>
        <w:t>to</w:t>
      </w:r>
      <w:r w:rsidR="00170ACC">
        <w:t xml:space="preserve"> </w:t>
      </w:r>
      <w:r>
        <w:t>each</w:t>
      </w:r>
      <w:r w:rsidR="00170ACC">
        <w:t xml:space="preserve"> </w:t>
      </w:r>
      <w:r>
        <w:t>subsystem.</w:t>
      </w:r>
    </w:p>
    <w:p w14:paraId="1B0028F9" w14:textId="77777777" w:rsidR="00BA5816" w:rsidRDefault="00A9261C" w:rsidP="00A9261C">
      <w:pPr>
        <w:pStyle w:val="Heading4"/>
      </w:pPr>
      <w:r>
        <w:t>Learner</w:t>
      </w:r>
      <w:r w:rsidR="00170ACC">
        <w:t xml:space="preserve"> </w:t>
      </w:r>
      <w:r>
        <w:t>subsystem</w:t>
      </w:r>
      <w:r w:rsidR="00170ACC">
        <w:t xml:space="preserve"> </w:t>
      </w:r>
      <w:r>
        <w:t>in</w:t>
      </w:r>
      <w:r w:rsidR="00170ACC">
        <w:t xml:space="preserve"> </w:t>
      </w:r>
      <w:r>
        <w:t>blended</w:t>
      </w:r>
      <w:r w:rsidR="00170ACC">
        <w:t xml:space="preserve"> </w:t>
      </w:r>
      <w:r>
        <w:t>learning</w:t>
      </w:r>
    </w:p>
    <w:p w14:paraId="7030978C" w14:textId="77777777" w:rsidR="00D643E8" w:rsidRDefault="00BA5816" w:rsidP="00BA5816">
      <w:r>
        <w:t>Based</w:t>
      </w:r>
      <w:r w:rsidR="00170ACC">
        <w:t xml:space="preserve"> </w:t>
      </w:r>
      <w:r>
        <w:t>on</w:t>
      </w:r>
      <w:r w:rsidR="00170ACC">
        <w:t xml:space="preserve"> </w:t>
      </w:r>
      <w:r>
        <w:t>literature</w:t>
      </w:r>
      <w:r w:rsidR="00170ACC">
        <w:t xml:space="preserve"> </w:t>
      </w:r>
      <w:r>
        <w:t>review,</w:t>
      </w:r>
      <w:r w:rsidR="00170ACC">
        <w:t xml:space="preserve"> </w:t>
      </w:r>
      <w:r>
        <w:t>most</w:t>
      </w:r>
      <w:r w:rsidR="00170ACC">
        <w:t xml:space="preserve"> </w:t>
      </w:r>
      <w:r>
        <w:t>of</w:t>
      </w:r>
      <w:r w:rsidR="00170ACC">
        <w:t xml:space="preserve"> </w:t>
      </w:r>
      <w:r>
        <w:t>the</w:t>
      </w:r>
      <w:r w:rsidR="00170ACC">
        <w:t xml:space="preserve"> </w:t>
      </w:r>
      <w:r>
        <w:t>previous</w:t>
      </w:r>
      <w:r w:rsidR="00170ACC">
        <w:t xml:space="preserve"> </w:t>
      </w:r>
      <w:r>
        <w:t>studies</w:t>
      </w:r>
      <w:r w:rsidR="00170ACC">
        <w:t xml:space="preserve"> </w:t>
      </w:r>
      <w:r>
        <w:t>which</w:t>
      </w:r>
      <w:r w:rsidR="00170ACC">
        <w:t xml:space="preserve"> </w:t>
      </w:r>
      <w:r>
        <w:t>had</w:t>
      </w:r>
      <w:r w:rsidR="00170ACC">
        <w:t xml:space="preserve"> </w:t>
      </w:r>
      <w:r>
        <w:t>focused</w:t>
      </w:r>
      <w:r w:rsidR="00170ACC">
        <w:t xml:space="preserve"> </w:t>
      </w:r>
      <w:r>
        <w:t>on</w:t>
      </w:r>
      <w:r w:rsidR="00170ACC">
        <w:t xml:space="preserve"> </w:t>
      </w:r>
      <w:r>
        <w:t>the</w:t>
      </w:r>
      <w:r w:rsidR="00170ACC">
        <w:t xml:space="preserve"> </w:t>
      </w:r>
      <w:r>
        <w:t>learner</w:t>
      </w:r>
      <w:r w:rsidR="00170ACC">
        <w:t xml:space="preserve"> </w:t>
      </w:r>
      <w:r>
        <w:t>subsystem</w:t>
      </w:r>
      <w:r w:rsidR="00170ACC">
        <w:t xml:space="preserve"> </w:t>
      </w:r>
      <w:r>
        <w:t>in</w:t>
      </w:r>
      <w:r w:rsidR="00170ACC">
        <w:t xml:space="preserve"> </w:t>
      </w:r>
      <w:r w:rsidR="009B69E9">
        <w:t>blended</w:t>
      </w:r>
      <w:r w:rsidR="00B07DE9">
        <w:t xml:space="preserve"> learning</w:t>
      </w:r>
      <w:r w:rsidR="00170ACC">
        <w:t xml:space="preserve"> </w:t>
      </w:r>
      <w:r>
        <w:t>mainly</w:t>
      </w:r>
      <w:r w:rsidR="00170ACC">
        <w:t xml:space="preserve"> </w:t>
      </w:r>
      <w:r>
        <w:t>involved</w:t>
      </w:r>
      <w:r w:rsidR="00170ACC">
        <w:t xml:space="preserve"> </w:t>
      </w:r>
      <w:r>
        <w:t>the</w:t>
      </w:r>
      <w:r w:rsidR="00170ACC">
        <w:t xml:space="preserve"> </w:t>
      </w:r>
      <w:r>
        <w:t>combination</w:t>
      </w:r>
      <w:r w:rsidR="00170ACC">
        <w:t xml:space="preserve"> </w:t>
      </w:r>
      <w:r>
        <w:t>of</w:t>
      </w:r>
      <w:r w:rsidR="00170ACC">
        <w:t xml:space="preserve"> </w:t>
      </w:r>
      <w:r>
        <w:t>learner</w:t>
      </w:r>
      <w:r w:rsidR="00170ACC">
        <w:t xml:space="preserve"> </w:t>
      </w:r>
      <w:r>
        <w:t>–</w:t>
      </w:r>
      <w:r w:rsidR="00170ACC">
        <w:t xml:space="preserve"> </w:t>
      </w:r>
      <w:r>
        <w:t>content</w:t>
      </w:r>
      <w:r w:rsidR="00170ACC">
        <w:t xml:space="preserve"> </w:t>
      </w:r>
      <w:r>
        <w:t>subsystems,</w:t>
      </w:r>
      <w:r w:rsidR="00170ACC">
        <w:t xml:space="preserve"> </w:t>
      </w:r>
      <w:r>
        <w:t>learner</w:t>
      </w:r>
      <w:r w:rsidR="00170ACC">
        <w:t xml:space="preserve"> </w:t>
      </w:r>
      <w:r>
        <w:t>–</w:t>
      </w:r>
      <w:r w:rsidR="00170ACC">
        <w:t xml:space="preserve"> </w:t>
      </w:r>
      <w:r>
        <w:t>technology</w:t>
      </w:r>
      <w:r w:rsidR="00170ACC">
        <w:t xml:space="preserve"> </w:t>
      </w:r>
      <w:r>
        <w:t>subsystems,</w:t>
      </w:r>
      <w:r w:rsidR="00170ACC">
        <w:t xml:space="preserve"> </w:t>
      </w:r>
      <w:r>
        <w:t>and</w:t>
      </w:r>
      <w:r w:rsidR="00170ACC">
        <w:t xml:space="preserve"> </w:t>
      </w:r>
      <w:r>
        <w:t>learner</w:t>
      </w:r>
      <w:r w:rsidR="00170ACC">
        <w:t xml:space="preserve"> </w:t>
      </w:r>
      <w:r>
        <w:t>–</w:t>
      </w:r>
      <w:r w:rsidR="00170ACC">
        <w:t xml:space="preserve"> </w:t>
      </w:r>
      <w:r>
        <w:t>learning</w:t>
      </w:r>
      <w:r w:rsidR="00170ACC">
        <w:t xml:space="preserve"> </w:t>
      </w:r>
      <w:r>
        <w:t>support</w:t>
      </w:r>
      <w:r w:rsidR="00170ACC">
        <w:t xml:space="preserve"> </w:t>
      </w:r>
      <w:r>
        <w:t>subsystems</w:t>
      </w:r>
      <w:r w:rsidR="00170ACC">
        <w:t xml:space="preserve"> </w:t>
      </w:r>
      <w:r>
        <w:t>(refer</w:t>
      </w:r>
      <w:r w:rsidR="00170ACC">
        <w:t xml:space="preserve"> </w:t>
      </w:r>
      <w:r>
        <w:t>Figure</w:t>
      </w:r>
      <w:r w:rsidR="00170ACC">
        <w:t xml:space="preserve"> </w:t>
      </w:r>
      <w:r>
        <w:t>4).</w:t>
      </w:r>
      <w:r w:rsidR="00170ACC">
        <w:t xml:space="preserve"> </w:t>
      </w:r>
      <w:r>
        <w:t>Overall,</w:t>
      </w:r>
      <w:r w:rsidR="00170ACC">
        <w:t xml:space="preserve"> </w:t>
      </w:r>
      <w:r>
        <w:t>the</w:t>
      </w:r>
      <w:r w:rsidR="00170ACC">
        <w:t xml:space="preserve"> </w:t>
      </w:r>
      <w:r>
        <w:t>studies</w:t>
      </w:r>
      <w:r w:rsidR="00170ACC">
        <w:t xml:space="preserve"> </w:t>
      </w:r>
      <w:r>
        <w:t>mainly</w:t>
      </w:r>
      <w:r w:rsidR="00170ACC">
        <w:t xml:space="preserve"> </w:t>
      </w:r>
      <w:r>
        <w:t>focused</w:t>
      </w:r>
      <w:r w:rsidR="00170ACC">
        <w:t xml:space="preserve"> </w:t>
      </w:r>
      <w:r>
        <w:t>on</w:t>
      </w:r>
      <w:r w:rsidR="00170ACC">
        <w:t xml:space="preserve"> </w:t>
      </w:r>
      <w:r>
        <w:t>two</w:t>
      </w:r>
      <w:r w:rsidR="00170ACC">
        <w:t xml:space="preserve"> </w:t>
      </w:r>
      <w:r>
        <w:t>main</w:t>
      </w:r>
      <w:r w:rsidR="00170ACC">
        <w:t xml:space="preserve"> </w:t>
      </w:r>
      <w:r>
        <w:t>issues</w:t>
      </w:r>
      <w:r w:rsidR="00170ACC">
        <w:t xml:space="preserve"> </w:t>
      </w:r>
      <w:r>
        <w:t>which</w:t>
      </w:r>
      <w:r w:rsidR="00170ACC">
        <w:t xml:space="preserve"> </w:t>
      </w:r>
      <w:r>
        <w:t>involved</w:t>
      </w:r>
      <w:r w:rsidR="00170ACC">
        <w:t xml:space="preserve"> </w:t>
      </w:r>
      <w:r>
        <w:t>learning</w:t>
      </w:r>
      <w:r w:rsidR="00170ACC">
        <w:t xml:space="preserve"> </w:t>
      </w:r>
      <w:r>
        <w:t>effectiveness,</w:t>
      </w:r>
      <w:r w:rsidR="00170ACC">
        <w:t xml:space="preserve"> </w:t>
      </w:r>
      <w:r>
        <w:t>and</w:t>
      </w:r>
      <w:r w:rsidR="00170ACC">
        <w:t xml:space="preserve"> </w:t>
      </w:r>
      <w:r>
        <w:t>the</w:t>
      </w:r>
      <w:r w:rsidR="00170ACC">
        <w:t xml:space="preserve"> </w:t>
      </w:r>
      <w:r>
        <w:t>perception</w:t>
      </w:r>
      <w:r w:rsidR="00170ACC">
        <w:t xml:space="preserve"> </w:t>
      </w:r>
      <w:r>
        <w:t>of</w:t>
      </w:r>
      <w:r w:rsidR="00170ACC">
        <w:t xml:space="preserve"> </w:t>
      </w:r>
      <w:r>
        <w:t>learners</w:t>
      </w:r>
      <w:r w:rsidR="00170ACC">
        <w:t xml:space="preserve"> </w:t>
      </w:r>
      <w:r>
        <w:t>towards</w:t>
      </w:r>
      <w:r w:rsidR="00170ACC">
        <w:t xml:space="preserve"> </w:t>
      </w:r>
      <w:r w:rsidR="009B69E9">
        <w:t>blended</w:t>
      </w:r>
      <w:r w:rsidR="00B07DE9">
        <w:t xml:space="preserve"> learning</w:t>
      </w:r>
      <w:r>
        <w:t>.</w:t>
      </w:r>
    </w:p>
    <w:p w14:paraId="1332B8F5" w14:textId="77777777" w:rsidR="00D643E8" w:rsidRDefault="00BA5816" w:rsidP="00A9261C">
      <w:r>
        <w:t>Most</w:t>
      </w:r>
      <w:r w:rsidR="00170ACC">
        <w:t xml:space="preserve"> </w:t>
      </w:r>
      <w:r>
        <w:t>findings</w:t>
      </w:r>
      <w:r w:rsidR="00170ACC">
        <w:t xml:space="preserve"> </w:t>
      </w:r>
      <w:r>
        <w:t>of</w:t>
      </w:r>
      <w:r w:rsidR="00170ACC">
        <w:t xml:space="preserve"> </w:t>
      </w:r>
      <w:r>
        <w:t>the</w:t>
      </w:r>
      <w:r w:rsidR="00170ACC">
        <w:t xml:space="preserve"> </w:t>
      </w:r>
      <w:r>
        <w:t>studies</w:t>
      </w:r>
      <w:r w:rsidR="00170ACC">
        <w:t xml:space="preserve"> </w:t>
      </w:r>
      <w:r>
        <w:t>discussed</w:t>
      </w:r>
      <w:r w:rsidR="00170ACC">
        <w:t xml:space="preserve"> </w:t>
      </w:r>
      <w:r>
        <w:t>on:</w:t>
      </w:r>
      <w:r w:rsidR="00170ACC">
        <w:t xml:space="preserve"> </w:t>
      </w:r>
      <w:r>
        <w:t>1)</w:t>
      </w:r>
      <w:r w:rsidR="00170ACC">
        <w:t xml:space="preserve"> </w:t>
      </w:r>
      <w:r>
        <w:t>the</w:t>
      </w:r>
      <w:r w:rsidR="00170ACC">
        <w:t xml:space="preserve"> </w:t>
      </w:r>
      <w:r>
        <w:t>effectiveness</w:t>
      </w:r>
      <w:r w:rsidR="00170ACC">
        <w:t xml:space="preserve"> </w:t>
      </w:r>
      <w:r>
        <w:t>of</w:t>
      </w:r>
      <w:r w:rsidR="00170ACC">
        <w:t xml:space="preserve"> </w:t>
      </w:r>
      <w:r w:rsidR="00B07DE9">
        <w:t>blended learning</w:t>
      </w:r>
      <w:r w:rsidR="00170ACC">
        <w:t xml:space="preserve"> </w:t>
      </w:r>
      <w:r>
        <w:t>approach</w:t>
      </w:r>
      <w:r w:rsidR="00170ACC">
        <w:t xml:space="preserve"> </w:t>
      </w:r>
      <w:r>
        <w:t>towards</w:t>
      </w:r>
      <w:r w:rsidR="00170ACC">
        <w:t xml:space="preserve"> </w:t>
      </w:r>
      <w:r>
        <w:t>learners’</w:t>
      </w:r>
      <w:r w:rsidR="00170ACC">
        <w:t xml:space="preserve"> </w:t>
      </w:r>
      <w:r>
        <w:t>achievement;</w:t>
      </w:r>
      <w:r w:rsidR="00170ACC">
        <w:t xml:space="preserve"> </w:t>
      </w:r>
      <w:r>
        <w:t>2)</w:t>
      </w:r>
      <w:r w:rsidR="00170ACC">
        <w:t xml:space="preserve"> </w:t>
      </w:r>
      <w:r w:rsidR="00B07DE9">
        <w:t>Blended learning</w:t>
      </w:r>
      <w:r w:rsidR="00170ACC">
        <w:t xml:space="preserve"> </w:t>
      </w:r>
      <w:r>
        <w:t>had</w:t>
      </w:r>
      <w:r w:rsidR="00170ACC">
        <w:t xml:space="preserve"> </w:t>
      </w:r>
      <w:r>
        <w:t>contributed</w:t>
      </w:r>
      <w:r w:rsidR="00170ACC">
        <w:t xml:space="preserve"> </w:t>
      </w:r>
      <w:r>
        <w:t>to</w:t>
      </w:r>
      <w:r w:rsidR="00170ACC">
        <w:t xml:space="preserve"> </w:t>
      </w:r>
      <w:r>
        <w:t>the</w:t>
      </w:r>
      <w:r w:rsidR="00170ACC">
        <w:t xml:space="preserve"> </w:t>
      </w:r>
      <w:r>
        <w:t>enhancement</w:t>
      </w:r>
      <w:r w:rsidR="00170ACC">
        <w:t xml:space="preserve"> </w:t>
      </w:r>
      <w:r>
        <w:t>of</w:t>
      </w:r>
      <w:r w:rsidR="00170ACC">
        <w:t xml:space="preserve"> </w:t>
      </w:r>
      <w:r>
        <w:t>new</w:t>
      </w:r>
      <w:r w:rsidR="00170ACC">
        <w:t xml:space="preserve"> </w:t>
      </w:r>
      <w:r>
        <w:t>learning</w:t>
      </w:r>
      <w:r w:rsidR="00170ACC">
        <w:t xml:space="preserve"> </w:t>
      </w:r>
      <w:r>
        <w:t>skills</w:t>
      </w:r>
      <w:r w:rsidR="00170ACC">
        <w:t xml:space="preserve"> </w:t>
      </w:r>
      <w:r>
        <w:t>among</w:t>
      </w:r>
      <w:r w:rsidR="00170ACC">
        <w:t xml:space="preserve"> </w:t>
      </w:r>
      <w:r>
        <w:t>the</w:t>
      </w:r>
      <w:r w:rsidR="00170ACC">
        <w:t xml:space="preserve"> </w:t>
      </w:r>
      <w:r>
        <w:t>learners;</w:t>
      </w:r>
      <w:r w:rsidR="00170ACC">
        <w:t xml:space="preserve"> </w:t>
      </w:r>
      <w:r>
        <w:t>and</w:t>
      </w:r>
      <w:r w:rsidR="00170ACC">
        <w:t xml:space="preserve"> </w:t>
      </w:r>
      <w:r>
        <w:t>3)</w:t>
      </w:r>
      <w:r w:rsidR="00170ACC">
        <w:t xml:space="preserve"> </w:t>
      </w:r>
      <w:r>
        <w:t>positive</w:t>
      </w:r>
      <w:r w:rsidR="00170ACC">
        <w:t xml:space="preserve"> </w:t>
      </w:r>
      <w:r>
        <w:t>feedbacks</w:t>
      </w:r>
      <w:r w:rsidR="00170ACC">
        <w:t xml:space="preserve"> </w:t>
      </w:r>
      <w:r>
        <w:t>(attitude</w:t>
      </w:r>
      <w:r w:rsidR="00170ACC">
        <w:t xml:space="preserve"> </w:t>
      </w:r>
      <w:r>
        <w:t>and</w:t>
      </w:r>
      <w:r w:rsidR="00170ACC">
        <w:t xml:space="preserve"> </w:t>
      </w:r>
      <w:r>
        <w:t>characters)</w:t>
      </w:r>
      <w:r w:rsidR="00170ACC">
        <w:t xml:space="preserve"> </w:t>
      </w:r>
      <w:r>
        <w:t>of</w:t>
      </w:r>
      <w:r w:rsidR="00170ACC">
        <w:t xml:space="preserve"> </w:t>
      </w:r>
      <w:r>
        <w:t>learners</w:t>
      </w:r>
      <w:r w:rsidR="00170ACC">
        <w:t xml:space="preserve"> </w:t>
      </w:r>
      <w:r>
        <w:t>towards</w:t>
      </w:r>
      <w:r w:rsidR="00170ACC">
        <w:t xml:space="preserve"> </w:t>
      </w:r>
      <w:r w:rsidR="00B07DE9">
        <w:t>blended learning</w:t>
      </w:r>
      <w:r w:rsidR="00170ACC">
        <w:t xml:space="preserve"> </w:t>
      </w:r>
      <w:r>
        <w:t>approach.</w:t>
      </w:r>
      <w:r w:rsidR="00170ACC">
        <w:t xml:space="preserve"> </w:t>
      </w:r>
      <w:r>
        <w:t>Study</w:t>
      </w:r>
      <w:r w:rsidR="00170ACC">
        <w:t xml:space="preserve"> </w:t>
      </w:r>
      <w:r>
        <w:t>by</w:t>
      </w:r>
      <w:r w:rsidR="00170ACC">
        <w:t xml:space="preserve"> </w:t>
      </w:r>
      <w:r>
        <w:fldChar w:fldCharType="begin" w:fldLock="1"/>
      </w:r>
      <w:r>
        <w:instrText>ADDIN CSL_CITATION { "citationItems" : [ { "id" : "ITEM-1", "itemData" : { "ISSN" : "04194209", "abstract" : "Instructional design is important as it helps set the discourse, context, and content of learning in an online environment. Specific instructional design decisions do not only play a part in the discourse of the learners, but they can affect the learners\u2019 levels of satisfaction and perceived learning as well. Numerous studies have shown the value that both student satisfaction and learning have on learner achievement. For this reason, the question of whether instructors can impact satisfaction and perceived learning through various instructional design decisions is important. This study looked at broad-based instructor decisions to see if online environments with higher levels of instructor control lead to higher levels of student satisfaction and/or perceived learning. Three different online environments were used, with each one containing progressively more instructor control. The results show that there were no significant differences in regards to mean levels of satisfaction between the three environments. However, there were significant differences among mean levels of perceived learning based on the differing instructor-controlled environments. This study shows that increasing the levels of instructor control within online environments leads to an increase in perceived learning", "author" : [ { "dropping-particle" : "", "family" : "Costley", "given" : "Jamie", "non-dropping-particle" : "", "parse-names" : false, "suffix" : "" }, { "dropping-particle" : "", "family" : "Lange", "given" : "Christopher", "non-dropping-particle" : "", "parse-names" : false, "suffix" : "" } ], "container-title" : "The Electronic Journal of e-Learning", "id" : "ITEM-1", "issue" : "3", "issued" : { "date-parts" : [ [ "2016" ] ] }, "page" : "169-180", "title" : "The effects of instructor control of online learning environments on satisfaction and perceived learning", "type" : "article-journal", "volume" : "14" }, "uris" : [ "http://www.mendeley.com/documents/?uuid=c6891419-2743-4a98-9b0b-adcde5cdb932" ] } ], "mendeley" : { "formattedCitation" : "(Costley &amp; Lange, 2016)", "manualFormatting" : "Costley and Lange (2016)", "plainTextFormattedCitation" : "(Costley &amp; Lange, 2016)", "previouslyFormattedCitation" : "(Costley &amp; Lange, 2016)" }, "properties" : { "noteIndex" : 0 }, "schema" : "https://github.com/citation-style-language/schema/raw/master/csl-citation.json" }</w:instrText>
      </w:r>
      <w:r>
        <w:fldChar w:fldCharType="separate"/>
      </w:r>
      <w:r>
        <w:rPr>
          <w:noProof/>
        </w:rPr>
        <w:t>Costley</w:t>
      </w:r>
      <w:r w:rsidR="00170ACC">
        <w:rPr>
          <w:noProof/>
        </w:rPr>
        <w:t xml:space="preserve"> </w:t>
      </w:r>
      <w:r>
        <w:rPr>
          <w:noProof/>
        </w:rPr>
        <w:t>and</w:t>
      </w:r>
      <w:r w:rsidR="00170ACC">
        <w:rPr>
          <w:noProof/>
        </w:rPr>
        <w:t xml:space="preserve"> </w:t>
      </w:r>
      <w:r>
        <w:rPr>
          <w:noProof/>
        </w:rPr>
        <w:t>Lange</w:t>
      </w:r>
      <w:r w:rsidR="00170ACC">
        <w:rPr>
          <w:noProof/>
        </w:rPr>
        <w:t xml:space="preserve"> </w:t>
      </w:r>
      <w:r>
        <w:rPr>
          <w:noProof/>
        </w:rPr>
        <w:t>(2016)</w:t>
      </w:r>
      <w:r>
        <w:fldChar w:fldCharType="end"/>
      </w:r>
      <w:r w:rsidR="00170ACC">
        <w:t xml:space="preserve"> </w:t>
      </w:r>
      <w:r>
        <w:t>for</w:t>
      </w:r>
      <w:r w:rsidR="00170ACC">
        <w:t xml:space="preserve"> </w:t>
      </w:r>
      <w:r>
        <w:t>example,</w:t>
      </w:r>
      <w:r w:rsidR="00170ACC">
        <w:t xml:space="preserve"> </w:t>
      </w:r>
      <w:r>
        <w:t>indicated</w:t>
      </w:r>
      <w:r w:rsidR="00170ACC">
        <w:t xml:space="preserve"> </w:t>
      </w:r>
      <w:r>
        <w:t>that</w:t>
      </w:r>
      <w:r w:rsidR="00170ACC">
        <w:t xml:space="preserve"> </w:t>
      </w:r>
      <w:r>
        <w:t>learning</w:t>
      </w:r>
      <w:r w:rsidR="00170ACC">
        <w:t xml:space="preserve"> </w:t>
      </w:r>
      <w:r>
        <w:t>effectiveness</w:t>
      </w:r>
      <w:r w:rsidR="00170ACC">
        <w:t xml:space="preserve"> </w:t>
      </w:r>
      <w:r>
        <w:t>was</w:t>
      </w:r>
      <w:r w:rsidR="00170ACC">
        <w:t xml:space="preserve"> </w:t>
      </w:r>
      <w:r>
        <w:t>highly</w:t>
      </w:r>
      <w:r w:rsidR="00170ACC">
        <w:t xml:space="preserve"> </w:t>
      </w:r>
      <w:r>
        <w:t>influenced</w:t>
      </w:r>
      <w:r w:rsidR="00170ACC">
        <w:t xml:space="preserve"> </w:t>
      </w:r>
      <w:r>
        <w:t>by</w:t>
      </w:r>
      <w:r w:rsidR="00170ACC">
        <w:t xml:space="preserve"> </w:t>
      </w:r>
      <w:r>
        <w:t>the</w:t>
      </w:r>
      <w:r w:rsidR="00170ACC">
        <w:t xml:space="preserve"> </w:t>
      </w:r>
      <w:r>
        <w:t>satisfaction</w:t>
      </w:r>
      <w:r w:rsidR="00170ACC">
        <w:t xml:space="preserve"> </w:t>
      </w:r>
      <w:r>
        <w:t>of</w:t>
      </w:r>
      <w:r w:rsidR="00170ACC">
        <w:t xml:space="preserve"> </w:t>
      </w:r>
      <w:r>
        <w:t>learners</w:t>
      </w:r>
      <w:r w:rsidR="00170ACC">
        <w:t xml:space="preserve"> </w:t>
      </w:r>
      <w:r>
        <w:t>(learners’</w:t>
      </w:r>
      <w:r w:rsidR="00170ACC">
        <w:t xml:space="preserve"> </w:t>
      </w:r>
      <w:r>
        <w:t>need</w:t>
      </w:r>
      <w:r w:rsidR="00170ACC">
        <w:t xml:space="preserve"> </w:t>
      </w:r>
      <w:r>
        <w:t>fulfilled).</w:t>
      </w:r>
      <w:r w:rsidR="00170ACC">
        <w:t xml:space="preserve"> </w:t>
      </w:r>
      <w:r>
        <w:t>On</w:t>
      </w:r>
      <w:r w:rsidR="00170ACC">
        <w:t xml:space="preserve"> </w:t>
      </w:r>
      <w:r>
        <w:t>the</w:t>
      </w:r>
      <w:r w:rsidR="00170ACC">
        <w:t xml:space="preserve"> </w:t>
      </w:r>
      <w:r>
        <w:t>other</w:t>
      </w:r>
      <w:r w:rsidR="00170ACC">
        <w:t xml:space="preserve"> </w:t>
      </w:r>
      <w:r>
        <w:t>hand,</w:t>
      </w:r>
      <w:r w:rsidR="00170ACC">
        <w:t xml:space="preserve"> </w:t>
      </w:r>
      <w:r>
        <w:rPr>
          <w:noProof/>
        </w:rPr>
        <w:t>Chen</w:t>
      </w:r>
      <w:r w:rsidR="00170ACC">
        <w:rPr>
          <w:noProof/>
        </w:rPr>
        <w:t xml:space="preserve"> </w:t>
      </w:r>
      <w:r>
        <w:rPr>
          <w:noProof/>
        </w:rPr>
        <w:t>&amp;</w:t>
      </w:r>
      <w:r w:rsidR="00170ACC">
        <w:rPr>
          <w:noProof/>
        </w:rPr>
        <w:t xml:space="preserve"> </w:t>
      </w:r>
      <w:r>
        <w:rPr>
          <w:noProof/>
        </w:rPr>
        <w:t>Yao</w:t>
      </w:r>
      <w:r w:rsidR="00170ACC">
        <w:rPr>
          <w:noProof/>
        </w:rPr>
        <w:t xml:space="preserve"> </w:t>
      </w:r>
      <w:r>
        <w:rPr>
          <w:noProof/>
        </w:rPr>
        <w:t>(2016)</w:t>
      </w:r>
      <w:r w:rsidR="00170ACC">
        <w:rPr>
          <w:noProof/>
        </w:rPr>
        <w:t xml:space="preserve"> </w:t>
      </w:r>
      <w:r>
        <w:rPr>
          <w:noProof/>
        </w:rPr>
        <w:t>agreed</w:t>
      </w:r>
      <w:r w:rsidR="00170ACC">
        <w:rPr>
          <w:noProof/>
        </w:rPr>
        <w:t xml:space="preserve"> </w:t>
      </w:r>
      <w:r>
        <w:rPr>
          <w:noProof/>
        </w:rPr>
        <w:t>that</w:t>
      </w:r>
      <w:r w:rsidR="00170ACC">
        <w:rPr>
          <w:noProof/>
        </w:rPr>
        <w:t xml:space="preserve"> </w:t>
      </w:r>
      <w:r>
        <w:rPr>
          <w:noProof/>
        </w:rPr>
        <w:t>the</w:t>
      </w:r>
      <w:r w:rsidR="00170ACC">
        <w:rPr>
          <w:noProof/>
        </w:rPr>
        <w:t xml:space="preserve"> </w:t>
      </w:r>
      <w:r>
        <w:rPr>
          <w:noProof/>
        </w:rPr>
        <w:t>positive</w:t>
      </w:r>
      <w:r w:rsidR="00170ACC">
        <w:rPr>
          <w:noProof/>
        </w:rPr>
        <w:t xml:space="preserve"> </w:t>
      </w:r>
      <w:r>
        <w:rPr>
          <w:noProof/>
        </w:rPr>
        <w:t>perception</w:t>
      </w:r>
      <w:r w:rsidR="00170ACC">
        <w:rPr>
          <w:noProof/>
        </w:rPr>
        <w:t xml:space="preserve"> </w:t>
      </w:r>
      <w:r>
        <w:rPr>
          <w:noProof/>
        </w:rPr>
        <w:t>of</w:t>
      </w:r>
      <w:r w:rsidR="00170ACC">
        <w:rPr>
          <w:noProof/>
        </w:rPr>
        <w:t xml:space="preserve"> </w:t>
      </w:r>
      <w:r>
        <w:rPr>
          <w:noProof/>
        </w:rPr>
        <w:t>learners</w:t>
      </w:r>
      <w:r w:rsidR="00170ACC">
        <w:rPr>
          <w:noProof/>
        </w:rPr>
        <w:t xml:space="preserve"> </w:t>
      </w:r>
      <w:r>
        <w:rPr>
          <w:noProof/>
        </w:rPr>
        <w:t>towards</w:t>
      </w:r>
      <w:r w:rsidR="00170ACC">
        <w:rPr>
          <w:noProof/>
        </w:rPr>
        <w:t xml:space="preserve"> </w:t>
      </w:r>
      <w:r>
        <w:rPr>
          <w:noProof/>
        </w:rPr>
        <w:t>learning</w:t>
      </w:r>
      <w:r w:rsidR="00170ACC">
        <w:rPr>
          <w:noProof/>
        </w:rPr>
        <w:t xml:space="preserve"> </w:t>
      </w:r>
      <w:r>
        <w:rPr>
          <w:noProof/>
        </w:rPr>
        <w:t>would</w:t>
      </w:r>
      <w:r w:rsidR="00170ACC">
        <w:rPr>
          <w:noProof/>
        </w:rPr>
        <w:t xml:space="preserve"> </w:t>
      </w:r>
      <w:r>
        <w:rPr>
          <w:noProof/>
        </w:rPr>
        <w:t>result</w:t>
      </w:r>
      <w:r w:rsidR="00170ACC">
        <w:rPr>
          <w:noProof/>
        </w:rPr>
        <w:t xml:space="preserve"> </w:t>
      </w:r>
      <w:r>
        <w:rPr>
          <w:noProof/>
        </w:rPr>
        <w:t>in</w:t>
      </w:r>
      <w:r w:rsidR="00170ACC">
        <w:rPr>
          <w:noProof/>
        </w:rPr>
        <w:t xml:space="preserve"> </w:t>
      </w:r>
      <w:r>
        <w:rPr>
          <w:noProof/>
        </w:rPr>
        <w:t>positive</w:t>
      </w:r>
      <w:r w:rsidR="00170ACC">
        <w:rPr>
          <w:noProof/>
        </w:rPr>
        <w:t xml:space="preserve"> </w:t>
      </w:r>
      <w:r>
        <w:rPr>
          <w:noProof/>
        </w:rPr>
        <w:t>impact</w:t>
      </w:r>
      <w:r w:rsidR="00170ACC">
        <w:rPr>
          <w:noProof/>
        </w:rPr>
        <w:t xml:space="preserve"> </w:t>
      </w:r>
      <w:r>
        <w:rPr>
          <w:noProof/>
        </w:rPr>
        <w:t>to</w:t>
      </w:r>
      <w:r w:rsidR="00170ACC">
        <w:rPr>
          <w:noProof/>
        </w:rPr>
        <w:t xml:space="preserve"> </w:t>
      </w:r>
      <w:r>
        <w:rPr>
          <w:noProof/>
        </w:rPr>
        <w:t>the</w:t>
      </w:r>
      <w:r w:rsidR="00170ACC">
        <w:rPr>
          <w:noProof/>
        </w:rPr>
        <w:t xml:space="preserve"> </w:t>
      </w:r>
      <w:r>
        <w:rPr>
          <w:noProof/>
        </w:rPr>
        <w:t>learning</w:t>
      </w:r>
      <w:r w:rsidR="00170ACC">
        <w:rPr>
          <w:noProof/>
        </w:rPr>
        <w:t xml:space="preserve"> </w:t>
      </w:r>
      <w:r>
        <w:rPr>
          <w:noProof/>
        </w:rPr>
        <w:t>outcome.</w:t>
      </w:r>
      <w:r w:rsidR="00170ACC">
        <w:rPr>
          <w:noProof/>
        </w:rPr>
        <w:t xml:space="preserve"> </w:t>
      </w:r>
      <w:r>
        <w:rPr>
          <w:noProof/>
        </w:rPr>
        <w:t>Furthermore,</w:t>
      </w:r>
      <w:r w:rsidR="00170ACC">
        <w:rPr>
          <w:noProof/>
        </w:rPr>
        <w:t xml:space="preserve"> </w:t>
      </w:r>
      <w:r>
        <w:fldChar w:fldCharType="begin" w:fldLock="1"/>
      </w:r>
      <w:r>
        <w:instrText>ADDIN CSL_CITATION { "citationItems" : [ { "id" : "ITEM-1", "itemData" : { "DOI" : "10.13189/ujer.2016.040414", "author" : [ { "dropping-particle" : "", "family" : "Chan", "given" : "Winslet Ting Yan", "non-dropping-particle" : "", "parse-names" : false, "suffix" : "" }, { "dropping-particle" : "", "family" : "Leung", "given" : "Chi Hong", "non-dropping-particle" : "", "parse-names" : false, "suffix" : "" } ], "container-title" : "Universal Journal of Educational Research", "id" : "ITEM-1", "issue" : "4", "issued" : { "date-parts" : [ [ "2016" ] ] }, "page" : "771-778", "title" : "The use of social media for blended learning in tertiary education", "type" : "article-journal", "volume" : "4" }, "uris" : [ "http://www.mendeley.com/documents/?uuid=d5a0830a-6132-4a88-9571-523351572ece" ] } ], "mendeley" : { "formattedCitation" : "(W. T. Y. Chan &amp; Leung, 2016)", "manualFormatting" : "Chan and Leung (2016)", "plainTextFormattedCitation" : "(W. T. Y. Chan &amp; Leung, 2016)", "previouslyFormattedCitation" : "(W. T. Y. Chan &amp; Leung, 2016)" }, "properties" : { "noteIndex" : 0 }, "schema" : "https://github.com/citation-style-language/schema/raw/master/csl-citation.json" }</w:instrText>
      </w:r>
      <w:r>
        <w:fldChar w:fldCharType="separate"/>
      </w:r>
      <w:r>
        <w:rPr>
          <w:noProof/>
        </w:rPr>
        <w:t>Chan</w:t>
      </w:r>
      <w:r w:rsidR="00170ACC">
        <w:rPr>
          <w:noProof/>
        </w:rPr>
        <w:t xml:space="preserve"> </w:t>
      </w:r>
      <w:r>
        <w:rPr>
          <w:noProof/>
        </w:rPr>
        <w:t>and</w:t>
      </w:r>
      <w:r w:rsidR="00170ACC">
        <w:rPr>
          <w:noProof/>
        </w:rPr>
        <w:t xml:space="preserve"> </w:t>
      </w:r>
      <w:r>
        <w:rPr>
          <w:noProof/>
        </w:rPr>
        <w:t>Leung</w:t>
      </w:r>
      <w:r w:rsidR="00170ACC">
        <w:rPr>
          <w:noProof/>
        </w:rPr>
        <w:t xml:space="preserve"> </w:t>
      </w:r>
      <w:r>
        <w:rPr>
          <w:noProof/>
        </w:rPr>
        <w:t>(2016)</w:t>
      </w:r>
      <w:r>
        <w:fldChar w:fldCharType="end"/>
      </w:r>
      <w:r w:rsidR="00170ACC">
        <w:t xml:space="preserve"> </w:t>
      </w:r>
      <w:r>
        <w:t>stressed</w:t>
      </w:r>
      <w:r w:rsidR="00170ACC">
        <w:t xml:space="preserve"> </w:t>
      </w:r>
      <w:r>
        <w:t>that</w:t>
      </w:r>
      <w:r w:rsidR="00170ACC">
        <w:t xml:space="preserve"> </w:t>
      </w:r>
      <w:r w:rsidR="00B07DE9">
        <w:t>blended learning</w:t>
      </w:r>
      <w:r w:rsidR="00170ACC">
        <w:t xml:space="preserve"> </w:t>
      </w:r>
      <w:r>
        <w:t>had</w:t>
      </w:r>
      <w:r w:rsidR="00170ACC">
        <w:t xml:space="preserve"> </w:t>
      </w:r>
      <w:r>
        <w:t>improved</w:t>
      </w:r>
      <w:r w:rsidR="00170ACC">
        <w:t xml:space="preserve"> </w:t>
      </w:r>
      <w:r>
        <w:t>the</w:t>
      </w:r>
      <w:r w:rsidR="00170ACC">
        <w:t xml:space="preserve"> </w:t>
      </w:r>
      <w:r>
        <w:t>learners’</w:t>
      </w:r>
      <w:r w:rsidR="00170ACC">
        <w:t xml:space="preserve"> </w:t>
      </w:r>
      <w:r>
        <w:t>involvement</w:t>
      </w:r>
      <w:r w:rsidR="00170ACC">
        <w:t xml:space="preserve"> </w:t>
      </w:r>
      <w:r>
        <w:t>in</w:t>
      </w:r>
      <w:r w:rsidR="00170ACC">
        <w:t xml:space="preserve"> </w:t>
      </w:r>
      <w:r>
        <w:t>learning</w:t>
      </w:r>
      <w:r w:rsidR="00170ACC">
        <w:t xml:space="preserve"> </w:t>
      </w:r>
      <w:r>
        <w:t>activities;</w:t>
      </w:r>
      <w:r w:rsidR="00170ACC">
        <w:t xml:space="preserve"> </w:t>
      </w:r>
      <w:r>
        <w:t>hence,</w:t>
      </w:r>
      <w:r w:rsidR="00170ACC">
        <w:t xml:space="preserve"> </w:t>
      </w:r>
      <w:r>
        <w:t>indirectly</w:t>
      </w:r>
      <w:r w:rsidR="00170ACC">
        <w:t xml:space="preserve"> </w:t>
      </w:r>
      <w:r>
        <w:t>helped</w:t>
      </w:r>
      <w:r w:rsidR="00170ACC">
        <w:t xml:space="preserve"> </w:t>
      </w:r>
      <w:r>
        <w:t>them</w:t>
      </w:r>
      <w:r w:rsidR="00170ACC">
        <w:t xml:space="preserve"> </w:t>
      </w:r>
      <w:r>
        <w:t>achieved</w:t>
      </w:r>
      <w:r w:rsidR="00170ACC">
        <w:t xml:space="preserve"> </w:t>
      </w:r>
      <w:r>
        <w:t>the</w:t>
      </w:r>
      <w:r w:rsidR="00170ACC">
        <w:t xml:space="preserve"> </w:t>
      </w:r>
      <w:r>
        <w:t>targeted</w:t>
      </w:r>
      <w:r w:rsidR="00170ACC">
        <w:t xml:space="preserve"> </w:t>
      </w:r>
      <w:r>
        <w:t>scores</w:t>
      </w:r>
      <w:r w:rsidR="00170ACC">
        <w:t xml:space="preserve"> </w:t>
      </w:r>
      <w:r>
        <w:t>in</w:t>
      </w:r>
      <w:r w:rsidR="00170ACC">
        <w:t xml:space="preserve"> </w:t>
      </w:r>
      <w:r>
        <w:t>learning.</w:t>
      </w:r>
      <w:r w:rsidR="00170ACC">
        <w:t xml:space="preserve"> </w:t>
      </w:r>
      <w:r>
        <w:t>In</w:t>
      </w:r>
      <w:r w:rsidR="00170ACC">
        <w:t xml:space="preserve"> </w:t>
      </w:r>
      <w:r>
        <w:t>other</w:t>
      </w:r>
      <w:r w:rsidR="00170ACC">
        <w:t xml:space="preserve"> </w:t>
      </w:r>
      <w:r>
        <w:t>words,</w:t>
      </w:r>
      <w:r w:rsidR="00170ACC">
        <w:t xml:space="preserve"> </w:t>
      </w:r>
      <w:r>
        <w:t>most</w:t>
      </w:r>
      <w:r w:rsidR="00170ACC">
        <w:t xml:space="preserve"> </w:t>
      </w:r>
      <w:r>
        <w:t>findings</w:t>
      </w:r>
      <w:r w:rsidR="00170ACC">
        <w:t xml:space="preserve"> </w:t>
      </w:r>
      <w:r>
        <w:t>of</w:t>
      </w:r>
      <w:r w:rsidR="00170ACC">
        <w:t xml:space="preserve"> </w:t>
      </w:r>
      <w:r>
        <w:t>the</w:t>
      </w:r>
      <w:r w:rsidR="00170ACC">
        <w:t xml:space="preserve"> </w:t>
      </w:r>
      <w:r>
        <w:t>studies</w:t>
      </w:r>
      <w:r w:rsidR="00170ACC">
        <w:t xml:space="preserve"> </w:t>
      </w:r>
      <w:r>
        <w:t>indicated</w:t>
      </w:r>
      <w:r w:rsidR="00170ACC">
        <w:t xml:space="preserve"> </w:t>
      </w:r>
      <w:r>
        <w:t>positive</w:t>
      </w:r>
      <w:r w:rsidR="00170ACC">
        <w:t xml:space="preserve"> </w:t>
      </w:r>
      <w:r>
        <w:t>feedbacks</w:t>
      </w:r>
      <w:r w:rsidR="00170ACC">
        <w:t xml:space="preserve"> </w:t>
      </w:r>
      <w:r>
        <w:t>from</w:t>
      </w:r>
      <w:r w:rsidR="00170ACC">
        <w:t xml:space="preserve"> </w:t>
      </w:r>
      <w:r>
        <w:t>learners</w:t>
      </w:r>
      <w:r w:rsidR="00170ACC">
        <w:t xml:space="preserve"> </w:t>
      </w:r>
      <w:r>
        <w:t>towards</w:t>
      </w:r>
      <w:r w:rsidR="00170ACC">
        <w:t xml:space="preserve"> </w:t>
      </w:r>
      <w:r w:rsidR="00B07DE9">
        <w:t>blended learning</w:t>
      </w:r>
      <w:r w:rsidR="00170ACC">
        <w:t xml:space="preserve"> </w:t>
      </w:r>
      <w:r>
        <w:fldChar w:fldCharType="begin" w:fldLock="1"/>
      </w:r>
      <w:r>
        <w:instrText>ADDIN CSL_CITATION { "citationItems" : [ { "id" : "ITEM-1", "itemData" : { "DOI" : "10.11114/jets.v4i4.1372", "ISSN" : "2324-8068", "author" : [ { "dropping-particle" : "", "family" : "Yapici", "given" : "\u0130. \u00dcmit", "non-dropping-particle" : "", "parse-names" : false, "suffix" : "" } ], "container-title" : "Journal of Education and Training Studies", "id" : "ITEM-1", "issue" : "4", "issued" : { "date-parts" : [ [ "2016" ] ] }, "page" : "269-280", "title" : "Effectiveness of blended cooperative learning environment in biology teaching: classroom community sense, academic achievement and satisfaction", "type" : "article-journal", "volume" : "4" }, "uris" : [ "http://www.mendeley.com/documents/?uuid=881b2121-b0c2-4755-bfaa-a535b8d172d4" ] }, { "id" : "ITEM-2", "itemData" : { "ISSN" : "13036521", "abstract" : "The main purpose of this study is to investigate the effect of blended learning and social media supported learning on the students\u2019 attitude and self-directed learning skills in Science Education. This research took place with the 7th grade 74 students attending to a primary school in Kadikoy, Istanbul and carried out \u201cOur Body Systems\u201d unit at 2011-2012 Academic Year. The design of the study was pretest\u2013posttest control group design. Control Group is taught by using the traditional face to face approach with the 5E learning cycle, one of the experimental groups received blended learning model (face to face and internet based learning) with the 5E learning cycle and the other experimental group received social networking supported based on face to face approach and the 5E learning cycle model. Data were collected using the Science Teaching Attitude Scale and the Self-directed Learning Skills Scale. Quantitative data were analyzed by One-Way Anova, t-Tests and Kolmogorov Smirnov-Z Test of SPSS 17 Statistic Program. As a result, while blended learning experimental group increase science attitude and self-directed learning skills significantly than the control group; social media supported learning group has a positive impact on attitude and self-directed learning skills, although this change didn\u2019t make a significant difference compared with the control group.", "author" : [ { "dropping-particle" : "", "family" : "Akgunduz", "given" : "Devrim", "non-dropping-particle" : "", "parse-names" : false, "suffix" : "" }, { "dropping-particle" : "", "family" : "Akinoglu", "given" : "Orhan", "non-dropping-particle" : "", "parse-names" : false, "suffix" : "" } ], "container-title" : "Turkish Online Journal of Educational Technology", "id" : "ITEM-2", "issue" : "2", "issued" : { "date-parts" : [ [ "2016" ] ] }, "page" : "106-115", "title" : "The effect of blended learning and social media-supported learning on the students\u2019 attitude and self-directed learning skills in science education", "type" : "article-journal", "volume" : "15" }, "uris" : [ "http://www.mendeley.com/documents/?uuid=4dcdc405-7508-4429-b048-6a420b3532d7" ] }, { "id" : "ITEM-3", "itemData" : { "DOI" : "10.13189/ujer.2016.040719", "author" : [ { "dropping-particle" : "", "family" : "Chen", "given" : "Won Sun", "non-dropping-particle" : "", "parse-names" : false, "suffix" : "" }, { "dropping-particle" : "", "family" : "Yao", "given" : "Adrian Yong Tat", "non-dropping-particle" : "", "parse-names" : false, "suffix" : "" } ], "container-title" : "Universal Journal of Educational Research", "id" : "ITEM-3", "issue" : "7", "issued" : { "date-parts" : [ [ "2016" ] ] }, "page" : "1667-1671", "title" : "An empirical evaluation of critical factors influencing learner satisfaction in blended learning: a pilot study", "type" : "article-journal", "volume" : "4" }, "uris" : [ "http://www.mendeley.com/documents/?uuid=7dddfdcd-c2a8-44a4-b121-6efbf49b7bb6" ] }, { "id" : "ITEM-4", "itemData" : { "ISSN" : "10928235", "abstract" : "BlendKit is a 5-week course designed by the University of Central Florida in an open, online format specifically for the professional development of higher education faculty and designers preparing to design and teach blended learning courses. The evaluation of this course provides us with interesting and valuable information on the success of using an open approach of a MOOC compared to more traditional, highly structured professional development offerings typically seen in higher education. This article will focus on the lessons learned from the third iteration of this open, online course.", "author" : [ { "dropping-particle" : "", "family" : "Moskal", "given" : "Patsy", "non-dropping-particle" : "", "parse-names" : false, "suffix" : "" }, { "dropping-particle" : "", "family" : "Thompson", "given" : "Kelvin", "non-dropping-particle" : "", "parse-names" : false, "suffix" : "" }, { "dropping-particle" : "", "family" : "Futch", "given" : "Linda", "non-dropping-particle" : "", "parse-names" : false, "suffix" : "" } ], "container-title" : "Journal of Asynchronous Learning Network", "id" : "ITEM-4", "issue" : "4", "issued" : { "date-parts" : [ [ "2015" ] ] }, "title" : "Enrollment, engagement, and satisfaction in the blendkit faculty development open, online course", "type" : "article-journal", "volume" : "19" }, "uris" : [ "http://www.mendeley.com/documents/?uuid=6b4e0d3c-ae9d-400c-933a-15d4bfce5333" ] } ], "mendeley" : { "formattedCitation" : "(Akgunduz &amp; Akinoglu, 2016; Chen &amp; Yao, 2016; Moskal, Thompson, &amp; Futch, 2015; Yapici, 2016)", "plainTextFormattedCitation" : "(Akgunduz &amp; Akinoglu, 2016; Chen &amp; Yao, 2016; Moskal, Thompson, &amp; Futch, 2015; Yapici, 2016)", "previouslyFormattedCitation" : "(Akgunduz &amp; Akinoglu, 2016; Chen &amp; Yao, 2016; Moskal, Thompson, &amp; Futch, 2015; Yapici, 2016)" }, "properties" : { "noteIndex" : 0 }, "schema" : "https://github.com/citation-style-language/schema/raw/master/csl-citation.json" }</w:instrText>
      </w:r>
      <w:r>
        <w:fldChar w:fldCharType="separate"/>
      </w:r>
      <w:r>
        <w:rPr>
          <w:noProof/>
        </w:rPr>
        <w:t>(Akgunduz</w:t>
      </w:r>
      <w:r w:rsidR="00170ACC">
        <w:rPr>
          <w:noProof/>
        </w:rPr>
        <w:t xml:space="preserve"> </w:t>
      </w:r>
      <w:r>
        <w:rPr>
          <w:noProof/>
        </w:rPr>
        <w:t>&amp;</w:t>
      </w:r>
      <w:r w:rsidR="00170ACC">
        <w:rPr>
          <w:noProof/>
        </w:rPr>
        <w:t xml:space="preserve"> </w:t>
      </w:r>
      <w:r>
        <w:rPr>
          <w:noProof/>
        </w:rPr>
        <w:t>Akinoglu,</w:t>
      </w:r>
      <w:r w:rsidR="00170ACC">
        <w:rPr>
          <w:noProof/>
        </w:rPr>
        <w:t xml:space="preserve"> </w:t>
      </w:r>
      <w:r>
        <w:rPr>
          <w:noProof/>
        </w:rPr>
        <w:t>2016;</w:t>
      </w:r>
      <w:r w:rsidR="00170ACC">
        <w:rPr>
          <w:noProof/>
        </w:rPr>
        <w:t xml:space="preserve"> </w:t>
      </w:r>
      <w:r>
        <w:rPr>
          <w:noProof/>
        </w:rPr>
        <w:t>Chen</w:t>
      </w:r>
      <w:r w:rsidR="00170ACC">
        <w:rPr>
          <w:noProof/>
        </w:rPr>
        <w:t xml:space="preserve"> </w:t>
      </w:r>
      <w:r>
        <w:rPr>
          <w:noProof/>
        </w:rPr>
        <w:t>&amp;</w:t>
      </w:r>
      <w:r w:rsidR="00170ACC">
        <w:rPr>
          <w:noProof/>
        </w:rPr>
        <w:t xml:space="preserve"> </w:t>
      </w:r>
      <w:r>
        <w:rPr>
          <w:noProof/>
        </w:rPr>
        <w:t>Yao,</w:t>
      </w:r>
      <w:r w:rsidR="00170ACC">
        <w:rPr>
          <w:noProof/>
        </w:rPr>
        <w:t xml:space="preserve"> </w:t>
      </w:r>
      <w:r>
        <w:rPr>
          <w:noProof/>
        </w:rPr>
        <w:t>2016;</w:t>
      </w:r>
      <w:r w:rsidR="00170ACC">
        <w:rPr>
          <w:noProof/>
        </w:rPr>
        <w:t xml:space="preserve"> </w:t>
      </w:r>
      <w:r>
        <w:rPr>
          <w:noProof/>
        </w:rPr>
        <w:t>Moskal,</w:t>
      </w:r>
      <w:r w:rsidR="00170ACC">
        <w:rPr>
          <w:noProof/>
        </w:rPr>
        <w:t xml:space="preserve"> </w:t>
      </w:r>
      <w:r>
        <w:rPr>
          <w:noProof/>
        </w:rPr>
        <w:t>Thompson,</w:t>
      </w:r>
      <w:r w:rsidR="00170ACC">
        <w:rPr>
          <w:noProof/>
        </w:rPr>
        <w:t xml:space="preserve"> </w:t>
      </w:r>
      <w:r>
        <w:rPr>
          <w:noProof/>
        </w:rPr>
        <w:t>&amp;</w:t>
      </w:r>
      <w:r w:rsidR="00170ACC">
        <w:rPr>
          <w:noProof/>
        </w:rPr>
        <w:t xml:space="preserve"> </w:t>
      </w:r>
      <w:r>
        <w:rPr>
          <w:noProof/>
        </w:rPr>
        <w:t>Futch,</w:t>
      </w:r>
      <w:r w:rsidR="00170ACC">
        <w:rPr>
          <w:noProof/>
        </w:rPr>
        <w:t xml:space="preserve"> </w:t>
      </w:r>
      <w:r>
        <w:rPr>
          <w:noProof/>
        </w:rPr>
        <w:t>2015;</w:t>
      </w:r>
      <w:r w:rsidR="00170ACC">
        <w:rPr>
          <w:noProof/>
        </w:rPr>
        <w:t xml:space="preserve"> </w:t>
      </w:r>
      <w:r>
        <w:rPr>
          <w:noProof/>
        </w:rPr>
        <w:t>Yapici,</w:t>
      </w:r>
      <w:r w:rsidR="00170ACC">
        <w:rPr>
          <w:noProof/>
        </w:rPr>
        <w:t xml:space="preserve"> </w:t>
      </w:r>
      <w:r>
        <w:rPr>
          <w:noProof/>
        </w:rPr>
        <w:t>2016)</w:t>
      </w:r>
      <w:r>
        <w:fldChar w:fldCharType="end"/>
      </w:r>
      <w:r>
        <w:t>.</w:t>
      </w:r>
      <w:r w:rsidR="00170ACC">
        <w:rPr>
          <w:color w:val="FF0000"/>
        </w:rPr>
        <w:t xml:space="preserve"> </w:t>
      </w:r>
    </w:p>
    <w:p w14:paraId="1BEE37D8" w14:textId="77777777" w:rsidR="00BA5816" w:rsidRPr="00A9261C" w:rsidRDefault="00A9261C" w:rsidP="00A9261C">
      <w:pPr>
        <w:pStyle w:val="Heading4"/>
      </w:pPr>
      <w:r w:rsidRPr="00A9261C">
        <w:t>Teacher</w:t>
      </w:r>
      <w:r w:rsidR="00170ACC">
        <w:t xml:space="preserve"> </w:t>
      </w:r>
      <w:r w:rsidRPr="00A9261C">
        <w:t>subsystem</w:t>
      </w:r>
      <w:r w:rsidR="00170ACC">
        <w:t xml:space="preserve"> </w:t>
      </w:r>
      <w:r w:rsidRPr="00A9261C">
        <w:t>in</w:t>
      </w:r>
      <w:r w:rsidR="00170ACC">
        <w:t xml:space="preserve"> </w:t>
      </w:r>
      <w:r w:rsidRPr="00A9261C">
        <w:t>blended</w:t>
      </w:r>
      <w:r w:rsidR="00170ACC">
        <w:t xml:space="preserve"> </w:t>
      </w:r>
      <w:r w:rsidRPr="00A9261C">
        <w:t>learning</w:t>
      </w:r>
    </w:p>
    <w:p w14:paraId="1CE10CB9" w14:textId="77777777" w:rsidR="00D643E8" w:rsidRDefault="00BA5816" w:rsidP="00BA5816">
      <w:r>
        <w:t>Teacher</w:t>
      </w:r>
      <w:r w:rsidR="00170ACC">
        <w:t xml:space="preserve"> </w:t>
      </w:r>
      <w:r>
        <w:t>subsystem</w:t>
      </w:r>
      <w:r w:rsidR="00170ACC">
        <w:t xml:space="preserve"> </w:t>
      </w:r>
      <w:r>
        <w:t>is</w:t>
      </w:r>
      <w:r w:rsidR="00170ACC">
        <w:t xml:space="preserve"> </w:t>
      </w:r>
      <w:r>
        <w:t>the</w:t>
      </w:r>
      <w:r w:rsidR="00170ACC">
        <w:t xml:space="preserve"> </w:t>
      </w:r>
      <w:r>
        <w:t>least</w:t>
      </w:r>
      <w:r w:rsidR="00170ACC">
        <w:t xml:space="preserve"> </w:t>
      </w:r>
      <w:r>
        <w:t>studied</w:t>
      </w:r>
      <w:r w:rsidR="00170ACC">
        <w:t xml:space="preserve"> </w:t>
      </w:r>
      <w:r>
        <w:t>and</w:t>
      </w:r>
      <w:r w:rsidR="00170ACC">
        <w:t xml:space="preserve"> </w:t>
      </w:r>
      <w:r>
        <w:t>discussed</w:t>
      </w:r>
      <w:r w:rsidR="00170ACC">
        <w:t xml:space="preserve"> </w:t>
      </w:r>
      <w:r>
        <w:t>subsystem</w:t>
      </w:r>
      <w:r w:rsidR="00170ACC">
        <w:t xml:space="preserve"> </w:t>
      </w:r>
      <w:r>
        <w:t>in</w:t>
      </w:r>
      <w:r w:rsidR="00170ACC">
        <w:t xml:space="preserve"> </w:t>
      </w:r>
      <w:r>
        <w:t>the</w:t>
      </w:r>
      <w:r w:rsidR="00170ACC">
        <w:t xml:space="preserve"> </w:t>
      </w:r>
      <w:r>
        <w:t>context</w:t>
      </w:r>
      <w:r w:rsidR="00170ACC">
        <w:t xml:space="preserve"> </w:t>
      </w:r>
      <w:r>
        <w:t>of</w:t>
      </w:r>
      <w:r w:rsidR="00170ACC">
        <w:t xml:space="preserve"> </w:t>
      </w:r>
      <w:r w:rsidR="00B07DE9">
        <w:t>blended learning</w:t>
      </w:r>
      <w:r w:rsidR="00170ACC">
        <w:t xml:space="preserve"> </w:t>
      </w:r>
      <w:r>
        <w:t>(refer</w:t>
      </w:r>
      <w:r w:rsidR="00170ACC">
        <w:t xml:space="preserve"> </w:t>
      </w:r>
      <w:r>
        <w:t>Figure</w:t>
      </w:r>
      <w:r w:rsidR="00170ACC">
        <w:rPr>
          <w:i/>
        </w:rPr>
        <w:t xml:space="preserve"> </w:t>
      </w:r>
      <w:r>
        <w:t>4)</w:t>
      </w:r>
      <w:r w:rsidR="00170ACC">
        <w:t xml:space="preserve"> </w:t>
      </w:r>
      <w:r>
        <w:t>with</w:t>
      </w:r>
      <w:r w:rsidR="00170ACC">
        <w:t xml:space="preserve"> </w:t>
      </w:r>
      <w:r>
        <w:t>only</w:t>
      </w:r>
      <w:r w:rsidR="00170ACC">
        <w:t xml:space="preserve"> </w:t>
      </w:r>
      <w:r>
        <w:t>11.4%.</w:t>
      </w:r>
      <w:r w:rsidR="00170ACC">
        <w:t xml:space="preserve"> </w:t>
      </w:r>
      <w:r>
        <w:t>Besides,</w:t>
      </w:r>
      <w:r w:rsidR="00170ACC">
        <w:t xml:space="preserve"> </w:t>
      </w:r>
      <w:r>
        <w:t>the</w:t>
      </w:r>
      <w:r w:rsidR="00170ACC">
        <w:t xml:space="preserve"> </w:t>
      </w:r>
      <w:r>
        <w:t>combination</w:t>
      </w:r>
      <w:r w:rsidR="00170ACC">
        <w:t xml:space="preserve"> </w:t>
      </w:r>
      <w:r>
        <w:t>of</w:t>
      </w:r>
      <w:r w:rsidR="00170ACC">
        <w:t xml:space="preserve"> </w:t>
      </w:r>
      <w:r>
        <w:t>subsystems</w:t>
      </w:r>
      <w:r w:rsidR="00170ACC">
        <w:t xml:space="preserve"> </w:t>
      </w:r>
      <w:r>
        <w:t>which</w:t>
      </w:r>
      <w:r w:rsidR="00170ACC">
        <w:t xml:space="preserve"> </w:t>
      </w:r>
      <w:r>
        <w:t>involved</w:t>
      </w:r>
      <w:r w:rsidR="00170ACC">
        <w:t xml:space="preserve"> </w:t>
      </w:r>
      <w:r>
        <w:t>teacher</w:t>
      </w:r>
      <w:r w:rsidR="00170ACC">
        <w:t xml:space="preserve"> </w:t>
      </w:r>
      <w:r>
        <w:t>subsystem,</w:t>
      </w:r>
      <w:r w:rsidR="00170ACC">
        <w:t xml:space="preserve"> </w:t>
      </w:r>
      <w:r>
        <w:t>namely</w:t>
      </w:r>
      <w:r w:rsidR="00170ACC">
        <w:t xml:space="preserve"> </w:t>
      </w:r>
      <w:r>
        <w:t>teacher</w:t>
      </w:r>
      <w:r w:rsidR="00170ACC">
        <w:t xml:space="preserve"> </w:t>
      </w:r>
      <w:r>
        <w:t>–</w:t>
      </w:r>
      <w:r w:rsidR="00170ACC">
        <w:t xml:space="preserve"> </w:t>
      </w:r>
      <w:r>
        <w:t>technology</w:t>
      </w:r>
      <w:r w:rsidR="00170ACC">
        <w:t xml:space="preserve"> </w:t>
      </w:r>
      <w:r>
        <w:t>subsystems,</w:t>
      </w:r>
      <w:r w:rsidR="00170ACC">
        <w:t xml:space="preserve"> </w:t>
      </w:r>
      <w:r>
        <w:t>teacher</w:t>
      </w:r>
      <w:r w:rsidR="00170ACC">
        <w:t xml:space="preserve"> </w:t>
      </w:r>
      <w:r>
        <w:t>–</w:t>
      </w:r>
      <w:r w:rsidR="00170ACC">
        <w:t xml:space="preserve"> </w:t>
      </w:r>
      <w:r>
        <w:t>institution</w:t>
      </w:r>
      <w:r w:rsidR="00170ACC">
        <w:t xml:space="preserve"> </w:t>
      </w:r>
      <w:r>
        <w:t>subsystems</w:t>
      </w:r>
      <w:r w:rsidR="00170ACC">
        <w:t xml:space="preserve"> </w:t>
      </w:r>
      <w:r>
        <w:t>and</w:t>
      </w:r>
      <w:r w:rsidR="00170ACC">
        <w:t xml:space="preserve"> </w:t>
      </w:r>
      <w:r>
        <w:t>teacher</w:t>
      </w:r>
      <w:r w:rsidR="00170ACC">
        <w:t xml:space="preserve"> </w:t>
      </w:r>
      <w:r>
        <w:t>–</w:t>
      </w:r>
      <w:r w:rsidR="00170ACC">
        <w:t xml:space="preserve"> </w:t>
      </w:r>
      <w:r>
        <w:t>learning</w:t>
      </w:r>
      <w:r w:rsidR="00170ACC">
        <w:t xml:space="preserve"> </w:t>
      </w:r>
      <w:r>
        <w:t>support</w:t>
      </w:r>
      <w:r w:rsidR="00170ACC">
        <w:t xml:space="preserve"> </w:t>
      </w:r>
      <w:r>
        <w:t>subsystems</w:t>
      </w:r>
      <w:r w:rsidR="00170ACC">
        <w:t xml:space="preserve"> </w:t>
      </w:r>
      <w:r>
        <w:t>are</w:t>
      </w:r>
      <w:r w:rsidR="00170ACC">
        <w:t xml:space="preserve"> </w:t>
      </w:r>
      <w:r>
        <w:t>also</w:t>
      </w:r>
      <w:r w:rsidR="00170ACC">
        <w:t xml:space="preserve"> </w:t>
      </w:r>
      <w:r>
        <w:t>the</w:t>
      </w:r>
      <w:r w:rsidR="00170ACC">
        <w:t xml:space="preserve"> </w:t>
      </w:r>
      <w:r>
        <w:t>least</w:t>
      </w:r>
      <w:r w:rsidR="00170ACC">
        <w:t xml:space="preserve"> </w:t>
      </w:r>
      <w:r>
        <w:t>studied</w:t>
      </w:r>
      <w:r w:rsidR="00170ACC">
        <w:t xml:space="preserve"> </w:t>
      </w:r>
      <w:r>
        <w:t>(Figure</w:t>
      </w:r>
      <w:r w:rsidR="00170ACC">
        <w:t xml:space="preserve"> </w:t>
      </w:r>
      <w:r>
        <w:t>4).</w:t>
      </w:r>
      <w:r w:rsidR="00170ACC">
        <w:t xml:space="preserve"> </w:t>
      </w:r>
      <w:r>
        <w:fldChar w:fldCharType="begin" w:fldLock="1"/>
      </w:r>
      <w:r>
        <w:instrText>ADDIN CSL_CITATION { "citationItems" : [ { "id" : "ITEM-1", "itemData" : { "author" : [ { "dropping-particle" : "", "family" : "Mirriahi", "given" : "Negin", "non-dropping-particle" : "", "parse-names" : false, "suffix" : "" }, { "dropping-particle" : "", "family" : "Alonzo", "given" : "Dennis", "non-dropping-particle" : "", "parse-names" : false, "suffix" : "" }, { "dropping-particle" : "", "family" : "McIntyre", "given" : "Simon", "non-dropping-particle" : "", "parse-names" : false, "suffix" : "" }, { "dropping-particle" : "", "family" : "Kligyte", "given" : "Giedre", "non-dropping-particle" : "", "parse-names" : false, "suffix" : "" }, { "dropping-particle" : "", "family" : "Fox", "given" : "Bob", "non-dropping-particle" : "", "parse-names" : false, "suffix" : "" } ], "container-title" : "International Journal of Education and Development using Information and Communication Technology", "id" : "ITEM-1", "issue" : "1", "issued" : { "date-parts" : [ [ "2015" ] ] }, "page" : "4-16", "title" : "Blended learning innovations: leadership and change in one Australian institution", "type" : "article-journal", "volume" : "11" }, "uris" : [ "http://www.mendeley.com/documents/?uuid=733b17dd-95e8-4d2c-aa5a-466ffe3a45bd" ] } ], "mendeley" : { "formattedCitation" : "(Mirriahi, Alonzo, McIntyre, Kligyte, &amp; Fox, 2015)", "manualFormatting" : "Mirriahi, Alonzo, McIntyre, Kligyte, &amp; Fox (2015)", "plainTextFormattedCitation" : "(Mirriahi, Alonzo, McIntyre, Kligyte, &amp; Fox, 2015)", "previouslyFormattedCitation" : "(Mirriahi, Alonzo, McIntyre, Kligyte, &amp; Fox, 2015)" }, "properties" : { "noteIndex" : 0 }, "schema" : "https://github.com/citation-style-language/schema/raw/master/csl-citation.json" }</w:instrText>
      </w:r>
      <w:r>
        <w:fldChar w:fldCharType="separate"/>
      </w:r>
      <w:r>
        <w:rPr>
          <w:noProof/>
        </w:rPr>
        <w:t>Mirriahi,</w:t>
      </w:r>
      <w:r w:rsidR="00170ACC">
        <w:rPr>
          <w:noProof/>
        </w:rPr>
        <w:t xml:space="preserve"> </w:t>
      </w:r>
      <w:r>
        <w:rPr>
          <w:noProof/>
        </w:rPr>
        <w:t>Alonzo,</w:t>
      </w:r>
      <w:r w:rsidR="00170ACC">
        <w:rPr>
          <w:noProof/>
        </w:rPr>
        <w:t xml:space="preserve"> </w:t>
      </w:r>
      <w:r>
        <w:rPr>
          <w:noProof/>
        </w:rPr>
        <w:t>McIntyre,</w:t>
      </w:r>
      <w:r w:rsidR="00170ACC">
        <w:rPr>
          <w:noProof/>
        </w:rPr>
        <w:t xml:space="preserve"> </w:t>
      </w:r>
      <w:r>
        <w:rPr>
          <w:noProof/>
        </w:rPr>
        <w:t>Kligyte,</w:t>
      </w:r>
      <w:r w:rsidR="00170ACC">
        <w:rPr>
          <w:noProof/>
        </w:rPr>
        <w:t xml:space="preserve"> </w:t>
      </w:r>
      <w:r>
        <w:rPr>
          <w:noProof/>
        </w:rPr>
        <w:t>&amp;</w:t>
      </w:r>
      <w:r w:rsidR="00170ACC">
        <w:rPr>
          <w:noProof/>
        </w:rPr>
        <w:t xml:space="preserve"> </w:t>
      </w:r>
      <w:r>
        <w:rPr>
          <w:noProof/>
        </w:rPr>
        <w:t>Fox</w:t>
      </w:r>
      <w:r w:rsidR="00170ACC">
        <w:rPr>
          <w:noProof/>
        </w:rPr>
        <w:t xml:space="preserve"> </w:t>
      </w:r>
      <w:r>
        <w:rPr>
          <w:noProof/>
        </w:rPr>
        <w:t>(2015)</w:t>
      </w:r>
      <w:r>
        <w:fldChar w:fldCharType="end"/>
      </w:r>
      <w:r w:rsidR="00170ACC">
        <w:t xml:space="preserve"> </w:t>
      </w:r>
      <w:r>
        <w:t>explained</w:t>
      </w:r>
      <w:r w:rsidR="00170ACC">
        <w:t xml:space="preserve"> </w:t>
      </w:r>
      <w:r>
        <w:t>that</w:t>
      </w:r>
      <w:r w:rsidR="00170ACC">
        <w:t xml:space="preserve"> </w:t>
      </w:r>
      <w:r>
        <w:t>the</w:t>
      </w:r>
      <w:r w:rsidR="00170ACC">
        <w:t xml:space="preserve"> </w:t>
      </w:r>
      <w:r>
        <w:t>roles</w:t>
      </w:r>
      <w:r w:rsidR="00170ACC">
        <w:t xml:space="preserve"> </w:t>
      </w:r>
      <w:r>
        <w:t>of</w:t>
      </w:r>
      <w:r w:rsidR="00170ACC">
        <w:t xml:space="preserve"> </w:t>
      </w:r>
      <w:r>
        <w:t>teachers</w:t>
      </w:r>
      <w:r w:rsidR="00170ACC">
        <w:t xml:space="preserve"> </w:t>
      </w:r>
      <w:r>
        <w:t>in</w:t>
      </w:r>
      <w:r w:rsidR="00170ACC">
        <w:t xml:space="preserve"> </w:t>
      </w:r>
      <w:r>
        <w:t>the</w:t>
      </w:r>
      <w:r w:rsidR="00170ACC">
        <w:t xml:space="preserve"> </w:t>
      </w:r>
      <w:r>
        <w:t>process</w:t>
      </w:r>
      <w:r w:rsidR="00170ACC">
        <w:t xml:space="preserve"> </w:t>
      </w:r>
      <w:r>
        <w:t>of</w:t>
      </w:r>
      <w:r w:rsidR="00170ACC">
        <w:t xml:space="preserve"> </w:t>
      </w:r>
      <w:r>
        <w:t>learning</w:t>
      </w:r>
      <w:r w:rsidR="00170ACC">
        <w:t xml:space="preserve"> </w:t>
      </w:r>
      <w:r>
        <w:t>have</w:t>
      </w:r>
      <w:r w:rsidR="00170ACC">
        <w:t xml:space="preserve"> </w:t>
      </w:r>
      <w:r>
        <w:t>changed</w:t>
      </w:r>
      <w:r w:rsidR="00170ACC">
        <w:t xml:space="preserve"> </w:t>
      </w:r>
      <w:r>
        <w:t>along</w:t>
      </w:r>
      <w:r w:rsidR="00170ACC">
        <w:t xml:space="preserve"> </w:t>
      </w:r>
      <w:r>
        <w:t>with</w:t>
      </w:r>
      <w:r w:rsidR="00170ACC">
        <w:t xml:space="preserve"> </w:t>
      </w:r>
      <w:r>
        <w:t>the</w:t>
      </w:r>
      <w:r w:rsidR="00170ACC">
        <w:t xml:space="preserve"> </w:t>
      </w:r>
      <w:r>
        <w:t>changes</w:t>
      </w:r>
      <w:r w:rsidR="00170ACC">
        <w:t xml:space="preserve"> </w:t>
      </w:r>
      <w:r>
        <w:t>in</w:t>
      </w:r>
      <w:r w:rsidR="00170ACC">
        <w:t xml:space="preserve"> </w:t>
      </w:r>
      <w:r>
        <w:t>technology</w:t>
      </w:r>
      <w:r w:rsidR="00170ACC">
        <w:t xml:space="preserve"> </w:t>
      </w:r>
      <w:r>
        <w:t>which</w:t>
      </w:r>
      <w:r w:rsidR="00170ACC">
        <w:t xml:space="preserve"> </w:t>
      </w:r>
      <w:r>
        <w:t>had</w:t>
      </w:r>
      <w:r w:rsidR="00170ACC">
        <w:t xml:space="preserve"> </w:t>
      </w:r>
      <w:r>
        <w:t>also</w:t>
      </w:r>
      <w:r w:rsidR="00170ACC">
        <w:t xml:space="preserve"> </w:t>
      </w:r>
      <w:r>
        <w:t>introduced</w:t>
      </w:r>
      <w:r w:rsidR="00170ACC">
        <w:t xml:space="preserve"> </w:t>
      </w:r>
      <w:r>
        <w:t>new</w:t>
      </w:r>
      <w:r w:rsidR="00170ACC">
        <w:t xml:space="preserve"> </w:t>
      </w:r>
      <w:r>
        <w:t>learning</w:t>
      </w:r>
      <w:r w:rsidR="00170ACC">
        <w:t xml:space="preserve"> </w:t>
      </w:r>
      <w:r>
        <w:t>approaches.</w:t>
      </w:r>
      <w:r w:rsidR="00170ACC">
        <w:t xml:space="preserve"> </w:t>
      </w:r>
      <w:r>
        <w:t>Moreover,</w:t>
      </w:r>
      <w:r w:rsidR="00170ACC">
        <w:t xml:space="preserve"> </w:t>
      </w:r>
      <w:r>
        <w:t>their</w:t>
      </w:r>
      <w:r w:rsidR="00170ACC">
        <w:t xml:space="preserve"> </w:t>
      </w:r>
      <w:r>
        <w:t>studies</w:t>
      </w:r>
      <w:r w:rsidR="00170ACC">
        <w:t xml:space="preserve"> </w:t>
      </w:r>
      <w:r>
        <w:t>also</w:t>
      </w:r>
      <w:r w:rsidR="00170ACC">
        <w:t xml:space="preserve"> </w:t>
      </w:r>
      <w:r>
        <w:t>suggested</w:t>
      </w:r>
      <w:r w:rsidR="00170ACC">
        <w:t xml:space="preserve"> </w:t>
      </w:r>
      <w:r>
        <w:t>that</w:t>
      </w:r>
      <w:r w:rsidR="00170ACC">
        <w:t xml:space="preserve"> </w:t>
      </w:r>
      <w:r>
        <w:t>institution</w:t>
      </w:r>
      <w:r w:rsidR="00170ACC">
        <w:t xml:space="preserve"> </w:t>
      </w:r>
      <w:r>
        <w:t>plays</w:t>
      </w:r>
      <w:r w:rsidR="00170ACC">
        <w:t xml:space="preserve"> </w:t>
      </w:r>
      <w:r>
        <w:t>an</w:t>
      </w:r>
      <w:r w:rsidR="00170ACC">
        <w:t xml:space="preserve"> </w:t>
      </w:r>
      <w:r>
        <w:t>important</w:t>
      </w:r>
      <w:r w:rsidR="00170ACC">
        <w:t xml:space="preserve"> </w:t>
      </w:r>
      <w:r>
        <w:t>role</w:t>
      </w:r>
      <w:r w:rsidR="00170ACC">
        <w:t xml:space="preserve"> </w:t>
      </w:r>
      <w:r>
        <w:t>in</w:t>
      </w:r>
      <w:r w:rsidR="00170ACC">
        <w:t xml:space="preserve"> </w:t>
      </w:r>
      <w:r>
        <w:t>the</w:t>
      </w:r>
      <w:r w:rsidR="00170ACC">
        <w:t xml:space="preserve"> </w:t>
      </w:r>
      <w:r>
        <w:t>development</w:t>
      </w:r>
      <w:r w:rsidR="00170ACC">
        <w:t xml:space="preserve"> </w:t>
      </w:r>
      <w:r>
        <w:t>of</w:t>
      </w:r>
      <w:r w:rsidR="00170ACC">
        <w:t xml:space="preserve"> </w:t>
      </w:r>
      <w:r>
        <w:t>teachers’</w:t>
      </w:r>
      <w:r w:rsidR="00170ACC">
        <w:t xml:space="preserve"> </w:t>
      </w:r>
      <w:r>
        <w:t>competency</w:t>
      </w:r>
      <w:r w:rsidR="00170ACC">
        <w:t xml:space="preserve"> </w:t>
      </w:r>
      <w:r>
        <w:t>while</w:t>
      </w:r>
      <w:r w:rsidR="00170ACC">
        <w:t xml:space="preserve"> </w:t>
      </w:r>
      <w:r>
        <w:t>discussing</w:t>
      </w:r>
      <w:r w:rsidR="00170ACC">
        <w:t xml:space="preserve"> </w:t>
      </w:r>
      <w:r>
        <w:t>the</w:t>
      </w:r>
      <w:r w:rsidR="00170ACC">
        <w:t xml:space="preserve"> </w:t>
      </w:r>
      <w:r>
        <w:t>relationship</w:t>
      </w:r>
      <w:r w:rsidR="00170ACC">
        <w:t xml:space="preserve"> </w:t>
      </w:r>
      <w:r>
        <w:t>of</w:t>
      </w:r>
      <w:r w:rsidR="00170ACC">
        <w:t xml:space="preserve"> </w:t>
      </w:r>
      <w:r>
        <w:t>teacher</w:t>
      </w:r>
      <w:r w:rsidR="00170ACC">
        <w:t xml:space="preserve"> </w:t>
      </w:r>
      <w:r>
        <w:t>–</w:t>
      </w:r>
      <w:r w:rsidR="00170ACC">
        <w:t xml:space="preserve"> </w:t>
      </w:r>
      <w:r>
        <w:t>institution</w:t>
      </w:r>
      <w:r w:rsidR="00170ACC">
        <w:t xml:space="preserve"> </w:t>
      </w:r>
      <w:r>
        <w:t>subsystems</w:t>
      </w:r>
      <w:r w:rsidR="00170ACC">
        <w:t xml:space="preserve"> </w:t>
      </w:r>
      <w:r>
        <w:t>relationship.</w:t>
      </w:r>
    </w:p>
    <w:p w14:paraId="00B1D1FA" w14:textId="77777777" w:rsidR="00BA5816" w:rsidRDefault="00BA5816" w:rsidP="00A9261C">
      <w:pPr>
        <w:pStyle w:val="Heading4"/>
      </w:pPr>
      <w:r>
        <w:t>Content</w:t>
      </w:r>
      <w:r w:rsidR="00170ACC">
        <w:t xml:space="preserve"> </w:t>
      </w:r>
      <w:r>
        <w:t>subsystem</w:t>
      </w:r>
      <w:r w:rsidR="00170ACC">
        <w:t xml:space="preserve"> </w:t>
      </w:r>
      <w:r>
        <w:t>in</w:t>
      </w:r>
      <w:r w:rsidR="00170ACC">
        <w:t xml:space="preserve"> </w:t>
      </w:r>
      <w:r w:rsidR="002161FD">
        <w:t>b</w:t>
      </w:r>
      <w:r>
        <w:t>lended</w:t>
      </w:r>
      <w:r w:rsidR="00170ACC">
        <w:t xml:space="preserve"> </w:t>
      </w:r>
      <w:r w:rsidR="002161FD">
        <w:t>l</w:t>
      </w:r>
      <w:r>
        <w:t>earning</w:t>
      </w:r>
    </w:p>
    <w:p w14:paraId="40D12336" w14:textId="77777777" w:rsidR="00D643E8" w:rsidRDefault="00BA5816" w:rsidP="00BA5816">
      <w:r>
        <w:t>Based</w:t>
      </w:r>
      <w:r w:rsidR="00170ACC">
        <w:t xml:space="preserve"> </w:t>
      </w:r>
      <w:r>
        <w:t>on</w:t>
      </w:r>
      <w:r w:rsidR="00170ACC">
        <w:t xml:space="preserve"> </w:t>
      </w:r>
      <w:r>
        <w:t>the</w:t>
      </w:r>
      <w:r w:rsidR="00170ACC">
        <w:t xml:space="preserve"> </w:t>
      </w:r>
      <w:r>
        <w:t>overall</w:t>
      </w:r>
      <w:r w:rsidR="00170ACC">
        <w:t xml:space="preserve"> </w:t>
      </w:r>
      <w:r>
        <w:t>analysis</w:t>
      </w:r>
      <w:r w:rsidR="00170ACC">
        <w:t xml:space="preserve"> </w:t>
      </w:r>
      <w:r>
        <w:t>of</w:t>
      </w:r>
      <w:r w:rsidR="00170ACC">
        <w:t xml:space="preserve"> </w:t>
      </w:r>
      <w:r>
        <w:t>this</w:t>
      </w:r>
      <w:r w:rsidR="00170ACC">
        <w:t xml:space="preserve"> </w:t>
      </w:r>
      <w:r>
        <w:t>study,</w:t>
      </w:r>
      <w:r w:rsidR="00170ACC">
        <w:t xml:space="preserve"> </w:t>
      </w:r>
      <w:r>
        <w:t>studies</w:t>
      </w:r>
      <w:r w:rsidR="00170ACC">
        <w:t xml:space="preserve"> </w:t>
      </w:r>
      <w:r>
        <w:t>related</w:t>
      </w:r>
      <w:r w:rsidR="00170ACC">
        <w:t xml:space="preserve"> </w:t>
      </w:r>
      <w:r>
        <w:t>to</w:t>
      </w:r>
      <w:r w:rsidR="00170ACC">
        <w:t xml:space="preserve"> </w:t>
      </w:r>
      <w:r>
        <w:t>the</w:t>
      </w:r>
      <w:r w:rsidR="00170ACC">
        <w:t xml:space="preserve"> </w:t>
      </w:r>
      <w:r>
        <w:t>content</w:t>
      </w:r>
      <w:r w:rsidR="00170ACC">
        <w:t xml:space="preserve"> </w:t>
      </w:r>
      <w:r>
        <w:t>subsystem</w:t>
      </w:r>
      <w:r w:rsidR="00170ACC">
        <w:t xml:space="preserve"> </w:t>
      </w:r>
      <w:r>
        <w:t>involved</w:t>
      </w:r>
      <w:r w:rsidR="00170ACC">
        <w:t xml:space="preserve"> </w:t>
      </w:r>
      <w:r>
        <w:t>the</w:t>
      </w:r>
      <w:r w:rsidR="00170ACC">
        <w:t xml:space="preserve"> </w:t>
      </w:r>
      <w:r>
        <w:t>combination</w:t>
      </w:r>
      <w:r w:rsidR="00170ACC">
        <w:t xml:space="preserve"> </w:t>
      </w:r>
      <w:r>
        <w:t>of</w:t>
      </w:r>
      <w:r w:rsidR="00170ACC">
        <w:t xml:space="preserve"> </w:t>
      </w:r>
      <w:r>
        <w:t>learner</w:t>
      </w:r>
      <w:r w:rsidR="00170ACC">
        <w:t xml:space="preserve"> </w:t>
      </w:r>
      <w:r>
        <w:t>–</w:t>
      </w:r>
      <w:r w:rsidR="00170ACC">
        <w:t xml:space="preserve"> </w:t>
      </w:r>
      <w:r>
        <w:t>content</w:t>
      </w:r>
      <w:r w:rsidR="00170ACC">
        <w:t xml:space="preserve"> </w:t>
      </w:r>
      <w:r>
        <w:t>subsystems,</w:t>
      </w:r>
      <w:r w:rsidR="00170ACC">
        <w:t xml:space="preserve"> </w:t>
      </w:r>
      <w:r>
        <w:t>content</w:t>
      </w:r>
      <w:r w:rsidR="00170ACC">
        <w:t xml:space="preserve"> </w:t>
      </w:r>
      <w:r>
        <w:t>–</w:t>
      </w:r>
      <w:r w:rsidR="00170ACC">
        <w:t xml:space="preserve"> </w:t>
      </w:r>
      <w:r>
        <w:t>technology</w:t>
      </w:r>
      <w:r w:rsidR="00170ACC">
        <w:t xml:space="preserve"> </w:t>
      </w:r>
      <w:r>
        <w:t>subsystems,</w:t>
      </w:r>
      <w:r w:rsidR="00170ACC">
        <w:t xml:space="preserve"> </w:t>
      </w:r>
      <w:r>
        <w:t>and</w:t>
      </w:r>
      <w:r w:rsidR="00170ACC">
        <w:t xml:space="preserve"> </w:t>
      </w:r>
      <w:r>
        <w:t>content</w:t>
      </w:r>
      <w:r w:rsidR="00170ACC">
        <w:t xml:space="preserve"> </w:t>
      </w:r>
      <w:r>
        <w:t>–</w:t>
      </w:r>
      <w:r w:rsidR="00170ACC">
        <w:t xml:space="preserve"> </w:t>
      </w:r>
      <w:r>
        <w:t>learning</w:t>
      </w:r>
      <w:r w:rsidR="00170ACC">
        <w:t xml:space="preserve"> </w:t>
      </w:r>
      <w:r>
        <w:t>support</w:t>
      </w:r>
      <w:r w:rsidR="00170ACC">
        <w:t xml:space="preserve"> </w:t>
      </w:r>
      <w:r>
        <w:t>subsystems</w:t>
      </w:r>
      <w:r w:rsidR="00170ACC">
        <w:t xml:space="preserve"> </w:t>
      </w:r>
      <w:r>
        <w:t>with</w:t>
      </w:r>
      <w:r w:rsidR="00170ACC">
        <w:t xml:space="preserve"> </w:t>
      </w:r>
      <w:r>
        <w:t>the</w:t>
      </w:r>
      <w:r w:rsidR="00170ACC">
        <w:t xml:space="preserve"> </w:t>
      </w:r>
      <w:r>
        <w:t>same</w:t>
      </w:r>
      <w:r w:rsidR="00170ACC">
        <w:t xml:space="preserve"> </w:t>
      </w:r>
      <w:r>
        <w:t>total</w:t>
      </w:r>
      <w:r w:rsidR="00170ACC">
        <w:t xml:space="preserve"> </w:t>
      </w:r>
      <w:r>
        <w:t>of</w:t>
      </w:r>
      <w:r w:rsidR="00170ACC">
        <w:t xml:space="preserve"> </w:t>
      </w:r>
      <w:r>
        <w:t>6.8%</w:t>
      </w:r>
      <w:r w:rsidR="00170ACC">
        <w:t xml:space="preserve"> </w:t>
      </w:r>
      <w:r>
        <w:t>each.</w:t>
      </w:r>
      <w:r w:rsidR="00170ACC">
        <w:t xml:space="preserve"> </w:t>
      </w:r>
      <w:r>
        <w:t>In</w:t>
      </w:r>
      <w:r w:rsidR="00170ACC">
        <w:t xml:space="preserve"> </w:t>
      </w:r>
      <w:r>
        <w:t>general,</w:t>
      </w:r>
      <w:r w:rsidR="00170ACC">
        <w:t xml:space="preserve"> </w:t>
      </w:r>
      <w:r>
        <w:t>studies</w:t>
      </w:r>
      <w:r w:rsidR="00170ACC">
        <w:t xml:space="preserve"> </w:t>
      </w:r>
      <w:r>
        <w:t>related</w:t>
      </w:r>
      <w:r w:rsidR="00170ACC">
        <w:t xml:space="preserve"> </w:t>
      </w:r>
      <w:r>
        <w:t>to</w:t>
      </w:r>
      <w:r w:rsidR="00170ACC">
        <w:t xml:space="preserve"> </w:t>
      </w:r>
      <w:r>
        <w:t>content</w:t>
      </w:r>
      <w:r w:rsidR="00170ACC">
        <w:t xml:space="preserve"> </w:t>
      </w:r>
      <w:r>
        <w:t>discussed</w:t>
      </w:r>
      <w:r w:rsidR="00170ACC">
        <w:t xml:space="preserve"> </w:t>
      </w:r>
      <w:r>
        <w:t>on</w:t>
      </w:r>
      <w:r w:rsidR="00170ACC">
        <w:t xml:space="preserve"> </w:t>
      </w:r>
      <w:r>
        <w:t>issues</w:t>
      </w:r>
      <w:r w:rsidR="00170ACC">
        <w:t xml:space="preserve"> </w:t>
      </w:r>
      <w:r>
        <w:t>concerning</w:t>
      </w:r>
      <w:r w:rsidR="00170ACC">
        <w:t xml:space="preserve"> </w:t>
      </w:r>
      <w:r>
        <w:t>the</w:t>
      </w:r>
      <w:r w:rsidR="00170ACC">
        <w:t xml:space="preserve"> </w:t>
      </w:r>
      <w:r>
        <w:t>design</w:t>
      </w:r>
      <w:r w:rsidR="00170ACC">
        <w:t xml:space="preserve"> </w:t>
      </w:r>
      <w:r>
        <w:t>of</w:t>
      </w:r>
      <w:r w:rsidR="00170ACC">
        <w:t xml:space="preserve"> </w:t>
      </w:r>
      <w:r>
        <w:t>curriculum,</w:t>
      </w:r>
      <w:r w:rsidR="00170ACC">
        <w:t xml:space="preserve"> </w:t>
      </w:r>
      <w:r>
        <w:t>its</w:t>
      </w:r>
      <w:r w:rsidR="00170ACC">
        <w:t xml:space="preserve"> </w:t>
      </w:r>
      <w:r>
        <w:t>presentation</w:t>
      </w:r>
      <w:r w:rsidR="00170ACC">
        <w:t xml:space="preserve"> </w:t>
      </w:r>
      <w:r>
        <w:t>and</w:t>
      </w:r>
      <w:r w:rsidR="00170ACC">
        <w:t xml:space="preserve"> </w:t>
      </w:r>
      <w:r>
        <w:t>the</w:t>
      </w:r>
      <w:r w:rsidR="00170ACC">
        <w:t xml:space="preserve"> </w:t>
      </w:r>
      <w:r>
        <w:t>effectiveness</w:t>
      </w:r>
      <w:r w:rsidR="00170ACC">
        <w:t xml:space="preserve"> </w:t>
      </w:r>
      <w:r>
        <w:t>of</w:t>
      </w:r>
      <w:r w:rsidR="00170ACC">
        <w:t xml:space="preserve"> </w:t>
      </w:r>
      <w:r>
        <w:t>interaction</w:t>
      </w:r>
      <w:r w:rsidR="00170ACC">
        <w:t xml:space="preserve"> </w:t>
      </w:r>
      <w:r>
        <w:t>between</w:t>
      </w:r>
      <w:r w:rsidR="00170ACC">
        <w:t xml:space="preserve"> </w:t>
      </w:r>
      <w:r>
        <w:t>content</w:t>
      </w:r>
      <w:r w:rsidR="00170ACC">
        <w:t xml:space="preserve"> </w:t>
      </w:r>
      <w:r>
        <w:t>and</w:t>
      </w:r>
      <w:r w:rsidR="00170ACC">
        <w:t xml:space="preserve"> </w:t>
      </w:r>
      <w:r>
        <w:t>learner.</w:t>
      </w:r>
      <w:r w:rsidR="00170ACC">
        <w:t xml:space="preserve"> </w:t>
      </w:r>
      <w:r>
        <w:t>Study</w:t>
      </w:r>
      <w:r w:rsidR="00170ACC">
        <w:t xml:space="preserve"> </w:t>
      </w:r>
      <w:r>
        <w:t>by</w:t>
      </w:r>
      <w:r w:rsidR="00170ACC">
        <w:t xml:space="preserve"> </w:t>
      </w:r>
      <w:r>
        <w:fldChar w:fldCharType="begin" w:fldLock="1"/>
      </w:r>
      <w:r>
        <w:instrText>ADDIN CSL_CITATION { "citationItems" : [ { "id" : "ITEM-1", "itemData" : { "author" : [ { "dropping-particle" : "", "family" : "Tsurutani", "given" : "Chiharu", "non-dropping-particle" : "", "parse-names" : false, "suffix" : "" }, { "dropping-particle" : "", "family" : "Imura", "given" : "Taeko", "non-dropping-particle" : "", "parse-names" : false, "suffix" : "" } ], "container-title" : "The JALT CALL Journal", "id" : "ITEM-1", "issue" : "3", "issued" : { "date-parts" : [ [ "2015" ] ] }, "page" : "255-270", "title" : "Designing online assignments for Japanese language teaching", "type" : "article-journal", "volume" : "11" }, "uris" : [ "http://www.mendeley.com/documents/?uuid=19735d61-ccf7-4c6a-8a66-e99a7ed2d9b3" ] } ], "mendeley" : { "formattedCitation" : "(Tsurutani &amp; Imura, 2015)", "manualFormatting" : "Tsurutani &amp; Imura (2015)", "plainTextFormattedCitation" : "(Tsurutani &amp; Imura, 2015)", "previouslyFormattedCitation" : "(Tsurutani &amp; Imura, 2015)" }, "properties" : { "noteIndex" : 0 }, "schema" : "https://github.com/citation-style-language/schema/raw/master/csl-citation.json" }</w:instrText>
      </w:r>
      <w:r>
        <w:fldChar w:fldCharType="separate"/>
      </w:r>
      <w:r>
        <w:rPr>
          <w:noProof/>
        </w:rPr>
        <w:t>Tsurutani</w:t>
      </w:r>
      <w:r w:rsidR="00170ACC">
        <w:rPr>
          <w:noProof/>
        </w:rPr>
        <w:t xml:space="preserve"> </w:t>
      </w:r>
      <w:r>
        <w:rPr>
          <w:noProof/>
        </w:rPr>
        <w:t>&amp;</w:t>
      </w:r>
      <w:r w:rsidR="00170ACC">
        <w:rPr>
          <w:noProof/>
        </w:rPr>
        <w:t xml:space="preserve"> </w:t>
      </w:r>
      <w:r>
        <w:rPr>
          <w:noProof/>
        </w:rPr>
        <w:t>Imura</w:t>
      </w:r>
      <w:r w:rsidR="00170ACC">
        <w:rPr>
          <w:noProof/>
        </w:rPr>
        <w:t xml:space="preserve"> </w:t>
      </w:r>
      <w:r>
        <w:rPr>
          <w:noProof/>
        </w:rPr>
        <w:t>(2015)</w:t>
      </w:r>
      <w:r>
        <w:fldChar w:fldCharType="end"/>
      </w:r>
      <w:r w:rsidR="00170ACC">
        <w:t xml:space="preserve"> </w:t>
      </w:r>
      <w:r>
        <w:t>found</w:t>
      </w:r>
      <w:r w:rsidR="00170ACC">
        <w:t xml:space="preserve"> </w:t>
      </w:r>
      <w:r>
        <w:t>out</w:t>
      </w:r>
      <w:r w:rsidR="00170ACC">
        <w:t xml:space="preserve"> </w:t>
      </w:r>
      <w:r>
        <w:t>that</w:t>
      </w:r>
      <w:r w:rsidR="00170ACC">
        <w:t xml:space="preserve"> </w:t>
      </w:r>
      <w:r>
        <w:t>the</w:t>
      </w:r>
      <w:r w:rsidR="00170ACC">
        <w:t xml:space="preserve"> </w:t>
      </w:r>
      <w:r>
        <w:t>design</w:t>
      </w:r>
      <w:r w:rsidR="00170ACC">
        <w:t xml:space="preserve"> </w:t>
      </w:r>
      <w:r>
        <w:t>of</w:t>
      </w:r>
      <w:r w:rsidR="00170ACC">
        <w:t xml:space="preserve"> </w:t>
      </w:r>
      <w:r>
        <w:t>online</w:t>
      </w:r>
      <w:r w:rsidR="00170ACC">
        <w:t xml:space="preserve"> </w:t>
      </w:r>
      <w:r>
        <w:t>assignment</w:t>
      </w:r>
      <w:r w:rsidR="00170ACC">
        <w:t xml:space="preserve"> </w:t>
      </w:r>
      <w:r>
        <w:t>for</w:t>
      </w:r>
      <w:r w:rsidR="00170ACC">
        <w:t xml:space="preserve"> </w:t>
      </w:r>
      <w:r>
        <w:t>Japanese</w:t>
      </w:r>
      <w:r w:rsidR="00170ACC">
        <w:t xml:space="preserve"> </w:t>
      </w:r>
      <w:r>
        <w:t>language</w:t>
      </w:r>
      <w:r w:rsidR="00170ACC">
        <w:t xml:space="preserve"> </w:t>
      </w:r>
      <w:r>
        <w:t>have</w:t>
      </w:r>
      <w:r w:rsidR="00170ACC">
        <w:t xml:space="preserve"> </w:t>
      </w:r>
      <w:r>
        <w:t>encountered</w:t>
      </w:r>
      <w:r w:rsidR="00170ACC">
        <w:t xml:space="preserve"> </w:t>
      </w:r>
      <w:r>
        <w:t>some</w:t>
      </w:r>
      <w:r w:rsidR="00170ACC">
        <w:t xml:space="preserve"> </w:t>
      </w:r>
      <w:r>
        <w:t>set-backs</w:t>
      </w:r>
      <w:r w:rsidR="00170ACC">
        <w:t xml:space="preserve"> </w:t>
      </w:r>
      <w:r>
        <w:t>which</w:t>
      </w:r>
      <w:r w:rsidR="00170ACC">
        <w:t xml:space="preserve"> </w:t>
      </w:r>
      <w:r>
        <w:t>had</w:t>
      </w:r>
      <w:r w:rsidR="00170ACC">
        <w:t xml:space="preserve"> </w:t>
      </w:r>
      <w:r>
        <w:t>affected</w:t>
      </w:r>
      <w:r w:rsidR="00170ACC">
        <w:t xml:space="preserve"> </w:t>
      </w:r>
      <w:r>
        <w:t>the</w:t>
      </w:r>
      <w:r w:rsidR="00170ACC">
        <w:t xml:space="preserve"> </w:t>
      </w:r>
      <w:r>
        <w:t>learning</w:t>
      </w:r>
      <w:r w:rsidR="00170ACC">
        <w:t xml:space="preserve"> </w:t>
      </w:r>
      <w:r>
        <w:t>process.</w:t>
      </w:r>
      <w:r w:rsidR="00170ACC">
        <w:t xml:space="preserve"> </w:t>
      </w:r>
      <w:r>
        <w:t>Those</w:t>
      </w:r>
      <w:r w:rsidR="00170ACC">
        <w:t xml:space="preserve"> </w:t>
      </w:r>
      <w:r>
        <w:t>set-backs</w:t>
      </w:r>
      <w:r w:rsidR="00170ACC">
        <w:t xml:space="preserve"> </w:t>
      </w:r>
      <w:r>
        <w:t>were</w:t>
      </w:r>
      <w:r w:rsidR="00170ACC">
        <w:t xml:space="preserve"> </w:t>
      </w:r>
      <w:r>
        <w:t>caused</w:t>
      </w:r>
      <w:r w:rsidR="00170ACC">
        <w:t xml:space="preserve"> </w:t>
      </w:r>
      <w:r>
        <w:t>by</w:t>
      </w:r>
      <w:r w:rsidR="00170ACC">
        <w:t xml:space="preserve"> </w:t>
      </w:r>
      <w:r>
        <w:t>some</w:t>
      </w:r>
      <w:r w:rsidR="00170ACC">
        <w:t xml:space="preserve"> </w:t>
      </w:r>
      <w:r>
        <w:t>technical</w:t>
      </w:r>
      <w:r w:rsidR="00170ACC">
        <w:t xml:space="preserve"> </w:t>
      </w:r>
      <w:r>
        <w:t>problem</w:t>
      </w:r>
      <w:r w:rsidR="00170ACC">
        <w:t xml:space="preserve"> </w:t>
      </w:r>
      <w:r>
        <w:t>within</w:t>
      </w:r>
      <w:r w:rsidR="00170ACC">
        <w:t xml:space="preserve"> </w:t>
      </w:r>
      <w:r>
        <w:t>the</w:t>
      </w:r>
      <w:r w:rsidR="00170ACC">
        <w:t xml:space="preserve"> </w:t>
      </w:r>
      <w:r>
        <w:t>computer</w:t>
      </w:r>
      <w:r w:rsidR="00170ACC">
        <w:t xml:space="preserve"> </w:t>
      </w:r>
      <w:r>
        <w:t>system.</w:t>
      </w:r>
      <w:r w:rsidR="00170ACC">
        <w:t xml:space="preserve"> </w:t>
      </w:r>
      <w:r>
        <w:t>Besides,</w:t>
      </w:r>
      <w:r w:rsidR="00170ACC">
        <w:t xml:space="preserve"> </w:t>
      </w:r>
      <w:r>
        <w:t>the</w:t>
      </w:r>
      <w:r w:rsidR="00170ACC">
        <w:t xml:space="preserve"> </w:t>
      </w:r>
      <w:r>
        <w:t>technical</w:t>
      </w:r>
      <w:r w:rsidR="00170ACC">
        <w:t xml:space="preserve"> </w:t>
      </w:r>
      <w:r>
        <w:t>aspect</w:t>
      </w:r>
      <w:r w:rsidR="00170ACC">
        <w:t xml:space="preserve"> </w:t>
      </w:r>
      <w:r>
        <w:t>of</w:t>
      </w:r>
      <w:r w:rsidR="00170ACC">
        <w:t xml:space="preserve"> </w:t>
      </w:r>
      <w:r>
        <w:t>a</w:t>
      </w:r>
      <w:r w:rsidR="00170ACC">
        <w:t xml:space="preserve"> </w:t>
      </w:r>
      <w:r>
        <w:t>computer</w:t>
      </w:r>
      <w:r w:rsidR="00170ACC">
        <w:t xml:space="preserve"> </w:t>
      </w:r>
      <w:r>
        <w:t>system</w:t>
      </w:r>
      <w:r w:rsidR="00170ACC">
        <w:t xml:space="preserve"> </w:t>
      </w:r>
      <w:r>
        <w:t>could</w:t>
      </w:r>
      <w:r w:rsidR="00170ACC">
        <w:t xml:space="preserve"> </w:t>
      </w:r>
      <w:r>
        <w:t>also</w:t>
      </w:r>
      <w:r w:rsidR="00170ACC">
        <w:t xml:space="preserve"> </w:t>
      </w:r>
      <w:r>
        <w:t>hinder</w:t>
      </w:r>
      <w:r w:rsidR="00170ACC">
        <w:t xml:space="preserve"> </w:t>
      </w:r>
      <w:r>
        <w:t>the</w:t>
      </w:r>
      <w:r w:rsidR="00170ACC">
        <w:t xml:space="preserve"> </w:t>
      </w:r>
      <w:r>
        <w:t>creativity</w:t>
      </w:r>
      <w:r w:rsidR="00170ACC">
        <w:t xml:space="preserve"> </w:t>
      </w:r>
      <w:r>
        <w:t>of</w:t>
      </w:r>
      <w:r w:rsidR="00170ACC">
        <w:t xml:space="preserve"> </w:t>
      </w:r>
      <w:r>
        <w:t>learners</w:t>
      </w:r>
      <w:r w:rsidR="00170ACC">
        <w:t xml:space="preserve"> </w:t>
      </w:r>
      <w:r>
        <w:t>in</w:t>
      </w:r>
      <w:r w:rsidR="00170ACC">
        <w:t xml:space="preserve"> </w:t>
      </w:r>
      <w:r>
        <w:t>building</w:t>
      </w:r>
      <w:r w:rsidR="00170ACC">
        <w:t xml:space="preserve"> </w:t>
      </w:r>
      <w:r>
        <w:t>sentences</w:t>
      </w:r>
      <w:r w:rsidR="00170ACC">
        <w:t xml:space="preserve"> </w:t>
      </w:r>
      <w:r>
        <w:t>while</w:t>
      </w:r>
      <w:r w:rsidR="00170ACC">
        <w:t xml:space="preserve"> </w:t>
      </w:r>
      <w:r>
        <w:t>acquiring</w:t>
      </w:r>
      <w:r w:rsidR="00170ACC">
        <w:t xml:space="preserve"> </w:t>
      </w:r>
      <w:r>
        <w:t>a</w:t>
      </w:r>
      <w:r w:rsidR="00170ACC">
        <w:t xml:space="preserve"> </w:t>
      </w:r>
      <w:r>
        <w:t>new</w:t>
      </w:r>
      <w:r w:rsidR="00170ACC">
        <w:t xml:space="preserve"> </w:t>
      </w:r>
      <w:r>
        <w:t>language.</w:t>
      </w:r>
      <w:r w:rsidR="00170ACC">
        <w:t xml:space="preserve"> </w:t>
      </w:r>
      <w:r>
        <w:t>However,</w:t>
      </w:r>
      <w:r w:rsidR="00170ACC">
        <w:t xml:space="preserve"> </w:t>
      </w:r>
      <w:r>
        <w:t>the</w:t>
      </w:r>
      <w:r w:rsidR="00170ACC">
        <w:t xml:space="preserve"> </w:t>
      </w:r>
      <w:r>
        <w:t>online</w:t>
      </w:r>
      <w:r w:rsidR="00170ACC">
        <w:t xml:space="preserve"> </w:t>
      </w:r>
      <w:r>
        <w:t>design</w:t>
      </w:r>
      <w:r w:rsidR="00170ACC">
        <w:t xml:space="preserve"> </w:t>
      </w:r>
      <w:r>
        <w:t>has</w:t>
      </w:r>
      <w:r w:rsidR="00170ACC">
        <w:t xml:space="preserve"> </w:t>
      </w:r>
      <w:r>
        <w:t>assisted</w:t>
      </w:r>
      <w:r w:rsidR="00170ACC">
        <w:t xml:space="preserve"> </w:t>
      </w:r>
      <w:r>
        <w:t>teachers</w:t>
      </w:r>
      <w:r w:rsidR="00170ACC">
        <w:t xml:space="preserve"> </w:t>
      </w:r>
      <w:r>
        <w:t>and</w:t>
      </w:r>
      <w:r w:rsidR="00170ACC">
        <w:t xml:space="preserve"> </w:t>
      </w:r>
      <w:r>
        <w:t>save</w:t>
      </w:r>
      <w:r w:rsidR="00170ACC">
        <w:t xml:space="preserve"> </w:t>
      </w:r>
      <w:r>
        <w:t>their</w:t>
      </w:r>
      <w:r w:rsidR="00170ACC">
        <w:t xml:space="preserve"> </w:t>
      </w:r>
      <w:r>
        <w:t>time</w:t>
      </w:r>
      <w:r w:rsidR="00170ACC">
        <w:t xml:space="preserve"> </w:t>
      </w:r>
      <w:r>
        <w:t>in</w:t>
      </w:r>
      <w:r w:rsidR="00170ACC">
        <w:t xml:space="preserve"> </w:t>
      </w:r>
      <w:r>
        <w:t>checking</w:t>
      </w:r>
      <w:r w:rsidR="00170ACC">
        <w:t xml:space="preserve"> </w:t>
      </w:r>
      <w:r>
        <w:t>the</w:t>
      </w:r>
      <w:r w:rsidR="00170ACC">
        <w:t xml:space="preserve"> </w:t>
      </w:r>
      <w:r>
        <w:t>assignments.</w:t>
      </w:r>
      <w:r w:rsidR="00170ACC">
        <w:t xml:space="preserve"> </w:t>
      </w:r>
    </w:p>
    <w:p w14:paraId="32409BB9" w14:textId="77777777" w:rsidR="00D643E8" w:rsidRDefault="00BA5816" w:rsidP="00BA5816">
      <w:r>
        <w:fldChar w:fldCharType="begin" w:fldLock="1"/>
      </w:r>
      <w:r>
        <w:instrText>ADDIN CSL_CITATION { "citationItems" : [ { "id" : "ITEM-1", "itemData" : { "ISSN" : "ISSN-1499-6677", "abstract" : "The flipped classroom is an instructional model that leverages technology-enhanced instruction outside of class time in order to maximize student engagement and learning during class time. As part of an action research study, the authors synthesize reflections about how the flipped classroom model can support teaching, learning and assessment through the implementation of three inquiry-based learning designs: (1) guided collaborative discussion, (2) tabletop white boarding and (3) the development of augmented reality auras. Principles for teaching effectiveness are used as a lens to guide the reflection on the benefits and challenges with each of the learning designs. Findings suggest that flipped classroom models that emphasize collaborative learning, group work and accessibility can enable and support inquiry-based learning. Recommendations are provided for educators interested in designing learning using a flipped classroom instructional model, as well as suggestions for future action research agendas.", "author" : [ { "dropping-particle" : "", "family" : "Mazur", "given" : "Amber D.", "non-dropping-particle" : "", "parse-names" : false, "suffix" : "" }, { "dropping-particle" : "", "family" : "Brown", "given" : "Barbara", "non-dropping-particle" : "", "parse-names" : false, "suffix" : "" }, { "dropping-particle" : "", "family" : "Jacobsen", "given" : "Michele", "non-dropping-particle" : "", "parse-names" : false, "suffix" : "" } ], "container-title" : "Canadian Journal of Learning and Technology", "id" : "ITEM-1", "issue" : "2", "issued" : { "date-parts" : [ [ "2015" ] ] }, "page" : "1-26", "title" : "Learning designs using flipped classroom instruction", "type" : "article-journal", "volume" : "41" }, "uris" : [ "http://www.mendeley.com/documents/?uuid=c9d6288c-16c6-4e82-b845-2ede09c0bb31" ] } ], "mendeley" : { "formattedCitation" : "(Mazur, Brown, &amp; Jacobsen, 2015)", "manualFormatting" : "Mazur, Brown, and Jacobsen (2015)", "plainTextFormattedCitation" : "(Mazur, Brown, &amp; Jacobsen, 2015)", "previouslyFormattedCitation" : "(Mazur, Brown, &amp; Jacobsen, 2015)" }, "properties" : { "noteIndex" : 0 }, "schema" : "https://github.com/citation-style-language/schema/raw/master/csl-citation.json" }</w:instrText>
      </w:r>
      <w:r>
        <w:fldChar w:fldCharType="separate"/>
      </w:r>
      <w:r>
        <w:rPr>
          <w:noProof/>
        </w:rPr>
        <w:t>Mazur,</w:t>
      </w:r>
      <w:r w:rsidR="00170ACC">
        <w:rPr>
          <w:noProof/>
        </w:rPr>
        <w:t xml:space="preserve"> </w:t>
      </w:r>
      <w:r>
        <w:rPr>
          <w:noProof/>
        </w:rPr>
        <w:t>Brown,</w:t>
      </w:r>
      <w:r w:rsidR="00170ACC">
        <w:rPr>
          <w:noProof/>
        </w:rPr>
        <w:t xml:space="preserve"> </w:t>
      </w:r>
      <w:r>
        <w:rPr>
          <w:noProof/>
        </w:rPr>
        <w:t>and</w:t>
      </w:r>
      <w:r w:rsidR="00170ACC">
        <w:rPr>
          <w:noProof/>
        </w:rPr>
        <w:t xml:space="preserve"> </w:t>
      </w:r>
      <w:r>
        <w:rPr>
          <w:noProof/>
        </w:rPr>
        <w:t>Jacobsen</w:t>
      </w:r>
      <w:r w:rsidR="00170ACC">
        <w:rPr>
          <w:noProof/>
        </w:rPr>
        <w:t xml:space="preserve"> </w:t>
      </w:r>
      <w:r>
        <w:rPr>
          <w:noProof/>
        </w:rPr>
        <w:t>(2015)</w:t>
      </w:r>
      <w:r>
        <w:fldChar w:fldCharType="end"/>
      </w:r>
      <w:r w:rsidR="00170ACC">
        <w:t xml:space="preserve"> </w:t>
      </w:r>
      <w:r>
        <w:t>summarized</w:t>
      </w:r>
      <w:r w:rsidR="00170ACC">
        <w:t xml:space="preserve"> </w:t>
      </w:r>
      <w:r>
        <w:t>that</w:t>
      </w:r>
      <w:r w:rsidR="00170ACC">
        <w:t xml:space="preserve"> </w:t>
      </w:r>
      <w:r w:rsidR="00B07DE9">
        <w:t>blended learning</w:t>
      </w:r>
      <w:r w:rsidR="00170ACC">
        <w:t xml:space="preserve"> </w:t>
      </w:r>
      <w:r>
        <w:t>is</w:t>
      </w:r>
      <w:r w:rsidR="00170ACC">
        <w:t xml:space="preserve"> </w:t>
      </w:r>
      <w:r>
        <w:t>able</w:t>
      </w:r>
      <w:r w:rsidR="00170ACC">
        <w:t xml:space="preserve"> </w:t>
      </w:r>
      <w:r>
        <w:t>to</w:t>
      </w:r>
      <w:r w:rsidR="00170ACC">
        <w:t xml:space="preserve"> </w:t>
      </w:r>
      <w:r>
        <w:t>maximize</w:t>
      </w:r>
      <w:r w:rsidR="00170ACC">
        <w:t xml:space="preserve"> </w:t>
      </w:r>
      <w:r>
        <w:t>the</w:t>
      </w:r>
      <w:r w:rsidR="00170ACC">
        <w:t xml:space="preserve"> </w:t>
      </w:r>
      <w:r>
        <w:t>presentation</w:t>
      </w:r>
      <w:r w:rsidR="00170ACC">
        <w:t xml:space="preserve"> </w:t>
      </w:r>
      <w:r>
        <w:t>of</w:t>
      </w:r>
      <w:r w:rsidR="00170ACC">
        <w:t xml:space="preserve"> </w:t>
      </w:r>
      <w:r>
        <w:t>learning</w:t>
      </w:r>
      <w:r w:rsidR="00170ACC">
        <w:t xml:space="preserve"> </w:t>
      </w:r>
      <w:r>
        <w:t>content</w:t>
      </w:r>
      <w:r w:rsidR="00170ACC">
        <w:t xml:space="preserve"> </w:t>
      </w:r>
      <w:r>
        <w:t>and</w:t>
      </w:r>
      <w:r w:rsidR="00170ACC">
        <w:t xml:space="preserve"> </w:t>
      </w:r>
      <w:r>
        <w:t>offer</w:t>
      </w:r>
      <w:r w:rsidR="00170ACC">
        <w:t xml:space="preserve"> </w:t>
      </w:r>
      <w:r>
        <w:t>a</w:t>
      </w:r>
      <w:r w:rsidR="00170ACC">
        <w:t xml:space="preserve"> </w:t>
      </w:r>
      <w:r>
        <w:t>variety</w:t>
      </w:r>
      <w:r w:rsidR="00170ACC">
        <w:t xml:space="preserve"> </w:t>
      </w:r>
      <w:r>
        <w:t>of</w:t>
      </w:r>
      <w:r w:rsidR="00170ACC">
        <w:t xml:space="preserve"> </w:t>
      </w:r>
      <w:r>
        <w:t>delivery</w:t>
      </w:r>
      <w:r w:rsidR="00170ACC">
        <w:t xml:space="preserve"> </w:t>
      </w:r>
      <w:r>
        <w:t>methods.</w:t>
      </w:r>
      <w:r w:rsidR="00170ACC">
        <w:t xml:space="preserve"> </w:t>
      </w:r>
      <w:r>
        <w:t>Learners</w:t>
      </w:r>
      <w:r w:rsidR="00170ACC">
        <w:t xml:space="preserve"> </w:t>
      </w:r>
      <w:r>
        <w:t>could</w:t>
      </w:r>
      <w:r w:rsidR="00170ACC">
        <w:t xml:space="preserve"> </w:t>
      </w:r>
      <w:r>
        <w:t>learn</w:t>
      </w:r>
      <w:r w:rsidR="00170ACC">
        <w:t xml:space="preserve"> </w:t>
      </w:r>
      <w:r>
        <w:t>according</w:t>
      </w:r>
      <w:r w:rsidR="00170ACC">
        <w:t xml:space="preserve"> </w:t>
      </w:r>
      <w:r>
        <w:t>to</w:t>
      </w:r>
      <w:r w:rsidR="00170ACC">
        <w:t xml:space="preserve"> </w:t>
      </w:r>
      <w:r>
        <w:t>their</w:t>
      </w:r>
      <w:r w:rsidR="00170ACC">
        <w:t xml:space="preserve"> </w:t>
      </w:r>
      <w:r>
        <w:t>own</w:t>
      </w:r>
      <w:r w:rsidR="00170ACC">
        <w:t xml:space="preserve"> </w:t>
      </w:r>
      <w:r>
        <w:t>ability</w:t>
      </w:r>
      <w:r w:rsidR="00170ACC">
        <w:t xml:space="preserve"> </w:t>
      </w:r>
      <w:r>
        <w:t>(autonomy),</w:t>
      </w:r>
      <w:r w:rsidR="00170ACC">
        <w:t xml:space="preserve"> </w:t>
      </w:r>
      <w:r>
        <w:t>more</w:t>
      </w:r>
      <w:r w:rsidR="00170ACC">
        <w:t xml:space="preserve"> </w:t>
      </w:r>
      <w:r>
        <w:t>motivated,</w:t>
      </w:r>
      <w:r w:rsidR="00170ACC">
        <w:t xml:space="preserve"> </w:t>
      </w:r>
      <w:r>
        <w:t>while</w:t>
      </w:r>
      <w:r w:rsidR="00170ACC">
        <w:t xml:space="preserve"> </w:t>
      </w:r>
      <w:r>
        <w:t>able</w:t>
      </w:r>
      <w:r w:rsidR="00170ACC">
        <w:t xml:space="preserve"> </w:t>
      </w:r>
      <w:r>
        <w:t>to</w:t>
      </w:r>
      <w:r w:rsidR="00170ACC">
        <w:t xml:space="preserve"> </w:t>
      </w:r>
      <w:r>
        <w:t>improve</w:t>
      </w:r>
      <w:r w:rsidR="00170ACC">
        <w:t xml:space="preserve"> </w:t>
      </w:r>
      <w:r>
        <w:t>learning</w:t>
      </w:r>
      <w:r w:rsidR="00170ACC">
        <w:t xml:space="preserve"> </w:t>
      </w:r>
      <w:r>
        <w:t>effectiveness</w:t>
      </w:r>
      <w:r w:rsidR="00170ACC">
        <w:t xml:space="preserve"> </w:t>
      </w:r>
      <w:r>
        <w:fldChar w:fldCharType="begin" w:fldLock="1"/>
      </w:r>
      <w:r>
        <w:instrText>ADDIN CSL_CITATION { "citationItems" : [ { "id" : "ITEM-1", "itemData" : { "author" : [ { "dropping-particle" : "", "family" : "Banditvilai", "given" : "Choosri", "non-dropping-particle" : "", "parse-names" : false, "suffix" : "" } ], "container-title" : "The Electronic Journal of e-Learning", "id" : "ITEM-1", "issue" : "3", "issued" : { "date-parts" : [ [ "2016" ] ] }, "page" : "220-229", "title" : "Enhancing students \u2019 language skills through Blended Learning", "type" : "article-journal", "volume" : "14" }, "uris" : [ "http://www.mendeley.com/documents/?uuid=1018a2ea-7e76-4726-b834-2fd71f94f60c" ] } ], "mendeley" : { "formattedCitation" : "(Banditvilai, 2016)", "plainTextFormattedCitation" : "(Banditvilai, 2016)", "previouslyFormattedCitation" : "(Banditvilai, 2016)" }, "properties" : { "noteIndex" : 0 }, "schema" : "https://github.com/citation-style-language/schema/raw/master/csl-citation.json" }</w:instrText>
      </w:r>
      <w:r>
        <w:fldChar w:fldCharType="separate"/>
      </w:r>
      <w:r>
        <w:rPr>
          <w:noProof/>
        </w:rPr>
        <w:t>(Banditvilai,</w:t>
      </w:r>
      <w:r w:rsidR="00170ACC">
        <w:rPr>
          <w:noProof/>
        </w:rPr>
        <w:t xml:space="preserve"> </w:t>
      </w:r>
      <w:r>
        <w:rPr>
          <w:noProof/>
        </w:rPr>
        <w:t>2016)</w:t>
      </w:r>
      <w:r>
        <w:fldChar w:fldCharType="end"/>
      </w:r>
      <w:r>
        <w:t>.</w:t>
      </w:r>
      <w:r w:rsidR="00170ACC">
        <w:t xml:space="preserve"> </w:t>
      </w:r>
      <w:r>
        <w:t>The</w:t>
      </w:r>
      <w:r w:rsidR="00170ACC">
        <w:t xml:space="preserve"> </w:t>
      </w:r>
      <w:r>
        <w:t>changes</w:t>
      </w:r>
      <w:r w:rsidR="00170ACC">
        <w:t xml:space="preserve"> </w:t>
      </w:r>
      <w:r>
        <w:t>in</w:t>
      </w:r>
      <w:r w:rsidR="00170ACC">
        <w:t xml:space="preserve"> </w:t>
      </w:r>
      <w:r>
        <w:t>the</w:t>
      </w:r>
      <w:r w:rsidR="00170ACC">
        <w:t xml:space="preserve"> </w:t>
      </w:r>
      <w:r>
        <w:t>concept</w:t>
      </w:r>
      <w:r w:rsidR="00170ACC">
        <w:t xml:space="preserve"> </w:t>
      </w:r>
      <w:r>
        <w:t>of</w:t>
      </w:r>
      <w:r w:rsidR="00170ACC">
        <w:t xml:space="preserve"> </w:t>
      </w:r>
      <w:r>
        <w:t>content</w:t>
      </w:r>
      <w:r w:rsidR="00170ACC">
        <w:t xml:space="preserve"> </w:t>
      </w:r>
      <w:r>
        <w:t>delivery</w:t>
      </w:r>
      <w:r w:rsidR="00170ACC">
        <w:t xml:space="preserve"> </w:t>
      </w:r>
      <w:r>
        <w:t>of</w:t>
      </w:r>
      <w:r w:rsidR="00170ACC">
        <w:t xml:space="preserve"> </w:t>
      </w:r>
      <w:r w:rsidR="00B07DE9">
        <w:t>b</w:t>
      </w:r>
      <w:r>
        <w:t>lended</w:t>
      </w:r>
      <w:r w:rsidR="00170ACC">
        <w:t xml:space="preserve"> </w:t>
      </w:r>
      <w:r w:rsidR="00B07DE9">
        <w:t>l</w:t>
      </w:r>
      <w:r>
        <w:t>earning</w:t>
      </w:r>
      <w:r w:rsidR="00170ACC">
        <w:t xml:space="preserve"> </w:t>
      </w:r>
      <w:r>
        <w:t>approach</w:t>
      </w:r>
      <w:r w:rsidR="00170ACC">
        <w:t xml:space="preserve"> </w:t>
      </w:r>
      <w:r>
        <w:t>from</w:t>
      </w:r>
      <w:r w:rsidR="00170ACC">
        <w:t xml:space="preserve"> </w:t>
      </w:r>
      <w:r>
        <w:t>the</w:t>
      </w:r>
      <w:r w:rsidR="00170ACC">
        <w:t xml:space="preserve"> </w:t>
      </w:r>
      <w:r>
        <w:t>concept</w:t>
      </w:r>
      <w:r w:rsidR="00170ACC">
        <w:t xml:space="preserve"> </w:t>
      </w:r>
      <w:r>
        <w:t>of</w:t>
      </w:r>
      <w:r w:rsidR="00170ACC">
        <w:t xml:space="preserve"> </w:t>
      </w:r>
      <w:r>
        <w:t>traditional</w:t>
      </w:r>
      <w:r w:rsidR="00170ACC">
        <w:t xml:space="preserve"> </w:t>
      </w:r>
      <w:r>
        <w:t>delivery</w:t>
      </w:r>
      <w:r w:rsidR="00170ACC">
        <w:t xml:space="preserve"> </w:t>
      </w:r>
      <w:r>
        <w:t>to</w:t>
      </w:r>
      <w:r w:rsidR="00170ACC">
        <w:t xml:space="preserve"> </w:t>
      </w:r>
      <w:r>
        <w:t>online</w:t>
      </w:r>
      <w:r w:rsidR="00170ACC">
        <w:t xml:space="preserve"> </w:t>
      </w:r>
      <w:r>
        <w:t>learning</w:t>
      </w:r>
      <w:r w:rsidR="00170ACC">
        <w:t xml:space="preserve"> </w:t>
      </w:r>
      <w:r>
        <w:t>has</w:t>
      </w:r>
      <w:r w:rsidR="00170ACC">
        <w:t xml:space="preserve"> </w:t>
      </w:r>
      <w:r>
        <w:t>directly</w:t>
      </w:r>
      <w:r w:rsidR="00170ACC">
        <w:t xml:space="preserve"> </w:t>
      </w:r>
      <w:r>
        <w:t>improved</w:t>
      </w:r>
      <w:r w:rsidR="00170ACC">
        <w:t xml:space="preserve"> </w:t>
      </w:r>
      <w:r>
        <w:t>the</w:t>
      </w:r>
      <w:r w:rsidR="00170ACC">
        <w:t xml:space="preserve"> </w:t>
      </w:r>
      <w:r>
        <w:t>standard</w:t>
      </w:r>
      <w:r w:rsidR="00170ACC">
        <w:t xml:space="preserve"> </w:t>
      </w:r>
      <w:r>
        <w:t>and</w:t>
      </w:r>
      <w:r w:rsidR="00170ACC">
        <w:t xml:space="preserve"> </w:t>
      </w:r>
      <w:r>
        <w:t>success</w:t>
      </w:r>
      <w:r w:rsidR="00170ACC">
        <w:t xml:space="preserve"> </w:t>
      </w:r>
      <w:r>
        <w:t>of</w:t>
      </w:r>
      <w:r w:rsidR="00170ACC">
        <w:t xml:space="preserve"> </w:t>
      </w:r>
      <w:r>
        <w:t>learning</w:t>
      </w:r>
      <w:r w:rsidR="00170ACC">
        <w:t xml:space="preserve"> </w:t>
      </w:r>
      <w:r>
        <w:t>process;</w:t>
      </w:r>
      <w:r w:rsidR="00170ACC">
        <w:t xml:space="preserve"> </w:t>
      </w:r>
      <w:r>
        <w:t>therefore,</w:t>
      </w:r>
      <w:r w:rsidR="00170ACC">
        <w:t xml:space="preserve"> </w:t>
      </w:r>
      <w:r>
        <w:t>lead</w:t>
      </w:r>
      <w:r w:rsidR="00170ACC">
        <w:t xml:space="preserve"> </w:t>
      </w:r>
      <w:r>
        <w:t>to</w:t>
      </w:r>
      <w:r w:rsidR="00170ACC">
        <w:t xml:space="preserve"> </w:t>
      </w:r>
      <w:r>
        <w:t>positive</w:t>
      </w:r>
      <w:r w:rsidR="00170ACC">
        <w:t xml:space="preserve"> </w:t>
      </w:r>
      <w:r>
        <w:t>achievement</w:t>
      </w:r>
      <w:r w:rsidR="00170ACC">
        <w:t xml:space="preserve"> </w:t>
      </w:r>
      <w:r>
        <w:fldChar w:fldCharType="begin" w:fldLock="1"/>
      </w:r>
      <w:r>
        <w:instrText>ADDIN CSL_CITATION { "citationItems" : [ { "id" : "ITEM-1", "itemData" : { "author" : [ { "dropping-particle" : "", "family" : "Banditvilai", "given" : "Choosri", "non-dropping-particle" : "", "parse-names" : false, "suffix" : "" } ], "container-title" : "The Electronic Journal of e-Learning", "id" : "ITEM-1", "issue" : "3", "issued" : { "date-parts" : [ [ "2016" ] ] }, "page" : "220-229", "title" : "Enhancing students \u2019 language skills through Blended Learning", "type" : "article-journal", "volume" : "14" }, "uris" : [ "http://www.mendeley.com/documents/?uuid=1018a2ea-7e76-4726-b834-2fd71f94f60c" ] }, { "id" : "ITEM-2", "itemData" : { "DOI" : "10.5539/elt.v9n6p229", "ISBN" : "0060189185981", "ISSN" : "1916-4750", "author" : [ { "dropping-particle" : "", "family" : "Challob", "given" : "Ala\u2019a Ismael", "non-dropping-particle" : "", "parse-names" : false, "suffix" : "" }, { "dropping-particle" : "", "family" : "Nadzrah", "given" : "Abu Bakar", "non-dropping-particle" : "", "parse-names" : false, "suffix" : "" }, { "dropping-particle" : "", "family" : "Hafizah", "given" : "Latif", "non-dropping-particle" : "", "parse-names" : false, "suffix" : "" } ], "container-title" : "European Journal of Multidiscipliary Studies", "id" : "ITEM-2", "issue" : "1", "issued" : { "date-parts" : [ [ "2016" ] ] }, "page" : "229-241", "title" : "The influence of blended learning on EFL students' writing apprehension and writing performance: a qualitative case study", "type" : "article-journal", "volume" : "1" }, "uris" : [ "http://www.mendeley.com/documents/?uuid=e576ade6-5794-4b51-8284-fb294e090fc4" ] }, { "id" : "ITEM-3", "itemData" : { "DOI" : "10.11114/jets.v4i4.1372", "ISSN" : "2324-8068", "author" : [ { "dropping-particle" : "", "family" : "Yapici", "given" : "\u0130. \u00dcmit", "non-dropping-particle" : "", "parse-names" : false, "suffix" : "" } ], "container-title" : "Journal of Education and Training Studies", "id" : "ITEM-3", "issue" : "4", "issued" : { "date-parts" : [ [ "2016" ] ] }, "page" : "269-280", "title" : "Effectiveness of blended cooperative learning environment in biology teaching: classroom community sense, academic achievement and satisfaction", "type" : "article-journal", "volume" : "4" }, "uris" : [ "http://www.mendeley.com/documents/?uuid=881b2121-b0c2-4755-bfaa-a535b8d172d4" ] } ], "mendeley" : { "formattedCitation" : "(Banditvilai, 2016; Challob, Nadzrah, &amp; Hafizah, 2016; Yapici, 2016)", "plainTextFormattedCitation" : "(Banditvilai, 2016; Challob, Nadzrah, &amp; Hafizah, 2016; Yapici, 2016)", "previouslyFormattedCitation" : "(Banditvilai, 2016; Challob, Nadzrah, &amp; Hafizah, 2016; Yapici, 2016)" }, "properties" : { "noteIndex" : 0 }, "schema" : "https://github.com/citation-style-language/schema/raw/master/csl-citation.json" }</w:instrText>
      </w:r>
      <w:r>
        <w:fldChar w:fldCharType="separate"/>
      </w:r>
      <w:r>
        <w:rPr>
          <w:noProof/>
        </w:rPr>
        <w:t>(Banditvilai,</w:t>
      </w:r>
      <w:r w:rsidR="00170ACC">
        <w:rPr>
          <w:noProof/>
        </w:rPr>
        <w:t xml:space="preserve"> </w:t>
      </w:r>
      <w:r>
        <w:rPr>
          <w:noProof/>
        </w:rPr>
        <w:t>2016;</w:t>
      </w:r>
      <w:r w:rsidR="00170ACC">
        <w:rPr>
          <w:noProof/>
        </w:rPr>
        <w:t xml:space="preserve"> </w:t>
      </w:r>
      <w:r>
        <w:rPr>
          <w:noProof/>
        </w:rPr>
        <w:t>Challob,</w:t>
      </w:r>
      <w:r w:rsidR="00170ACC">
        <w:rPr>
          <w:noProof/>
        </w:rPr>
        <w:t xml:space="preserve"> </w:t>
      </w:r>
      <w:r>
        <w:rPr>
          <w:noProof/>
        </w:rPr>
        <w:t>Nadzrah,</w:t>
      </w:r>
      <w:r w:rsidR="00170ACC">
        <w:rPr>
          <w:noProof/>
        </w:rPr>
        <w:t xml:space="preserve"> </w:t>
      </w:r>
      <w:r>
        <w:rPr>
          <w:noProof/>
        </w:rPr>
        <w:t>&amp;</w:t>
      </w:r>
      <w:r w:rsidR="00170ACC">
        <w:rPr>
          <w:noProof/>
        </w:rPr>
        <w:t xml:space="preserve"> </w:t>
      </w:r>
      <w:r>
        <w:rPr>
          <w:noProof/>
        </w:rPr>
        <w:t>Hafizah,</w:t>
      </w:r>
      <w:r w:rsidR="00170ACC">
        <w:rPr>
          <w:noProof/>
        </w:rPr>
        <w:t xml:space="preserve"> </w:t>
      </w:r>
      <w:r>
        <w:rPr>
          <w:noProof/>
        </w:rPr>
        <w:t>2016;</w:t>
      </w:r>
      <w:r w:rsidR="00170ACC">
        <w:rPr>
          <w:noProof/>
        </w:rPr>
        <w:t xml:space="preserve"> </w:t>
      </w:r>
      <w:r>
        <w:rPr>
          <w:noProof/>
        </w:rPr>
        <w:t>Yapici,</w:t>
      </w:r>
      <w:r w:rsidR="00170ACC">
        <w:rPr>
          <w:noProof/>
        </w:rPr>
        <w:t xml:space="preserve"> </w:t>
      </w:r>
      <w:r>
        <w:rPr>
          <w:noProof/>
        </w:rPr>
        <w:t>2016)</w:t>
      </w:r>
      <w:r>
        <w:fldChar w:fldCharType="end"/>
      </w:r>
      <w:r>
        <w:t>.</w:t>
      </w:r>
    </w:p>
    <w:p w14:paraId="73A2C39F" w14:textId="77777777" w:rsidR="00D643E8" w:rsidRDefault="00BA5816" w:rsidP="00BA5816">
      <w:r>
        <w:lastRenderedPageBreak/>
        <w:fldChar w:fldCharType="begin" w:fldLock="1"/>
      </w:r>
      <w:r>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et al., 2015)", "manualFormatting" : "Wang et al. (2015)", "plainTextFormattedCitation" : "(Wang et al., 2015)", "previouslyFormattedCitation" : "(Wang et al., 2015)" }, "properties" : { "noteIndex" : 0 }, "schema" : "https://github.com/citation-style-language/schema/raw/master/csl-citation.json" }</w:instrText>
      </w:r>
      <w:r>
        <w:fldChar w:fldCharType="separate"/>
      </w:r>
      <w:r>
        <w:rPr>
          <w:noProof/>
        </w:rPr>
        <w:t>Wang</w:t>
      </w:r>
      <w:r w:rsidR="00170ACC">
        <w:rPr>
          <w:noProof/>
        </w:rPr>
        <w:t xml:space="preserve"> </w:t>
      </w:r>
      <w:r>
        <w:rPr>
          <w:noProof/>
        </w:rPr>
        <w:t>et</w:t>
      </w:r>
      <w:r w:rsidR="00170ACC">
        <w:rPr>
          <w:noProof/>
        </w:rPr>
        <w:t xml:space="preserve"> </w:t>
      </w:r>
      <w:r>
        <w:rPr>
          <w:noProof/>
        </w:rPr>
        <w:t>al.</w:t>
      </w:r>
      <w:r w:rsidR="00170ACC">
        <w:rPr>
          <w:noProof/>
        </w:rPr>
        <w:t xml:space="preserve"> </w:t>
      </w:r>
      <w:r>
        <w:rPr>
          <w:noProof/>
        </w:rPr>
        <w:t>(2015)</w:t>
      </w:r>
      <w:r>
        <w:fldChar w:fldCharType="end"/>
      </w:r>
      <w:r w:rsidR="00170ACC">
        <w:t xml:space="preserve"> </w:t>
      </w:r>
      <w:r>
        <w:t>stated</w:t>
      </w:r>
      <w:r w:rsidR="00170ACC">
        <w:t xml:space="preserve"> </w:t>
      </w:r>
      <w:r>
        <w:t>that</w:t>
      </w:r>
      <w:r w:rsidR="00170ACC">
        <w:t xml:space="preserve"> </w:t>
      </w:r>
      <w:r>
        <w:t>by</w:t>
      </w:r>
      <w:r w:rsidR="00170ACC">
        <w:t xml:space="preserve"> </w:t>
      </w:r>
      <w:r>
        <w:t>using</w:t>
      </w:r>
      <w:r w:rsidR="00170ACC">
        <w:t xml:space="preserve"> </w:t>
      </w:r>
      <w:r>
        <w:t>this</w:t>
      </w:r>
      <w:r w:rsidR="00170ACC">
        <w:t xml:space="preserve"> </w:t>
      </w:r>
      <w:r>
        <w:t>analysis</w:t>
      </w:r>
      <w:r w:rsidR="00170ACC">
        <w:t xml:space="preserve"> </w:t>
      </w:r>
      <w:r>
        <w:t>system</w:t>
      </w:r>
      <w:r w:rsidR="00170ACC">
        <w:t xml:space="preserve"> </w:t>
      </w:r>
      <w:r>
        <w:t>approach,</w:t>
      </w:r>
      <w:r w:rsidR="00170ACC">
        <w:t xml:space="preserve"> </w:t>
      </w:r>
      <w:r>
        <w:t>the</w:t>
      </w:r>
      <w:r w:rsidR="00170ACC">
        <w:t xml:space="preserve"> </w:t>
      </w:r>
      <w:r>
        <w:t>transformation</w:t>
      </w:r>
      <w:r w:rsidR="00170ACC">
        <w:t xml:space="preserve"> </w:t>
      </w:r>
      <w:r>
        <w:t>of</w:t>
      </w:r>
      <w:r w:rsidR="00170ACC">
        <w:t xml:space="preserve"> </w:t>
      </w:r>
      <w:r>
        <w:t>content</w:t>
      </w:r>
      <w:r w:rsidR="00170ACC">
        <w:t xml:space="preserve"> </w:t>
      </w:r>
      <w:r>
        <w:t>subsystem</w:t>
      </w:r>
      <w:r w:rsidR="00170ACC">
        <w:t xml:space="preserve"> </w:t>
      </w:r>
      <w:r>
        <w:t>can</w:t>
      </w:r>
      <w:r w:rsidR="00170ACC">
        <w:t xml:space="preserve"> </w:t>
      </w:r>
      <w:r>
        <w:t>be</w:t>
      </w:r>
      <w:r w:rsidR="00170ACC">
        <w:t xml:space="preserve"> </w:t>
      </w:r>
      <w:r>
        <w:t>seen</w:t>
      </w:r>
      <w:r w:rsidR="00170ACC">
        <w:t xml:space="preserve"> </w:t>
      </w:r>
      <w:r>
        <w:t>clearly</w:t>
      </w:r>
      <w:r w:rsidR="00170ACC">
        <w:t xml:space="preserve"> </w:t>
      </w:r>
      <w:r>
        <w:t>when</w:t>
      </w:r>
      <w:r w:rsidR="00170ACC">
        <w:t xml:space="preserve"> </w:t>
      </w:r>
      <w:r>
        <w:t>it</w:t>
      </w:r>
      <w:r w:rsidR="00170ACC">
        <w:t xml:space="preserve"> </w:t>
      </w:r>
      <w:r>
        <w:t>interact</w:t>
      </w:r>
      <w:r w:rsidR="00170ACC">
        <w:t xml:space="preserve"> </w:t>
      </w:r>
      <w:r>
        <w:t>with</w:t>
      </w:r>
      <w:r w:rsidR="00170ACC">
        <w:t xml:space="preserve"> </w:t>
      </w:r>
      <w:r>
        <w:t>learner</w:t>
      </w:r>
      <w:r w:rsidR="00170ACC">
        <w:t xml:space="preserve"> </w:t>
      </w:r>
      <w:r>
        <w:t>subsystem,</w:t>
      </w:r>
      <w:r w:rsidR="00170ACC">
        <w:t xml:space="preserve"> </w:t>
      </w:r>
      <w:r>
        <w:t>technology</w:t>
      </w:r>
      <w:r w:rsidR="00170ACC">
        <w:t xml:space="preserve"> </w:t>
      </w:r>
      <w:r>
        <w:t>subsystem</w:t>
      </w:r>
      <w:r w:rsidR="00170ACC">
        <w:t xml:space="preserve"> </w:t>
      </w:r>
      <w:r>
        <w:t>and</w:t>
      </w:r>
      <w:r w:rsidR="00170ACC">
        <w:t xml:space="preserve"> </w:t>
      </w:r>
      <w:r>
        <w:t>learning</w:t>
      </w:r>
      <w:r w:rsidR="00170ACC">
        <w:t xml:space="preserve"> </w:t>
      </w:r>
      <w:r>
        <w:t>support</w:t>
      </w:r>
      <w:r w:rsidR="00170ACC">
        <w:t xml:space="preserve"> </w:t>
      </w:r>
      <w:r>
        <w:t>subsystem.</w:t>
      </w:r>
      <w:r w:rsidR="00170ACC">
        <w:t xml:space="preserve"> </w:t>
      </w:r>
      <w:r>
        <w:t>Any</w:t>
      </w:r>
      <w:r w:rsidR="00170ACC">
        <w:t xml:space="preserve"> </w:t>
      </w:r>
      <w:r>
        <w:t>flaw</w:t>
      </w:r>
      <w:r w:rsidR="00170ACC">
        <w:t xml:space="preserve"> </w:t>
      </w:r>
      <w:r>
        <w:t>in</w:t>
      </w:r>
      <w:r w:rsidR="00170ACC">
        <w:t xml:space="preserve"> </w:t>
      </w:r>
      <w:r>
        <w:t>these</w:t>
      </w:r>
      <w:r w:rsidR="00170ACC">
        <w:t xml:space="preserve"> </w:t>
      </w:r>
      <w:r>
        <w:t>subsystems</w:t>
      </w:r>
      <w:r w:rsidR="00170ACC">
        <w:t xml:space="preserve"> </w:t>
      </w:r>
      <w:r>
        <w:t>relationships</w:t>
      </w:r>
      <w:r w:rsidR="00170ACC">
        <w:t xml:space="preserve"> </w:t>
      </w:r>
      <w:r>
        <w:t>would</w:t>
      </w:r>
      <w:r w:rsidR="00170ACC">
        <w:t xml:space="preserve"> </w:t>
      </w:r>
      <w:r>
        <w:t>cause</w:t>
      </w:r>
      <w:r w:rsidR="00170ACC">
        <w:t xml:space="preserve"> </w:t>
      </w:r>
      <w:r>
        <w:t>the</w:t>
      </w:r>
      <w:r w:rsidR="00170ACC">
        <w:t xml:space="preserve"> </w:t>
      </w:r>
      <w:r>
        <w:t>content</w:t>
      </w:r>
      <w:r w:rsidR="00170ACC">
        <w:t xml:space="preserve"> </w:t>
      </w:r>
      <w:r>
        <w:t>delivery</w:t>
      </w:r>
      <w:r w:rsidR="00170ACC">
        <w:t xml:space="preserve"> </w:t>
      </w:r>
      <w:r>
        <w:t>process</w:t>
      </w:r>
      <w:r w:rsidR="00170ACC">
        <w:t xml:space="preserve"> </w:t>
      </w:r>
      <w:r>
        <w:t>to</w:t>
      </w:r>
      <w:r w:rsidR="00170ACC">
        <w:t xml:space="preserve"> </w:t>
      </w:r>
      <w:r>
        <w:t>be</w:t>
      </w:r>
      <w:r w:rsidR="00170ACC">
        <w:t xml:space="preserve"> </w:t>
      </w:r>
      <w:r>
        <w:t>less</w:t>
      </w:r>
      <w:r w:rsidR="00170ACC">
        <w:t xml:space="preserve"> </w:t>
      </w:r>
      <w:r>
        <w:t>effective.</w:t>
      </w:r>
      <w:r w:rsidR="00170ACC">
        <w:t xml:space="preserve"> </w:t>
      </w:r>
    </w:p>
    <w:p w14:paraId="4637AC8A" w14:textId="77777777" w:rsidR="00BA5816" w:rsidRDefault="00BA5816" w:rsidP="00A9261C">
      <w:pPr>
        <w:pStyle w:val="Heading4"/>
      </w:pPr>
      <w:r>
        <w:t>Technology</w:t>
      </w:r>
      <w:r w:rsidR="00170ACC">
        <w:t xml:space="preserve"> </w:t>
      </w:r>
      <w:r>
        <w:t>subsystem</w:t>
      </w:r>
      <w:r w:rsidR="00170ACC">
        <w:t xml:space="preserve"> </w:t>
      </w:r>
      <w:r>
        <w:t>in</w:t>
      </w:r>
      <w:r w:rsidR="00170ACC">
        <w:t xml:space="preserve"> </w:t>
      </w:r>
      <w:r w:rsidR="00A9261C">
        <w:t>b</w:t>
      </w:r>
      <w:r>
        <w:t>lended</w:t>
      </w:r>
      <w:r w:rsidR="00170ACC">
        <w:t xml:space="preserve"> </w:t>
      </w:r>
      <w:r w:rsidR="00A9261C">
        <w:t>l</w:t>
      </w:r>
      <w:r>
        <w:t>earning</w:t>
      </w:r>
    </w:p>
    <w:p w14:paraId="60E2F4AF" w14:textId="77777777" w:rsidR="00D643E8" w:rsidRDefault="00BA5816" w:rsidP="00BA5816">
      <w:r>
        <w:t>Literature</w:t>
      </w:r>
      <w:r w:rsidR="00170ACC">
        <w:t xml:space="preserve"> </w:t>
      </w:r>
      <w:r>
        <w:t>review</w:t>
      </w:r>
      <w:r w:rsidR="00170ACC">
        <w:t xml:space="preserve"> </w:t>
      </w:r>
      <w:r>
        <w:t>indicated</w:t>
      </w:r>
      <w:r w:rsidR="00170ACC">
        <w:t xml:space="preserve"> </w:t>
      </w:r>
      <w:r>
        <w:t>that</w:t>
      </w:r>
      <w:r w:rsidR="00170ACC">
        <w:t xml:space="preserve"> </w:t>
      </w:r>
      <w:r>
        <w:t>technology</w:t>
      </w:r>
      <w:r w:rsidR="00170ACC">
        <w:t xml:space="preserve"> </w:t>
      </w:r>
      <w:r>
        <w:t>subsystem</w:t>
      </w:r>
      <w:r w:rsidR="00170ACC">
        <w:t xml:space="preserve"> </w:t>
      </w:r>
      <w:r>
        <w:t>has</w:t>
      </w:r>
      <w:r w:rsidR="00170ACC">
        <w:t xml:space="preserve"> </w:t>
      </w:r>
      <w:r>
        <w:t>the</w:t>
      </w:r>
      <w:r w:rsidR="00170ACC">
        <w:t xml:space="preserve"> </w:t>
      </w:r>
      <w:r>
        <w:t>most</w:t>
      </w:r>
      <w:r w:rsidR="00170ACC">
        <w:t xml:space="preserve"> </w:t>
      </w:r>
      <w:r>
        <w:t>interaction</w:t>
      </w:r>
      <w:r w:rsidR="00170ACC">
        <w:t xml:space="preserve"> </w:t>
      </w:r>
      <w:r>
        <w:t>with</w:t>
      </w:r>
      <w:r w:rsidR="00170ACC">
        <w:t xml:space="preserve"> </w:t>
      </w:r>
      <w:r>
        <w:t>the</w:t>
      </w:r>
      <w:r w:rsidR="00170ACC">
        <w:t xml:space="preserve"> </w:t>
      </w:r>
      <w:r>
        <w:t>other</w:t>
      </w:r>
      <w:r w:rsidR="00170ACC">
        <w:t xml:space="preserve"> </w:t>
      </w:r>
      <w:r>
        <w:t>subsystems.</w:t>
      </w:r>
      <w:r w:rsidR="00170ACC">
        <w:t xml:space="preserve"> </w:t>
      </w:r>
      <w:r>
        <w:t>Besides,</w:t>
      </w:r>
      <w:r w:rsidR="00170ACC">
        <w:t xml:space="preserve"> </w:t>
      </w:r>
      <w:r>
        <w:t>this</w:t>
      </w:r>
      <w:r w:rsidR="00170ACC">
        <w:t xml:space="preserve"> </w:t>
      </w:r>
      <w:r>
        <w:t>is</w:t>
      </w:r>
      <w:r w:rsidR="00170ACC">
        <w:t xml:space="preserve"> </w:t>
      </w:r>
      <w:r>
        <w:t>also</w:t>
      </w:r>
      <w:r w:rsidR="00170ACC">
        <w:t xml:space="preserve"> </w:t>
      </w:r>
      <w:r>
        <w:t>the</w:t>
      </w:r>
      <w:r w:rsidR="00170ACC">
        <w:t xml:space="preserve"> </w:t>
      </w:r>
      <w:r>
        <w:t>most</w:t>
      </w:r>
      <w:r w:rsidR="00170ACC">
        <w:t xml:space="preserve"> </w:t>
      </w:r>
      <w:r>
        <w:t>important</w:t>
      </w:r>
      <w:r w:rsidR="00170ACC">
        <w:t xml:space="preserve"> </w:t>
      </w:r>
      <w:r>
        <w:t>subsystem</w:t>
      </w:r>
      <w:r w:rsidR="00170ACC">
        <w:t xml:space="preserve"> </w:t>
      </w:r>
      <w:r>
        <w:t>which</w:t>
      </w:r>
      <w:r w:rsidR="00170ACC">
        <w:t xml:space="preserve"> </w:t>
      </w:r>
      <w:r>
        <w:t>has</w:t>
      </w:r>
      <w:r w:rsidR="00170ACC">
        <w:t xml:space="preserve"> </w:t>
      </w:r>
      <w:r>
        <w:t>contributed</w:t>
      </w:r>
      <w:r w:rsidR="00170ACC">
        <w:t xml:space="preserve"> </w:t>
      </w:r>
      <w:r>
        <w:t>to</w:t>
      </w:r>
      <w:r w:rsidR="00170ACC">
        <w:t xml:space="preserve"> </w:t>
      </w:r>
      <w:r>
        <w:t>the</w:t>
      </w:r>
      <w:r w:rsidR="00170ACC">
        <w:t xml:space="preserve"> </w:t>
      </w:r>
      <w:r>
        <w:t>success</w:t>
      </w:r>
      <w:r w:rsidR="00170ACC">
        <w:t xml:space="preserve"> </w:t>
      </w:r>
      <w:r>
        <w:t>of</w:t>
      </w:r>
      <w:r w:rsidR="00170ACC">
        <w:t xml:space="preserve"> </w:t>
      </w:r>
      <w:r w:rsidR="00B07DE9">
        <w:t>blended learning</w:t>
      </w:r>
      <w:r w:rsidR="00170ACC">
        <w:t xml:space="preserve"> </w:t>
      </w:r>
      <w:r>
        <w:t>approach</w:t>
      </w:r>
      <w:r w:rsidR="00170ACC">
        <w:t xml:space="preserve"> </w:t>
      </w:r>
      <w:r>
        <w:fldChar w:fldCharType="begin" w:fldLock="1"/>
      </w:r>
      <w:r>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et al., 2015)", "plainTextFormattedCitation" : "(Wang et al., 2015)", "previouslyFormattedCitation" : "(Wang et al., 2015)" }, "properties" : { "noteIndex" : 0 }, "schema" : "https://github.com/citation-style-language/schema/raw/master/csl-citation.json" }</w:instrText>
      </w:r>
      <w:r>
        <w:fldChar w:fldCharType="separate"/>
      </w:r>
      <w:r>
        <w:rPr>
          <w:noProof/>
        </w:rPr>
        <w:t>(Wang</w:t>
      </w:r>
      <w:r w:rsidR="00170ACC">
        <w:rPr>
          <w:noProof/>
        </w:rPr>
        <w:t xml:space="preserve"> </w:t>
      </w:r>
      <w:r>
        <w:rPr>
          <w:noProof/>
        </w:rPr>
        <w:t>et</w:t>
      </w:r>
      <w:r w:rsidR="00170ACC">
        <w:rPr>
          <w:noProof/>
        </w:rPr>
        <w:t xml:space="preserve"> </w:t>
      </w:r>
      <w:r>
        <w:rPr>
          <w:noProof/>
        </w:rPr>
        <w:t>al.,</w:t>
      </w:r>
      <w:r w:rsidR="00170ACC">
        <w:rPr>
          <w:noProof/>
        </w:rPr>
        <w:t xml:space="preserve"> </w:t>
      </w:r>
      <w:r>
        <w:rPr>
          <w:noProof/>
        </w:rPr>
        <w:t>2015)</w:t>
      </w:r>
      <w:r>
        <w:fldChar w:fldCharType="end"/>
      </w:r>
      <w:r>
        <w:t>.</w:t>
      </w:r>
      <w:r w:rsidR="00170ACC">
        <w:t xml:space="preserve"> </w:t>
      </w:r>
      <w:r>
        <w:t>Study</w:t>
      </w:r>
      <w:r w:rsidR="00170ACC">
        <w:t xml:space="preserve"> </w:t>
      </w:r>
      <w:r>
        <w:t>by</w:t>
      </w:r>
      <w:r w:rsidR="00170ACC">
        <w:t xml:space="preserve"> </w:t>
      </w:r>
      <w:r>
        <w:fldChar w:fldCharType="begin" w:fldLock="1"/>
      </w:r>
      <w:r>
        <w:instrText>ADDIN CSL_CITATION { "citationItems" : [ { "id" : "ITEM-1", "itemData" : { "author" : [ { "dropping-particle" : "", "family" : "Pima", "given" : "John Marco", "non-dropping-particle" : "", "parse-names" : false, "suffix" : "" }, { "dropping-particle" : "", "family" : "Odetayo", "given" : "Michael", "non-dropping-particle" : "", "parse-names" : false, "suffix" : "" }, { "dropping-particle" : "", "family" : "Iqbal", "given" : "Rahat", "non-dropping-particle" : "", "parse-names" : false, "suffix" : "" } ], "id" : "ITEM-1", "issue" : "1", "issued" : { "date-parts" : [ [ "2016" ] ] }, "page" : "37-52", "title" : "Assessing the available ICT infrastructure for collaborative web technologies in a blended learning environment in Tanzania: a mixed methods research", "type" : "article-journal", "volume" : "12" }, "uris" : [ "http://www.mendeley.com/documents/?uuid=333aa7b1-63ed-4bf2-8ed4-ebf4ee28ce1e" ] } ], "mendeley" : { "formattedCitation" : "(Pima, Odetayo, &amp; Iqbal, 2016)", "manualFormatting" : "Pima, Odetayo, and Iqbal (2016)", "plainTextFormattedCitation" : "(Pima, Odetayo, &amp; Iqbal, 2016)", "previouslyFormattedCitation" : "(Pima, Odetayo, &amp; Iqbal, 2016)" }, "properties" : { "noteIndex" : 0 }, "schema" : "https://github.com/citation-style-language/schema/raw/master/csl-citation.json" }</w:instrText>
      </w:r>
      <w:r>
        <w:fldChar w:fldCharType="separate"/>
      </w:r>
      <w:r>
        <w:rPr>
          <w:noProof/>
        </w:rPr>
        <w:t>Pima,</w:t>
      </w:r>
      <w:r w:rsidR="00170ACC">
        <w:rPr>
          <w:noProof/>
        </w:rPr>
        <w:t xml:space="preserve"> </w:t>
      </w:r>
      <w:r>
        <w:rPr>
          <w:noProof/>
        </w:rPr>
        <w:t>Odetayo,</w:t>
      </w:r>
      <w:r w:rsidR="00170ACC">
        <w:rPr>
          <w:noProof/>
        </w:rPr>
        <w:t xml:space="preserve"> </w:t>
      </w:r>
      <w:r>
        <w:rPr>
          <w:noProof/>
        </w:rPr>
        <w:t>and</w:t>
      </w:r>
      <w:r w:rsidR="00170ACC">
        <w:rPr>
          <w:noProof/>
        </w:rPr>
        <w:t xml:space="preserve"> </w:t>
      </w:r>
      <w:r>
        <w:rPr>
          <w:noProof/>
        </w:rPr>
        <w:t>Iqbal</w:t>
      </w:r>
      <w:r w:rsidR="00170ACC">
        <w:rPr>
          <w:noProof/>
        </w:rPr>
        <w:t xml:space="preserve"> </w:t>
      </w:r>
      <w:r>
        <w:rPr>
          <w:noProof/>
        </w:rPr>
        <w:t>(2016)</w:t>
      </w:r>
      <w:r>
        <w:fldChar w:fldCharType="end"/>
      </w:r>
      <w:r w:rsidR="00170ACC">
        <w:t xml:space="preserve"> </w:t>
      </w:r>
      <w:r>
        <w:t>explained</w:t>
      </w:r>
      <w:r w:rsidR="00170ACC">
        <w:t xml:space="preserve"> </w:t>
      </w:r>
      <w:r>
        <w:t>that:</w:t>
      </w:r>
      <w:r w:rsidR="00170ACC">
        <w:t xml:space="preserve"> </w:t>
      </w:r>
      <w:r w:rsidR="00B07DE9">
        <w:t>1</w:t>
      </w:r>
      <w:r>
        <w:t>)</w:t>
      </w:r>
      <w:r w:rsidR="00170ACC">
        <w:t xml:space="preserve"> </w:t>
      </w:r>
      <w:r>
        <w:t>a</w:t>
      </w:r>
      <w:r w:rsidR="00170ACC">
        <w:t xml:space="preserve"> </w:t>
      </w:r>
      <w:r>
        <w:t>flexible,</w:t>
      </w:r>
      <w:r w:rsidR="00170ACC">
        <w:t xml:space="preserve"> </w:t>
      </w:r>
      <w:r>
        <w:t>durable</w:t>
      </w:r>
      <w:r w:rsidR="00170ACC">
        <w:t xml:space="preserve"> </w:t>
      </w:r>
      <w:r>
        <w:t>and</w:t>
      </w:r>
      <w:r w:rsidR="00170ACC">
        <w:t xml:space="preserve"> </w:t>
      </w:r>
      <w:r>
        <w:t>user</w:t>
      </w:r>
      <w:r w:rsidR="00170ACC">
        <w:t xml:space="preserve"> </w:t>
      </w:r>
      <w:r>
        <w:t>friendly</w:t>
      </w:r>
      <w:r w:rsidR="00170ACC">
        <w:t xml:space="preserve"> </w:t>
      </w:r>
      <w:r>
        <w:t>technology</w:t>
      </w:r>
      <w:r w:rsidR="00170ACC">
        <w:t xml:space="preserve"> </w:t>
      </w:r>
      <w:r>
        <w:t>system;</w:t>
      </w:r>
      <w:r w:rsidR="00170ACC">
        <w:t xml:space="preserve"> </w:t>
      </w:r>
      <w:r>
        <w:t>and</w:t>
      </w:r>
      <w:r w:rsidR="00170ACC">
        <w:t xml:space="preserve"> </w:t>
      </w:r>
      <w:r w:rsidR="00B07DE9">
        <w:t>2</w:t>
      </w:r>
      <w:r>
        <w:t>)</w:t>
      </w:r>
      <w:r w:rsidR="00170ACC">
        <w:t xml:space="preserve"> </w:t>
      </w:r>
      <w:r>
        <w:t>excellent</w:t>
      </w:r>
      <w:r w:rsidR="00170ACC">
        <w:t xml:space="preserve"> </w:t>
      </w:r>
      <w:r>
        <w:t>infrastructures</w:t>
      </w:r>
      <w:r w:rsidR="00170ACC">
        <w:t xml:space="preserve"> </w:t>
      </w:r>
      <w:r>
        <w:t>provided</w:t>
      </w:r>
      <w:r w:rsidR="00170ACC">
        <w:t xml:space="preserve"> </w:t>
      </w:r>
      <w:r>
        <w:t>by</w:t>
      </w:r>
      <w:r w:rsidR="00170ACC">
        <w:t xml:space="preserve"> </w:t>
      </w:r>
      <w:r>
        <w:t>the</w:t>
      </w:r>
      <w:r w:rsidR="00170ACC">
        <w:t xml:space="preserve"> </w:t>
      </w:r>
      <w:r>
        <w:t>technology</w:t>
      </w:r>
      <w:r w:rsidR="00170ACC">
        <w:t xml:space="preserve"> </w:t>
      </w:r>
      <w:r>
        <w:t>system</w:t>
      </w:r>
      <w:r w:rsidR="00170ACC">
        <w:t xml:space="preserve"> </w:t>
      </w:r>
      <w:r>
        <w:t>are</w:t>
      </w:r>
      <w:r w:rsidR="00170ACC">
        <w:t xml:space="preserve"> </w:t>
      </w:r>
      <w:r>
        <w:t>the</w:t>
      </w:r>
      <w:r w:rsidR="00170ACC">
        <w:t xml:space="preserve"> </w:t>
      </w:r>
      <w:r>
        <w:t>important</w:t>
      </w:r>
      <w:r w:rsidR="00170ACC">
        <w:t xml:space="preserve"> </w:t>
      </w:r>
      <w:r>
        <w:t>factors</w:t>
      </w:r>
      <w:r w:rsidR="00170ACC">
        <w:t xml:space="preserve"> </w:t>
      </w:r>
      <w:r>
        <w:t>in</w:t>
      </w:r>
      <w:r w:rsidR="00170ACC">
        <w:t xml:space="preserve"> </w:t>
      </w:r>
      <w:r>
        <w:t>the</w:t>
      </w:r>
      <w:r w:rsidR="00170ACC">
        <w:t xml:space="preserve"> </w:t>
      </w:r>
      <w:r>
        <w:t>success</w:t>
      </w:r>
      <w:r w:rsidR="00170ACC">
        <w:t xml:space="preserve"> </w:t>
      </w:r>
      <w:r>
        <w:t>of</w:t>
      </w:r>
      <w:r w:rsidR="00170ACC">
        <w:t xml:space="preserve"> </w:t>
      </w:r>
      <w:r w:rsidR="00B07DE9">
        <w:t>b</w:t>
      </w:r>
      <w:r>
        <w:t>lended</w:t>
      </w:r>
      <w:r w:rsidR="00170ACC">
        <w:t xml:space="preserve"> </w:t>
      </w:r>
      <w:r w:rsidR="00B07DE9">
        <w:t>l</w:t>
      </w:r>
      <w:r>
        <w:t>earning.</w:t>
      </w:r>
      <w:r w:rsidR="00170ACC">
        <w:t xml:space="preserve"> </w:t>
      </w:r>
      <w:r>
        <w:t>Based</w:t>
      </w:r>
      <w:r w:rsidR="00170ACC">
        <w:t xml:space="preserve"> </w:t>
      </w:r>
      <w:r>
        <w:t>on</w:t>
      </w:r>
      <w:r w:rsidR="00170ACC">
        <w:t xml:space="preserve"> </w:t>
      </w:r>
      <w:r>
        <w:t>the</w:t>
      </w:r>
      <w:r w:rsidR="00170ACC">
        <w:t xml:space="preserve"> </w:t>
      </w:r>
      <w:r>
        <w:t>relationships</w:t>
      </w:r>
      <w:r w:rsidR="00170ACC">
        <w:t xml:space="preserve"> </w:t>
      </w:r>
      <w:r>
        <w:t>between</w:t>
      </w:r>
      <w:r w:rsidR="00170ACC">
        <w:t xml:space="preserve"> </w:t>
      </w:r>
      <w:r>
        <w:t>teacher</w:t>
      </w:r>
      <w:r w:rsidR="00170ACC">
        <w:t xml:space="preserve"> </w:t>
      </w:r>
      <w:r>
        <w:t>–</w:t>
      </w:r>
      <w:r w:rsidR="00170ACC">
        <w:t xml:space="preserve"> </w:t>
      </w:r>
      <w:r>
        <w:t>technology</w:t>
      </w:r>
      <w:r w:rsidR="00170ACC">
        <w:t xml:space="preserve"> </w:t>
      </w:r>
      <w:r>
        <w:t>subsystems</w:t>
      </w:r>
      <w:r w:rsidR="00170ACC">
        <w:t xml:space="preserve"> </w:t>
      </w:r>
      <w:r>
        <w:t>and</w:t>
      </w:r>
      <w:r w:rsidR="00170ACC">
        <w:t xml:space="preserve"> </w:t>
      </w:r>
      <w:r>
        <w:t>learner</w:t>
      </w:r>
      <w:r w:rsidR="00170ACC">
        <w:t xml:space="preserve"> </w:t>
      </w:r>
      <w:r>
        <w:t>–</w:t>
      </w:r>
      <w:r w:rsidR="00170ACC">
        <w:t xml:space="preserve"> </w:t>
      </w:r>
      <w:r>
        <w:t>technology</w:t>
      </w:r>
      <w:r w:rsidR="00170ACC">
        <w:t xml:space="preserve"> </w:t>
      </w:r>
      <w:r>
        <w:t>subsystems,</w:t>
      </w:r>
      <w:r w:rsidR="00170ACC">
        <w:t xml:space="preserve"> </w:t>
      </w:r>
      <w:r>
        <w:t>findings</w:t>
      </w:r>
      <w:r w:rsidR="00170ACC">
        <w:t xml:space="preserve"> </w:t>
      </w:r>
      <w:r>
        <w:t>indicated</w:t>
      </w:r>
      <w:r w:rsidR="00170ACC">
        <w:t xml:space="preserve"> </w:t>
      </w:r>
      <w:r>
        <w:t>that</w:t>
      </w:r>
      <w:r w:rsidR="00170ACC">
        <w:t xml:space="preserve"> </w:t>
      </w:r>
      <w:r>
        <w:t>both</w:t>
      </w:r>
      <w:r w:rsidR="00170ACC">
        <w:t xml:space="preserve"> </w:t>
      </w:r>
      <w:r>
        <w:t>teacher</w:t>
      </w:r>
      <w:r w:rsidR="00170ACC">
        <w:t xml:space="preserve"> </w:t>
      </w:r>
      <w:r>
        <w:t>and</w:t>
      </w:r>
      <w:r w:rsidR="00170ACC">
        <w:t xml:space="preserve"> </w:t>
      </w:r>
      <w:r>
        <w:t>learner</w:t>
      </w:r>
      <w:r w:rsidR="00170ACC">
        <w:t xml:space="preserve"> </w:t>
      </w:r>
      <w:r>
        <w:t>shared</w:t>
      </w:r>
      <w:r w:rsidR="00170ACC">
        <w:t xml:space="preserve"> </w:t>
      </w:r>
      <w:r>
        <w:t>a</w:t>
      </w:r>
      <w:r w:rsidR="00170ACC">
        <w:t xml:space="preserve"> </w:t>
      </w:r>
      <w:r>
        <w:t>very</w:t>
      </w:r>
      <w:r w:rsidR="00170ACC">
        <w:t xml:space="preserve"> </w:t>
      </w:r>
      <w:r>
        <w:t>positive</w:t>
      </w:r>
      <w:r w:rsidR="00170ACC">
        <w:t xml:space="preserve"> </w:t>
      </w:r>
      <w:r>
        <w:t>perception</w:t>
      </w:r>
      <w:r w:rsidR="00170ACC">
        <w:t xml:space="preserve"> </w:t>
      </w:r>
      <w:r>
        <w:t>towards</w:t>
      </w:r>
      <w:r w:rsidR="00170ACC">
        <w:t xml:space="preserve"> </w:t>
      </w:r>
      <w:r>
        <w:t>technology</w:t>
      </w:r>
      <w:r w:rsidR="00170ACC">
        <w:t xml:space="preserve"> </w:t>
      </w:r>
      <w:r>
        <w:fldChar w:fldCharType="begin" w:fldLock="1"/>
      </w:r>
      <w:r>
        <w:instrText>ADDIN CSL_CITATION { "citationItems" : [ { "id" : "ITEM-1", "itemData" : { "abstract" : "The article \u201cConversation as inquiry: A conversation with instructional designers\u201d (Campbell, Schwier &amp; Kenny 2006) appeared in the Journal of Learning Design Volume 1, Issue 3 in 2006. Nine years on, Professor Campbell, Dean of the Faculty of Extension, University of Alberta, reflects upon the arguments articulated in the original co-authored article. *** Instructional designers regularly engage in a process of professional and personal transformation that has the potential to transform the culture of institutions through faculty-client relationships. Instructional designers promote new ideas and understandings in social contexts that include other designers and clients, among others. This research program attempts to understand this process, using narrative inquiry and instructional designers\u2019 stories of practice to explore two interconnected theoretical frames. One frame is methodological and offers a case for narrative inquiry as an alternative approach to research in educational technology. The second frame is practice-based, and uses narrative inquiry to explore the themes of reflexivity, voice, strong subjectivity and power/authority through the stories of three instructional designers.", "author" : [ { "dropping-particle" : "", "family" : "Campbell", "given" : "Katy", "non-dropping-particle" : "", "parse-names" : false, "suffix" : "" } ], "container-title" : "Journal of Learning Design", "id" : "ITEM-1", "issue" : "3", "issued" : { "date-parts" : [ [ "2015" ] ] }, "title" : "Design thinking and the deanly conversation : reflections on conversation , community , and agency", "type" : "article-journal", "volume" : "1" }, "uris" : [ "http://www.mendeley.com/documents/?uuid=bfce59d5-ce59-4fc5-8e0b-1df7171ef41e" ] }, { "id" : "ITEM-2", "itemData" : { "DOI" : "10.13189/ujer.2016.040719", "author" : [ { "dropping-particle" : "", "family" : "Chen", "given" : "Won Sun", "non-dropping-particle" : "", "parse-names" : false, "suffix" : "" }, { "dropping-particle" : "", "family" : "Yao", "given" : "Adrian Yong Tat", "non-dropping-particle" : "", "parse-names" : false, "suffix" : "" } ], "container-title" : "Universal Journal of Educational Research", "id" : "ITEM-2", "issue" : "7", "issued" : { "date-parts" : [ [ "2016" ] ] }, "page" : "1667-1671", "title" : "An empirical evaluation of critical factors influencing learner satisfaction in blended learning: a pilot study", "type" : "article-journal", "volume" : "4" }, "uris" : [ "http://www.mendeley.com/documents/?uuid=7dddfdcd-c2a8-44a4-b121-6efbf49b7bb6" ] }, { "id" : "ITEM-3", "itemData" : { "author" : [ { "dropping-particle" : "", "family" : "Banditvilai", "given" : "Choosri", "non-dropping-particle" : "", "parse-names" : false, "suffix" : "" } ], "container-title" : "The Electronic Journal of e-Learning", "id" : "ITEM-3", "issue" : "3", "issued" : { "date-parts" : [ [ "2016" ] ] }, "page" : "220-229", "title" : "Enhancing students \u2019 language skills through Blended Learning", "type" : "article-journal", "volume" : "14" }, "uris" : [ "http://www.mendeley.com/documents/?uuid=1018a2ea-7e76-4726-b834-2fd71f94f60c" ] }, { "id" : "ITEM-4", "itemData" : { "author" : [ { "dropping-particle" : "", "family" : "Hariadi", "given" : "Bambang", "non-dropping-particle" : "", "parse-names" : false, "suffix" : "" }, { "dropping-particle" : "", "family" : "Dewiyani", "given" : "M J S", "non-dropping-particle" : "", "parse-names" : false, "suffix" : "" }, { "dropping-particle" : "", "family" : "Sudarmaningtyas", "given" : "Pantjawati", "non-dropping-particle" : "", "parse-names" : false, "suffix" : "" } ], "container-title" : "International Journal of Evaluation and Research in Education (IJERE)", "id" : "ITEM-4", "issue" : "1", "issued" : { "date-parts" : [ [ "2016" ] ] }, "page" : "60-68", "title" : "Development of web-based learning application for generation Z", "type" : "article-journal", "volume" : "5" }, "uris" : [ "http://www.mendeley.com/documents/?uuid=402979d0-ccda-4a31-a240-859ade81ff2a" ] } ], "mendeley" : { "formattedCitation" : "(Banditvilai, 2016; Campbell, 2015; Chen &amp; Yao, 2016; Hariadi, Dewiyani, &amp; Sudarmaningtyas, 2016)", "plainTextFormattedCitation" : "(Banditvilai, 2016; Campbell, 2015; Chen &amp; Yao, 2016; Hariadi, Dewiyani, &amp; Sudarmaningtyas, 2016)", "previouslyFormattedCitation" : "(Banditvilai, 2016; Campbell, 2015; Chen &amp; Yao, 2016; Hariadi, Dewiyani, &amp; Sudarmaningtyas, 2016)" }, "properties" : { "noteIndex" : 0 }, "schema" : "https://github.com/citation-style-language/schema/raw/master/csl-citation.json" }</w:instrText>
      </w:r>
      <w:r>
        <w:fldChar w:fldCharType="separate"/>
      </w:r>
      <w:r>
        <w:rPr>
          <w:noProof/>
        </w:rPr>
        <w:t>(Banditvilai,</w:t>
      </w:r>
      <w:r w:rsidR="00170ACC">
        <w:rPr>
          <w:noProof/>
        </w:rPr>
        <w:t xml:space="preserve"> </w:t>
      </w:r>
      <w:r>
        <w:rPr>
          <w:noProof/>
        </w:rPr>
        <w:t>2016;</w:t>
      </w:r>
      <w:r w:rsidR="00170ACC">
        <w:rPr>
          <w:noProof/>
        </w:rPr>
        <w:t xml:space="preserve"> </w:t>
      </w:r>
      <w:r>
        <w:rPr>
          <w:noProof/>
        </w:rPr>
        <w:t>Campbell,</w:t>
      </w:r>
      <w:r w:rsidR="00170ACC">
        <w:rPr>
          <w:noProof/>
        </w:rPr>
        <w:t xml:space="preserve"> </w:t>
      </w:r>
      <w:r>
        <w:rPr>
          <w:noProof/>
        </w:rPr>
        <w:t>2015;</w:t>
      </w:r>
      <w:r w:rsidR="00170ACC">
        <w:rPr>
          <w:noProof/>
        </w:rPr>
        <w:t xml:space="preserve"> </w:t>
      </w:r>
      <w:r>
        <w:rPr>
          <w:noProof/>
        </w:rPr>
        <w:t>Chen</w:t>
      </w:r>
      <w:r w:rsidR="00170ACC">
        <w:rPr>
          <w:noProof/>
        </w:rPr>
        <w:t xml:space="preserve"> </w:t>
      </w:r>
      <w:r>
        <w:rPr>
          <w:noProof/>
        </w:rPr>
        <w:t>&amp;</w:t>
      </w:r>
      <w:r w:rsidR="00170ACC">
        <w:rPr>
          <w:noProof/>
        </w:rPr>
        <w:t xml:space="preserve"> </w:t>
      </w:r>
      <w:r>
        <w:rPr>
          <w:noProof/>
        </w:rPr>
        <w:t>Yao,</w:t>
      </w:r>
      <w:r w:rsidR="00170ACC">
        <w:rPr>
          <w:noProof/>
        </w:rPr>
        <w:t xml:space="preserve"> </w:t>
      </w:r>
      <w:r>
        <w:rPr>
          <w:noProof/>
        </w:rPr>
        <w:t>2016;</w:t>
      </w:r>
      <w:r w:rsidR="00170ACC">
        <w:rPr>
          <w:noProof/>
        </w:rPr>
        <w:t xml:space="preserve"> </w:t>
      </w:r>
      <w:r>
        <w:rPr>
          <w:noProof/>
        </w:rPr>
        <w:t>Hariadi,</w:t>
      </w:r>
      <w:r w:rsidR="00170ACC">
        <w:rPr>
          <w:noProof/>
        </w:rPr>
        <w:t xml:space="preserve"> </w:t>
      </w:r>
      <w:r>
        <w:rPr>
          <w:noProof/>
        </w:rPr>
        <w:t>Dewiyani,</w:t>
      </w:r>
      <w:r w:rsidR="00170ACC">
        <w:rPr>
          <w:noProof/>
        </w:rPr>
        <w:t xml:space="preserve"> </w:t>
      </w:r>
      <w:r>
        <w:rPr>
          <w:noProof/>
        </w:rPr>
        <w:t>&amp;</w:t>
      </w:r>
      <w:r w:rsidR="00170ACC">
        <w:rPr>
          <w:noProof/>
        </w:rPr>
        <w:t xml:space="preserve"> </w:t>
      </w:r>
      <w:r>
        <w:rPr>
          <w:noProof/>
        </w:rPr>
        <w:t>Sudarmaningtyas,</w:t>
      </w:r>
      <w:r w:rsidR="00170ACC">
        <w:rPr>
          <w:noProof/>
        </w:rPr>
        <w:t xml:space="preserve"> </w:t>
      </w:r>
      <w:r>
        <w:rPr>
          <w:noProof/>
        </w:rPr>
        <w:t>2016)</w:t>
      </w:r>
      <w:r>
        <w:fldChar w:fldCharType="end"/>
      </w:r>
      <w:r>
        <w:t>.</w:t>
      </w:r>
      <w:r w:rsidR="00170ACC">
        <w:t xml:space="preserve"> </w:t>
      </w:r>
      <w:r>
        <w:t>Study</w:t>
      </w:r>
      <w:r w:rsidR="00170ACC">
        <w:t xml:space="preserve"> </w:t>
      </w:r>
      <w:r>
        <w:t>by</w:t>
      </w:r>
      <w:r w:rsidR="00170ACC">
        <w:t xml:space="preserve"> </w:t>
      </w:r>
      <w:r>
        <w:fldChar w:fldCharType="begin" w:fldLock="1"/>
      </w:r>
      <w:r>
        <w:instrText>ADDIN CSL_CITATION { "citationItems" : [ { "id" : "ITEM-1", "itemData" : { "author" : [ { "dropping-particle" : "", "family" : "Mills", "given" : "Jamie", "non-dropping-particle" : "", "parse-names" : false, "suffix" : "" } ], "container-title" : "Journal of Effective Teaching", "id" : "ITEM-1", "issue" : "1", "issued" : { "date-parts" : [ [ "2015" ] ] }, "page" : "59-68", "title" : "A conceptual framework for teaching statistics from a distance", "type" : "article-journal", "volume" : "15" }, "uris" : [ "http://www.mendeley.com/documents/?uuid=53056d20-2d41-4948-9961-b53d0118386d" ] } ], "mendeley" : { "formattedCitation" : "(Mills, 2015)", "manualFormatting" : "Mills (2015)", "plainTextFormattedCitation" : "(Mills, 2015)", "previouslyFormattedCitation" : "(Mills, 2015)" }, "properties" : { "noteIndex" : 0 }, "schema" : "https://github.com/citation-style-language/schema/raw/master/csl-citation.json" }</w:instrText>
      </w:r>
      <w:r>
        <w:fldChar w:fldCharType="separate"/>
      </w:r>
      <w:r>
        <w:rPr>
          <w:noProof/>
        </w:rPr>
        <w:t>Mills</w:t>
      </w:r>
      <w:r w:rsidR="00170ACC">
        <w:rPr>
          <w:noProof/>
        </w:rPr>
        <w:t xml:space="preserve"> </w:t>
      </w:r>
      <w:r>
        <w:rPr>
          <w:noProof/>
        </w:rPr>
        <w:t>(2015)</w:t>
      </w:r>
      <w:r>
        <w:fldChar w:fldCharType="end"/>
      </w:r>
      <w:r w:rsidR="00170ACC">
        <w:t xml:space="preserve"> </w:t>
      </w:r>
      <w:r>
        <w:t>also</w:t>
      </w:r>
      <w:r w:rsidR="00170ACC">
        <w:t xml:space="preserve"> </w:t>
      </w:r>
      <w:r>
        <w:t>found</w:t>
      </w:r>
      <w:r w:rsidR="00170ACC">
        <w:t xml:space="preserve"> </w:t>
      </w:r>
      <w:r>
        <w:t>out</w:t>
      </w:r>
      <w:r w:rsidR="00170ACC">
        <w:t xml:space="preserve"> </w:t>
      </w:r>
      <w:r>
        <w:t>that</w:t>
      </w:r>
      <w:r w:rsidR="00170ACC">
        <w:t xml:space="preserve"> </w:t>
      </w:r>
      <w:r>
        <w:t>teachers</w:t>
      </w:r>
      <w:r w:rsidR="00170ACC">
        <w:t xml:space="preserve"> </w:t>
      </w:r>
      <w:r>
        <w:t>have</w:t>
      </w:r>
      <w:r w:rsidR="00170ACC">
        <w:t xml:space="preserve"> </w:t>
      </w:r>
      <w:r>
        <w:t>high</w:t>
      </w:r>
      <w:r w:rsidR="00170ACC">
        <w:t xml:space="preserve"> </w:t>
      </w:r>
      <w:r>
        <w:t>confidences</w:t>
      </w:r>
      <w:r w:rsidR="00170ACC">
        <w:t xml:space="preserve"> </w:t>
      </w:r>
      <w:r>
        <w:t>in</w:t>
      </w:r>
      <w:r w:rsidR="00170ACC">
        <w:t xml:space="preserve"> </w:t>
      </w:r>
      <w:r>
        <w:t>the</w:t>
      </w:r>
      <w:r w:rsidR="00170ACC">
        <w:t xml:space="preserve"> </w:t>
      </w:r>
      <w:r>
        <w:t>effectiveness</w:t>
      </w:r>
      <w:r w:rsidR="00170ACC">
        <w:t xml:space="preserve"> </w:t>
      </w:r>
      <w:r>
        <w:t>of</w:t>
      </w:r>
      <w:r w:rsidR="00170ACC">
        <w:t xml:space="preserve"> </w:t>
      </w:r>
      <w:r>
        <w:t>technology</w:t>
      </w:r>
      <w:r w:rsidR="00170ACC">
        <w:t xml:space="preserve"> </w:t>
      </w:r>
      <w:r>
        <w:t>in</w:t>
      </w:r>
      <w:r w:rsidR="00170ACC">
        <w:t xml:space="preserve"> </w:t>
      </w:r>
      <w:r>
        <w:t>the</w:t>
      </w:r>
      <w:r w:rsidR="00170ACC">
        <w:t xml:space="preserve"> </w:t>
      </w:r>
      <w:r>
        <w:t>process</w:t>
      </w:r>
      <w:r w:rsidR="00170ACC">
        <w:t xml:space="preserve"> </w:t>
      </w:r>
      <w:r>
        <w:t>of</w:t>
      </w:r>
      <w:r w:rsidR="00170ACC">
        <w:t xml:space="preserve"> </w:t>
      </w:r>
      <w:r>
        <w:t>learning.</w:t>
      </w:r>
    </w:p>
    <w:p w14:paraId="7DD1D382" w14:textId="77777777" w:rsidR="00BA5816" w:rsidRDefault="00BA5816" w:rsidP="00A9261C">
      <w:pPr>
        <w:pStyle w:val="Heading4"/>
      </w:pPr>
      <w:r>
        <w:t>Institution</w:t>
      </w:r>
      <w:r w:rsidR="00170ACC">
        <w:t xml:space="preserve"> </w:t>
      </w:r>
      <w:r>
        <w:t>subsystem</w:t>
      </w:r>
      <w:r w:rsidR="00170ACC">
        <w:t xml:space="preserve"> </w:t>
      </w:r>
      <w:r>
        <w:t>in</w:t>
      </w:r>
      <w:r w:rsidR="00170ACC">
        <w:t xml:space="preserve"> </w:t>
      </w:r>
      <w:r w:rsidR="00A9261C">
        <w:t>b</w:t>
      </w:r>
      <w:r>
        <w:t>lended</w:t>
      </w:r>
      <w:r w:rsidR="00170ACC">
        <w:t xml:space="preserve"> </w:t>
      </w:r>
      <w:r w:rsidR="00A9261C">
        <w:t>l</w:t>
      </w:r>
      <w:r>
        <w:t>earning</w:t>
      </w:r>
    </w:p>
    <w:p w14:paraId="75AC1EAE" w14:textId="77777777" w:rsidR="00D643E8" w:rsidRDefault="00BA5816" w:rsidP="00BA5816">
      <w:r>
        <w:t>Institution</w:t>
      </w:r>
      <w:r w:rsidR="00170ACC">
        <w:t xml:space="preserve"> </w:t>
      </w:r>
      <w:r>
        <w:t>subsystem</w:t>
      </w:r>
      <w:r w:rsidR="00170ACC">
        <w:t xml:space="preserve"> </w:t>
      </w:r>
      <w:r>
        <w:t>is</w:t>
      </w:r>
      <w:r w:rsidR="00170ACC">
        <w:t xml:space="preserve"> </w:t>
      </w:r>
      <w:r>
        <w:t>another</w:t>
      </w:r>
      <w:r w:rsidR="00170ACC">
        <w:t xml:space="preserve"> </w:t>
      </w:r>
      <w:r>
        <w:t>least</w:t>
      </w:r>
      <w:r w:rsidR="00170ACC">
        <w:t xml:space="preserve"> </w:t>
      </w:r>
      <w:r>
        <w:t>studied</w:t>
      </w:r>
      <w:r w:rsidR="00170ACC">
        <w:t xml:space="preserve"> </w:t>
      </w:r>
      <w:r>
        <w:t>component,</w:t>
      </w:r>
      <w:r w:rsidR="00170ACC">
        <w:t xml:space="preserve"> </w:t>
      </w:r>
      <w:r>
        <w:t>after</w:t>
      </w:r>
      <w:r w:rsidR="00170ACC">
        <w:t xml:space="preserve"> </w:t>
      </w:r>
      <w:r>
        <w:t>teacher</w:t>
      </w:r>
      <w:r w:rsidR="00170ACC">
        <w:t xml:space="preserve"> </w:t>
      </w:r>
      <w:r>
        <w:t>subsystem.</w:t>
      </w:r>
      <w:r w:rsidR="00170ACC">
        <w:t xml:space="preserve"> </w:t>
      </w:r>
      <w:r>
        <w:t>Besides,</w:t>
      </w:r>
      <w:r w:rsidR="00170ACC">
        <w:t xml:space="preserve"> </w:t>
      </w:r>
      <w:r>
        <w:t>the</w:t>
      </w:r>
      <w:r w:rsidR="00170ACC">
        <w:t xml:space="preserve"> </w:t>
      </w:r>
      <w:r>
        <w:t>subsystems</w:t>
      </w:r>
      <w:r w:rsidR="00170ACC">
        <w:t xml:space="preserve"> </w:t>
      </w:r>
      <w:r>
        <w:t>relationship</w:t>
      </w:r>
      <w:r w:rsidR="00170ACC">
        <w:t xml:space="preserve"> </w:t>
      </w:r>
      <w:r>
        <w:t>involving</w:t>
      </w:r>
      <w:r w:rsidR="00170ACC">
        <w:t xml:space="preserve"> </w:t>
      </w:r>
      <w:r>
        <w:t>institution</w:t>
      </w:r>
      <w:r w:rsidR="00170ACC">
        <w:t xml:space="preserve"> </w:t>
      </w:r>
      <w:r>
        <w:t>such</w:t>
      </w:r>
      <w:r w:rsidR="00170ACC">
        <w:t xml:space="preserve"> </w:t>
      </w:r>
      <w:r>
        <w:t>as</w:t>
      </w:r>
      <w:r w:rsidR="00170ACC">
        <w:t xml:space="preserve"> </w:t>
      </w:r>
      <w:r>
        <w:t>institution</w:t>
      </w:r>
      <w:r w:rsidR="00170ACC">
        <w:t xml:space="preserve"> </w:t>
      </w:r>
      <w:r>
        <w:t>–</w:t>
      </w:r>
      <w:r w:rsidR="00170ACC">
        <w:t xml:space="preserve"> </w:t>
      </w:r>
      <w:r>
        <w:t>teacher</w:t>
      </w:r>
      <w:r w:rsidR="00170ACC">
        <w:t xml:space="preserve"> </w:t>
      </w:r>
      <w:r>
        <w:t>subsystems</w:t>
      </w:r>
      <w:r w:rsidR="00170ACC">
        <w:t xml:space="preserve"> </w:t>
      </w:r>
      <w:r>
        <w:t>and</w:t>
      </w:r>
      <w:r w:rsidR="00170ACC">
        <w:t xml:space="preserve"> </w:t>
      </w:r>
      <w:r>
        <w:t>institution</w:t>
      </w:r>
      <w:r w:rsidR="00170ACC">
        <w:t xml:space="preserve"> </w:t>
      </w:r>
      <w:r>
        <w:t>–</w:t>
      </w:r>
      <w:r w:rsidR="00170ACC">
        <w:t xml:space="preserve"> </w:t>
      </w:r>
      <w:r>
        <w:t>learning</w:t>
      </w:r>
      <w:r w:rsidR="00170ACC">
        <w:t xml:space="preserve"> </w:t>
      </w:r>
      <w:r>
        <w:t>support</w:t>
      </w:r>
      <w:r w:rsidR="00170ACC">
        <w:t xml:space="preserve"> </w:t>
      </w:r>
      <w:r>
        <w:t>subsystems</w:t>
      </w:r>
      <w:r w:rsidR="00170ACC">
        <w:t xml:space="preserve"> </w:t>
      </w:r>
      <w:r>
        <w:t>are</w:t>
      </w:r>
      <w:r w:rsidR="00170ACC">
        <w:t xml:space="preserve"> </w:t>
      </w:r>
      <w:r>
        <w:t>also</w:t>
      </w:r>
      <w:r w:rsidR="00170ACC">
        <w:t xml:space="preserve"> </w:t>
      </w:r>
      <w:r>
        <w:t>the</w:t>
      </w:r>
      <w:r w:rsidR="00170ACC">
        <w:t xml:space="preserve"> </w:t>
      </w:r>
      <w:r>
        <w:t>least</w:t>
      </w:r>
      <w:r w:rsidR="00170ACC">
        <w:t xml:space="preserve"> </w:t>
      </w:r>
      <w:r>
        <w:t>studied</w:t>
      </w:r>
      <w:r w:rsidR="00170ACC">
        <w:t xml:space="preserve"> </w:t>
      </w:r>
      <w:r>
        <w:t>(only</w:t>
      </w:r>
      <w:r w:rsidR="00170ACC">
        <w:t xml:space="preserve"> </w:t>
      </w:r>
      <w:r>
        <w:t>two</w:t>
      </w:r>
      <w:r w:rsidR="00170ACC">
        <w:t xml:space="preserve"> </w:t>
      </w:r>
      <w:r>
        <w:t>interactions).</w:t>
      </w:r>
      <w:r w:rsidR="00170ACC">
        <w:t xml:space="preserve"> </w:t>
      </w:r>
    </w:p>
    <w:p w14:paraId="6721EE2C" w14:textId="77777777" w:rsidR="00D643E8" w:rsidRDefault="00BA5816" w:rsidP="00BA5816">
      <w:r>
        <w:fldChar w:fldCharType="begin" w:fldLock="1"/>
      </w:r>
      <w:r>
        <w:instrText>ADDIN CSL_CITATION { "citationItems" : [ { "id" : "ITEM-1", "itemData" : { "DOI" : "10.5539/ies.v9n3p41", "ISSN" : "1913-9039", "abstract" : "While many educational premises including higher learning institutions favor blended learning over traditional approach and merely online learning, some academicians are still apprehensive about teaching in blended learning. The aim of this review is to synthesize the available evidence in the literature on challenges faced in implementing blended learning as well as the recommendations or lessons learnt from the experience. Eight articles published between January 2010 and December 2013 were appraised. This review revealed that among the challenges faced by the instructors are increased workload and time devotion, lack of pedagogical and technical skills to conduct the program and difficulty in finding the right blend between face-to-face and online learning. The review also discovered the importance of staff training, support and networking as strategies to help instructors deal with such issues.", "author" : [ { "dropping-particle" : "", "family" : "Amrien Hamila", "given" : "Maarop", "non-dropping-particle" : "", "parse-names" : false, "suffix" : "" }, { "dropping-particle" : "", "family" : "Mohamed Amin", "given" : "Embi", "non-dropping-particle" : "", "parse-names" : false, "suffix" : "" } ], "container-title" : "International Education Studies", "id" : "ITEM-1", "issue" : "3", "issued" : { "date-parts" : [ [ "2016" ] ] }, "page" : "41", "title" : "Implementation of blended learning in higher learning institutions: A review of literature", "type" : "article-journal", "volume" : "9" }, "uris" : [ "http://www.mendeley.com/documents/?uuid=dba98f4d-734a-4ce3-9a9b-759fae09b68b" ] } ], "mendeley" : { "formattedCitation" : "(Amrien Hamila &amp; Mohamed Amin, 2016)", "manualFormatting" : "Amrien Hamila and Mohamed Amin (2016)", "plainTextFormattedCitation" : "(Amrien Hamila &amp; Mohamed Amin, 2016)", "previouslyFormattedCitation" : "(Amrien Hamila &amp; Mohamed Amin, 2016)" }, "properties" : { "noteIndex" : 0 }, "schema" : "https://github.com/citation-style-language/schema/raw/master/csl-citation.json" }</w:instrText>
      </w:r>
      <w:r>
        <w:fldChar w:fldCharType="separate"/>
      </w:r>
      <w:r>
        <w:rPr>
          <w:noProof/>
        </w:rPr>
        <w:t>Amrien</w:t>
      </w:r>
      <w:r w:rsidR="00170ACC">
        <w:rPr>
          <w:noProof/>
        </w:rPr>
        <w:t xml:space="preserve"> </w:t>
      </w:r>
      <w:r>
        <w:rPr>
          <w:noProof/>
        </w:rPr>
        <w:t>Hamila</w:t>
      </w:r>
      <w:r w:rsidR="00170ACC">
        <w:rPr>
          <w:noProof/>
        </w:rPr>
        <w:t xml:space="preserve"> </w:t>
      </w:r>
      <w:r>
        <w:rPr>
          <w:noProof/>
        </w:rPr>
        <w:t>and</w:t>
      </w:r>
      <w:r w:rsidR="00170ACC">
        <w:rPr>
          <w:noProof/>
        </w:rPr>
        <w:t xml:space="preserve"> </w:t>
      </w:r>
      <w:r>
        <w:rPr>
          <w:noProof/>
        </w:rPr>
        <w:t>Mohamed</w:t>
      </w:r>
      <w:r w:rsidR="00170ACC">
        <w:rPr>
          <w:noProof/>
        </w:rPr>
        <w:t xml:space="preserve"> </w:t>
      </w:r>
      <w:r>
        <w:rPr>
          <w:noProof/>
        </w:rPr>
        <w:t>Amin</w:t>
      </w:r>
      <w:r w:rsidR="00170ACC">
        <w:rPr>
          <w:noProof/>
        </w:rPr>
        <w:t xml:space="preserve"> </w:t>
      </w:r>
      <w:r>
        <w:rPr>
          <w:noProof/>
        </w:rPr>
        <w:t>(2016)</w:t>
      </w:r>
      <w:r>
        <w:fldChar w:fldCharType="end"/>
      </w:r>
      <w:r w:rsidR="00170ACC">
        <w:t xml:space="preserve"> </w:t>
      </w:r>
      <w:r>
        <w:t>explained</w:t>
      </w:r>
      <w:r w:rsidR="00170ACC">
        <w:t xml:space="preserve"> </w:t>
      </w:r>
      <w:r>
        <w:t>that</w:t>
      </w:r>
      <w:r w:rsidR="00170ACC">
        <w:t xml:space="preserve"> </w:t>
      </w:r>
      <w:r>
        <w:t>support</w:t>
      </w:r>
      <w:r w:rsidR="00170ACC">
        <w:t xml:space="preserve"> </w:t>
      </w:r>
      <w:r>
        <w:t>from</w:t>
      </w:r>
      <w:r w:rsidR="00170ACC">
        <w:t xml:space="preserve"> </w:t>
      </w:r>
      <w:r>
        <w:t>institution</w:t>
      </w:r>
      <w:r w:rsidR="00170ACC">
        <w:t xml:space="preserve"> </w:t>
      </w:r>
      <w:r>
        <w:t>is</w:t>
      </w:r>
      <w:r w:rsidR="00170ACC">
        <w:t xml:space="preserve"> </w:t>
      </w:r>
      <w:r>
        <w:t>essential</w:t>
      </w:r>
      <w:r w:rsidR="00170ACC">
        <w:t xml:space="preserve"> </w:t>
      </w:r>
      <w:r>
        <w:t>to</w:t>
      </w:r>
      <w:r w:rsidR="00170ACC">
        <w:t xml:space="preserve"> </w:t>
      </w:r>
      <w:r>
        <w:t>teachers</w:t>
      </w:r>
      <w:r w:rsidR="00170ACC">
        <w:t xml:space="preserve"> </w:t>
      </w:r>
      <w:r>
        <w:t>in</w:t>
      </w:r>
      <w:r w:rsidR="00170ACC">
        <w:t xml:space="preserve"> </w:t>
      </w:r>
      <w:r>
        <w:t>order</w:t>
      </w:r>
      <w:r w:rsidR="00170ACC">
        <w:t xml:space="preserve"> </w:t>
      </w:r>
      <w:r>
        <w:t>to</w:t>
      </w:r>
      <w:r w:rsidR="00170ACC">
        <w:t xml:space="preserve"> </w:t>
      </w:r>
      <w:r>
        <w:t>ensure</w:t>
      </w:r>
      <w:r w:rsidR="00170ACC">
        <w:t xml:space="preserve"> </w:t>
      </w:r>
      <w:r>
        <w:t>the</w:t>
      </w:r>
      <w:r w:rsidR="00170ACC">
        <w:t xml:space="preserve"> </w:t>
      </w:r>
      <w:r>
        <w:t>success</w:t>
      </w:r>
      <w:r w:rsidR="00170ACC">
        <w:t xml:space="preserve"> </w:t>
      </w:r>
      <w:r>
        <w:t>of</w:t>
      </w:r>
      <w:r w:rsidR="00170ACC">
        <w:t xml:space="preserve"> </w:t>
      </w:r>
      <w:r w:rsidR="00B07DE9">
        <w:t>b</w:t>
      </w:r>
      <w:r>
        <w:t>lended</w:t>
      </w:r>
      <w:r w:rsidR="00170ACC">
        <w:t xml:space="preserve"> </w:t>
      </w:r>
      <w:r w:rsidR="00B07DE9">
        <w:t>l</w:t>
      </w:r>
      <w:r>
        <w:t>earning</w:t>
      </w:r>
      <w:r w:rsidR="00170ACC">
        <w:t xml:space="preserve"> </w:t>
      </w:r>
      <w:r>
        <w:t>approach.</w:t>
      </w:r>
      <w:r w:rsidR="00170ACC">
        <w:t xml:space="preserve"> </w:t>
      </w:r>
      <w:r>
        <w:t>There</w:t>
      </w:r>
      <w:r w:rsidR="00170ACC">
        <w:t xml:space="preserve"> </w:t>
      </w:r>
      <w:r>
        <w:t>are</w:t>
      </w:r>
      <w:r w:rsidR="00170ACC">
        <w:t xml:space="preserve"> </w:t>
      </w:r>
      <w:r>
        <w:t>plenty</w:t>
      </w:r>
      <w:r w:rsidR="00170ACC">
        <w:t xml:space="preserve"> </w:t>
      </w:r>
      <w:r>
        <w:t>of</w:t>
      </w:r>
      <w:r w:rsidR="00170ACC">
        <w:t xml:space="preserve"> </w:t>
      </w:r>
      <w:r>
        <w:t>ways</w:t>
      </w:r>
      <w:r w:rsidR="00170ACC">
        <w:t xml:space="preserve"> </w:t>
      </w:r>
      <w:r>
        <w:t>in</w:t>
      </w:r>
      <w:r w:rsidR="00170ACC">
        <w:t xml:space="preserve"> </w:t>
      </w:r>
      <w:r>
        <w:t>which</w:t>
      </w:r>
      <w:r w:rsidR="00170ACC">
        <w:t xml:space="preserve"> </w:t>
      </w:r>
      <w:r>
        <w:t>institutions</w:t>
      </w:r>
      <w:r w:rsidR="00170ACC">
        <w:t xml:space="preserve"> </w:t>
      </w:r>
      <w:r>
        <w:t>could</w:t>
      </w:r>
      <w:r w:rsidR="00170ACC">
        <w:t xml:space="preserve"> </w:t>
      </w:r>
      <w:r>
        <w:t>support</w:t>
      </w:r>
      <w:r w:rsidR="00170ACC">
        <w:t xml:space="preserve"> </w:t>
      </w:r>
      <w:r>
        <w:t>the</w:t>
      </w:r>
      <w:r w:rsidR="00170ACC">
        <w:t xml:space="preserve"> </w:t>
      </w:r>
      <w:r>
        <w:t>teachers;</w:t>
      </w:r>
      <w:r w:rsidR="00170ACC">
        <w:t xml:space="preserve"> </w:t>
      </w:r>
      <w:r>
        <w:t>amongst</w:t>
      </w:r>
      <w:r w:rsidR="00170ACC">
        <w:t xml:space="preserve"> </w:t>
      </w:r>
      <w:r>
        <w:t>them</w:t>
      </w:r>
      <w:r w:rsidR="00170ACC">
        <w:t xml:space="preserve"> </w:t>
      </w:r>
      <w:r>
        <w:t>are</w:t>
      </w:r>
      <w:r w:rsidR="00170ACC">
        <w:t xml:space="preserve"> </w:t>
      </w:r>
      <w:r>
        <w:t>by</w:t>
      </w:r>
      <w:r w:rsidR="00170ACC">
        <w:t xml:space="preserve"> </w:t>
      </w:r>
      <w:r>
        <w:t>offering</w:t>
      </w:r>
      <w:r w:rsidR="00170ACC">
        <w:t xml:space="preserve"> </w:t>
      </w:r>
      <w:r>
        <w:t>human</w:t>
      </w:r>
      <w:r w:rsidR="00170ACC">
        <w:t xml:space="preserve"> </w:t>
      </w:r>
      <w:r>
        <w:t>resources</w:t>
      </w:r>
      <w:r w:rsidR="00170ACC">
        <w:t xml:space="preserve"> </w:t>
      </w:r>
      <w:r>
        <w:t>training,</w:t>
      </w:r>
      <w:r w:rsidR="00170ACC">
        <w:t xml:space="preserve"> </w:t>
      </w:r>
      <w:r>
        <w:t>technical</w:t>
      </w:r>
      <w:r w:rsidR="00170ACC">
        <w:t xml:space="preserve"> </w:t>
      </w:r>
      <w:r>
        <w:t>support,</w:t>
      </w:r>
      <w:r w:rsidR="00170ACC">
        <w:t xml:space="preserve"> </w:t>
      </w:r>
      <w:r>
        <w:t>technology</w:t>
      </w:r>
      <w:r w:rsidR="00170ACC">
        <w:t xml:space="preserve"> </w:t>
      </w:r>
      <w:r>
        <w:t>utility</w:t>
      </w:r>
      <w:r w:rsidR="00170ACC">
        <w:t xml:space="preserve"> </w:t>
      </w:r>
      <w:r>
        <w:t>equipments,</w:t>
      </w:r>
      <w:r w:rsidR="00170ACC">
        <w:t xml:space="preserve"> </w:t>
      </w:r>
      <w:r>
        <w:t>institu</w:t>
      </w:r>
      <w:r w:rsidR="00B07DE9">
        <w:t>tion</w:t>
      </w:r>
      <w:r>
        <w:t>alization</w:t>
      </w:r>
      <w:r w:rsidR="00170ACC">
        <w:t xml:space="preserve"> </w:t>
      </w:r>
      <w:r>
        <w:t>of</w:t>
      </w:r>
      <w:r w:rsidR="00170ACC">
        <w:t xml:space="preserve"> </w:t>
      </w:r>
      <w:r>
        <w:t>learning</w:t>
      </w:r>
      <w:r w:rsidR="00170ACC">
        <w:t xml:space="preserve"> </w:t>
      </w:r>
      <w:r>
        <w:t>and</w:t>
      </w:r>
      <w:r w:rsidR="00170ACC">
        <w:t xml:space="preserve"> </w:t>
      </w:r>
      <w:r>
        <w:t>the</w:t>
      </w:r>
      <w:r w:rsidR="00170ACC">
        <w:t xml:space="preserve"> </w:t>
      </w:r>
      <w:r>
        <w:t>practices</w:t>
      </w:r>
      <w:r w:rsidR="00170ACC">
        <w:t xml:space="preserve"> </w:t>
      </w:r>
      <w:r>
        <w:t>of</w:t>
      </w:r>
      <w:r w:rsidR="00170ACC">
        <w:t xml:space="preserve"> </w:t>
      </w:r>
      <w:r>
        <w:t>accurate</w:t>
      </w:r>
      <w:r w:rsidR="00170ACC">
        <w:t xml:space="preserve"> </w:t>
      </w:r>
      <w:r>
        <w:t>and</w:t>
      </w:r>
      <w:r w:rsidR="00170ACC">
        <w:t xml:space="preserve"> </w:t>
      </w:r>
      <w:r>
        <w:t>suitable</w:t>
      </w:r>
      <w:r w:rsidR="00170ACC">
        <w:t xml:space="preserve"> </w:t>
      </w:r>
      <w:r>
        <w:t>curriculum</w:t>
      </w:r>
      <w:r w:rsidR="00170ACC">
        <w:t xml:space="preserve"> </w:t>
      </w:r>
      <w:r>
        <w:t>design.</w:t>
      </w:r>
      <w:r w:rsidR="00170ACC">
        <w:t xml:space="preserve"> </w:t>
      </w:r>
      <w:r>
        <w:t>Besides,</w:t>
      </w:r>
      <w:r w:rsidR="00170ACC">
        <w:t xml:space="preserve"> </w:t>
      </w:r>
      <w:r>
        <w:t>institution</w:t>
      </w:r>
      <w:r w:rsidR="00170ACC">
        <w:t xml:space="preserve"> </w:t>
      </w:r>
      <w:r>
        <w:t>is</w:t>
      </w:r>
      <w:r w:rsidR="00170ACC">
        <w:t xml:space="preserve"> </w:t>
      </w:r>
      <w:r>
        <w:t>also</w:t>
      </w:r>
      <w:r w:rsidR="00170ACC">
        <w:t xml:space="preserve"> </w:t>
      </w:r>
      <w:r>
        <w:t>the</w:t>
      </w:r>
      <w:r w:rsidR="00170ACC">
        <w:t xml:space="preserve"> </w:t>
      </w:r>
      <w:r>
        <w:t>main</w:t>
      </w:r>
      <w:r w:rsidR="00170ACC">
        <w:t xml:space="preserve"> </w:t>
      </w:r>
      <w:r>
        <w:t>subsystem</w:t>
      </w:r>
      <w:r w:rsidR="00170ACC">
        <w:t xml:space="preserve"> </w:t>
      </w:r>
      <w:r>
        <w:t>in</w:t>
      </w:r>
      <w:r w:rsidR="00170ACC">
        <w:t xml:space="preserve"> </w:t>
      </w:r>
      <w:r>
        <w:t>determining</w:t>
      </w:r>
      <w:r w:rsidR="00170ACC">
        <w:t xml:space="preserve"> </w:t>
      </w:r>
      <w:r>
        <w:t>the</w:t>
      </w:r>
      <w:r w:rsidR="00170ACC">
        <w:t xml:space="preserve"> </w:t>
      </w:r>
      <w:r>
        <w:t>direction</w:t>
      </w:r>
      <w:r w:rsidR="00170ACC">
        <w:t xml:space="preserve"> </w:t>
      </w:r>
      <w:r>
        <w:t>of</w:t>
      </w:r>
      <w:r w:rsidR="00170ACC">
        <w:t xml:space="preserve"> </w:t>
      </w:r>
      <w:r>
        <w:t>the</w:t>
      </w:r>
      <w:r w:rsidR="00170ACC">
        <w:t xml:space="preserve"> </w:t>
      </w:r>
      <w:r>
        <w:t>education</w:t>
      </w:r>
      <w:r w:rsidR="00170ACC">
        <w:t xml:space="preserve"> </w:t>
      </w:r>
      <w:r>
        <w:t>system.</w:t>
      </w:r>
      <w:r w:rsidR="00170ACC">
        <w:t xml:space="preserve"> </w:t>
      </w:r>
      <w:r>
        <w:t>The</w:t>
      </w:r>
      <w:r w:rsidR="00170ACC">
        <w:t xml:space="preserve"> </w:t>
      </w:r>
      <w:r>
        <w:t>change</w:t>
      </w:r>
      <w:r w:rsidR="00170ACC">
        <w:t xml:space="preserve"> </w:t>
      </w:r>
      <w:r>
        <w:t>of</w:t>
      </w:r>
      <w:r w:rsidR="00170ACC">
        <w:t xml:space="preserve"> </w:t>
      </w:r>
      <w:r>
        <w:t>strategy</w:t>
      </w:r>
      <w:r w:rsidR="00170ACC">
        <w:t xml:space="preserve"> </w:t>
      </w:r>
      <w:r>
        <w:t>within</w:t>
      </w:r>
      <w:r w:rsidR="00170ACC">
        <w:t xml:space="preserve"> </w:t>
      </w:r>
      <w:r>
        <w:t>the</w:t>
      </w:r>
      <w:r w:rsidR="00170ACC">
        <w:t xml:space="preserve"> </w:t>
      </w:r>
      <w:r>
        <w:t>education</w:t>
      </w:r>
      <w:r w:rsidR="00170ACC">
        <w:t xml:space="preserve"> </w:t>
      </w:r>
      <w:r>
        <w:t>system</w:t>
      </w:r>
      <w:r w:rsidR="00170ACC">
        <w:t xml:space="preserve"> </w:t>
      </w:r>
      <w:r>
        <w:t>which</w:t>
      </w:r>
      <w:r w:rsidR="00170ACC">
        <w:t xml:space="preserve"> </w:t>
      </w:r>
      <w:r>
        <w:t>is</w:t>
      </w:r>
      <w:r w:rsidR="00170ACC">
        <w:t xml:space="preserve"> </w:t>
      </w:r>
      <w:r>
        <w:t>in</w:t>
      </w:r>
      <w:r w:rsidR="00170ACC">
        <w:t xml:space="preserve"> </w:t>
      </w:r>
      <w:r>
        <w:t>accordance</w:t>
      </w:r>
      <w:r w:rsidR="00170ACC">
        <w:t xml:space="preserve"> </w:t>
      </w:r>
      <w:r>
        <w:t>with</w:t>
      </w:r>
      <w:r w:rsidR="00170ACC">
        <w:t xml:space="preserve"> </w:t>
      </w:r>
      <w:r>
        <w:t>the</w:t>
      </w:r>
      <w:r w:rsidR="00170ACC">
        <w:t xml:space="preserve"> </w:t>
      </w:r>
      <w:r>
        <w:t>current</w:t>
      </w:r>
      <w:r w:rsidR="00170ACC">
        <w:t xml:space="preserve"> </w:t>
      </w:r>
      <w:r>
        <w:t>changes</w:t>
      </w:r>
      <w:r w:rsidR="00170ACC">
        <w:t xml:space="preserve"> </w:t>
      </w:r>
      <w:r>
        <w:t>will</w:t>
      </w:r>
      <w:r w:rsidR="00170ACC">
        <w:t xml:space="preserve"> </w:t>
      </w:r>
      <w:r>
        <w:t>be</w:t>
      </w:r>
      <w:r w:rsidR="00170ACC">
        <w:t xml:space="preserve"> </w:t>
      </w:r>
      <w:r>
        <w:t>a</w:t>
      </w:r>
      <w:r w:rsidR="00170ACC">
        <w:t xml:space="preserve"> </w:t>
      </w:r>
      <w:r>
        <w:t>success</w:t>
      </w:r>
      <w:r w:rsidR="00170ACC">
        <w:t xml:space="preserve"> </w:t>
      </w:r>
      <w:r>
        <w:t>if</w:t>
      </w:r>
      <w:r w:rsidR="00170ACC">
        <w:t xml:space="preserve"> </w:t>
      </w:r>
      <w:r>
        <w:t>every</w:t>
      </w:r>
      <w:r w:rsidR="00170ACC">
        <w:t xml:space="preserve"> </w:t>
      </w:r>
      <w:r>
        <w:t>component</w:t>
      </w:r>
      <w:r w:rsidR="00170ACC">
        <w:t xml:space="preserve"> </w:t>
      </w:r>
      <w:r>
        <w:t>shares</w:t>
      </w:r>
      <w:r w:rsidR="00170ACC">
        <w:t xml:space="preserve"> </w:t>
      </w:r>
      <w:r>
        <w:t>the</w:t>
      </w:r>
      <w:r w:rsidR="00170ACC">
        <w:t xml:space="preserve"> </w:t>
      </w:r>
      <w:r>
        <w:t>same</w:t>
      </w:r>
      <w:r w:rsidR="00170ACC">
        <w:t xml:space="preserve"> </w:t>
      </w:r>
      <w:r>
        <w:t>objectives</w:t>
      </w:r>
      <w:r w:rsidR="00170ACC">
        <w:t xml:space="preserve"> </w:t>
      </w:r>
      <w:r>
        <w:t>and</w:t>
      </w:r>
      <w:r w:rsidR="00170ACC">
        <w:t xml:space="preserve"> </w:t>
      </w:r>
      <w:r>
        <w:t>work</w:t>
      </w:r>
      <w:r w:rsidR="00170ACC">
        <w:t xml:space="preserve"> </w:t>
      </w:r>
      <w:r>
        <w:t>together</w:t>
      </w:r>
      <w:r w:rsidR="00170ACC">
        <w:t xml:space="preserve"> </w:t>
      </w:r>
      <w:r>
        <w:fldChar w:fldCharType="begin" w:fldLock="1"/>
      </w:r>
      <w:r>
        <w:instrText>ADDIN CSL_CITATION { "citationItems" : [ { "id" : "ITEM-1", "itemData" : { "author" : [ { "dropping-particle" : "", "family" : "Meier", "given" : "David", "non-dropping-particle" : "", "parse-names" : false, "suffix" : "" } ], "container-title" : "Journal of Education and Practice", "id" : "ITEM-1", "issue" : "10", "issued" : { "date-parts" : [ [ "2016" ] ] }, "page" : "25-30", "title" : "Situational leadership theory as a foundation for a blended learning framework", "type" : "article-journal", "volume" : "7" }, "uris" : [ "http://www.mendeley.com/documents/?uuid=ad4dfa35-ccff-4f35-87c3-40147800937e" ] } ], "mendeley" : { "formattedCitation" : "(Meier, 2016)", "plainTextFormattedCitation" : "(Meier, 2016)", "previouslyFormattedCitation" : "(Meier, 2016)" }, "properties" : { "noteIndex" : 0 }, "schema" : "https://github.com/citation-style-language/schema/raw/master/csl-citation.json" }</w:instrText>
      </w:r>
      <w:r>
        <w:fldChar w:fldCharType="separate"/>
      </w:r>
      <w:r>
        <w:rPr>
          <w:noProof/>
        </w:rPr>
        <w:t>(Meier,</w:t>
      </w:r>
      <w:r w:rsidR="00170ACC">
        <w:rPr>
          <w:noProof/>
        </w:rPr>
        <w:t xml:space="preserve"> </w:t>
      </w:r>
      <w:r>
        <w:rPr>
          <w:noProof/>
        </w:rPr>
        <w:t>2016)</w:t>
      </w:r>
      <w:r>
        <w:fldChar w:fldCharType="end"/>
      </w:r>
      <w:r>
        <w:t>.</w:t>
      </w:r>
    </w:p>
    <w:p w14:paraId="1BBAFCA8" w14:textId="77777777" w:rsidR="00BA5816" w:rsidRDefault="00BA5816" w:rsidP="00A9261C">
      <w:pPr>
        <w:pStyle w:val="Heading4"/>
      </w:pPr>
      <w:r>
        <w:t>Learning</w:t>
      </w:r>
      <w:r w:rsidR="00170ACC">
        <w:t xml:space="preserve"> </w:t>
      </w:r>
      <w:r>
        <w:t>support</w:t>
      </w:r>
      <w:r w:rsidR="00170ACC">
        <w:t xml:space="preserve"> </w:t>
      </w:r>
      <w:r>
        <w:t>subsystem</w:t>
      </w:r>
      <w:r w:rsidR="00170ACC">
        <w:t xml:space="preserve"> </w:t>
      </w:r>
      <w:r>
        <w:t>in</w:t>
      </w:r>
      <w:r w:rsidR="00170ACC">
        <w:t xml:space="preserve"> </w:t>
      </w:r>
      <w:r w:rsidR="00A9261C">
        <w:t>b</w:t>
      </w:r>
      <w:r>
        <w:t>lended</w:t>
      </w:r>
      <w:r w:rsidR="00170ACC">
        <w:t xml:space="preserve"> </w:t>
      </w:r>
      <w:r w:rsidR="00A9261C">
        <w:t>l</w:t>
      </w:r>
      <w:r>
        <w:t>earning</w:t>
      </w:r>
    </w:p>
    <w:p w14:paraId="6F7B775E" w14:textId="77777777" w:rsidR="00D643E8" w:rsidRDefault="00BA5816" w:rsidP="00BA5816">
      <w:r>
        <w:t>Learning</w:t>
      </w:r>
      <w:r w:rsidR="00170ACC">
        <w:t xml:space="preserve"> </w:t>
      </w:r>
      <w:r>
        <w:t>support</w:t>
      </w:r>
      <w:r w:rsidR="00170ACC">
        <w:t xml:space="preserve"> </w:t>
      </w:r>
      <w:r>
        <w:t>is</w:t>
      </w:r>
      <w:r w:rsidR="00170ACC">
        <w:t xml:space="preserve"> </w:t>
      </w:r>
      <w:r>
        <w:t>another</w:t>
      </w:r>
      <w:r w:rsidR="00170ACC">
        <w:t xml:space="preserve"> </w:t>
      </w:r>
      <w:r>
        <w:t>essential</w:t>
      </w:r>
      <w:r w:rsidR="00170ACC">
        <w:t xml:space="preserve"> </w:t>
      </w:r>
      <w:r>
        <w:t>component</w:t>
      </w:r>
      <w:r w:rsidR="00170ACC">
        <w:t xml:space="preserve"> </w:t>
      </w:r>
      <w:r>
        <w:t>in</w:t>
      </w:r>
      <w:r w:rsidR="00170ACC">
        <w:t xml:space="preserve"> </w:t>
      </w:r>
      <w:r>
        <w:t>order</w:t>
      </w:r>
      <w:r w:rsidR="00170ACC">
        <w:t xml:space="preserve"> </w:t>
      </w:r>
      <w:r>
        <w:t>to</w:t>
      </w:r>
      <w:r w:rsidR="00170ACC">
        <w:t xml:space="preserve"> </w:t>
      </w:r>
      <w:r>
        <w:t>ensure</w:t>
      </w:r>
      <w:r w:rsidR="00170ACC">
        <w:t xml:space="preserve"> </w:t>
      </w:r>
      <w:r>
        <w:t>success</w:t>
      </w:r>
      <w:r w:rsidR="00170ACC">
        <w:t xml:space="preserve"> </w:t>
      </w:r>
      <w:r>
        <w:t>in</w:t>
      </w:r>
      <w:r w:rsidR="00170ACC">
        <w:t xml:space="preserve"> </w:t>
      </w:r>
      <w:r>
        <w:t>the</w:t>
      </w:r>
      <w:r w:rsidR="00170ACC">
        <w:t xml:space="preserve"> </w:t>
      </w:r>
      <w:r>
        <w:t>process</w:t>
      </w:r>
      <w:r w:rsidR="00170ACC">
        <w:t xml:space="preserve"> </w:t>
      </w:r>
      <w:r>
        <w:t>of</w:t>
      </w:r>
      <w:r w:rsidR="00170ACC">
        <w:t xml:space="preserve"> </w:t>
      </w:r>
      <w:r>
        <w:t>learning.</w:t>
      </w:r>
      <w:r w:rsidR="00170ACC">
        <w:t xml:space="preserve"> </w:t>
      </w:r>
      <w:r>
        <w:t>Based</w:t>
      </w:r>
      <w:r w:rsidR="00170ACC">
        <w:t xml:space="preserve"> </w:t>
      </w:r>
      <w:r>
        <w:t>on</w:t>
      </w:r>
      <w:r w:rsidR="00170ACC">
        <w:t xml:space="preserve"> </w:t>
      </w:r>
      <w:r>
        <w:t>literature</w:t>
      </w:r>
      <w:r w:rsidR="00170ACC">
        <w:t xml:space="preserve"> </w:t>
      </w:r>
      <w:r>
        <w:t>review,</w:t>
      </w:r>
      <w:r w:rsidR="00170ACC">
        <w:t xml:space="preserve"> </w:t>
      </w:r>
      <w:r>
        <w:t>learning</w:t>
      </w:r>
      <w:r w:rsidR="00170ACC">
        <w:t xml:space="preserve"> </w:t>
      </w:r>
      <w:r>
        <w:t>support</w:t>
      </w:r>
      <w:r w:rsidR="00170ACC">
        <w:t xml:space="preserve"> </w:t>
      </w:r>
      <w:r>
        <w:t>subsystem</w:t>
      </w:r>
      <w:r w:rsidR="00170ACC">
        <w:t xml:space="preserve"> </w:t>
      </w:r>
      <w:r>
        <w:t>is</w:t>
      </w:r>
      <w:r w:rsidR="00170ACC">
        <w:t xml:space="preserve"> </w:t>
      </w:r>
      <w:r>
        <w:t>the</w:t>
      </w:r>
      <w:r w:rsidR="00170ACC">
        <w:t xml:space="preserve"> </w:t>
      </w:r>
      <w:r>
        <w:t>most</w:t>
      </w:r>
      <w:r w:rsidR="00170ACC">
        <w:t xml:space="preserve"> </w:t>
      </w:r>
      <w:r>
        <w:t>studied</w:t>
      </w:r>
      <w:r w:rsidR="00170ACC">
        <w:t xml:space="preserve"> </w:t>
      </w:r>
      <w:r>
        <w:t>subsystem</w:t>
      </w:r>
      <w:r w:rsidR="00170ACC">
        <w:t xml:space="preserve"> </w:t>
      </w:r>
      <w:r>
        <w:t>with</w:t>
      </w:r>
      <w:r w:rsidR="00170ACC">
        <w:t xml:space="preserve"> </w:t>
      </w:r>
      <w:r>
        <w:t>equal</w:t>
      </w:r>
      <w:r w:rsidR="00170ACC">
        <w:t xml:space="preserve"> </w:t>
      </w:r>
      <w:r>
        <w:t>amount</w:t>
      </w:r>
      <w:r w:rsidR="00170ACC">
        <w:t xml:space="preserve"> </w:t>
      </w:r>
      <w:r>
        <w:t>of</w:t>
      </w:r>
      <w:r w:rsidR="00170ACC">
        <w:t xml:space="preserve"> </w:t>
      </w:r>
      <w:r>
        <w:t>percentages</w:t>
      </w:r>
      <w:r w:rsidR="00170ACC">
        <w:t xml:space="preserve"> </w:t>
      </w:r>
      <w:r>
        <w:t>with</w:t>
      </w:r>
      <w:r w:rsidR="00170ACC">
        <w:t xml:space="preserve"> </w:t>
      </w:r>
      <w:r>
        <w:t>learner</w:t>
      </w:r>
      <w:r w:rsidR="00170ACC">
        <w:t xml:space="preserve"> </w:t>
      </w:r>
      <w:r>
        <w:t>subsystem.</w:t>
      </w:r>
      <w:r w:rsidR="00170ACC">
        <w:t xml:space="preserve"> </w:t>
      </w:r>
      <w:r>
        <w:t>Most</w:t>
      </w:r>
      <w:r w:rsidR="00170ACC">
        <w:t xml:space="preserve"> </w:t>
      </w:r>
      <w:r>
        <w:t>studies</w:t>
      </w:r>
      <w:r w:rsidR="00170ACC">
        <w:t xml:space="preserve"> </w:t>
      </w:r>
      <w:r>
        <w:t>have</w:t>
      </w:r>
      <w:r w:rsidR="00170ACC">
        <w:t xml:space="preserve"> </w:t>
      </w:r>
      <w:r>
        <w:t>involved</w:t>
      </w:r>
      <w:r w:rsidR="00170ACC">
        <w:t xml:space="preserve"> </w:t>
      </w:r>
      <w:r>
        <w:t>learning</w:t>
      </w:r>
      <w:r w:rsidR="00170ACC">
        <w:t xml:space="preserve"> </w:t>
      </w:r>
      <w:r>
        <w:t>support</w:t>
      </w:r>
      <w:r w:rsidR="00170ACC">
        <w:t xml:space="preserve"> </w:t>
      </w:r>
      <w:r>
        <w:t>subsystem</w:t>
      </w:r>
      <w:r w:rsidR="00170ACC">
        <w:t xml:space="preserve"> </w:t>
      </w:r>
      <w:r>
        <w:t>as</w:t>
      </w:r>
      <w:r w:rsidR="00170ACC">
        <w:t xml:space="preserve"> </w:t>
      </w:r>
      <w:r>
        <w:t>the</w:t>
      </w:r>
      <w:r w:rsidR="00170ACC">
        <w:t xml:space="preserve"> </w:t>
      </w:r>
      <w:r>
        <w:t>main</w:t>
      </w:r>
      <w:r w:rsidR="00170ACC">
        <w:t xml:space="preserve"> </w:t>
      </w:r>
      <w:r>
        <w:t>issue</w:t>
      </w:r>
      <w:r w:rsidR="00170ACC">
        <w:t xml:space="preserve"> </w:t>
      </w:r>
      <w:r>
        <w:t>in</w:t>
      </w:r>
      <w:r w:rsidR="00170ACC">
        <w:t xml:space="preserve"> </w:t>
      </w:r>
      <w:r>
        <w:t>the</w:t>
      </w:r>
      <w:r w:rsidR="00170ACC">
        <w:t xml:space="preserve"> </w:t>
      </w:r>
      <w:r>
        <w:t>effort</w:t>
      </w:r>
      <w:r w:rsidR="00170ACC">
        <w:t xml:space="preserve"> </w:t>
      </w:r>
      <w:r>
        <w:t>to</w:t>
      </w:r>
      <w:r w:rsidR="00170ACC">
        <w:t xml:space="preserve"> </w:t>
      </w:r>
      <w:r>
        <w:t>identify</w:t>
      </w:r>
      <w:r w:rsidR="00170ACC">
        <w:t xml:space="preserve"> </w:t>
      </w:r>
      <w:r>
        <w:t>the</w:t>
      </w:r>
      <w:r w:rsidR="00170ACC">
        <w:t xml:space="preserve"> </w:t>
      </w:r>
      <w:r>
        <w:t>best</w:t>
      </w:r>
      <w:r w:rsidR="00170ACC">
        <w:t xml:space="preserve"> </w:t>
      </w:r>
      <w:r>
        <w:t>practices</w:t>
      </w:r>
      <w:r w:rsidR="00170ACC">
        <w:t xml:space="preserve"> </w:t>
      </w:r>
      <w:r>
        <w:t>for</w:t>
      </w:r>
      <w:r w:rsidR="00170ACC">
        <w:t xml:space="preserve"> </w:t>
      </w:r>
      <w:r w:rsidR="00B07DE9">
        <w:t>b</w:t>
      </w:r>
      <w:r>
        <w:t>lended</w:t>
      </w:r>
      <w:r w:rsidR="00170ACC">
        <w:t xml:space="preserve"> </w:t>
      </w:r>
      <w:r w:rsidR="00B07DE9">
        <w:t>l</w:t>
      </w:r>
      <w:r>
        <w:t>earning</w:t>
      </w:r>
      <w:r w:rsidR="00170ACC">
        <w:t xml:space="preserve"> </w:t>
      </w:r>
      <w:r>
        <w:t>approach.</w:t>
      </w:r>
      <w:r w:rsidR="00170ACC">
        <w:t xml:space="preserve"> </w:t>
      </w:r>
      <w:r>
        <w:t>Amongst</w:t>
      </w:r>
      <w:r w:rsidR="00170ACC">
        <w:t xml:space="preserve"> </w:t>
      </w:r>
      <w:r>
        <w:t>them</w:t>
      </w:r>
      <w:r w:rsidR="00170ACC">
        <w:t xml:space="preserve"> </w:t>
      </w:r>
      <w:r>
        <w:t>are</w:t>
      </w:r>
      <w:r w:rsidR="00170ACC">
        <w:t xml:space="preserve"> </w:t>
      </w:r>
      <w:r>
        <w:t>study</w:t>
      </w:r>
      <w:r w:rsidR="00170ACC">
        <w:t xml:space="preserve"> </w:t>
      </w:r>
      <w:r>
        <w:t>by</w:t>
      </w:r>
      <w:r w:rsidR="00170ACC">
        <w:t xml:space="preserve"> </w:t>
      </w:r>
      <w:r>
        <w:fldChar w:fldCharType="begin" w:fldLock="1"/>
      </w:r>
      <w:r>
        <w:instrText>ADDIN CSL_CITATION { "citationItems" : [ { "id" : "ITEM-1", "itemData" : { "author" : [ { "dropping-particle" : "", "family" : "Arwa Ahmed", "given" : "Abdo Qasem", "non-dropping-particle" : "", "parse-names" : false, "suffix" : "" }, { "dropping-particle" : "", "family" : "Gandla", "given" : "Viswanathappa", "non-dropping-particle" : "", "parse-names" : false, "suffix" : "" } ], "container-title" : "Contemporary Educational Technology", "id" : "ITEM-1", "issue" : "3", "issued" : { "date-parts" : [ [ "2016" ] ] }, "page" : "264-276", "title" : "Blended learning approach to develop the teachers \u2019 TPACK", "type" : "article-journal", "volume" : "7" }, "uris" : [ "http://www.mendeley.com/documents/?uuid=b8e6ace6-1d06-4d6d-89a0-c02667e13fa3" ] } ], "mendeley" : { "formattedCitation" : "(Arwa Ahmed &amp; Gandla, 2016)", "manualFormatting" : "Arwa Ahmed and Gandla (2016)", "plainTextFormattedCitation" : "(Arwa Ahmed &amp; Gandla, 2016)", "previouslyFormattedCitation" : "(Arwa Ahmed &amp; Gandla, 2016)" }, "properties" : { "noteIndex" : 0 }, "schema" : "https://github.com/citation-style-language/schema/raw/master/csl-citation.json" }</w:instrText>
      </w:r>
      <w:r>
        <w:fldChar w:fldCharType="separate"/>
      </w:r>
      <w:r>
        <w:rPr>
          <w:noProof/>
        </w:rPr>
        <w:t>Arwa</w:t>
      </w:r>
      <w:r w:rsidR="00170ACC">
        <w:rPr>
          <w:noProof/>
        </w:rPr>
        <w:t xml:space="preserve"> </w:t>
      </w:r>
      <w:r>
        <w:rPr>
          <w:noProof/>
        </w:rPr>
        <w:t>Ahmed</w:t>
      </w:r>
      <w:r w:rsidR="00170ACC">
        <w:rPr>
          <w:noProof/>
        </w:rPr>
        <w:t xml:space="preserve"> </w:t>
      </w:r>
      <w:r>
        <w:rPr>
          <w:noProof/>
        </w:rPr>
        <w:t>and</w:t>
      </w:r>
      <w:r w:rsidR="00170ACC">
        <w:rPr>
          <w:noProof/>
        </w:rPr>
        <w:t xml:space="preserve"> </w:t>
      </w:r>
      <w:r>
        <w:rPr>
          <w:noProof/>
        </w:rPr>
        <w:t>Gandla</w:t>
      </w:r>
      <w:r w:rsidR="00170ACC">
        <w:rPr>
          <w:noProof/>
        </w:rPr>
        <w:t xml:space="preserve"> </w:t>
      </w:r>
      <w:r>
        <w:rPr>
          <w:noProof/>
        </w:rPr>
        <w:t>(2016)</w:t>
      </w:r>
      <w:r>
        <w:fldChar w:fldCharType="end"/>
      </w:r>
      <w:r w:rsidR="00170ACC">
        <w:t xml:space="preserve"> </w:t>
      </w:r>
      <w:r>
        <w:t>which</w:t>
      </w:r>
      <w:r w:rsidR="00170ACC">
        <w:t xml:space="preserve"> </w:t>
      </w:r>
      <w:r>
        <w:t>explained</w:t>
      </w:r>
      <w:r w:rsidR="00170ACC">
        <w:t xml:space="preserve"> </w:t>
      </w:r>
      <w:r>
        <w:t>the</w:t>
      </w:r>
      <w:r w:rsidR="00170ACC">
        <w:t xml:space="preserve"> </w:t>
      </w:r>
      <w:r>
        <w:t>roles</w:t>
      </w:r>
      <w:r w:rsidR="00170ACC">
        <w:t xml:space="preserve"> </w:t>
      </w:r>
      <w:r>
        <w:t>of</w:t>
      </w:r>
      <w:r w:rsidR="00170ACC">
        <w:t xml:space="preserve"> </w:t>
      </w:r>
      <w:r>
        <w:t>learning</w:t>
      </w:r>
      <w:r w:rsidR="00170ACC">
        <w:t xml:space="preserve"> </w:t>
      </w:r>
      <w:r>
        <w:t>support</w:t>
      </w:r>
      <w:r w:rsidR="00170ACC">
        <w:t xml:space="preserve"> </w:t>
      </w:r>
      <w:r>
        <w:t>to</w:t>
      </w:r>
      <w:r w:rsidR="00170ACC">
        <w:t xml:space="preserve"> </w:t>
      </w:r>
      <w:r>
        <w:t>the</w:t>
      </w:r>
      <w:r w:rsidR="00170ACC">
        <w:t xml:space="preserve"> </w:t>
      </w:r>
      <w:r>
        <w:t>teachers</w:t>
      </w:r>
      <w:r w:rsidR="00170ACC">
        <w:t xml:space="preserve"> </w:t>
      </w:r>
      <w:r>
        <w:t>in</w:t>
      </w:r>
      <w:r w:rsidR="00170ACC">
        <w:t xml:space="preserve"> </w:t>
      </w:r>
      <w:r>
        <w:t>order</w:t>
      </w:r>
      <w:r w:rsidR="00170ACC">
        <w:t xml:space="preserve"> </w:t>
      </w:r>
      <w:r>
        <w:t>to</w:t>
      </w:r>
      <w:r w:rsidR="00170ACC">
        <w:t xml:space="preserve"> </w:t>
      </w:r>
      <w:r>
        <w:t>ensure</w:t>
      </w:r>
      <w:r w:rsidR="00170ACC">
        <w:t xml:space="preserve"> </w:t>
      </w:r>
      <w:r>
        <w:t>success</w:t>
      </w:r>
      <w:r w:rsidR="00170ACC">
        <w:t xml:space="preserve"> </w:t>
      </w:r>
      <w:r>
        <w:t>in</w:t>
      </w:r>
      <w:r w:rsidR="00170ACC">
        <w:t xml:space="preserve"> </w:t>
      </w:r>
      <w:r>
        <w:t>the</w:t>
      </w:r>
      <w:r w:rsidR="00170ACC">
        <w:t xml:space="preserve"> </w:t>
      </w:r>
      <w:r>
        <w:t>process</w:t>
      </w:r>
      <w:r w:rsidR="00170ACC">
        <w:t xml:space="preserve"> </w:t>
      </w:r>
      <w:r>
        <w:t>of</w:t>
      </w:r>
      <w:r w:rsidR="00170ACC">
        <w:t xml:space="preserve"> </w:t>
      </w:r>
      <w:r>
        <w:t>learning</w:t>
      </w:r>
      <w:r w:rsidR="00170ACC">
        <w:t xml:space="preserve"> </w:t>
      </w:r>
      <w:r>
        <w:t>by</w:t>
      </w:r>
      <w:r w:rsidR="00170ACC">
        <w:t xml:space="preserve"> </w:t>
      </w:r>
      <w:r>
        <w:t>using</w:t>
      </w:r>
      <w:r w:rsidR="00170ACC">
        <w:t xml:space="preserve"> </w:t>
      </w:r>
      <w:r w:rsidR="00B07DE9">
        <w:t>the b</w:t>
      </w:r>
      <w:r>
        <w:t>lended</w:t>
      </w:r>
      <w:r w:rsidR="00170ACC">
        <w:t xml:space="preserve"> </w:t>
      </w:r>
      <w:r w:rsidR="00B07DE9">
        <w:t>l</w:t>
      </w:r>
      <w:r>
        <w:t>earning</w:t>
      </w:r>
      <w:r w:rsidR="00170ACC">
        <w:t xml:space="preserve"> </w:t>
      </w:r>
      <w:r>
        <w:t>approach.</w:t>
      </w:r>
      <w:r w:rsidR="00170ACC">
        <w:t xml:space="preserve"> </w:t>
      </w:r>
      <w:r>
        <w:fldChar w:fldCharType="begin" w:fldLock="1"/>
      </w:r>
      <w:r>
        <w:instrText>ADDIN CSL_CITATION { "citationItems" : [ { "id" : "ITEM-1", "itemData" : { "DOI" : "dx.doi.org/10.5334/jime.397", "abstract" : "This paper aims to discuss the impact on promoting student satisfaction and improving their involvement in their own learning when applying a \u201cFlipped classroom\u201d design in a first-year bilingual, English-taught module in a non-English-speaking country. \u201cWorld Economy\u201d is taught in the Faculty of Business and Eco- nomics at a traditional, face-to-face (F2F) Spanish publicly-funded institution, the University of Oviedo (Spain). It is a bilingual module, where English is the medium of instruction and evaluation to a cohort of Spanish-speaking freshers. During 2013\u201314, the instructional designers implemented a \u201cFlipped Class- room\u201d design for this module: content delivery through videos in English of the different module topics, pre-class questionnaires answered through the University Virtual Learning Environment, instructor media- tion between students and content through mini-lectures and Just-in-Time Teaching, student-centred active learning approach for in-class sessions, and individual practice combined with peer-instruction mediated by the instructor. Therefore, the design targets module contents, skills practice and improve- ment of students' linguistic skills.", "author" : [ { "dropping-particle" : "", "family" : "Nanclares", "given" : "N\u00faria Hern\u00e1ndez", "non-dropping-particle" : "", "parse-names" : false, "suffix" : "" }, { "dropping-particle" : "", "family" : "Rodr\u00edguez", "given" : "M\u00f3nica P\u00e9rez", "non-dropping-particle" : "", "parse-names" : false, "suffix" : "" } ], "container-title" : "Journal of Interactive Media in Education", "id" : "ITEM-1", "issue" : "4", "issued" : { "date-parts" : [ [ "2016" ] ] }, "page" : "1-12", "title" : "Students ' satisfaction with a blended instructional design: the potential of \u201c flipped classroom \u201d in higher education", "type" : "article-journal", "volume" : "1" }, "uris" : [ "http://www.mendeley.com/documents/?uuid=7dcaaacc-0a2a-4344-ab44-9bbe799bf2eb" ] } ], "mendeley" : { "formattedCitation" : "(Nanclares &amp; Rodr\u00edguez, 2016)", "manualFormatting" : "Nanclares and Rodr\u00edguez (2016)", "plainTextFormattedCitation" : "(Nanclares &amp; Rodr\u00edguez, 2016)", "previouslyFormattedCitation" : "(Nanclares &amp; Rodr\u00edguez, 2016)" }, "properties" : { "noteIndex" : 0 }, "schema" : "https://github.com/citation-style-language/schema/raw/master/csl-citation.json" }</w:instrText>
      </w:r>
      <w:r>
        <w:fldChar w:fldCharType="separate"/>
      </w:r>
      <w:r>
        <w:rPr>
          <w:noProof/>
        </w:rPr>
        <w:t>Nanclares</w:t>
      </w:r>
      <w:r w:rsidR="00170ACC">
        <w:rPr>
          <w:noProof/>
        </w:rPr>
        <w:t xml:space="preserve"> </w:t>
      </w:r>
      <w:r>
        <w:rPr>
          <w:noProof/>
        </w:rPr>
        <w:t>and</w:t>
      </w:r>
      <w:r w:rsidR="00170ACC">
        <w:rPr>
          <w:noProof/>
        </w:rPr>
        <w:t xml:space="preserve"> </w:t>
      </w:r>
      <w:r>
        <w:rPr>
          <w:noProof/>
        </w:rPr>
        <w:t>Rodríguez</w:t>
      </w:r>
      <w:r w:rsidR="00170ACC">
        <w:rPr>
          <w:noProof/>
        </w:rPr>
        <w:t xml:space="preserve"> </w:t>
      </w:r>
      <w:r>
        <w:rPr>
          <w:noProof/>
        </w:rPr>
        <w:t>(2016)</w:t>
      </w:r>
      <w:r>
        <w:fldChar w:fldCharType="end"/>
      </w:r>
      <w:r w:rsidR="00170ACC">
        <w:t xml:space="preserve"> </w:t>
      </w:r>
      <w:r>
        <w:t>also</w:t>
      </w:r>
      <w:r w:rsidR="00170ACC">
        <w:t xml:space="preserve"> </w:t>
      </w:r>
      <w:r>
        <w:t>explained</w:t>
      </w:r>
      <w:r w:rsidR="00170ACC">
        <w:t xml:space="preserve"> </w:t>
      </w:r>
      <w:r>
        <w:t>that</w:t>
      </w:r>
      <w:r w:rsidR="00170ACC">
        <w:t xml:space="preserve"> </w:t>
      </w:r>
      <w:r>
        <w:t>the</w:t>
      </w:r>
      <w:r w:rsidR="00170ACC">
        <w:t xml:space="preserve"> </w:t>
      </w:r>
      <w:r>
        <w:t>need</w:t>
      </w:r>
      <w:r w:rsidR="00170ACC">
        <w:t xml:space="preserve"> </w:t>
      </w:r>
      <w:r>
        <w:t>to</w:t>
      </w:r>
      <w:r w:rsidR="00170ACC">
        <w:t xml:space="preserve"> </w:t>
      </w:r>
      <w:r>
        <w:t>master</w:t>
      </w:r>
      <w:r w:rsidR="00170ACC">
        <w:t xml:space="preserve"> </w:t>
      </w:r>
      <w:r>
        <w:t>the</w:t>
      </w:r>
      <w:r w:rsidR="00170ACC">
        <w:t xml:space="preserve"> </w:t>
      </w:r>
      <w:r>
        <w:t>skills</w:t>
      </w:r>
      <w:r w:rsidR="00170ACC">
        <w:t xml:space="preserve"> </w:t>
      </w:r>
      <w:r>
        <w:t>and</w:t>
      </w:r>
      <w:r w:rsidR="00170ACC">
        <w:t xml:space="preserve"> </w:t>
      </w:r>
      <w:r>
        <w:t>usage</w:t>
      </w:r>
      <w:r w:rsidR="00170ACC">
        <w:t xml:space="preserve"> </w:t>
      </w:r>
      <w:r>
        <w:t>of</w:t>
      </w:r>
      <w:r w:rsidR="00170ACC">
        <w:t xml:space="preserve"> </w:t>
      </w:r>
      <w:r>
        <w:t>technology</w:t>
      </w:r>
      <w:r w:rsidR="00170ACC">
        <w:t xml:space="preserve"> </w:t>
      </w:r>
      <w:r>
        <w:t>utility</w:t>
      </w:r>
      <w:r w:rsidR="00170ACC">
        <w:t xml:space="preserve"> </w:t>
      </w:r>
      <w:r>
        <w:t>would</w:t>
      </w:r>
      <w:r w:rsidR="00170ACC">
        <w:t xml:space="preserve"> </w:t>
      </w:r>
      <w:r>
        <w:t>help</w:t>
      </w:r>
      <w:r w:rsidR="00170ACC">
        <w:t xml:space="preserve"> </w:t>
      </w:r>
      <w:r>
        <w:t>learners</w:t>
      </w:r>
      <w:r w:rsidR="00170ACC">
        <w:t xml:space="preserve"> </w:t>
      </w:r>
      <w:r>
        <w:t>to</w:t>
      </w:r>
      <w:r w:rsidR="00170ACC">
        <w:t xml:space="preserve"> </w:t>
      </w:r>
      <w:r>
        <w:t>achieve</w:t>
      </w:r>
      <w:r w:rsidR="00170ACC">
        <w:t xml:space="preserve"> </w:t>
      </w:r>
      <w:r>
        <w:t>their</w:t>
      </w:r>
      <w:r w:rsidR="00170ACC">
        <w:t xml:space="preserve"> </w:t>
      </w:r>
      <w:r>
        <w:t>learning</w:t>
      </w:r>
      <w:r w:rsidR="00170ACC">
        <w:t xml:space="preserve"> </w:t>
      </w:r>
      <w:r>
        <w:t>objectives.</w:t>
      </w:r>
      <w:r w:rsidR="00170ACC">
        <w:t xml:space="preserve"> </w:t>
      </w:r>
      <w:r>
        <w:t>Furthermore,</w:t>
      </w:r>
      <w:r w:rsidR="00170ACC">
        <w:t xml:space="preserve"> </w:t>
      </w:r>
      <w:r>
        <w:fldChar w:fldCharType="begin" w:fldLock="1"/>
      </w:r>
      <w:r>
        <w:instrText>ADDIN CSL_CITATION { "citationItems" : [ { "id" : "ITEM-1", "itemData" : { "ISSN" : "10928235", "abstract" : "This paper explores how blended learning can enhance learning at the boundary between academia and industry, and make possible the design of a new kind of internship. Boundary theory proposes that socio-cultural discontinuities between different environments create opportunities for learning. Blended learning pedagogy makes it possible to make the boundary between the classroom and the work place more salient and continuous. We present principles for designing internships that leverage blended learning to exploit boundaries, and describe an internship program based on these principles. Finally, we reflect on what we have learned through two years experience offering the program to students and employers.", "author" : [ { "dropping-particle" : "", "family" : "Heckman", "given" : "Robert", "non-dropping-particle" : "", "parse-names" : false, "suffix" : "" }, { "dropping-particle" : "", "family" : "\u00d8sterlund", "given" : "Carsten S.", "non-dropping-particle" : "", "parse-names" : false, "suffix" : "" }, { "dropping-particle" : "", "family" : "Saltz", "given" : "Jeffrey", "non-dropping-particle" : "", "parse-names" : false, "suffix" : "" } ], "container-title" : "Journal of Asynchronous Learning Network", "id" : "ITEM-1", "issue" : "3", "issued" : { "date-parts" : [ [ "2015" ] ] }, "page" : "111-127", "title" : "Blended learning at the boundary: Designing a new internship", "type" : "article-journal", "volume" : "19" }, "uris" : [ "http://www.mendeley.com/documents/?uuid=5e575833-dff5-44a3-9afe-300d32e92c62" ] } ], "mendeley" : { "formattedCitation" : "(Heckman, \u00d8sterlund, &amp; Saltz, 2015)", "manualFormatting" : "Heckman, \u00d8sterlund, and Saltz (2015)", "plainTextFormattedCitation" : "(Heckman, \u00d8sterlund, &amp; Saltz, 2015)", "previouslyFormattedCitation" : "(Heckman, \u00d8sterlund, &amp; Saltz, 2015)" }, "properties" : { "noteIndex" : 0 }, "schema" : "https://github.com/citation-style-language/schema/raw/master/csl-citation.json" }</w:instrText>
      </w:r>
      <w:r>
        <w:fldChar w:fldCharType="separate"/>
      </w:r>
      <w:r>
        <w:rPr>
          <w:noProof/>
        </w:rPr>
        <w:t>Heckman,</w:t>
      </w:r>
      <w:r w:rsidR="00170ACC">
        <w:rPr>
          <w:noProof/>
        </w:rPr>
        <w:t xml:space="preserve"> </w:t>
      </w:r>
      <w:r>
        <w:rPr>
          <w:noProof/>
        </w:rPr>
        <w:t>Østerlund,</w:t>
      </w:r>
      <w:r w:rsidR="00170ACC">
        <w:rPr>
          <w:noProof/>
        </w:rPr>
        <w:t xml:space="preserve"> </w:t>
      </w:r>
      <w:r>
        <w:rPr>
          <w:noProof/>
        </w:rPr>
        <w:t>and</w:t>
      </w:r>
      <w:r w:rsidR="00170ACC">
        <w:rPr>
          <w:noProof/>
        </w:rPr>
        <w:t xml:space="preserve"> </w:t>
      </w:r>
      <w:r>
        <w:rPr>
          <w:noProof/>
        </w:rPr>
        <w:t>Saltz</w:t>
      </w:r>
      <w:r w:rsidR="00170ACC">
        <w:rPr>
          <w:noProof/>
        </w:rPr>
        <w:t xml:space="preserve"> </w:t>
      </w:r>
      <w:r>
        <w:rPr>
          <w:noProof/>
        </w:rPr>
        <w:t>(2015)</w:t>
      </w:r>
      <w:r>
        <w:fldChar w:fldCharType="end"/>
      </w:r>
      <w:r w:rsidR="00170ACC">
        <w:t xml:space="preserve"> </w:t>
      </w:r>
      <w:r>
        <w:t>and</w:t>
      </w:r>
      <w:r w:rsidR="00170ACC">
        <w:t xml:space="preserve"> </w:t>
      </w:r>
      <w:r>
        <w:fldChar w:fldCharType="begin" w:fldLock="1"/>
      </w:r>
      <w:r>
        <w:instrText>ADDIN CSL_CITATION { "citationItems" : [ { "id" : "ITEM-1", "itemData" : { "ISBN" : "9788578110796", "ISSN" : "1098-6596", "abstract" : "applicability for this approach.", "author" : [ { "dropping-particle" : "", "family" : "Carr\u00e9", "given" : "Catherine", "non-dropping-particle" : "", "parse-names" : false, "suffix" : "" } ], "container-title" : "Canadian Journal of Learning &amp; Technology", "id" : "ITEM-1", "issue" : "3", "issued" : { "date-parts" : [ [ "2015" ] ] }, "page" : "1-29", "title" : "The challenge of designing blended courses: from structured design to creative faculty support!", "type" : "article-journal", "volume" : "41" }, "uris" : [ "http://www.mendeley.com/documents/?uuid=4693b528-5e1b-4d1d-852a-59587d1e3975" ] } ], "mendeley" : { "formattedCitation" : "(Carr\u00e9, 2015)", "manualFormatting" : "Carr\u00e9 (2015)", "plainTextFormattedCitation" : "(Carr\u00e9, 2015)", "previouslyFormattedCitation" : "(Carr\u00e9, 2015)" }, "properties" : { "noteIndex" : 0 }, "schema" : "https://github.com/citation-style-language/schema/raw/master/csl-citation.json" }</w:instrText>
      </w:r>
      <w:r>
        <w:fldChar w:fldCharType="separate"/>
      </w:r>
      <w:r>
        <w:rPr>
          <w:noProof/>
        </w:rPr>
        <w:t>Carré</w:t>
      </w:r>
      <w:r w:rsidR="00170ACC">
        <w:rPr>
          <w:noProof/>
        </w:rPr>
        <w:t xml:space="preserve"> </w:t>
      </w:r>
      <w:r>
        <w:rPr>
          <w:noProof/>
        </w:rPr>
        <w:t>(2015)</w:t>
      </w:r>
      <w:r>
        <w:fldChar w:fldCharType="end"/>
      </w:r>
      <w:r w:rsidR="00170ACC">
        <w:t xml:space="preserve"> </w:t>
      </w:r>
      <w:r>
        <w:t>also</w:t>
      </w:r>
      <w:r w:rsidR="00170ACC">
        <w:t xml:space="preserve"> </w:t>
      </w:r>
      <w:r>
        <w:t>agreed</w:t>
      </w:r>
      <w:r w:rsidR="00170ACC">
        <w:t xml:space="preserve"> </w:t>
      </w:r>
      <w:r>
        <w:t>that</w:t>
      </w:r>
      <w:r w:rsidR="00170ACC">
        <w:t xml:space="preserve"> </w:t>
      </w:r>
      <w:r>
        <w:t>institution</w:t>
      </w:r>
      <w:r w:rsidR="00170ACC">
        <w:t xml:space="preserve"> </w:t>
      </w:r>
      <w:r>
        <w:t>plays</w:t>
      </w:r>
      <w:r w:rsidR="00170ACC">
        <w:t xml:space="preserve"> </w:t>
      </w:r>
      <w:r>
        <w:t>important</w:t>
      </w:r>
      <w:r w:rsidR="00170ACC">
        <w:t xml:space="preserve"> </w:t>
      </w:r>
      <w:r>
        <w:t>roles</w:t>
      </w:r>
      <w:r w:rsidR="00170ACC">
        <w:t xml:space="preserve"> </w:t>
      </w:r>
      <w:r>
        <w:t>in</w:t>
      </w:r>
      <w:r w:rsidR="00170ACC">
        <w:t xml:space="preserve"> </w:t>
      </w:r>
      <w:r>
        <w:t>preparing</w:t>
      </w:r>
      <w:r w:rsidR="00170ACC">
        <w:t xml:space="preserve"> </w:t>
      </w:r>
      <w:r>
        <w:t>the</w:t>
      </w:r>
      <w:r w:rsidR="00170ACC">
        <w:t xml:space="preserve"> </w:t>
      </w:r>
      <w:r>
        <w:t>exact</w:t>
      </w:r>
      <w:r w:rsidR="00170ACC">
        <w:t xml:space="preserve"> </w:t>
      </w:r>
      <w:r>
        <w:t>learning</w:t>
      </w:r>
      <w:r w:rsidR="00170ACC">
        <w:t xml:space="preserve"> </w:t>
      </w:r>
      <w:r>
        <w:t>support</w:t>
      </w:r>
      <w:r w:rsidR="00170ACC">
        <w:t xml:space="preserve"> </w:t>
      </w:r>
      <w:r>
        <w:t>to</w:t>
      </w:r>
      <w:r w:rsidR="00170ACC">
        <w:t xml:space="preserve"> </w:t>
      </w:r>
      <w:r>
        <w:t>teachers</w:t>
      </w:r>
      <w:r w:rsidR="00170ACC">
        <w:t xml:space="preserve"> </w:t>
      </w:r>
      <w:r>
        <w:t>and</w:t>
      </w:r>
      <w:r w:rsidR="00170ACC">
        <w:t xml:space="preserve"> </w:t>
      </w:r>
      <w:r>
        <w:t>learners</w:t>
      </w:r>
      <w:r w:rsidR="00170ACC">
        <w:t xml:space="preserve"> </w:t>
      </w:r>
      <w:r>
        <w:t>in</w:t>
      </w:r>
      <w:r w:rsidR="00170ACC">
        <w:t xml:space="preserve"> </w:t>
      </w:r>
      <w:r>
        <w:t>order</w:t>
      </w:r>
      <w:r w:rsidR="00170ACC">
        <w:t xml:space="preserve"> </w:t>
      </w:r>
      <w:r>
        <w:t>to</w:t>
      </w:r>
      <w:r w:rsidR="00170ACC">
        <w:t xml:space="preserve"> </w:t>
      </w:r>
      <w:r>
        <w:t>ensure</w:t>
      </w:r>
      <w:r w:rsidR="00170ACC">
        <w:t xml:space="preserve"> </w:t>
      </w:r>
      <w:r>
        <w:t>success</w:t>
      </w:r>
      <w:r w:rsidR="00170ACC">
        <w:t xml:space="preserve"> </w:t>
      </w:r>
      <w:r>
        <w:t>in</w:t>
      </w:r>
      <w:r w:rsidR="00170ACC">
        <w:t xml:space="preserve"> </w:t>
      </w:r>
      <w:r>
        <w:t>the</w:t>
      </w:r>
      <w:r w:rsidR="00170ACC">
        <w:t xml:space="preserve"> </w:t>
      </w:r>
      <w:r>
        <w:t>institutionalization</w:t>
      </w:r>
      <w:r w:rsidR="00170ACC">
        <w:t xml:space="preserve"> </w:t>
      </w:r>
      <w:r>
        <w:t>of</w:t>
      </w:r>
      <w:r w:rsidR="00170ACC">
        <w:t xml:space="preserve"> </w:t>
      </w:r>
      <w:r w:rsidR="00B07DE9">
        <w:t>b</w:t>
      </w:r>
      <w:r>
        <w:t>lended</w:t>
      </w:r>
      <w:r w:rsidR="00170ACC">
        <w:t xml:space="preserve"> </w:t>
      </w:r>
      <w:r w:rsidR="00B07DE9">
        <w:t>l</w:t>
      </w:r>
      <w:r>
        <w:t>earning.</w:t>
      </w:r>
      <w:r w:rsidR="00170ACC">
        <w:t xml:space="preserve"> </w:t>
      </w:r>
    </w:p>
    <w:p w14:paraId="6E9F5625" w14:textId="77777777" w:rsidR="00D643E8" w:rsidRDefault="00BA5816" w:rsidP="00BA5816">
      <w:r>
        <w:fldChar w:fldCharType="begin" w:fldLock="1"/>
      </w:r>
      <w:r>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et al., 2015)", "manualFormatting" : "Wang et al. (2015)", "plainTextFormattedCitation" : "(Wang et al., 2015)", "previouslyFormattedCitation" : "(Wang et al., 2015)" }, "properties" : { "noteIndex" : 0 }, "schema" : "https://github.com/citation-style-language/schema/raw/master/csl-citation.json" }</w:instrText>
      </w:r>
      <w:r>
        <w:fldChar w:fldCharType="separate"/>
      </w:r>
      <w:r>
        <w:rPr>
          <w:noProof/>
        </w:rPr>
        <w:t>Wang</w:t>
      </w:r>
      <w:r w:rsidR="00170ACC">
        <w:rPr>
          <w:noProof/>
        </w:rPr>
        <w:t xml:space="preserve"> </w:t>
      </w:r>
      <w:r>
        <w:rPr>
          <w:noProof/>
        </w:rPr>
        <w:t>et</w:t>
      </w:r>
      <w:r w:rsidR="00170ACC">
        <w:rPr>
          <w:noProof/>
        </w:rPr>
        <w:t xml:space="preserve"> </w:t>
      </w:r>
      <w:r>
        <w:rPr>
          <w:noProof/>
        </w:rPr>
        <w:t>al.</w:t>
      </w:r>
      <w:r w:rsidR="00170ACC">
        <w:rPr>
          <w:noProof/>
        </w:rPr>
        <w:t xml:space="preserve"> </w:t>
      </w:r>
      <w:r>
        <w:rPr>
          <w:noProof/>
        </w:rPr>
        <w:t>(2015)</w:t>
      </w:r>
      <w:r>
        <w:fldChar w:fldCharType="end"/>
      </w:r>
      <w:r w:rsidR="00170ACC">
        <w:t xml:space="preserve"> </w:t>
      </w:r>
      <w:r>
        <w:t>explained</w:t>
      </w:r>
      <w:r w:rsidR="00170ACC">
        <w:t xml:space="preserve"> </w:t>
      </w:r>
      <w:r>
        <w:t>that</w:t>
      </w:r>
      <w:r w:rsidR="00170ACC">
        <w:t xml:space="preserve"> </w:t>
      </w:r>
      <w:r>
        <w:t>learning</w:t>
      </w:r>
      <w:r w:rsidR="00170ACC">
        <w:t xml:space="preserve"> </w:t>
      </w:r>
      <w:r>
        <w:t>support</w:t>
      </w:r>
      <w:r w:rsidR="00170ACC">
        <w:t xml:space="preserve"> </w:t>
      </w:r>
      <w:r>
        <w:t>must</w:t>
      </w:r>
      <w:r w:rsidR="00170ACC">
        <w:t xml:space="preserve"> </w:t>
      </w:r>
      <w:r>
        <w:t>be</w:t>
      </w:r>
      <w:r w:rsidR="00170ACC">
        <w:t xml:space="preserve"> </w:t>
      </w:r>
      <w:r>
        <w:t>improve</w:t>
      </w:r>
      <w:r w:rsidR="00170ACC">
        <w:t xml:space="preserve"> </w:t>
      </w:r>
      <w:r>
        <w:t>based</w:t>
      </w:r>
      <w:r w:rsidR="00170ACC">
        <w:t xml:space="preserve"> </w:t>
      </w:r>
      <w:r>
        <w:t>on</w:t>
      </w:r>
      <w:r w:rsidR="00170ACC">
        <w:t xml:space="preserve"> </w:t>
      </w:r>
      <w:r>
        <w:t>the</w:t>
      </w:r>
      <w:r w:rsidR="00170ACC">
        <w:t xml:space="preserve"> </w:t>
      </w:r>
      <w:r>
        <w:t>needs</w:t>
      </w:r>
      <w:r w:rsidR="00170ACC">
        <w:t xml:space="preserve"> </w:t>
      </w:r>
      <w:r>
        <w:t>of</w:t>
      </w:r>
      <w:r w:rsidR="00170ACC">
        <w:t xml:space="preserve"> </w:t>
      </w:r>
      <w:r>
        <w:t>learners,</w:t>
      </w:r>
      <w:r w:rsidR="00170ACC">
        <w:t xml:space="preserve"> </w:t>
      </w:r>
      <w:r>
        <w:t>according</w:t>
      </w:r>
      <w:r w:rsidR="00170ACC">
        <w:t xml:space="preserve"> </w:t>
      </w:r>
      <w:r>
        <w:t>to</w:t>
      </w:r>
      <w:r w:rsidR="00170ACC">
        <w:t xml:space="preserve"> </w:t>
      </w:r>
      <w:r>
        <w:t>the</w:t>
      </w:r>
      <w:r w:rsidR="00170ACC">
        <w:t xml:space="preserve"> </w:t>
      </w:r>
      <w:r>
        <w:t>skills</w:t>
      </w:r>
      <w:r w:rsidR="00170ACC">
        <w:t xml:space="preserve"> </w:t>
      </w:r>
      <w:r>
        <w:t>of</w:t>
      </w:r>
      <w:r w:rsidR="00170ACC">
        <w:t xml:space="preserve"> </w:t>
      </w:r>
      <w:r>
        <w:t>teachers,</w:t>
      </w:r>
      <w:r w:rsidR="00170ACC">
        <w:t xml:space="preserve"> </w:t>
      </w:r>
      <w:r>
        <w:t>and</w:t>
      </w:r>
      <w:r w:rsidR="00170ACC">
        <w:t xml:space="preserve"> </w:t>
      </w:r>
      <w:r>
        <w:t>in</w:t>
      </w:r>
      <w:r w:rsidR="00170ACC">
        <w:t xml:space="preserve"> </w:t>
      </w:r>
      <w:r>
        <w:t>accordance</w:t>
      </w:r>
      <w:r w:rsidR="00170ACC">
        <w:t xml:space="preserve"> </w:t>
      </w:r>
      <w:r>
        <w:t>with</w:t>
      </w:r>
      <w:r w:rsidR="00170ACC">
        <w:t xml:space="preserve"> </w:t>
      </w:r>
      <w:r>
        <w:t>the</w:t>
      </w:r>
      <w:r w:rsidR="00170ACC">
        <w:t xml:space="preserve"> </w:t>
      </w:r>
      <w:r>
        <w:t>advancement</w:t>
      </w:r>
      <w:r w:rsidR="00170ACC">
        <w:t xml:space="preserve"> </w:t>
      </w:r>
      <w:r>
        <w:t>of</w:t>
      </w:r>
      <w:r w:rsidR="00170ACC">
        <w:t xml:space="preserve"> </w:t>
      </w:r>
      <w:r>
        <w:t>technology</w:t>
      </w:r>
      <w:r w:rsidR="00170ACC">
        <w:t xml:space="preserve"> </w:t>
      </w:r>
      <w:r>
        <w:t>while</w:t>
      </w:r>
      <w:r w:rsidR="00170ACC">
        <w:t xml:space="preserve"> </w:t>
      </w:r>
      <w:r>
        <w:t>getting</w:t>
      </w:r>
      <w:r w:rsidR="00170ACC">
        <w:t xml:space="preserve"> </w:t>
      </w:r>
      <w:r>
        <w:t>full</w:t>
      </w:r>
      <w:r w:rsidR="00170ACC">
        <w:t xml:space="preserve"> </w:t>
      </w:r>
      <w:r>
        <w:t>support</w:t>
      </w:r>
      <w:r w:rsidR="00170ACC">
        <w:t xml:space="preserve"> </w:t>
      </w:r>
      <w:r>
        <w:t>from</w:t>
      </w:r>
      <w:r w:rsidR="00170ACC">
        <w:t xml:space="preserve"> </w:t>
      </w:r>
      <w:r>
        <w:t>institution</w:t>
      </w:r>
      <w:r w:rsidR="00170ACC">
        <w:t xml:space="preserve"> </w:t>
      </w:r>
      <w:r>
        <w:t>to</w:t>
      </w:r>
      <w:r w:rsidR="00170ACC">
        <w:t xml:space="preserve"> </w:t>
      </w:r>
      <w:r>
        <w:t>ensure</w:t>
      </w:r>
      <w:r w:rsidR="00170ACC">
        <w:t xml:space="preserve"> </w:t>
      </w:r>
      <w:r>
        <w:t>its</w:t>
      </w:r>
      <w:r w:rsidR="00170ACC">
        <w:t xml:space="preserve"> </w:t>
      </w:r>
      <w:r>
        <w:t>success.</w:t>
      </w:r>
      <w:r w:rsidR="00170ACC">
        <w:t xml:space="preserve"> </w:t>
      </w:r>
      <w:r>
        <w:t>The</w:t>
      </w:r>
      <w:r w:rsidR="00170ACC">
        <w:t xml:space="preserve"> </w:t>
      </w:r>
      <w:r>
        <w:t>firm</w:t>
      </w:r>
      <w:r w:rsidR="00170ACC">
        <w:t xml:space="preserve"> </w:t>
      </w:r>
      <w:r>
        <w:t>relationships</w:t>
      </w:r>
      <w:r w:rsidR="00170ACC">
        <w:t xml:space="preserve"> </w:t>
      </w:r>
      <w:r>
        <w:t>among</w:t>
      </w:r>
      <w:r w:rsidR="00170ACC">
        <w:t xml:space="preserve"> </w:t>
      </w:r>
      <w:r>
        <w:t>the</w:t>
      </w:r>
      <w:r w:rsidR="00170ACC">
        <w:t xml:space="preserve"> </w:t>
      </w:r>
      <w:r>
        <w:t>subsystems</w:t>
      </w:r>
      <w:r w:rsidR="00170ACC">
        <w:t xml:space="preserve"> </w:t>
      </w:r>
      <w:r>
        <w:t>which</w:t>
      </w:r>
      <w:r w:rsidR="00170ACC">
        <w:t xml:space="preserve"> </w:t>
      </w:r>
      <w:r>
        <w:t>involved</w:t>
      </w:r>
      <w:r w:rsidR="00170ACC">
        <w:t xml:space="preserve"> </w:t>
      </w:r>
      <w:r>
        <w:t>the</w:t>
      </w:r>
      <w:r w:rsidR="00170ACC">
        <w:t xml:space="preserve"> </w:t>
      </w:r>
      <w:r>
        <w:t>learning</w:t>
      </w:r>
      <w:r w:rsidR="00170ACC">
        <w:t xml:space="preserve"> </w:t>
      </w:r>
      <w:r>
        <w:t>support</w:t>
      </w:r>
      <w:r w:rsidR="00170ACC">
        <w:t xml:space="preserve"> </w:t>
      </w:r>
      <w:r>
        <w:t>subsystem</w:t>
      </w:r>
      <w:r w:rsidR="00170ACC">
        <w:t xml:space="preserve"> </w:t>
      </w:r>
      <w:r>
        <w:t>would</w:t>
      </w:r>
      <w:r w:rsidR="00170ACC">
        <w:t xml:space="preserve"> </w:t>
      </w:r>
      <w:r>
        <w:t>determine</w:t>
      </w:r>
      <w:r w:rsidR="00170ACC">
        <w:t xml:space="preserve"> </w:t>
      </w:r>
      <w:r>
        <w:t>the</w:t>
      </w:r>
      <w:r w:rsidR="00170ACC">
        <w:t xml:space="preserve"> </w:t>
      </w:r>
      <w:r>
        <w:t>accomplishment</w:t>
      </w:r>
      <w:r w:rsidR="00170ACC">
        <w:t xml:space="preserve"> </w:t>
      </w:r>
      <w:r>
        <w:t>of</w:t>
      </w:r>
      <w:r w:rsidR="00170ACC">
        <w:t xml:space="preserve"> </w:t>
      </w:r>
      <w:r w:rsidR="00B07DE9">
        <w:t>b</w:t>
      </w:r>
      <w:r>
        <w:t>lended</w:t>
      </w:r>
      <w:r w:rsidR="00170ACC">
        <w:t xml:space="preserve"> </w:t>
      </w:r>
      <w:r w:rsidR="00B07DE9">
        <w:t>l</w:t>
      </w:r>
      <w:r>
        <w:t>earning.</w:t>
      </w:r>
    </w:p>
    <w:p w14:paraId="71B8B32A" w14:textId="77777777" w:rsidR="00BA5816" w:rsidRDefault="00BA5816" w:rsidP="00A9261C">
      <w:pPr>
        <w:pStyle w:val="Heading3"/>
      </w:pPr>
      <w:r>
        <w:lastRenderedPageBreak/>
        <w:t>Conclusion</w:t>
      </w:r>
    </w:p>
    <w:p w14:paraId="55BE377C" w14:textId="77777777" w:rsidR="00D643E8" w:rsidRDefault="00BA5816" w:rsidP="00BA5816">
      <w:pPr>
        <w:rPr>
          <w:rFonts w:ascii="Times New Roman" w:hAnsi="Times New Roman"/>
          <w:szCs w:val="22"/>
        </w:rPr>
      </w:pPr>
      <w:r>
        <w:t>In</w:t>
      </w:r>
      <w:r w:rsidR="00170ACC">
        <w:t xml:space="preserve"> </w:t>
      </w:r>
      <w:r>
        <w:t>order</w:t>
      </w:r>
      <w:r w:rsidR="00170ACC">
        <w:t xml:space="preserve"> </w:t>
      </w:r>
      <w:r>
        <w:t>to</w:t>
      </w:r>
      <w:r w:rsidR="00170ACC">
        <w:t xml:space="preserve"> </w:t>
      </w:r>
      <w:r>
        <w:t>describe</w:t>
      </w:r>
      <w:r w:rsidR="00170ACC">
        <w:t xml:space="preserve"> </w:t>
      </w:r>
      <w:r>
        <w:t>the</w:t>
      </w:r>
      <w:r w:rsidR="00170ACC">
        <w:t xml:space="preserve"> </w:t>
      </w:r>
      <w:r>
        <w:t>concept</w:t>
      </w:r>
      <w:r w:rsidR="00170ACC">
        <w:t xml:space="preserve"> </w:t>
      </w:r>
      <w:r>
        <w:t>of</w:t>
      </w:r>
      <w:r w:rsidR="00170ACC">
        <w:t xml:space="preserve"> </w:t>
      </w:r>
      <w:r w:rsidR="00B07DE9">
        <w:t>b</w:t>
      </w:r>
      <w:r>
        <w:t>lended</w:t>
      </w:r>
      <w:r w:rsidR="00170ACC">
        <w:t xml:space="preserve"> </w:t>
      </w:r>
      <w:r w:rsidR="00B07DE9">
        <w:t>l</w:t>
      </w:r>
      <w:r>
        <w:t>earning</w:t>
      </w:r>
      <w:r w:rsidR="00170ACC">
        <w:t xml:space="preserve"> </w:t>
      </w:r>
      <w:r>
        <w:t>approach,</w:t>
      </w:r>
      <w:r w:rsidR="00170ACC">
        <w:t xml:space="preserve"> </w:t>
      </w:r>
      <w:r>
        <w:fldChar w:fldCharType="begin" w:fldLock="1"/>
      </w:r>
      <w:r>
        <w:instrText>ADDIN CSL_CITATION { "citationItems" : [ { "id" : "ITEM-1", "itemData" : { "author" : [ { "dropping-particle" : "", "family" : "Wang", "given" : "Yuping", "non-dropping-particle" : "", "parse-names" : false, "suffix" : "" }, { "dropping-particle" : "", "family" : "Han", "given" : "Xibin", "non-dropping-particle" : "", "parse-names" : false, "suffix" : "" }, { "dropping-particle" : "", "family" : "Yang", "given" : "Juan", "non-dropping-particle" : "", "parse-names" : false, "suffix" : "" } ], "container-title" : "Educational Technology &amp; Society", "id" : "ITEM-1", "issue" : "2", "issued" : { "date-parts" : [ [ "2015" ] ] }, "page" : "380-393", "title" : "Revisiting the blended learning literature: using a Complex Adaptive Systems Framework", "type" : "article-journal", "volume" : "18" }, "uris" : [ "http://www.mendeley.com/documents/?uuid=11897f65-66f1-474a-852e-93caa98d796d" ] } ], "mendeley" : { "formattedCitation" : "(Wang et al., 2015)", "manualFormatting" : "Wang et al. (2015)", "plainTextFormattedCitation" : "(Wang et al., 2015)", "previouslyFormattedCitation" : "(Wang et al., 2015)" }, "properties" : { "noteIndex" : 0 }, "schema" : "https://github.com/citation-style-language/schema/raw/master/csl-citation.json" }</w:instrText>
      </w:r>
      <w:r>
        <w:fldChar w:fldCharType="separate"/>
      </w:r>
      <w:r>
        <w:rPr>
          <w:noProof/>
        </w:rPr>
        <w:t>Wang</w:t>
      </w:r>
      <w:r w:rsidR="00170ACC">
        <w:rPr>
          <w:noProof/>
        </w:rPr>
        <w:t xml:space="preserve"> </w:t>
      </w:r>
      <w:r>
        <w:rPr>
          <w:noProof/>
        </w:rPr>
        <w:t>et</w:t>
      </w:r>
      <w:r w:rsidR="00170ACC">
        <w:rPr>
          <w:noProof/>
        </w:rPr>
        <w:t xml:space="preserve"> </w:t>
      </w:r>
      <w:r>
        <w:rPr>
          <w:noProof/>
        </w:rPr>
        <w:t>al.</w:t>
      </w:r>
      <w:r w:rsidR="00170ACC">
        <w:rPr>
          <w:noProof/>
        </w:rPr>
        <w:t xml:space="preserve"> </w:t>
      </w:r>
      <w:r>
        <w:rPr>
          <w:noProof/>
        </w:rPr>
        <w:t>(2015)</w:t>
      </w:r>
      <w:r>
        <w:fldChar w:fldCharType="end"/>
      </w:r>
      <w:r w:rsidR="00170ACC">
        <w:t xml:space="preserve"> </w:t>
      </w:r>
      <w:r>
        <w:t>explained</w:t>
      </w:r>
      <w:r w:rsidR="00170ACC">
        <w:t xml:space="preserve"> </w:t>
      </w:r>
      <w:r w:rsidR="00B07DE9">
        <w:t>b</w:t>
      </w:r>
      <w:r>
        <w:t>lended</w:t>
      </w:r>
      <w:r w:rsidR="00170ACC">
        <w:t xml:space="preserve"> </w:t>
      </w:r>
      <w:r w:rsidR="00B07DE9">
        <w:t>l</w:t>
      </w:r>
      <w:r>
        <w:t>earning</w:t>
      </w:r>
      <w:r w:rsidR="00170ACC">
        <w:t xml:space="preserve"> </w:t>
      </w:r>
      <w:r>
        <w:t>approach</w:t>
      </w:r>
      <w:r w:rsidR="00170ACC">
        <w:t xml:space="preserve"> </w:t>
      </w:r>
      <w:r>
        <w:t>as:</w:t>
      </w:r>
      <w:r w:rsidR="00170ACC">
        <w:t xml:space="preserve"> </w:t>
      </w:r>
      <w:r w:rsidR="00B07DE9">
        <w:t>1</w:t>
      </w:r>
      <w:r>
        <w:t>)</w:t>
      </w:r>
      <w:r w:rsidR="00170ACC">
        <w:t xml:space="preserve"> </w:t>
      </w:r>
      <w:r>
        <w:t>complex</w:t>
      </w:r>
      <w:r w:rsidR="00170ACC">
        <w:t xml:space="preserve"> </w:t>
      </w:r>
      <w:r>
        <w:t>–</w:t>
      </w:r>
      <w:r w:rsidR="00170ACC">
        <w:t xml:space="preserve"> </w:t>
      </w:r>
      <w:r>
        <w:t>involving</w:t>
      </w:r>
      <w:r w:rsidR="00170ACC">
        <w:t xml:space="preserve"> </w:t>
      </w:r>
      <w:r>
        <w:t>lots</w:t>
      </w:r>
      <w:r w:rsidR="00170ACC">
        <w:t xml:space="preserve"> </w:t>
      </w:r>
      <w:r>
        <w:t>of</w:t>
      </w:r>
      <w:r w:rsidR="00170ACC">
        <w:t xml:space="preserve"> </w:t>
      </w:r>
      <w:r>
        <w:t>learning</w:t>
      </w:r>
      <w:r w:rsidR="00170ACC">
        <w:t xml:space="preserve"> </w:t>
      </w:r>
      <w:r>
        <w:t>components</w:t>
      </w:r>
      <w:r w:rsidR="00170ACC">
        <w:t xml:space="preserve"> </w:t>
      </w:r>
      <w:r>
        <w:t>to</w:t>
      </w:r>
      <w:r w:rsidR="00170ACC">
        <w:t xml:space="preserve"> </w:t>
      </w:r>
      <w:r>
        <w:t>ensure</w:t>
      </w:r>
      <w:r w:rsidR="00170ACC">
        <w:t xml:space="preserve"> </w:t>
      </w:r>
      <w:r>
        <w:t>the</w:t>
      </w:r>
      <w:r w:rsidR="00170ACC">
        <w:t xml:space="preserve"> </w:t>
      </w:r>
      <w:r>
        <w:t>success</w:t>
      </w:r>
      <w:r w:rsidR="00170ACC">
        <w:t xml:space="preserve"> </w:t>
      </w:r>
      <w:r>
        <w:t>of</w:t>
      </w:r>
      <w:r w:rsidR="00170ACC">
        <w:t xml:space="preserve"> </w:t>
      </w:r>
      <w:r w:rsidR="009B69E9">
        <w:t>blended</w:t>
      </w:r>
      <w:r w:rsidR="00170ACC">
        <w:t xml:space="preserve"> </w:t>
      </w:r>
      <w:r>
        <w:t>Learning</w:t>
      </w:r>
      <w:r w:rsidR="00170ACC">
        <w:t xml:space="preserve"> </w:t>
      </w:r>
      <w:r>
        <w:t>approach;</w:t>
      </w:r>
      <w:r w:rsidR="00170ACC">
        <w:t xml:space="preserve"> </w:t>
      </w:r>
      <w:r w:rsidR="00B07DE9">
        <w:t>2</w:t>
      </w:r>
      <w:r>
        <w:t>)</w:t>
      </w:r>
      <w:r w:rsidR="00170ACC">
        <w:t xml:space="preserve"> </w:t>
      </w:r>
      <w:r>
        <w:t>adaptive</w:t>
      </w:r>
      <w:r w:rsidR="00170ACC">
        <w:t xml:space="preserve"> </w:t>
      </w:r>
      <w:r>
        <w:t>–</w:t>
      </w:r>
      <w:r w:rsidR="00170ACC">
        <w:t xml:space="preserve"> </w:t>
      </w:r>
      <w:r>
        <w:t>flexible</w:t>
      </w:r>
      <w:r w:rsidR="00170ACC">
        <w:t xml:space="preserve"> </w:t>
      </w:r>
      <w:r>
        <w:t>adjustment</w:t>
      </w:r>
      <w:r w:rsidR="00170ACC">
        <w:t xml:space="preserve"> </w:t>
      </w:r>
      <w:r>
        <w:t>in</w:t>
      </w:r>
      <w:r w:rsidR="00170ACC">
        <w:t xml:space="preserve"> </w:t>
      </w:r>
      <w:r>
        <w:t>which</w:t>
      </w:r>
      <w:r w:rsidR="00170ACC">
        <w:t xml:space="preserve"> </w:t>
      </w:r>
      <w:r w:rsidR="00B07DE9">
        <w:t>b</w:t>
      </w:r>
      <w:r>
        <w:t>lended</w:t>
      </w:r>
      <w:r w:rsidR="00170ACC">
        <w:t xml:space="preserve"> </w:t>
      </w:r>
      <w:r w:rsidR="00B07DE9">
        <w:t>l</w:t>
      </w:r>
      <w:r>
        <w:t>earning</w:t>
      </w:r>
      <w:r w:rsidR="00170ACC">
        <w:t xml:space="preserve"> </w:t>
      </w:r>
      <w:r>
        <w:t>is</w:t>
      </w:r>
      <w:r w:rsidR="00170ACC">
        <w:t xml:space="preserve"> </w:t>
      </w:r>
      <w:r>
        <w:t>an</w:t>
      </w:r>
      <w:r w:rsidR="00170ACC">
        <w:t xml:space="preserve"> </w:t>
      </w:r>
      <w:r>
        <w:t>easily</w:t>
      </w:r>
      <w:r w:rsidR="00170ACC">
        <w:t xml:space="preserve"> </w:t>
      </w:r>
      <w:r>
        <w:t>modified</w:t>
      </w:r>
      <w:r w:rsidR="00170ACC">
        <w:t xml:space="preserve"> </w:t>
      </w:r>
      <w:r>
        <w:t>approach</w:t>
      </w:r>
      <w:r w:rsidR="00170ACC">
        <w:t xml:space="preserve"> </w:t>
      </w:r>
      <w:r>
        <w:t>in</w:t>
      </w:r>
      <w:r w:rsidR="00170ACC">
        <w:t xml:space="preserve"> </w:t>
      </w:r>
      <w:r>
        <w:t>order</w:t>
      </w:r>
      <w:r w:rsidR="00170ACC">
        <w:t xml:space="preserve"> </w:t>
      </w:r>
      <w:r>
        <w:t>to</w:t>
      </w:r>
      <w:r w:rsidR="00170ACC">
        <w:t xml:space="preserve"> </w:t>
      </w:r>
      <w:r>
        <w:t>fulfil</w:t>
      </w:r>
      <w:r w:rsidR="00170ACC">
        <w:t xml:space="preserve"> </w:t>
      </w:r>
      <w:r>
        <w:t>the</w:t>
      </w:r>
      <w:r w:rsidR="00170ACC">
        <w:t xml:space="preserve"> </w:t>
      </w:r>
      <w:r>
        <w:t>needs</w:t>
      </w:r>
      <w:r w:rsidR="00170ACC">
        <w:t xml:space="preserve"> </w:t>
      </w:r>
      <w:r>
        <w:t>of</w:t>
      </w:r>
      <w:r w:rsidR="00170ACC">
        <w:t xml:space="preserve"> </w:t>
      </w:r>
      <w:r>
        <w:t>current</w:t>
      </w:r>
      <w:r w:rsidR="00170ACC">
        <w:t xml:space="preserve"> </w:t>
      </w:r>
      <w:r>
        <w:t>learning</w:t>
      </w:r>
      <w:r w:rsidR="00170ACC">
        <w:t xml:space="preserve"> </w:t>
      </w:r>
      <w:r>
        <w:t>(aspects</w:t>
      </w:r>
      <w:r w:rsidR="00170ACC">
        <w:t xml:space="preserve"> </w:t>
      </w:r>
      <w:r>
        <w:t>of</w:t>
      </w:r>
      <w:r w:rsidR="00170ACC">
        <w:t xml:space="preserve"> </w:t>
      </w:r>
      <w:r>
        <w:t>content,</w:t>
      </w:r>
      <w:r w:rsidR="00170ACC">
        <w:t xml:space="preserve"> </w:t>
      </w:r>
      <w:r>
        <w:t>learner,</w:t>
      </w:r>
      <w:r w:rsidR="00170ACC">
        <w:t xml:space="preserve"> </w:t>
      </w:r>
      <w:r>
        <w:t>teacher,</w:t>
      </w:r>
      <w:r w:rsidR="00170ACC">
        <w:t xml:space="preserve"> </w:t>
      </w:r>
      <w:r>
        <w:t>and</w:t>
      </w:r>
      <w:r w:rsidR="00170ACC">
        <w:t xml:space="preserve"> </w:t>
      </w:r>
      <w:r>
        <w:t>instructional</w:t>
      </w:r>
      <w:r w:rsidR="00170ACC">
        <w:t xml:space="preserve"> </w:t>
      </w:r>
      <w:r>
        <w:t>strategy);</w:t>
      </w:r>
      <w:r w:rsidR="00170ACC">
        <w:t xml:space="preserve"> </w:t>
      </w:r>
      <w:r w:rsidR="00B07DE9">
        <w:t>3</w:t>
      </w:r>
      <w:r>
        <w:t>)</w:t>
      </w:r>
      <w:r w:rsidR="00170ACC">
        <w:t xml:space="preserve"> </w:t>
      </w:r>
      <w:r>
        <w:t>dynamic</w:t>
      </w:r>
      <w:r w:rsidR="00170ACC">
        <w:t xml:space="preserve"> </w:t>
      </w:r>
      <w:r>
        <w:t>–</w:t>
      </w:r>
      <w:r w:rsidR="00170ACC">
        <w:t xml:space="preserve"> </w:t>
      </w:r>
      <w:r>
        <w:t>an</w:t>
      </w:r>
      <w:r w:rsidR="00170ACC">
        <w:t xml:space="preserve"> </w:t>
      </w:r>
      <w:r>
        <w:t>approach</w:t>
      </w:r>
      <w:r w:rsidR="00170ACC">
        <w:t xml:space="preserve"> </w:t>
      </w:r>
      <w:r>
        <w:t>which</w:t>
      </w:r>
      <w:r w:rsidR="00170ACC">
        <w:t xml:space="preserve"> </w:t>
      </w:r>
      <w:r>
        <w:t>is</w:t>
      </w:r>
      <w:r w:rsidR="00170ACC">
        <w:t xml:space="preserve"> </w:t>
      </w:r>
      <w:r>
        <w:t>able</w:t>
      </w:r>
      <w:r w:rsidR="00170ACC">
        <w:t xml:space="preserve"> </w:t>
      </w:r>
      <w:r>
        <w:t>to</w:t>
      </w:r>
      <w:r w:rsidR="00170ACC">
        <w:t xml:space="preserve"> </w:t>
      </w:r>
      <w:r>
        <w:t>change</w:t>
      </w:r>
      <w:r w:rsidR="00170ACC">
        <w:t xml:space="preserve"> </w:t>
      </w:r>
      <w:r>
        <w:t>in</w:t>
      </w:r>
      <w:r w:rsidR="00170ACC">
        <w:t xml:space="preserve"> </w:t>
      </w:r>
      <w:r>
        <w:t>accordance</w:t>
      </w:r>
      <w:r w:rsidR="00170ACC">
        <w:t xml:space="preserve"> </w:t>
      </w:r>
      <w:r>
        <w:t>with</w:t>
      </w:r>
      <w:r w:rsidR="00170ACC">
        <w:t xml:space="preserve"> </w:t>
      </w:r>
      <w:r>
        <w:t>the</w:t>
      </w:r>
      <w:r w:rsidR="00170ACC">
        <w:t xml:space="preserve"> </w:t>
      </w:r>
      <w:r>
        <w:t>advancement</w:t>
      </w:r>
      <w:r w:rsidR="00170ACC">
        <w:t xml:space="preserve"> </w:t>
      </w:r>
      <w:r>
        <w:t>of</w:t>
      </w:r>
      <w:r w:rsidR="00170ACC">
        <w:t xml:space="preserve"> </w:t>
      </w:r>
      <w:r>
        <w:t>technology</w:t>
      </w:r>
      <w:r w:rsidR="00170ACC">
        <w:t xml:space="preserve"> </w:t>
      </w:r>
      <w:r>
        <w:t>and</w:t>
      </w:r>
      <w:r w:rsidR="00170ACC">
        <w:t xml:space="preserve"> </w:t>
      </w:r>
      <w:r>
        <w:t>current</w:t>
      </w:r>
      <w:r w:rsidR="00170ACC">
        <w:t xml:space="preserve"> </w:t>
      </w:r>
      <w:r>
        <w:t>learning</w:t>
      </w:r>
      <w:r w:rsidR="00170ACC">
        <w:t xml:space="preserve"> </w:t>
      </w:r>
      <w:r>
        <w:t>issues;</w:t>
      </w:r>
      <w:r w:rsidR="00170ACC">
        <w:t xml:space="preserve"> </w:t>
      </w:r>
      <w:r w:rsidR="00B07DE9">
        <w:t>4</w:t>
      </w:r>
      <w:r>
        <w:t>)</w:t>
      </w:r>
      <w:r w:rsidR="00170ACC">
        <w:t xml:space="preserve"> </w:t>
      </w:r>
      <w:r>
        <w:t>“self-organizing”</w:t>
      </w:r>
      <w:r w:rsidR="00170ACC">
        <w:t xml:space="preserve"> </w:t>
      </w:r>
      <w:r>
        <w:t>–</w:t>
      </w:r>
      <w:r w:rsidR="00170ACC">
        <w:t xml:space="preserve"> </w:t>
      </w:r>
      <w:r>
        <w:t>a</w:t>
      </w:r>
      <w:r w:rsidR="00170ACC">
        <w:t xml:space="preserve"> </w:t>
      </w:r>
      <w:r>
        <w:t>structurable</w:t>
      </w:r>
      <w:r w:rsidR="00170ACC">
        <w:t xml:space="preserve"> </w:t>
      </w:r>
      <w:r>
        <w:t>approach</w:t>
      </w:r>
      <w:r w:rsidR="00170ACC">
        <w:t xml:space="preserve"> </w:t>
      </w:r>
      <w:r>
        <w:t>to</w:t>
      </w:r>
      <w:r w:rsidR="00170ACC">
        <w:t xml:space="preserve"> </w:t>
      </w:r>
      <w:r>
        <w:t>suit</w:t>
      </w:r>
      <w:r w:rsidR="00170ACC">
        <w:t xml:space="preserve"> </w:t>
      </w:r>
      <w:r>
        <w:t>its</w:t>
      </w:r>
      <w:r w:rsidR="00170ACC">
        <w:t xml:space="preserve"> </w:t>
      </w:r>
      <w:r>
        <w:t>interaction</w:t>
      </w:r>
      <w:r w:rsidR="00170ACC">
        <w:t xml:space="preserve"> </w:t>
      </w:r>
      <w:r>
        <w:t>relationship</w:t>
      </w:r>
      <w:r w:rsidR="00170ACC">
        <w:t xml:space="preserve"> </w:t>
      </w:r>
      <w:r>
        <w:t>with</w:t>
      </w:r>
      <w:r w:rsidR="00170ACC">
        <w:t xml:space="preserve"> </w:t>
      </w:r>
      <w:r>
        <w:t>the</w:t>
      </w:r>
      <w:r w:rsidR="00170ACC">
        <w:t xml:space="preserve"> </w:t>
      </w:r>
      <w:r>
        <w:t>other</w:t>
      </w:r>
      <w:r w:rsidR="00170ACC">
        <w:t xml:space="preserve"> </w:t>
      </w:r>
      <w:r>
        <w:t>learning</w:t>
      </w:r>
      <w:r w:rsidR="00170ACC">
        <w:t xml:space="preserve"> </w:t>
      </w:r>
      <w:r>
        <w:t>components;</w:t>
      </w:r>
      <w:r w:rsidR="00170ACC">
        <w:t xml:space="preserve"> </w:t>
      </w:r>
      <w:r>
        <w:t>and</w:t>
      </w:r>
      <w:r w:rsidR="00170ACC">
        <w:t xml:space="preserve"> </w:t>
      </w:r>
      <w:r>
        <w:t>v)</w:t>
      </w:r>
      <w:r w:rsidR="00170ACC">
        <w:t xml:space="preserve"> </w:t>
      </w:r>
      <w:r>
        <w:t>“co-evolving”</w:t>
      </w:r>
      <w:r w:rsidR="00170ACC">
        <w:t xml:space="preserve"> </w:t>
      </w:r>
      <w:r>
        <w:t>–</w:t>
      </w:r>
      <w:r w:rsidR="00170ACC">
        <w:t xml:space="preserve"> </w:t>
      </w:r>
      <w:r>
        <w:t>an</w:t>
      </w:r>
      <w:r w:rsidR="00170ACC">
        <w:t xml:space="preserve"> </w:t>
      </w:r>
      <w:r>
        <w:t>approach</w:t>
      </w:r>
      <w:r w:rsidR="00170ACC">
        <w:t xml:space="preserve"> </w:t>
      </w:r>
      <w:r>
        <w:t>which</w:t>
      </w:r>
      <w:r w:rsidR="00170ACC">
        <w:t xml:space="preserve"> </w:t>
      </w:r>
      <w:r>
        <w:t>could</w:t>
      </w:r>
      <w:r w:rsidR="00170ACC">
        <w:t xml:space="preserve"> </w:t>
      </w:r>
      <w:r>
        <w:t>develop</w:t>
      </w:r>
      <w:r w:rsidR="00170ACC">
        <w:t xml:space="preserve"> </w:t>
      </w:r>
      <w:r>
        <w:t>in</w:t>
      </w:r>
      <w:r w:rsidR="00170ACC">
        <w:t xml:space="preserve"> </w:t>
      </w:r>
      <w:r>
        <w:t>accordance</w:t>
      </w:r>
      <w:r w:rsidR="00170ACC">
        <w:t xml:space="preserve"> </w:t>
      </w:r>
      <w:r>
        <w:t>with</w:t>
      </w:r>
      <w:r w:rsidR="00170ACC">
        <w:t xml:space="preserve"> </w:t>
      </w:r>
      <w:r>
        <w:t>the</w:t>
      </w:r>
      <w:r w:rsidR="00170ACC">
        <w:t xml:space="preserve"> </w:t>
      </w:r>
      <w:r>
        <w:t>development</w:t>
      </w:r>
      <w:r w:rsidR="00170ACC">
        <w:t xml:space="preserve"> </w:t>
      </w:r>
      <w:r>
        <w:t>of</w:t>
      </w:r>
      <w:r w:rsidR="00170ACC">
        <w:t xml:space="preserve"> </w:t>
      </w:r>
      <w:r>
        <w:t>new</w:t>
      </w:r>
      <w:r w:rsidR="00170ACC">
        <w:t xml:space="preserve"> </w:t>
      </w:r>
      <w:r>
        <w:t>learning</w:t>
      </w:r>
      <w:r w:rsidR="00170ACC">
        <w:t xml:space="preserve"> </w:t>
      </w:r>
      <w:r>
        <w:t>characteristics,</w:t>
      </w:r>
      <w:r w:rsidR="00170ACC">
        <w:t xml:space="preserve"> </w:t>
      </w:r>
      <w:r>
        <w:t>current</w:t>
      </w:r>
      <w:r w:rsidR="00170ACC">
        <w:t xml:space="preserve"> </w:t>
      </w:r>
      <w:r>
        <w:t>technology,</w:t>
      </w:r>
      <w:r w:rsidR="00170ACC">
        <w:t xml:space="preserve"> </w:t>
      </w:r>
      <w:r>
        <w:t>latest</w:t>
      </w:r>
      <w:r w:rsidR="00170ACC">
        <w:t xml:space="preserve"> </w:t>
      </w:r>
      <w:r>
        <w:t>skills</w:t>
      </w:r>
      <w:r w:rsidR="00170ACC">
        <w:t xml:space="preserve"> </w:t>
      </w:r>
      <w:r>
        <w:t>based</w:t>
      </w:r>
      <w:r w:rsidR="00170ACC">
        <w:t xml:space="preserve"> </w:t>
      </w:r>
      <w:r>
        <w:t>on</w:t>
      </w:r>
      <w:r w:rsidR="00170ACC">
        <w:t xml:space="preserve"> </w:t>
      </w:r>
      <w:r>
        <w:t>the</w:t>
      </w:r>
      <w:r w:rsidR="00170ACC">
        <w:t xml:space="preserve"> </w:t>
      </w:r>
      <w:r>
        <w:t>teachers’</w:t>
      </w:r>
      <w:r w:rsidR="00170ACC">
        <w:t xml:space="preserve"> </w:t>
      </w:r>
      <w:r>
        <w:t>background</w:t>
      </w:r>
      <w:r w:rsidR="00170ACC">
        <w:t xml:space="preserve"> </w:t>
      </w:r>
      <w:r>
        <w:t>and</w:t>
      </w:r>
      <w:r w:rsidR="00170ACC">
        <w:t xml:space="preserve"> </w:t>
      </w:r>
      <w:r>
        <w:t>improvement</w:t>
      </w:r>
      <w:r w:rsidR="00170ACC">
        <w:t xml:space="preserve"> </w:t>
      </w:r>
      <w:r>
        <w:t>of</w:t>
      </w:r>
      <w:r w:rsidR="00170ACC">
        <w:t xml:space="preserve"> </w:t>
      </w:r>
      <w:r>
        <w:t>learning</w:t>
      </w:r>
      <w:r w:rsidR="00170ACC">
        <w:t xml:space="preserve"> </w:t>
      </w:r>
      <w:r>
        <w:t>objectives.</w:t>
      </w:r>
    </w:p>
    <w:p w14:paraId="7D63792B" w14:textId="77777777" w:rsidR="00D643E8" w:rsidRDefault="00BA5816" w:rsidP="00A9261C">
      <w:r>
        <w:t>Based</w:t>
      </w:r>
      <w:r w:rsidR="00170ACC">
        <w:t xml:space="preserve"> </w:t>
      </w:r>
      <w:r>
        <w:t>on</w:t>
      </w:r>
      <w:r w:rsidR="00170ACC">
        <w:t xml:space="preserve"> </w:t>
      </w:r>
      <w:r>
        <w:t>the</w:t>
      </w:r>
      <w:r w:rsidR="00170ACC">
        <w:t xml:space="preserve"> </w:t>
      </w:r>
      <w:r>
        <w:t>framework</w:t>
      </w:r>
      <w:r w:rsidR="00170ACC">
        <w:t xml:space="preserve"> </w:t>
      </w:r>
      <w:r>
        <w:t>of</w:t>
      </w:r>
      <w:r w:rsidR="00170ACC">
        <w:t xml:space="preserve"> </w:t>
      </w:r>
      <w:r>
        <w:t>CABLS,</w:t>
      </w:r>
      <w:r w:rsidR="00170ACC">
        <w:t xml:space="preserve"> </w:t>
      </w:r>
      <w:r>
        <w:t>literature</w:t>
      </w:r>
      <w:r w:rsidR="00170ACC">
        <w:t xml:space="preserve"> </w:t>
      </w:r>
      <w:r>
        <w:t>review</w:t>
      </w:r>
      <w:r w:rsidR="00170ACC">
        <w:t xml:space="preserve"> </w:t>
      </w:r>
      <w:r>
        <w:t>of</w:t>
      </w:r>
      <w:r w:rsidR="00170ACC">
        <w:t xml:space="preserve"> </w:t>
      </w:r>
      <w:r>
        <w:t>this</w:t>
      </w:r>
      <w:r w:rsidR="00170ACC">
        <w:t xml:space="preserve"> </w:t>
      </w:r>
      <w:r>
        <w:t>study</w:t>
      </w:r>
      <w:r w:rsidR="00170ACC">
        <w:t xml:space="preserve"> </w:t>
      </w:r>
      <w:r>
        <w:t>has</w:t>
      </w:r>
      <w:r w:rsidR="00170ACC">
        <w:t xml:space="preserve"> </w:t>
      </w:r>
      <w:r>
        <w:t>identified</w:t>
      </w:r>
      <w:r w:rsidR="00170ACC">
        <w:t xml:space="preserve"> </w:t>
      </w:r>
      <w:r>
        <w:t>some</w:t>
      </w:r>
      <w:r w:rsidR="00170ACC">
        <w:t xml:space="preserve"> </w:t>
      </w:r>
      <w:r>
        <w:t>gaps</w:t>
      </w:r>
      <w:r w:rsidR="00170ACC">
        <w:t xml:space="preserve"> </w:t>
      </w:r>
      <w:r>
        <w:t>within</w:t>
      </w:r>
      <w:r w:rsidR="00170ACC">
        <w:t xml:space="preserve"> </w:t>
      </w:r>
      <w:r>
        <w:t>the</w:t>
      </w:r>
      <w:r w:rsidR="00170ACC">
        <w:t xml:space="preserve"> </w:t>
      </w:r>
      <w:r>
        <w:t>studies</w:t>
      </w:r>
      <w:r w:rsidR="00170ACC">
        <w:t xml:space="preserve"> </w:t>
      </w:r>
      <w:r>
        <w:t>and</w:t>
      </w:r>
      <w:r w:rsidR="00170ACC">
        <w:t xml:space="preserve"> </w:t>
      </w:r>
      <w:r>
        <w:t>practices</w:t>
      </w:r>
      <w:r w:rsidR="00170ACC">
        <w:t xml:space="preserve"> </w:t>
      </w:r>
      <w:r>
        <w:t>of</w:t>
      </w:r>
      <w:r w:rsidR="00170ACC">
        <w:t xml:space="preserve"> </w:t>
      </w:r>
      <w:r>
        <w:t>current</w:t>
      </w:r>
      <w:r w:rsidR="00170ACC">
        <w:t xml:space="preserve"> </w:t>
      </w:r>
      <w:r w:rsidR="00B07DE9">
        <w:t>b</w:t>
      </w:r>
      <w:r>
        <w:t>lended</w:t>
      </w:r>
      <w:r w:rsidR="00170ACC">
        <w:t xml:space="preserve"> </w:t>
      </w:r>
      <w:r w:rsidR="00B07DE9">
        <w:t>l</w:t>
      </w:r>
      <w:r>
        <w:t>earning</w:t>
      </w:r>
      <w:r w:rsidR="00170ACC">
        <w:t xml:space="preserve"> </w:t>
      </w:r>
      <w:r>
        <w:t>approach.</w:t>
      </w:r>
      <w:r w:rsidR="00170ACC">
        <w:t xml:space="preserve"> </w:t>
      </w:r>
      <w:r>
        <w:t>Firstly,</w:t>
      </w:r>
      <w:r w:rsidR="00170ACC">
        <w:t xml:space="preserve"> </w:t>
      </w:r>
      <w:r>
        <w:t>literature</w:t>
      </w:r>
      <w:r w:rsidR="00170ACC">
        <w:t xml:space="preserve"> </w:t>
      </w:r>
      <w:r>
        <w:t>review</w:t>
      </w:r>
      <w:r w:rsidR="00170ACC">
        <w:t xml:space="preserve"> </w:t>
      </w:r>
      <w:r>
        <w:t>has</w:t>
      </w:r>
      <w:r w:rsidR="00170ACC">
        <w:t xml:space="preserve"> </w:t>
      </w:r>
      <w:r>
        <w:t>found</w:t>
      </w:r>
      <w:r w:rsidR="00170ACC">
        <w:t xml:space="preserve"> </w:t>
      </w:r>
      <w:r>
        <w:t>out</w:t>
      </w:r>
      <w:r w:rsidR="00170ACC">
        <w:t xml:space="preserve"> </w:t>
      </w:r>
      <w:r>
        <w:t>that</w:t>
      </w:r>
      <w:r w:rsidR="00170ACC">
        <w:t xml:space="preserve"> </w:t>
      </w:r>
      <w:r>
        <w:t>no</w:t>
      </w:r>
      <w:r w:rsidR="00170ACC">
        <w:t xml:space="preserve"> </w:t>
      </w:r>
      <w:r>
        <w:t>study</w:t>
      </w:r>
      <w:r w:rsidR="00170ACC">
        <w:t xml:space="preserve"> </w:t>
      </w:r>
      <w:r>
        <w:t>has</w:t>
      </w:r>
      <w:r w:rsidR="00170ACC">
        <w:t xml:space="preserve"> </w:t>
      </w:r>
      <w:r>
        <w:t>ever</w:t>
      </w:r>
      <w:r w:rsidR="00170ACC">
        <w:t xml:space="preserve"> </w:t>
      </w:r>
      <w:r>
        <w:t>discussed</w:t>
      </w:r>
      <w:r w:rsidR="00170ACC">
        <w:t xml:space="preserve"> </w:t>
      </w:r>
      <w:r>
        <w:t>the</w:t>
      </w:r>
      <w:r w:rsidR="00170ACC">
        <w:t xml:space="preserve"> </w:t>
      </w:r>
      <w:r>
        <w:t>issue</w:t>
      </w:r>
      <w:r w:rsidR="00170ACC">
        <w:t xml:space="preserve"> </w:t>
      </w:r>
      <w:r>
        <w:t>of</w:t>
      </w:r>
      <w:r w:rsidR="00170ACC">
        <w:t xml:space="preserve"> </w:t>
      </w:r>
      <w:r w:rsidR="00B07DE9">
        <w:t>b</w:t>
      </w:r>
      <w:r>
        <w:t>lended</w:t>
      </w:r>
      <w:r w:rsidR="00170ACC">
        <w:t xml:space="preserve"> </w:t>
      </w:r>
      <w:r w:rsidR="00B07DE9">
        <w:t>l</w:t>
      </w:r>
      <w:r>
        <w:t>earning</w:t>
      </w:r>
      <w:r w:rsidR="00170ACC">
        <w:t xml:space="preserve"> </w:t>
      </w:r>
      <w:r>
        <w:t>which</w:t>
      </w:r>
      <w:r w:rsidR="00170ACC">
        <w:t xml:space="preserve"> </w:t>
      </w:r>
      <w:r>
        <w:t>involved</w:t>
      </w:r>
      <w:r w:rsidR="00170ACC">
        <w:t xml:space="preserve"> </w:t>
      </w:r>
      <w:r>
        <w:t>all</w:t>
      </w:r>
      <w:r w:rsidR="00170ACC">
        <w:t xml:space="preserve"> </w:t>
      </w:r>
      <w:r>
        <w:t>six</w:t>
      </w:r>
      <w:r w:rsidR="00170ACC">
        <w:t xml:space="preserve"> </w:t>
      </w:r>
      <w:r>
        <w:t>subsystems</w:t>
      </w:r>
      <w:r w:rsidR="00170ACC">
        <w:t xml:space="preserve"> </w:t>
      </w:r>
      <w:r>
        <w:t>together.</w:t>
      </w:r>
      <w:r w:rsidR="00170ACC">
        <w:t xml:space="preserve"> </w:t>
      </w:r>
      <w:r>
        <w:t>Secondly,</w:t>
      </w:r>
      <w:r w:rsidR="00170ACC">
        <w:t xml:space="preserve"> </w:t>
      </w:r>
      <w:r>
        <w:t>the</w:t>
      </w:r>
      <w:r w:rsidR="00170ACC">
        <w:t xml:space="preserve"> </w:t>
      </w:r>
      <w:r>
        <w:t>framework</w:t>
      </w:r>
      <w:r w:rsidR="00170ACC">
        <w:t xml:space="preserve"> </w:t>
      </w:r>
      <w:r>
        <w:t>of</w:t>
      </w:r>
      <w:r w:rsidR="00170ACC">
        <w:t xml:space="preserve"> </w:t>
      </w:r>
      <w:r>
        <w:t>CABLS</w:t>
      </w:r>
      <w:r w:rsidR="00170ACC">
        <w:t xml:space="preserve"> </w:t>
      </w:r>
      <w:r>
        <w:t>has</w:t>
      </w:r>
      <w:r w:rsidR="00170ACC">
        <w:t xml:space="preserve"> </w:t>
      </w:r>
      <w:r>
        <w:t>identified</w:t>
      </w:r>
      <w:r w:rsidR="00170ACC">
        <w:t xml:space="preserve"> </w:t>
      </w:r>
      <w:r>
        <w:t>several</w:t>
      </w:r>
      <w:r w:rsidR="00170ACC">
        <w:t xml:space="preserve"> </w:t>
      </w:r>
      <w:r>
        <w:t>subsystems</w:t>
      </w:r>
      <w:r w:rsidR="00170ACC">
        <w:t xml:space="preserve"> </w:t>
      </w:r>
      <w:r>
        <w:t>and</w:t>
      </w:r>
      <w:r w:rsidR="00170ACC">
        <w:t xml:space="preserve"> </w:t>
      </w:r>
      <w:r>
        <w:t>the</w:t>
      </w:r>
      <w:r w:rsidR="00170ACC">
        <w:t xml:space="preserve"> </w:t>
      </w:r>
      <w:r>
        <w:t>relationship</w:t>
      </w:r>
      <w:r w:rsidR="00170ACC">
        <w:t xml:space="preserve"> </w:t>
      </w:r>
      <w:r>
        <w:t>between</w:t>
      </w:r>
      <w:r w:rsidR="00170ACC">
        <w:t xml:space="preserve"> </w:t>
      </w:r>
      <w:r>
        <w:t>some</w:t>
      </w:r>
      <w:r w:rsidR="00170ACC">
        <w:t xml:space="preserve"> </w:t>
      </w:r>
      <w:r>
        <w:t>subsystems</w:t>
      </w:r>
      <w:r w:rsidR="00170ACC">
        <w:t xml:space="preserve"> </w:t>
      </w:r>
      <w:r>
        <w:t>which</w:t>
      </w:r>
      <w:r w:rsidR="00170ACC">
        <w:t xml:space="preserve"> </w:t>
      </w:r>
      <w:r>
        <w:t>needed</w:t>
      </w:r>
      <w:r w:rsidR="00170ACC">
        <w:t xml:space="preserve"> </w:t>
      </w:r>
      <w:r>
        <w:t>attention</w:t>
      </w:r>
      <w:r w:rsidR="00170ACC">
        <w:t xml:space="preserve"> </w:t>
      </w:r>
      <w:r>
        <w:t>in</w:t>
      </w:r>
      <w:r w:rsidR="00170ACC">
        <w:t xml:space="preserve"> </w:t>
      </w:r>
      <w:r>
        <w:t>future</w:t>
      </w:r>
      <w:r w:rsidR="00170ACC">
        <w:t xml:space="preserve"> </w:t>
      </w:r>
      <w:r>
        <w:t>studies.</w:t>
      </w:r>
      <w:r w:rsidR="00170ACC">
        <w:t xml:space="preserve"> </w:t>
      </w:r>
      <w:r>
        <w:t>Amongst</w:t>
      </w:r>
      <w:r w:rsidR="00170ACC">
        <w:t xml:space="preserve"> </w:t>
      </w:r>
      <w:r>
        <w:t>them</w:t>
      </w:r>
      <w:r w:rsidR="00170ACC">
        <w:t xml:space="preserve"> </w:t>
      </w:r>
      <w:r>
        <w:t>are</w:t>
      </w:r>
      <w:r w:rsidR="00170ACC">
        <w:t xml:space="preserve"> </w:t>
      </w:r>
      <w:r>
        <w:t>subsystems</w:t>
      </w:r>
      <w:r w:rsidR="00170ACC">
        <w:t xml:space="preserve"> </w:t>
      </w:r>
      <w:r>
        <w:t>related</w:t>
      </w:r>
      <w:r w:rsidR="00170ACC">
        <w:t xml:space="preserve"> </w:t>
      </w:r>
      <w:r>
        <w:t>to</w:t>
      </w:r>
      <w:r w:rsidR="00170ACC">
        <w:t xml:space="preserve"> </w:t>
      </w:r>
      <w:r>
        <w:t>teacher</w:t>
      </w:r>
      <w:r w:rsidR="00170ACC">
        <w:t xml:space="preserve"> </w:t>
      </w:r>
      <w:r>
        <w:t>–</w:t>
      </w:r>
      <w:r w:rsidR="00170ACC">
        <w:t xml:space="preserve"> </w:t>
      </w:r>
      <w:r>
        <w:t>technology,</w:t>
      </w:r>
      <w:r w:rsidR="00170ACC">
        <w:t xml:space="preserve"> </w:t>
      </w:r>
      <w:r>
        <w:t>and</w:t>
      </w:r>
      <w:r w:rsidR="00170ACC">
        <w:t xml:space="preserve"> </w:t>
      </w:r>
      <w:r>
        <w:t>the</w:t>
      </w:r>
      <w:r w:rsidR="00170ACC">
        <w:t xml:space="preserve"> </w:t>
      </w:r>
      <w:r>
        <w:t>interaction</w:t>
      </w:r>
      <w:r w:rsidR="00170ACC">
        <w:t xml:space="preserve"> </w:t>
      </w:r>
      <w:r>
        <w:t>between</w:t>
      </w:r>
      <w:r w:rsidR="00170ACC">
        <w:t xml:space="preserve"> </w:t>
      </w:r>
      <w:r>
        <w:t>institution</w:t>
      </w:r>
      <w:r w:rsidR="00B07DE9">
        <w:t>s with other institutions, and between</w:t>
      </w:r>
      <w:r w:rsidR="00170ACC">
        <w:t xml:space="preserve"> </w:t>
      </w:r>
      <w:r>
        <w:t>subsystem</w:t>
      </w:r>
      <w:r w:rsidR="00B07DE9">
        <w:t>s</w:t>
      </w:r>
      <w:r w:rsidR="00170ACC">
        <w:t xml:space="preserve"> </w:t>
      </w:r>
      <w:r>
        <w:t>with</w:t>
      </w:r>
      <w:r w:rsidR="00170ACC">
        <w:t xml:space="preserve"> </w:t>
      </w:r>
      <w:r>
        <w:t>the</w:t>
      </w:r>
      <w:r w:rsidR="00170ACC">
        <w:t xml:space="preserve"> </w:t>
      </w:r>
      <w:r>
        <w:t>other</w:t>
      </w:r>
      <w:r w:rsidR="00170ACC">
        <w:t xml:space="preserve"> </w:t>
      </w:r>
      <w:r>
        <w:t>subsystems.</w:t>
      </w:r>
      <w:r w:rsidR="00170ACC">
        <w:t xml:space="preserve"> </w:t>
      </w:r>
      <w:r>
        <w:t>Thirdly,</w:t>
      </w:r>
      <w:r w:rsidR="00170ACC">
        <w:t xml:space="preserve"> </w:t>
      </w:r>
      <w:r>
        <w:t>the</w:t>
      </w:r>
      <w:r w:rsidR="00170ACC">
        <w:t xml:space="preserve"> </w:t>
      </w:r>
      <w:r>
        <w:t>research</w:t>
      </w:r>
      <w:r w:rsidR="00170ACC">
        <w:t xml:space="preserve"> </w:t>
      </w:r>
      <w:r>
        <w:t>has</w:t>
      </w:r>
      <w:r w:rsidR="00170ACC">
        <w:t xml:space="preserve"> </w:t>
      </w:r>
      <w:r>
        <w:t>found</w:t>
      </w:r>
      <w:r w:rsidR="00170ACC">
        <w:t xml:space="preserve"> </w:t>
      </w:r>
      <w:r>
        <w:t>no</w:t>
      </w:r>
      <w:r w:rsidR="00170ACC">
        <w:t xml:space="preserve"> </w:t>
      </w:r>
      <w:r>
        <w:t>study</w:t>
      </w:r>
      <w:r w:rsidR="00170ACC">
        <w:t xml:space="preserve"> </w:t>
      </w:r>
      <w:r>
        <w:t>on</w:t>
      </w:r>
      <w:r w:rsidR="00170ACC">
        <w:t xml:space="preserve"> </w:t>
      </w:r>
      <w:r>
        <w:t>issues</w:t>
      </w:r>
      <w:r w:rsidR="00170ACC">
        <w:t xml:space="preserve"> </w:t>
      </w:r>
      <w:r>
        <w:t>related</w:t>
      </w:r>
      <w:r w:rsidR="00170ACC">
        <w:t xml:space="preserve"> </w:t>
      </w:r>
      <w:r>
        <w:t>to</w:t>
      </w:r>
      <w:r w:rsidR="00170ACC">
        <w:t xml:space="preserve"> </w:t>
      </w:r>
      <w:r>
        <w:t>the</w:t>
      </w:r>
      <w:r w:rsidR="00170ACC">
        <w:t xml:space="preserve"> </w:t>
      </w:r>
      <w:r>
        <w:t>relationships</w:t>
      </w:r>
      <w:r w:rsidR="00170ACC">
        <w:t xml:space="preserve"> </w:t>
      </w:r>
      <w:r>
        <w:t>between</w:t>
      </w:r>
      <w:r w:rsidR="00170ACC">
        <w:t xml:space="preserve"> </w:t>
      </w:r>
      <w:r>
        <w:t>teacher</w:t>
      </w:r>
      <w:r w:rsidR="00170ACC">
        <w:t xml:space="preserve"> </w:t>
      </w:r>
      <w:r>
        <w:t>–</w:t>
      </w:r>
      <w:r w:rsidR="00170ACC">
        <w:t xml:space="preserve"> </w:t>
      </w:r>
      <w:r>
        <w:t>learner</w:t>
      </w:r>
      <w:r w:rsidR="00170ACC">
        <w:t xml:space="preserve"> </w:t>
      </w:r>
      <w:r>
        <w:t>subsystems,</w:t>
      </w:r>
      <w:r w:rsidR="00170ACC">
        <w:t xml:space="preserve"> </w:t>
      </w:r>
      <w:r>
        <w:t>teacher</w:t>
      </w:r>
      <w:r w:rsidR="00170ACC">
        <w:t xml:space="preserve"> </w:t>
      </w:r>
      <w:r>
        <w:t>–</w:t>
      </w:r>
      <w:r w:rsidR="00170ACC">
        <w:t xml:space="preserve"> </w:t>
      </w:r>
      <w:r>
        <w:t>content</w:t>
      </w:r>
      <w:r w:rsidR="00170ACC">
        <w:t xml:space="preserve"> </w:t>
      </w:r>
      <w:r>
        <w:t>subsystems,</w:t>
      </w:r>
      <w:r w:rsidR="00170ACC">
        <w:t xml:space="preserve"> </w:t>
      </w:r>
      <w:r>
        <w:t>learner</w:t>
      </w:r>
      <w:r w:rsidR="00170ACC">
        <w:t xml:space="preserve"> </w:t>
      </w:r>
      <w:r>
        <w:t>–</w:t>
      </w:r>
      <w:r w:rsidR="00170ACC">
        <w:t xml:space="preserve"> </w:t>
      </w:r>
      <w:r>
        <w:t>institution</w:t>
      </w:r>
      <w:r w:rsidR="00170ACC">
        <w:t xml:space="preserve"> </w:t>
      </w:r>
      <w:r>
        <w:t>subsystems,</w:t>
      </w:r>
      <w:r w:rsidR="00170ACC">
        <w:t xml:space="preserve"> </w:t>
      </w:r>
      <w:r>
        <w:t>content</w:t>
      </w:r>
      <w:r w:rsidR="00170ACC">
        <w:t xml:space="preserve"> </w:t>
      </w:r>
      <w:r>
        <w:t>–</w:t>
      </w:r>
      <w:r w:rsidR="00170ACC">
        <w:t xml:space="preserve"> </w:t>
      </w:r>
      <w:r>
        <w:t>institution</w:t>
      </w:r>
      <w:r w:rsidR="00170ACC">
        <w:t xml:space="preserve"> </w:t>
      </w:r>
      <w:r>
        <w:t>subsystems,</w:t>
      </w:r>
      <w:r w:rsidR="00170ACC">
        <w:t xml:space="preserve"> </w:t>
      </w:r>
      <w:r>
        <w:t>and</w:t>
      </w:r>
      <w:r w:rsidR="00170ACC">
        <w:t xml:space="preserve"> </w:t>
      </w:r>
      <w:r>
        <w:t>technology</w:t>
      </w:r>
      <w:r w:rsidR="00170ACC">
        <w:t xml:space="preserve"> </w:t>
      </w:r>
      <w:r>
        <w:t>–</w:t>
      </w:r>
      <w:r w:rsidR="00170ACC">
        <w:t xml:space="preserve"> </w:t>
      </w:r>
      <w:r>
        <w:t>institution</w:t>
      </w:r>
      <w:r w:rsidR="00170ACC">
        <w:t xml:space="preserve"> </w:t>
      </w:r>
      <w:r>
        <w:t>subsystems</w:t>
      </w:r>
      <w:r w:rsidR="00170ACC">
        <w:t xml:space="preserve"> </w:t>
      </w:r>
      <w:r>
        <w:t>whereby</w:t>
      </w:r>
      <w:r w:rsidR="00170ACC">
        <w:t xml:space="preserve"> </w:t>
      </w:r>
      <w:r>
        <w:t>these</w:t>
      </w:r>
      <w:r w:rsidR="00170ACC">
        <w:t xml:space="preserve"> </w:t>
      </w:r>
      <w:r>
        <w:t>relationships</w:t>
      </w:r>
      <w:r w:rsidR="00170ACC">
        <w:t xml:space="preserve"> </w:t>
      </w:r>
      <w:r>
        <w:t>are</w:t>
      </w:r>
      <w:r w:rsidR="00170ACC">
        <w:t xml:space="preserve"> </w:t>
      </w:r>
      <w:r>
        <w:t>of</w:t>
      </w:r>
      <w:r w:rsidR="00170ACC">
        <w:t xml:space="preserve"> </w:t>
      </w:r>
      <w:r>
        <w:t>no</w:t>
      </w:r>
      <w:r w:rsidR="00170ACC">
        <w:t xml:space="preserve"> </w:t>
      </w:r>
      <w:r>
        <w:t>less</w:t>
      </w:r>
      <w:r w:rsidR="00170ACC">
        <w:t xml:space="preserve"> </w:t>
      </w:r>
      <w:r>
        <w:t>importance</w:t>
      </w:r>
      <w:r w:rsidR="00170ACC">
        <w:t xml:space="preserve"> </w:t>
      </w:r>
      <w:r>
        <w:t>and</w:t>
      </w:r>
      <w:r w:rsidR="00170ACC">
        <w:t xml:space="preserve"> </w:t>
      </w:r>
      <w:r>
        <w:t>must</w:t>
      </w:r>
      <w:r w:rsidR="00170ACC">
        <w:t xml:space="preserve"> </w:t>
      </w:r>
      <w:r>
        <w:t>be</w:t>
      </w:r>
      <w:r w:rsidR="00170ACC">
        <w:t xml:space="preserve"> </w:t>
      </w:r>
      <w:r>
        <w:t>explored</w:t>
      </w:r>
      <w:r w:rsidR="00170ACC">
        <w:t xml:space="preserve"> </w:t>
      </w:r>
      <w:r>
        <w:t>in</w:t>
      </w:r>
      <w:r w:rsidR="00170ACC">
        <w:t xml:space="preserve"> </w:t>
      </w:r>
      <w:r>
        <w:t>order</w:t>
      </w:r>
      <w:r w:rsidR="00170ACC">
        <w:t xml:space="preserve"> </w:t>
      </w:r>
      <w:r>
        <w:t>to</w:t>
      </w:r>
      <w:r w:rsidR="00170ACC">
        <w:t xml:space="preserve"> </w:t>
      </w:r>
      <w:r>
        <w:t>find</w:t>
      </w:r>
      <w:r w:rsidR="00170ACC">
        <w:t xml:space="preserve"> </w:t>
      </w:r>
      <w:r>
        <w:t>out</w:t>
      </w:r>
      <w:r w:rsidR="00170ACC">
        <w:t xml:space="preserve"> </w:t>
      </w:r>
      <w:r>
        <w:t>the</w:t>
      </w:r>
      <w:r w:rsidR="00170ACC">
        <w:t xml:space="preserve"> </w:t>
      </w:r>
      <w:r>
        <w:t>effect</w:t>
      </w:r>
      <w:r w:rsidR="00170ACC">
        <w:t xml:space="preserve"> </w:t>
      </w:r>
      <w:r>
        <w:t>of</w:t>
      </w:r>
      <w:r w:rsidR="00170ACC">
        <w:t xml:space="preserve"> </w:t>
      </w:r>
      <w:r>
        <w:t>their</w:t>
      </w:r>
      <w:r w:rsidR="00170ACC">
        <w:t xml:space="preserve"> </w:t>
      </w:r>
      <w:r>
        <w:t>interactions.</w:t>
      </w:r>
      <w:r w:rsidR="00170ACC">
        <w:t xml:space="preserve"> </w:t>
      </w:r>
      <w:r>
        <w:t>Fourthly,</w:t>
      </w:r>
      <w:r w:rsidR="00170ACC">
        <w:t xml:space="preserve"> </w:t>
      </w:r>
      <w:r>
        <w:t>the</w:t>
      </w:r>
      <w:r w:rsidR="00170ACC">
        <w:t xml:space="preserve"> </w:t>
      </w:r>
      <w:r>
        <w:t>analysis</w:t>
      </w:r>
      <w:r w:rsidR="00170ACC">
        <w:t xml:space="preserve"> </w:t>
      </w:r>
      <w:r>
        <w:t>occupying</w:t>
      </w:r>
      <w:r w:rsidR="00170ACC">
        <w:t xml:space="preserve"> </w:t>
      </w:r>
      <w:r>
        <w:t>the</w:t>
      </w:r>
      <w:r w:rsidR="00170ACC">
        <w:t xml:space="preserve"> </w:t>
      </w:r>
      <w:r>
        <w:t>framework</w:t>
      </w:r>
      <w:r w:rsidR="00170ACC">
        <w:t xml:space="preserve"> </w:t>
      </w:r>
      <w:r>
        <w:t>of</w:t>
      </w:r>
      <w:r w:rsidR="00170ACC">
        <w:t xml:space="preserve"> </w:t>
      </w:r>
      <w:r>
        <w:t>CABLS</w:t>
      </w:r>
      <w:r w:rsidR="00170ACC">
        <w:t xml:space="preserve"> </w:t>
      </w:r>
      <w:r>
        <w:t>has</w:t>
      </w:r>
      <w:r w:rsidR="00170ACC">
        <w:t xml:space="preserve"> </w:t>
      </w:r>
      <w:r>
        <w:t>revealed</w:t>
      </w:r>
      <w:r w:rsidR="00170ACC">
        <w:t xml:space="preserve"> </w:t>
      </w:r>
      <w:r>
        <w:t>the</w:t>
      </w:r>
      <w:r w:rsidR="00170ACC">
        <w:t xml:space="preserve"> </w:t>
      </w:r>
      <w:r>
        <w:t>future</w:t>
      </w:r>
      <w:r w:rsidR="00170ACC">
        <w:t xml:space="preserve"> </w:t>
      </w:r>
      <w:r>
        <w:t>possible</w:t>
      </w:r>
      <w:r w:rsidR="00170ACC">
        <w:t xml:space="preserve"> </w:t>
      </w:r>
      <w:r>
        <w:t>research</w:t>
      </w:r>
      <w:r w:rsidR="00170ACC">
        <w:t xml:space="preserve"> </w:t>
      </w:r>
      <w:r>
        <w:t>regarding</w:t>
      </w:r>
      <w:r w:rsidR="00170ACC">
        <w:t xml:space="preserve"> </w:t>
      </w:r>
      <w:r w:rsidR="009B69E9">
        <w:t>blended</w:t>
      </w:r>
      <w:r w:rsidR="00170ACC">
        <w:t xml:space="preserve"> </w:t>
      </w:r>
      <w:r w:rsidR="00B07DE9">
        <w:t>l</w:t>
      </w:r>
      <w:r>
        <w:t>earning</w:t>
      </w:r>
      <w:r w:rsidR="00170ACC">
        <w:t xml:space="preserve"> </w:t>
      </w:r>
      <w:r>
        <w:t>to</w:t>
      </w:r>
      <w:r w:rsidR="00170ACC">
        <w:t xml:space="preserve"> </w:t>
      </w:r>
      <w:r>
        <w:t>the</w:t>
      </w:r>
      <w:r w:rsidR="00170ACC">
        <w:t xml:space="preserve"> </w:t>
      </w:r>
      <w:r>
        <w:t>public,</w:t>
      </w:r>
      <w:r w:rsidR="00170ACC">
        <w:t xml:space="preserve"> </w:t>
      </w:r>
      <w:r>
        <w:t>such</w:t>
      </w:r>
      <w:r w:rsidR="00170ACC">
        <w:t xml:space="preserve"> </w:t>
      </w:r>
      <w:r>
        <w:t>as</w:t>
      </w:r>
      <w:r w:rsidR="00170ACC">
        <w:t xml:space="preserve"> </w:t>
      </w:r>
      <w:r>
        <w:t>a</w:t>
      </w:r>
      <w:r w:rsidR="00170ACC">
        <w:t xml:space="preserve"> </w:t>
      </w:r>
      <w:r>
        <w:t>study</w:t>
      </w:r>
      <w:r w:rsidR="00170ACC">
        <w:t xml:space="preserve"> </w:t>
      </w:r>
      <w:r>
        <w:t>on</w:t>
      </w:r>
      <w:r w:rsidR="00170ACC">
        <w:t xml:space="preserve"> </w:t>
      </w:r>
      <w:r>
        <w:t>the</w:t>
      </w:r>
      <w:r w:rsidR="00170ACC">
        <w:t xml:space="preserve"> </w:t>
      </w:r>
      <w:r>
        <w:t>effect</w:t>
      </w:r>
      <w:r w:rsidR="00170ACC">
        <w:t xml:space="preserve"> </w:t>
      </w:r>
      <w:r>
        <w:t>of</w:t>
      </w:r>
      <w:r w:rsidR="00170ACC">
        <w:t xml:space="preserve"> </w:t>
      </w:r>
      <w:r>
        <w:t>interaction</w:t>
      </w:r>
      <w:r w:rsidR="00170ACC">
        <w:t xml:space="preserve"> </w:t>
      </w:r>
      <w:r>
        <w:t>of</w:t>
      </w:r>
      <w:r w:rsidR="00170ACC">
        <w:t xml:space="preserve"> </w:t>
      </w:r>
      <w:r>
        <w:t>the</w:t>
      </w:r>
      <w:r w:rsidR="00170ACC">
        <w:t xml:space="preserve"> </w:t>
      </w:r>
      <w:r>
        <w:t>relationships</w:t>
      </w:r>
      <w:r w:rsidR="00170ACC">
        <w:t xml:space="preserve"> </w:t>
      </w:r>
      <w:r>
        <w:t>between</w:t>
      </w:r>
      <w:r w:rsidR="00170ACC">
        <w:t xml:space="preserve"> </w:t>
      </w:r>
      <w:r>
        <w:t>one-to-various</w:t>
      </w:r>
      <w:r w:rsidR="00170ACC">
        <w:t xml:space="preserve"> </w:t>
      </w:r>
      <w:r>
        <w:t>subsystems</w:t>
      </w:r>
      <w:r w:rsidR="00170ACC">
        <w:t xml:space="preserve"> </w:t>
      </w:r>
      <w:r>
        <w:t>and</w:t>
      </w:r>
      <w:r w:rsidR="00170ACC">
        <w:t xml:space="preserve"> </w:t>
      </w:r>
      <w:r>
        <w:t>the</w:t>
      </w:r>
      <w:r w:rsidR="00170ACC">
        <w:t xml:space="preserve"> </w:t>
      </w:r>
      <w:r>
        <w:t>relationships</w:t>
      </w:r>
      <w:r w:rsidR="00170ACC">
        <w:t xml:space="preserve"> </w:t>
      </w:r>
      <w:r>
        <w:t>between</w:t>
      </w:r>
      <w:r w:rsidR="00170ACC">
        <w:t xml:space="preserve"> </w:t>
      </w:r>
      <w:r>
        <w:t>various</w:t>
      </w:r>
      <w:r w:rsidR="00170ACC">
        <w:t xml:space="preserve"> </w:t>
      </w:r>
      <w:r>
        <w:t>subsystems.</w:t>
      </w:r>
      <w:r w:rsidR="00170ACC">
        <w:t xml:space="preserve"> </w:t>
      </w:r>
      <w:r>
        <w:t>These</w:t>
      </w:r>
      <w:r w:rsidR="00170ACC">
        <w:t xml:space="preserve"> </w:t>
      </w:r>
      <w:r>
        <w:t>possibilities</w:t>
      </w:r>
      <w:r w:rsidR="00170ACC">
        <w:t xml:space="preserve"> </w:t>
      </w:r>
      <w:r>
        <w:t>would</w:t>
      </w:r>
      <w:r w:rsidR="00170ACC">
        <w:t xml:space="preserve"> </w:t>
      </w:r>
      <w:r>
        <w:t>make</w:t>
      </w:r>
      <w:r w:rsidR="00170ACC">
        <w:t xml:space="preserve"> </w:t>
      </w:r>
      <w:r>
        <w:t>ways</w:t>
      </w:r>
      <w:r w:rsidR="00170ACC">
        <w:t xml:space="preserve"> </w:t>
      </w:r>
      <w:r>
        <w:t>for</w:t>
      </w:r>
      <w:r w:rsidR="00170ACC">
        <w:t xml:space="preserve"> </w:t>
      </w:r>
      <w:r>
        <w:t>future</w:t>
      </w:r>
      <w:r w:rsidR="00170ACC">
        <w:t xml:space="preserve"> </w:t>
      </w:r>
      <w:r>
        <w:t>researchers</w:t>
      </w:r>
      <w:r w:rsidR="00170ACC">
        <w:t xml:space="preserve"> </w:t>
      </w:r>
      <w:r>
        <w:t>to</w:t>
      </w:r>
      <w:r w:rsidR="00170ACC">
        <w:t xml:space="preserve"> </w:t>
      </w:r>
      <w:r>
        <w:t>explore</w:t>
      </w:r>
      <w:r w:rsidR="00170ACC">
        <w:t xml:space="preserve"> </w:t>
      </w:r>
      <w:r>
        <w:t>new</w:t>
      </w:r>
      <w:r w:rsidR="00170ACC">
        <w:t xml:space="preserve"> </w:t>
      </w:r>
      <w:r>
        <w:t>issues</w:t>
      </w:r>
      <w:r w:rsidR="00170ACC">
        <w:t xml:space="preserve"> </w:t>
      </w:r>
      <w:r>
        <w:t>concerning</w:t>
      </w:r>
      <w:r w:rsidR="00170ACC">
        <w:t xml:space="preserve"> </w:t>
      </w:r>
      <w:r>
        <w:t>the</w:t>
      </w:r>
      <w:r w:rsidR="00170ACC">
        <w:t xml:space="preserve"> </w:t>
      </w:r>
      <w:r>
        <w:t>related</w:t>
      </w:r>
      <w:r w:rsidR="00170ACC">
        <w:t xml:space="preserve"> </w:t>
      </w:r>
      <w:r>
        <w:t>subsystems.</w:t>
      </w:r>
    </w:p>
    <w:p w14:paraId="6C2C60C0" w14:textId="77777777" w:rsidR="00D643E8" w:rsidRDefault="00BA5816" w:rsidP="00A9261C">
      <w:r>
        <w:t>In</w:t>
      </w:r>
      <w:r w:rsidR="00170ACC">
        <w:t xml:space="preserve"> </w:t>
      </w:r>
      <w:r>
        <w:t>conclusion,</w:t>
      </w:r>
      <w:r w:rsidR="00170ACC">
        <w:t xml:space="preserve"> </w:t>
      </w:r>
      <w:r>
        <w:t>it</w:t>
      </w:r>
      <w:r w:rsidR="00170ACC">
        <w:t xml:space="preserve"> </w:t>
      </w:r>
      <w:r>
        <w:t>is</w:t>
      </w:r>
      <w:r w:rsidR="00170ACC">
        <w:t xml:space="preserve"> </w:t>
      </w:r>
      <w:r>
        <w:t>our</w:t>
      </w:r>
      <w:r w:rsidR="00170ACC">
        <w:t xml:space="preserve"> </w:t>
      </w:r>
      <w:r>
        <w:t>hope</w:t>
      </w:r>
      <w:r w:rsidR="00170ACC">
        <w:t xml:space="preserve"> </w:t>
      </w:r>
      <w:r>
        <w:t>that</w:t>
      </w:r>
      <w:r w:rsidR="00170ACC">
        <w:t xml:space="preserve"> </w:t>
      </w:r>
      <w:r>
        <w:t>this</w:t>
      </w:r>
      <w:r w:rsidR="00170ACC">
        <w:t xml:space="preserve"> </w:t>
      </w:r>
      <w:r>
        <w:t>study</w:t>
      </w:r>
      <w:r w:rsidR="00170ACC">
        <w:t xml:space="preserve"> </w:t>
      </w:r>
      <w:r>
        <w:t>has</w:t>
      </w:r>
      <w:r w:rsidR="00170ACC">
        <w:t xml:space="preserve"> </w:t>
      </w:r>
      <w:r>
        <w:t>enhanced</w:t>
      </w:r>
      <w:r w:rsidR="00170ACC">
        <w:t xml:space="preserve"> </w:t>
      </w:r>
      <w:r>
        <w:t>the</w:t>
      </w:r>
      <w:r w:rsidR="00170ACC">
        <w:t xml:space="preserve"> </w:t>
      </w:r>
      <w:r>
        <w:t>overall</w:t>
      </w:r>
      <w:r w:rsidR="00170ACC">
        <w:t xml:space="preserve"> </w:t>
      </w:r>
      <w:r>
        <w:t>knowledge</w:t>
      </w:r>
      <w:r w:rsidR="00170ACC">
        <w:t xml:space="preserve"> </w:t>
      </w:r>
      <w:r>
        <w:t>accurately</w:t>
      </w:r>
      <w:r w:rsidR="00170ACC">
        <w:t xml:space="preserve"> </w:t>
      </w:r>
      <w:r>
        <w:t>on</w:t>
      </w:r>
      <w:r w:rsidR="00170ACC">
        <w:t xml:space="preserve"> </w:t>
      </w:r>
      <w:r>
        <w:t>the</w:t>
      </w:r>
      <w:r w:rsidR="00170ACC">
        <w:t xml:space="preserve"> </w:t>
      </w:r>
      <w:r>
        <w:t>features,</w:t>
      </w:r>
      <w:r w:rsidR="00170ACC">
        <w:t xml:space="preserve"> </w:t>
      </w:r>
      <w:r>
        <w:t>characteristics</w:t>
      </w:r>
      <w:r w:rsidR="00170ACC">
        <w:t xml:space="preserve"> </w:t>
      </w:r>
      <w:r>
        <w:t>and</w:t>
      </w:r>
      <w:r w:rsidR="00170ACC">
        <w:t xml:space="preserve"> </w:t>
      </w:r>
      <w:r>
        <w:t>quality</w:t>
      </w:r>
      <w:r w:rsidR="00170ACC">
        <w:t xml:space="preserve"> </w:t>
      </w:r>
      <w:r>
        <w:t>of</w:t>
      </w:r>
      <w:r w:rsidR="00170ACC">
        <w:t xml:space="preserve"> </w:t>
      </w:r>
      <w:r>
        <w:t>the</w:t>
      </w:r>
      <w:r w:rsidR="00170ACC">
        <w:t xml:space="preserve"> </w:t>
      </w:r>
      <w:r>
        <w:t>practices</w:t>
      </w:r>
      <w:r w:rsidR="00170ACC">
        <w:t xml:space="preserve"> </w:t>
      </w:r>
      <w:r>
        <w:t>of</w:t>
      </w:r>
      <w:r w:rsidR="00170ACC">
        <w:t xml:space="preserve"> </w:t>
      </w:r>
      <w:r>
        <w:t>current</w:t>
      </w:r>
      <w:r w:rsidR="00170ACC">
        <w:t xml:space="preserve"> </w:t>
      </w:r>
      <w:r w:rsidR="00B07DE9">
        <w:t>b</w:t>
      </w:r>
      <w:r>
        <w:t>lended</w:t>
      </w:r>
      <w:r w:rsidR="00170ACC">
        <w:t xml:space="preserve"> </w:t>
      </w:r>
      <w:r w:rsidR="00B07DE9">
        <w:t>l</w:t>
      </w:r>
      <w:r>
        <w:t>earning;</w:t>
      </w:r>
      <w:r w:rsidR="00170ACC">
        <w:t xml:space="preserve"> </w:t>
      </w:r>
      <w:r>
        <w:t>while</w:t>
      </w:r>
      <w:r w:rsidR="00170ACC">
        <w:t xml:space="preserve"> </w:t>
      </w:r>
      <w:r>
        <w:t>revealing</w:t>
      </w:r>
      <w:r w:rsidR="00170ACC">
        <w:t xml:space="preserve"> </w:t>
      </w:r>
      <w:r>
        <w:t>the</w:t>
      </w:r>
      <w:r w:rsidR="00170ACC">
        <w:t xml:space="preserve"> </w:t>
      </w:r>
      <w:r>
        <w:t>gaps</w:t>
      </w:r>
      <w:r w:rsidR="00170ACC">
        <w:t xml:space="preserve"> </w:t>
      </w:r>
      <w:r>
        <w:t>which</w:t>
      </w:r>
      <w:r w:rsidR="00170ACC">
        <w:t xml:space="preserve"> </w:t>
      </w:r>
      <w:r>
        <w:t>must</w:t>
      </w:r>
      <w:r w:rsidR="00170ACC">
        <w:t xml:space="preserve"> </w:t>
      </w:r>
      <w:r>
        <w:t>be</w:t>
      </w:r>
      <w:r w:rsidR="00170ACC">
        <w:t xml:space="preserve"> </w:t>
      </w:r>
      <w:r>
        <w:t>fulfil</w:t>
      </w:r>
      <w:r w:rsidR="00170ACC">
        <w:t xml:space="preserve"> </w:t>
      </w:r>
      <w:r>
        <w:t>within</w:t>
      </w:r>
      <w:r w:rsidR="00170ACC">
        <w:t xml:space="preserve"> </w:t>
      </w:r>
      <w:r>
        <w:t>the</w:t>
      </w:r>
      <w:r w:rsidR="00170ACC">
        <w:t xml:space="preserve"> </w:t>
      </w:r>
      <w:r>
        <w:t>practices</w:t>
      </w:r>
      <w:r w:rsidR="00170ACC">
        <w:t xml:space="preserve"> </w:t>
      </w:r>
      <w:r>
        <w:t>and</w:t>
      </w:r>
      <w:r w:rsidR="00170ACC">
        <w:t xml:space="preserve"> </w:t>
      </w:r>
      <w:r>
        <w:t>studies</w:t>
      </w:r>
      <w:r w:rsidR="00170ACC">
        <w:t xml:space="preserve"> </w:t>
      </w:r>
      <w:r>
        <w:t>of</w:t>
      </w:r>
      <w:r w:rsidR="00170ACC">
        <w:t xml:space="preserve"> </w:t>
      </w:r>
      <w:r w:rsidR="00B07DE9">
        <w:t>b</w:t>
      </w:r>
      <w:r>
        <w:t>lended</w:t>
      </w:r>
      <w:r w:rsidR="00170ACC">
        <w:t xml:space="preserve"> </w:t>
      </w:r>
      <w:r w:rsidR="00B07DE9">
        <w:t>l</w:t>
      </w:r>
      <w:r>
        <w:t>earning</w:t>
      </w:r>
      <w:r w:rsidR="00170ACC">
        <w:t xml:space="preserve"> </w:t>
      </w:r>
      <w:r>
        <w:t>approach</w:t>
      </w:r>
      <w:r w:rsidR="00170ACC">
        <w:t xml:space="preserve"> </w:t>
      </w:r>
      <w:r>
        <w:t>in</w:t>
      </w:r>
      <w:r w:rsidR="00170ACC">
        <w:t xml:space="preserve"> </w:t>
      </w:r>
      <w:r>
        <w:t>the</w:t>
      </w:r>
      <w:r w:rsidR="00170ACC">
        <w:t xml:space="preserve"> </w:t>
      </w:r>
      <w:r>
        <w:t>future.</w:t>
      </w:r>
      <w:r w:rsidR="00170ACC">
        <w:t xml:space="preserve"> </w:t>
      </w:r>
      <w:r>
        <w:t>Finally,</w:t>
      </w:r>
      <w:r w:rsidR="00170ACC">
        <w:t xml:space="preserve"> </w:t>
      </w:r>
      <w:r>
        <w:t>based</w:t>
      </w:r>
      <w:r w:rsidR="00170ACC">
        <w:t xml:space="preserve"> </w:t>
      </w:r>
      <w:r>
        <w:t>on</w:t>
      </w:r>
      <w:r w:rsidR="00170ACC">
        <w:t xml:space="preserve"> </w:t>
      </w:r>
      <w:r>
        <w:t>the</w:t>
      </w:r>
      <w:r w:rsidR="00170ACC">
        <w:t xml:space="preserve"> </w:t>
      </w:r>
      <w:r>
        <w:t>trend</w:t>
      </w:r>
      <w:r w:rsidR="00170ACC">
        <w:t xml:space="preserve"> </w:t>
      </w:r>
      <w:r>
        <w:t>and</w:t>
      </w:r>
      <w:r w:rsidR="00170ACC">
        <w:t xml:space="preserve"> </w:t>
      </w:r>
      <w:r>
        <w:t>development</w:t>
      </w:r>
      <w:r w:rsidR="00170ACC">
        <w:t xml:space="preserve"> </w:t>
      </w:r>
      <w:r>
        <w:t>of</w:t>
      </w:r>
      <w:r w:rsidR="00170ACC">
        <w:t xml:space="preserve"> </w:t>
      </w:r>
      <w:r>
        <w:t>such</w:t>
      </w:r>
      <w:r w:rsidR="00170ACC">
        <w:t xml:space="preserve"> </w:t>
      </w:r>
      <w:r>
        <w:t>dynamic</w:t>
      </w:r>
      <w:r w:rsidR="00170ACC">
        <w:t xml:space="preserve"> </w:t>
      </w:r>
      <w:r>
        <w:t>instructional</w:t>
      </w:r>
      <w:r w:rsidR="00170ACC">
        <w:t xml:space="preserve"> </w:t>
      </w:r>
      <w:r>
        <w:t>design,</w:t>
      </w:r>
      <w:r w:rsidR="00170ACC">
        <w:t xml:space="preserve"> </w:t>
      </w:r>
      <w:r>
        <w:t>complete</w:t>
      </w:r>
      <w:r w:rsidR="00170ACC">
        <w:t xml:space="preserve"> </w:t>
      </w:r>
      <w:r>
        <w:t>preparation</w:t>
      </w:r>
      <w:r w:rsidR="00170ACC">
        <w:t xml:space="preserve"> </w:t>
      </w:r>
      <w:r>
        <w:t>is</w:t>
      </w:r>
      <w:r w:rsidR="00170ACC">
        <w:t xml:space="preserve"> </w:t>
      </w:r>
      <w:r>
        <w:t>essential</w:t>
      </w:r>
      <w:r w:rsidR="00170ACC">
        <w:t xml:space="preserve"> </w:t>
      </w:r>
      <w:r>
        <w:t>in</w:t>
      </w:r>
      <w:r w:rsidR="00170ACC">
        <w:t xml:space="preserve"> </w:t>
      </w:r>
      <w:r>
        <w:t>order</w:t>
      </w:r>
      <w:r w:rsidR="00170ACC">
        <w:t xml:space="preserve"> </w:t>
      </w:r>
      <w:r>
        <w:t>to</w:t>
      </w:r>
      <w:r w:rsidR="00170ACC">
        <w:t xml:space="preserve"> </w:t>
      </w:r>
      <w:r>
        <w:t>handle</w:t>
      </w:r>
      <w:r w:rsidR="00170ACC">
        <w:t xml:space="preserve"> </w:t>
      </w:r>
      <w:r>
        <w:t>future</w:t>
      </w:r>
      <w:r w:rsidR="00170ACC">
        <w:t xml:space="preserve"> </w:t>
      </w:r>
      <w:r>
        <w:t>challenges</w:t>
      </w:r>
      <w:r w:rsidR="00170ACC">
        <w:t xml:space="preserve"> </w:t>
      </w:r>
      <w:r>
        <w:t>to</w:t>
      </w:r>
      <w:r w:rsidR="00170ACC">
        <w:t xml:space="preserve"> </w:t>
      </w:r>
      <w:r>
        <w:t>fulfil</w:t>
      </w:r>
      <w:r w:rsidR="00170ACC">
        <w:t xml:space="preserve"> </w:t>
      </w:r>
      <w:r>
        <w:t>the</w:t>
      </w:r>
      <w:r w:rsidR="00170ACC">
        <w:t xml:space="preserve"> </w:t>
      </w:r>
      <w:r>
        <w:t>needs</w:t>
      </w:r>
      <w:r w:rsidR="00170ACC">
        <w:t xml:space="preserve"> </w:t>
      </w:r>
      <w:r>
        <w:t>of</w:t>
      </w:r>
      <w:r w:rsidR="00170ACC">
        <w:t xml:space="preserve"> </w:t>
      </w:r>
      <w:r>
        <w:t>21</w:t>
      </w:r>
      <w:r>
        <w:rPr>
          <w:vertAlign w:val="superscript"/>
        </w:rPr>
        <w:t>st</w:t>
      </w:r>
      <w:r w:rsidR="00170ACC">
        <w:t xml:space="preserve"> </w:t>
      </w:r>
      <w:r>
        <w:t>century</w:t>
      </w:r>
      <w:r w:rsidR="00170ACC">
        <w:t xml:space="preserve"> </w:t>
      </w:r>
      <w:r>
        <w:t>learning.</w:t>
      </w:r>
    </w:p>
    <w:p w14:paraId="7D88A8F2" w14:textId="77777777" w:rsidR="00BA5816" w:rsidRDefault="00BA5816" w:rsidP="00BA5816">
      <w:pPr>
        <w:spacing w:line="276" w:lineRule="auto"/>
        <w:rPr>
          <w:rFonts w:ascii="Arial" w:hAnsi="Arial" w:cs="Arial"/>
          <w:b/>
          <w:sz w:val="24"/>
          <w:szCs w:val="24"/>
        </w:rPr>
      </w:pPr>
      <w:r>
        <w:rPr>
          <w:rFonts w:ascii="Arial" w:hAnsi="Arial" w:cs="Arial"/>
          <w:b/>
          <w:szCs w:val="24"/>
        </w:rPr>
        <w:t>References</w:t>
      </w:r>
    </w:p>
    <w:p w14:paraId="7EC64E36" w14:textId="77777777" w:rsidR="00BA5816" w:rsidRDefault="00BA5816" w:rsidP="00BA5816">
      <w:pPr>
        <w:widowControl w:val="0"/>
        <w:autoSpaceDE w:val="0"/>
        <w:autoSpaceDN w:val="0"/>
        <w:adjustRightInd w:val="0"/>
        <w:ind w:left="480" w:hanging="480"/>
        <w:rPr>
          <w:rFonts w:ascii="Times New Roman" w:hAnsi="Times New Roman"/>
          <w:noProof/>
          <w:sz w:val="20"/>
        </w:rPr>
      </w:pPr>
      <w:r>
        <w:rPr>
          <w:b/>
          <w:sz w:val="20"/>
        </w:rPr>
        <w:fldChar w:fldCharType="begin" w:fldLock="1"/>
      </w:r>
      <w:r>
        <w:rPr>
          <w:b/>
          <w:sz w:val="20"/>
        </w:rPr>
        <w:instrText xml:space="preserve">ADDIN Mendeley Bibliography CSL_BIBLIOGRAPHY </w:instrText>
      </w:r>
      <w:r>
        <w:rPr>
          <w:b/>
          <w:sz w:val="20"/>
        </w:rPr>
        <w:fldChar w:fldCharType="separate"/>
      </w:r>
      <w:r>
        <w:rPr>
          <w:noProof/>
          <w:sz w:val="20"/>
        </w:rPr>
        <w:t>Abdul</w:t>
      </w:r>
      <w:r w:rsidR="00170ACC">
        <w:rPr>
          <w:noProof/>
          <w:sz w:val="20"/>
        </w:rPr>
        <w:t xml:space="preserve"> </w:t>
      </w:r>
      <w:r>
        <w:rPr>
          <w:noProof/>
          <w:sz w:val="20"/>
        </w:rPr>
        <w:t>Latif,</w:t>
      </w:r>
      <w:r w:rsidR="00170ACC">
        <w:rPr>
          <w:noProof/>
          <w:sz w:val="20"/>
        </w:rPr>
        <w:t xml:space="preserve"> </w:t>
      </w:r>
      <w:r>
        <w:rPr>
          <w:noProof/>
          <w:sz w:val="20"/>
        </w:rPr>
        <w:t>G.,</w:t>
      </w:r>
      <w:r w:rsidR="00170ACC">
        <w:rPr>
          <w:noProof/>
          <w:sz w:val="20"/>
        </w:rPr>
        <w:t xml:space="preserve"> </w:t>
      </w:r>
      <w:r>
        <w:rPr>
          <w:noProof/>
          <w:sz w:val="20"/>
        </w:rPr>
        <w:t>&amp;</w:t>
      </w:r>
      <w:r w:rsidR="00170ACC">
        <w:rPr>
          <w:noProof/>
          <w:sz w:val="20"/>
        </w:rPr>
        <w:t xml:space="preserve"> </w:t>
      </w:r>
      <w:r>
        <w:rPr>
          <w:noProof/>
          <w:sz w:val="20"/>
        </w:rPr>
        <w:t>Lajiman,</w:t>
      </w:r>
      <w:r w:rsidR="00170ACC">
        <w:rPr>
          <w:noProof/>
          <w:sz w:val="20"/>
        </w:rPr>
        <w:t xml:space="preserve"> </w:t>
      </w:r>
      <w:r>
        <w:rPr>
          <w:noProof/>
          <w:sz w:val="20"/>
        </w:rPr>
        <w:t>J.</w:t>
      </w:r>
      <w:r w:rsidR="00170ACC">
        <w:rPr>
          <w:noProof/>
          <w:sz w:val="20"/>
        </w:rPr>
        <w:t xml:space="preserve"> </w:t>
      </w:r>
      <w:r>
        <w:rPr>
          <w:noProof/>
          <w:sz w:val="20"/>
        </w:rPr>
        <w:t>(2011).</w:t>
      </w:r>
      <w:r w:rsidR="00170ACC">
        <w:rPr>
          <w:noProof/>
          <w:sz w:val="20"/>
        </w:rPr>
        <w:t xml:space="preserve"> </w:t>
      </w:r>
      <w:r>
        <w:rPr>
          <w:noProof/>
          <w:sz w:val="20"/>
        </w:rPr>
        <w:t>A</w:t>
      </w:r>
      <w:r w:rsidR="00170ACC">
        <w:rPr>
          <w:noProof/>
          <w:sz w:val="20"/>
        </w:rPr>
        <w:t xml:space="preserve"> </w:t>
      </w:r>
      <w:r>
        <w:rPr>
          <w:noProof/>
          <w:sz w:val="20"/>
        </w:rPr>
        <w:t>study</w:t>
      </w:r>
      <w:r w:rsidR="00170ACC">
        <w:rPr>
          <w:noProof/>
          <w:sz w:val="20"/>
        </w:rPr>
        <w:t xml:space="preserve"> </w:t>
      </w:r>
      <w:r>
        <w:rPr>
          <w:noProof/>
          <w:sz w:val="20"/>
        </w:rPr>
        <w:t>of</w:t>
      </w:r>
      <w:r w:rsidR="00170ACC">
        <w:rPr>
          <w:noProof/>
          <w:sz w:val="20"/>
        </w:rPr>
        <w:t xml:space="preserve"> </w:t>
      </w:r>
      <w:r>
        <w:rPr>
          <w:noProof/>
          <w:sz w:val="20"/>
        </w:rPr>
        <w:t>student</w:t>
      </w:r>
      <w:r w:rsidR="00170ACC">
        <w:rPr>
          <w:noProof/>
          <w:sz w:val="20"/>
        </w:rPr>
        <w:t xml:space="preserve"> </w:t>
      </w:r>
      <w:r>
        <w:rPr>
          <w:noProof/>
          <w:sz w:val="20"/>
        </w:rPr>
        <w:t>’</w:t>
      </w:r>
      <w:r w:rsidR="00170ACC">
        <w:rPr>
          <w:noProof/>
          <w:sz w:val="20"/>
        </w:rPr>
        <w:t xml:space="preserve"> </w:t>
      </w:r>
      <w:r>
        <w:rPr>
          <w:noProof/>
          <w:sz w:val="20"/>
        </w:rPr>
        <w:t>s</w:t>
      </w:r>
      <w:r w:rsidR="00170ACC">
        <w:rPr>
          <w:noProof/>
          <w:sz w:val="20"/>
        </w:rPr>
        <w:t xml:space="preserve"> </w:t>
      </w:r>
      <w:r>
        <w:rPr>
          <w:noProof/>
          <w:sz w:val="20"/>
        </w:rPr>
        <w:t>perception</w:t>
      </w:r>
      <w:r w:rsidR="00170ACC">
        <w:rPr>
          <w:noProof/>
          <w:sz w:val="20"/>
        </w:rPr>
        <w:t xml:space="preserve"> </w:t>
      </w:r>
      <w:r>
        <w:rPr>
          <w:noProof/>
          <w:sz w:val="20"/>
        </w:rPr>
        <w:t>of</w:t>
      </w:r>
      <w:r w:rsidR="00170ACC">
        <w:rPr>
          <w:noProof/>
          <w:sz w:val="20"/>
        </w:rPr>
        <w:t xml:space="preserve"> </w:t>
      </w:r>
      <w:r>
        <w:rPr>
          <w:noProof/>
          <w:sz w:val="20"/>
        </w:rPr>
        <w:t>teaching</w:t>
      </w:r>
      <w:r w:rsidR="00170ACC">
        <w:rPr>
          <w:noProof/>
          <w:sz w:val="20"/>
        </w:rPr>
        <w:t xml:space="preserve"> </w:t>
      </w:r>
      <w:r>
        <w:rPr>
          <w:noProof/>
          <w:sz w:val="20"/>
        </w:rPr>
        <w:t>and</w:t>
      </w:r>
      <w:r w:rsidR="00170ACC">
        <w:rPr>
          <w:noProof/>
          <w:sz w:val="20"/>
        </w:rPr>
        <w:t xml:space="preserve"> </w:t>
      </w:r>
      <w:r>
        <w:rPr>
          <w:noProof/>
          <w:sz w:val="20"/>
        </w:rPr>
        <w:t>learning</w:t>
      </w:r>
      <w:r w:rsidR="00170ACC">
        <w:rPr>
          <w:noProof/>
          <w:sz w:val="20"/>
        </w:rPr>
        <w:t xml:space="preserve"> </w:t>
      </w:r>
      <w:r>
        <w:rPr>
          <w:noProof/>
          <w:sz w:val="20"/>
        </w:rPr>
        <w:t>in</w:t>
      </w:r>
      <w:r w:rsidR="00170ACC">
        <w:rPr>
          <w:noProof/>
          <w:sz w:val="20"/>
        </w:rPr>
        <w:t xml:space="preserve"> </w:t>
      </w:r>
      <w:r>
        <w:rPr>
          <w:noProof/>
          <w:sz w:val="20"/>
        </w:rPr>
        <w:t>instructional</w:t>
      </w:r>
      <w:r w:rsidR="00170ACC">
        <w:rPr>
          <w:noProof/>
          <w:sz w:val="20"/>
        </w:rPr>
        <w:t xml:space="preserve"> </w:t>
      </w:r>
      <w:r>
        <w:rPr>
          <w:noProof/>
          <w:sz w:val="20"/>
        </w:rPr>
        <w:t>design</w:t>
      </w:r>
      <w:r w:rsidR="00170ACC">
        <w:rPr>
          <w:noProof/>
          <w:sz w:val="20"/>
        </w:rPr>
        <w:t xml:space="preserve"> </w:t>
      </w:r>
      <w:r>
        <w:rPr>
          <w:noProof/>
          <w:sz w:val="20"/>
        </w:rPr>
        <w:t>and</w:t>
      </w:r>
      <w:r w:rsidR="00170ACC">
        <w:rPr>
          <w:noProof/>
          <w:sz w:val="20"/>
        </w:rPr>
        <w:t xml:space="preserve"> </w:t>
      </w:r>
      <w:r>
        <w:rPr>
          <w:noProof/>
          <w:sz w:val="20"/>
        </w:rPr>
        <w:t>technology</w:t>
      </w:r>
      <w:r w:rsidR="00170ACC">
        <w:rPr>
          <w:noProof/>
          <w:sz w:val="20"/>
        </w:rPr>
        <w:t xml:space="preserve"> </w:t>
      </w:r>
      <w:r>
        <w:rPr>
          <w:noProof/>
          <w:sz w:val="20"/>
        </w:rPr>
        <w:t>faculty</w:t>
      </w:r>
      <w:r w:rsidR="00170ACC">
        <w:rPr>
          <w:noProof/>
          <w:sz w:val="20"/>
        </w:rPr>
        <w:t xml:space="preserve"> </w:t>
      </w:r>
      <w:r>
        <w:rPr>
          <w:noProof/>
          <w:sz w:val="20"/>
        </w:rPr>
        <w:t>of</w:t>
      </w:r>
      <w:r w:rsidR="00170ACC">
        <w:rPr>
          <w:noProof/>
          <w:sz w:val="20"/>
        </w:rPr>
        <w:t xml:space="preserve"> </w:t>
      </w:r>
      <w:r>
        <w:rPr>
          <w:noProof/>
          <w:sz w:val="20"/>
        </w:rPr>
        <w:t>languages</w:t>
      </w:r>
      <w:r w:rsidR="00170ACC">
        <w:rPr>
          <w:noProof/>
          <w:sz w:val="20"/>
        </w:rPr>
        <w:t xml:space="preserve"> </w:t>
      </w:r>
      <w:r>
        <w:rPr>
          <w:noProof/>
          <w:sz w:val="20"/>
        </w:rPr>
        <w:t>and</w:t>
      </w:r>
      <w:r w:rsidR="00170ACC">
        <w:rPr>
          <w:noProof/>
          <w:sz w:val="20"/>
        </w:rPr>
        <w:t xml:space="preserve"> </w:t>
      </w:r>
      <w:r>
        <w:rPr>
          <w:noProof/>
          <w:sz w:val="20"/>
        </w:rPr>
        <w:t>communication.</w:t>
      </w:r>
      <w:r w:rsidR="00170ACC">
        <w:rPr>
          <w:noProof/>
          <w:sz w:val="20"/>
        </w:rPr>
        <w:t xml:space="preserve"> </w:t>
      </w:r>
      <w:r>
        <w:rPr>
          <w:i/>
          <w:iCs/>
          <w:noProof/>
          <w:sz w:val="20"/>
        </w:rPr>
        <w:t>International</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Humanities</w:t>
      </w:r>
      <w:r w:rsidR="00170ACC">
        <w:rPr>
          <w:i/>
          <w:iCs/>
          <w:noProof/>
          <w:sz w:val="20"/>
        </w:rPr>
        <w:t xml:space="preserve"> </w:t>
      </w:r>
      <w:r>
        <w:rPr>
          <w:i/>
          <w:iCs/>
          <w:noProof/>
          <w:sz w:val="20"/>
        </w:rPr>
        <w:t>and</w:t>
      </w:r>
      <w:r w:rsidR="00170ACC">
        <w:rPr>
          <w:i/>
          <w:iCs/>
          <w:noProof/>
          <w:sz w:val="20"/>
        </w:rPr>
        <w:t xml:space="preserve"> </w:t>
      </w:r>
      <w:r>
        <w:rPr>
          <w:i/>
          <w:iCs/>
          <w:noProof/>
          <w:sz w:val="20"/>
        </w:rPr>
        <w:t>Social</w:t>
      </w:r>
      <w:r w:rsidR="00170ACC">
        <w:rPr>
          <w:i/>
          <w:iCs/>
          <w:noProof/>
          <w:sz w:val="20"/>
        </w:rPr>
        <w:t xml:space="preserve"> </w:t>
      </w:r>
      <w:r>
        <w:rPr>
          <w:i/>
          <w:iCs/>
          <w:noProof/>
          <w:sz w:val="20"/>
        </w:rPr>
        <w:t>Science</w:t>
      </w:r>
      <w:r>
        <w:rPr>
          <w:noProof/>
          <w:sz w:val="20"/>
        </w:rPr>
        <w:t>,</w:t>
      </w:r>
      <w:r w:rsidR="00170ACC">
        <w:rPr>
          <w:noProof/>
          <w:sz w:val="20"/>
        </w:rPr>
        <w:t xml:space="preserve"> </w:t>
      </w:r>
      <w:r>
        <w:rPr>
          <w:i/>
          <w:iCs/>
          <w:noProof/>
          <w:sz w:val="20"/>
        </w:rPr>
        <w:t>1</w:t>
      </w:r>
      <w:r>
        <w:rPr>
          <w:noProof/>
          <w:sz w:val="20"/>
        </w:rPr>
        <w:t>(15),</w:t>
      </w:r>
      <w:r w:rsidR="00170ACC">
        <w:rPr>
          <w:noProof/>
          <w:sz w:val="20"/>
        </w:rPr>
        <w:t xml:space="preserve"> </w:t>
      </w:r>
      <w:r>
        <w:rPr>
          <w:noProof/>
          <w:sz w:val="20"/>
        </w:rPr>
        <w:t>80–86.</w:t>
      </w:r>
    </w:p>
    <w:p w14:paraId="18B36907" w14:textId="77777777" w:rsidR="00BA5816" w:rsidRDefault="00BA5816" w:rsidP="00BA5816">
      <w:pPr>
        <w:widowControl w:val="0"/>
        <w:autoSpaceDE w:val="0"/>
        <w:autoSpaceDN w:val="0"/>
        <w:adjustRightInd w:val="0"/>
        <w:ind w:left="480" w:hanging="480"/>
        <w:rPr>
          <w:noProof/>
          <w:sz w:val="20"/>
        </w:rPr>
      </w:pPr>
      <w:r>
        <w:rPr>
          <w:noProof/>
          <w:sz w:val="20"/>
        </w:rPr>
        <w:t>Akgunduz,</w:t>
      </w:r>
      <w:r w:rsidR="00170ACC">
        <w:rPr>
          <w:noProof/>
          <w:sz w:val="20"/>
        </w:rPr>
        <w:t xml:space="preserve"> </w:t>
      </w:r>
      <w:r>
        <w:rPr>
          <w:noProof/>
          <w:sz w:val="20"/>
        </w:rPr>
        <w:t>D.,</w:t>
      </w:r>
      <w:r w:rsidR="00170ACC">
        <w:rPr>
          <w:noProof/>
          <w:sz w:val="20"/>
        </w:rPr>
        <w:t xml:space="preserve"> </w:t>
      </w:r>
      <w:r>
        <w:rPr>
          <w:noProof/>
          <w:sz w:val="20"/>
        </w:rPr>
        <w:t>&amp;</w:t>
      </w:r>
      <w:r w:rsidR="00170ACC">
        <w:rPr>
          <w:noProof/>
          <w:sz w:val="20"/>
        </w:rPr>
        <w:t xml:space="preserve"> </w:t>
      </w:r>
      <w:r>
        <w:rPr>
          <w:noProof/>
          <w:sz w:val="20"/>
        </w:rPr>
        <w:t>Akinoglu,</w:t>
      </w:r>
      <w:r w:rsidR="00170ACC">
        <w:rPr>
          <w:noProof/>
          <w:sz w:val="20"/>
        </w:rPr>
        <w:t xml:space="preserve"> </w:t>
      </w:r>
      <w:r>
        <w:rPr>
          <w:noProof/>
          <w:sz w:val="20"/>
        </w:rPr>
        <w:t>O.</w:t>
      </w:r>
      <w:r w:rsidR="00170ACC">
        <w:rPr>
          <w:noProof/>
          <w:sz w:val="20"/>
        </w:rPr>
        <w:t xml:space="preserve"> </w:t>
      </w:r>
      <w:r>
        <w:rPr>
          <w:noProof/>
          <w:sz w:val="20"/>
        </w:rPr>
        <w:t>(2016).</w:t>
      </w:r>
      <w:r w:rsidR="00170ACC">
        <w:rPr>
          <w:noProof/>
          <w:sz w:val="20"/>
        </w:rPr>
        <w:t xml:space="preserve"> </w:t>
      </w:r>
      <w:r>
        <w:rPr>
          <w:noProof/>
          <w:sz w:val="20"/>
        </w:rPr>
        <w:t>The</w:t>
      </w:r>
      <w:r w:rsidR="00170ACC">
        <w:rPr>
          <w:noProof/>
          <w:sz w:val="20"/>
        </w:rPr>
        <w:t xml:space="preserve"> </w:t>
      </w:r>
      <w:r>
        <w:rPr>
          <w:noProof/>
          <w:sz w:val="20"/>
        </w:rPr>
        <w:t>effect</w:t>
      </w:r>
      <w:r w:rsidR="00170ACC">
        <w:rPr>
          <w:noProof/>
          <w:sz w:val="20"/>
        </w:rPr>
        <w:t xml:space="preserve"> </w:t>
      </w:r>
      <w:r>
        <w:rPr>
          <w:noProof/>
          <w:sz w:val="20"/>
        </w:rPr>
        <w:t>of</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and</w:t>
      </w:r>
      <w:r w:rsidR="00170ACC">
        <w:rPr>
          <w:noProof/>
          <w:sz w:val="20"/>
        </w:rPr>
        <w:t xml:space="preserve"> </w:t>
      </w:r>
      <w:r>
        <w:rPr>
          <w:noProof/>
          <w:sz w:val="20"/>
        </w:rPr>
        <w:t>social</w:t>
      </w:r>
      <w:r w:rsidR="00170ACC">
        <w:rPr>
          <w:noProof/>
          <w:sz w:val="20"/>
        </w:rPr>
        <w:t xml:space="preserve"> </w:t>
      </w:r>
      <w:r>
        <w:rPr>
          <w:noProof/>
          <w:sz w:val="20"/>
        </w:rPr>
        <w:t>media-supported</w:t>
      </w:r>
      <w:r w:rsidR="00170ACC">
        <w:rPr>
          <w:noProof/>
          <w:sz w:val="20"/>
        </w:rPr>
        <w:t xml:space="preserve"> </w:t>
      </w:r>
      <w:r>
        <w:rPr>
          <w:noProof/>
          <w:sz w:val="20"/>
        </w:rPr>
        <w:t>learning</w:t>
      </w:r>
      <w:r w:rsidR="00170ACC">
        <w:rPr>
          <w:noProof/>
          <w:sz w:val="20"/>
        </w:rPr>
        <w:t xml:space="preserve"> </w:t>
      </w:r>
      <w:r>
        <w:rPr>
          <w:noProof/>
          <w:sz w:val="20"/>
        </w:rPr>
        <w:t>on</w:t>
      </w:r>
      <w:r w:rsidR="00170ACC">
        <w:rPr>
          <w:noProof/>
          <w:sz w:val="20"/>
        </w:rPr>
        <w:t xml:space="preserve"> </w:t>
      </w:r>
      <w:r>
        <w:rPr>
          <w:noProof/>
          <w:sz w:val="20"/>
        </w:rPr>
        <w:t>the</w:t>
      </w:r>
      <w:r w:rsidR="00170ACC">
        <w:rPr>
          <w:noProof/>
          <w:sz w:val="20"/>
        </w:rPr>
        <w:t xml:space="preserve"> </w:t>
      </w:r>
      <w:r>
        <w:rPr>
          <w:noProof/>
          <w:sz w:val="20"/>
        </w:rPr>
        <w:t>students’</w:t>
      </w:r>
      <w:r w:rsidR="00170ACC">
        <w:rPr>
          <w:noProof/>
          <w:sz w:val="20"/>
        </w:rPr>
        <w:t xml:space="preserve"> </w:t>
      </w:r>
      <w:r>
        <w:rPr>
          <w:noProof/>
          <w:sz w:val="20"/>
        </w:rPr>
        <w:t>attitude</w:t>
      </w:r>
      <w:r w:rsidR="00170ACC">
        <w:rPr>
          <w:noProof/>
          <w:sz w:val="20"/>
        </w:rPr>
        <w:t xml:space="preserve"> </w:t>
      </w:r>
      <w:r>
        <w:rPr>
          <w:noProof/>
          <w:sz w:val="20"/>
        </w:rPr>
        <w:t>and</w:t>
      </w:r>
      <w:r w:rsidR="00170ACC">
        <w:rPr>
          <w:noProof/>
          <w:sz w:val="20"/>
        </w:rPr>
        <w:t xml:space="preserve"> </w:t>
      </w:r>
      <w:r>
        <w:rPr>
          <w:noProof/>
          <w:sz w:val="20"/>
        </w:rPr>
        <w:t>self-directed</w:t>
      </w:r>
      <w:r w:rsidR="00170ACC">
        <w:rPr>
          <w:noProof/>
          <w:sz w:val="20"/>
        </w:rPr>
        <w:t xml:space="preserve"> </w:t>
      </w:r>
      <w:r>
        <w:rPr>
          <w:noProof/>
          <w:sz w:val="20"/>
        </w:rPr>
        <w:t>learning</w:t>
      </w:r>
      <w:r w:rsidR="00170ACC">
        <w:rPr>
          <w:noProof/>
          <w:sz w:val="20"/>
        </w:rPr>
        <w:t xml:space="preserve"> </w:t>
      </w:r>
      <w:r>
        <w:rPr>
          <w:noProof/>
          <w:sz w:val="20"/>
        </w:rPr>
        <w:t>skills</w:t>
      </w:r>
      <w:r w:rsidR="00170ACC">
        <w:rPr>
          <w:noProof/>
          <w:sz w:val="20"/>
        </w:rPr>
        <w:t xml:space="preserve"> </w:t>
      </w:r>
      <w:r>
        <w:rPr>
          <w:noProof/>
          <w:sz w:val="20"/>
        </w:rPr>
        <w:t>in</w:t>
      </w:r>
      <w:r w:rsidR="00170ACC">
        <w:rPr>
          <w:noProof/>
          <w:sz w:val="20"/>
        </w:rPr>
        <w:t xml:space="preserve"> </w:t>
      </w:r>
      <w:r>
        <w:rPr>
          <w:noProof/>
          <w:sz w:val="20"/>
        </w:rPr>
        <w:t>science</w:t>
      </w:r>
      <w:r w:rsidR="00170ACC">
        <w:rPr>
          <w:noProof/>
          <w:sz w:val="20"/>
        </w:rPr>
        <w:t xml:space="preserve"> </w:t>
      </w:r>
      <w:r>
        <w:rPr>
          <w:noProof/>
          <w:sz w:val="20"/>
        </w:rPr>
        <w:t>education.</w:t>
      </w:r>
      <w:r w:rsidR="00170ACC">
        <w:rPr>
          <w:noProof/>
          <w:sz w:val="20"/>
        </w:rPr>
        <w:t xml:space="preserve"> </w:t>
      </w:r>
      <w:r>
        <w:rPr>
          <w:i/>
          <w:iCs/>
          <w:noProof/>
          <w:sz w:val="20"/>
        </w:rPr>
        <w:t>Turkish</w:t>
      </w:r>
      <w:r w:rsidR="00170ACC">
        <w:rPr>
          <w:i/>
          <w:iCs/>
          <w:noProof/>
          <w:sz w:val="20"/>
        </w:rPr>
        <w:t xml:space="preserve"> </w:t>
      </w:r>
      <w:r>
        <w:rPr>
          <w:i/>
          <w:iCs/>
          <w:noProof/>
          <w:sz w:val="20"/>
        </w:rPr>
        <w:t>Online</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Educational</w:t>
      </w:r>
      <w:r w:rsidR="00170ACC">
        <w:rPr>
          <w:i/>
          <w:iCs/>
          <w:noProof/>
          <w:sz w:val="20"/>
        </w:rPr>
        <w:t xml:space="preserve"> </w:t>
      </w:r>
      <w:r>
        <w:rPr>
          <w:i/>
          <w:iCs/>
          <w:noProof/>
          <w:sz w:val="20"/>
        </w:rPr>
        <w:t>Technology</w:t>
      </w:r>
      <w:r>
        <w:rPr>
          <w:noProof/>
          <w:sz w:val="20"/>
        </w:rPr>
        <w:t>,</w:t>
      </w:r>
      <w:r w:rsidR="00170ACC">
        <w:rPr>
          <w:noProof/>
          <w:sz w:val="20"/>
        </w:rPr>
        <w:t xml:space="preserve"> </w:t>
      </w:r>
      <w:r>
        <w:rPr>
          <w:i/>
          <w:iCs/>
          <w:noProof/>
          <w:sz w:val="20"/>
        </w:rPr>
        <w:t>15</w:t>
      </w:r>
      <w:r>
        <w:rPr>
          <w:noProof/>
          <w:sz w:val="20"/>
        </w:rPr>
        <w:t>(2),</w:t>
      </w:r>
      <w:r w:rsidR="00170ACC">
        <w:rPr>
          <w:noProof/>
          <w:sz w:val="20"/>
        </w:rPr>
        <w:t xml:space="preserve"> </w:t>
      </w:r>
      <w:r>
        <w:rPr>
          <w:noProof/>
          <w:sz w:val="20"/>
        </w:rPr>
        <w:t>106–115.</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73" w:history="1">
        <w:r w:rsidRPr="00F00A9F">
          <w:rPr>
            <w:rStyle w:val="Hyperlink"/>
            <w:noProof/>
            <w:sz w:val="20"/>
          </w:rPr>
          <w:t>http://www.scopus.com/inward/record.url?eid=2-s2.0-84962433283&amp;partnerID=tZOtx3y1</w:t>
        </w:r>
      </w:hyperlink>
    </w:p>
    <w:p w14:paraId="35D0EB50" w14:textId="77777777" w:rsidR="00BA5816" w:rsidRDefault="00BA5816" w:rsidP="00BA5816">
      <w:pPr>
        <w:widowControl w:val="0"/>
        <w:autoSpaceDE w:val="0"/>
        <w:autoSpaceDN w:val="0"/>
        <w:adjustRightInd w:val="0"/>
        <w:ind w:left="480" w:hanging="480"/>
        <w:rPr>
          <w:noProof/>
          <w:sz w:val="20"/>
        </w:rPr>
      </w:pPr>
      <w:r>
        <w:rPr>
          <w:noProof/>
          <w:sz w:val="20"/>
        </w:rPr>
        <w:t>Almasaeid,</w:t>
      </w:r>
      <w:r w:rsidR="00170ACC">
        <w:rPr>
          <w:noProof/>
          <w:sz w:val="20"/>
        </w:rPr>
        <w:t xml:space="preserve"> </w:t>
      </w:r>
      <w:r>
        <w:rPr>
          <w:noProof/>
          <w:sz w:val="20"/>
        </w:rPr>
        <w:t>T.</w:t>
      </w:r>
      <w:r w:rsidR="00170ACC">
        <w:rPr>
          <w:noProof/>
          <w:sz w:val="20"/>
        </w:rPr>
        <w:t xml:space="preserve"> </w:t>
      </w:r>
      <w:r>
        <w:rPr>
          <w:noProof/>
          <w:sz w:val="20"/>
        </w:rPr>
        <w:t>F.</w:t>
      </w:r>
      <w:r w:rsidR="00170ACC">
        <w:rPr>
          <w:noProof/>
          <w:sz w:val="20"/>
        </w:rPr>
        <w:t xml:space="preserve"> </w:t>
      </w:r>
      <w:r>
        <w:rPr>
          <w:noProof/>
          <w:sz w:val="20"/>
        </w:rPr>
        <w:t>(2014).</w:t>
      </w:r>
      <w:r w:rsidR="00170ACC">
        <w:rPr>
          <w:noProof/>
          <w:sz w:val="20"/>
        </w:rPr>
        <w:t xml:space="preserve"> </w:t>
      </w:r>
      <w:r>
        <w:rPr>
          <w:noProof/>
          <w:sz w:val="20"/>
        </w:rPr>
        <w:t>The</w:t>
      </w:r>
      <w:r w:rsidR="00170ACC">
        <w:rPr>
          <w:noProof/>
          <w:sz w:val="20"/>
        </w:rPr>
        <w:t xml:space="preserve"> </w:t>
      </w:r>
      <w:r>
        <w:rPr>
          <w:noProof/>
          <w:sz w:val="20"/>
        </w:rPr>
        <w:t>effect</w:t>
      </w:r>
      <w:r w:rsidR="00170ACC">
        <w:rPr>
          <w:noProof/>
          <w:sz w:val="20"/>
        </w:rPr>
        <w:t xml:space="preserve"> </w:t>
      </w:r>
      <w:r>
        <w:rPr>
          <w:noProof/>
          <w:sz w:val="20"/>
        </w:rPr>
        <w:t>of</w:t>
      </w:r>
      <w:r w:rsidR="00170ACC">
        <w:rPr>
          <w:noProof/>
          <w:sz w:val="20"/>
        </w:rPr>
        <w:t xml:space="preserve"> </w:t>
      </w:r>
      <w:r>
        <w:rPr>
          <w:noProof/>
          <w:sz w:val="20"/>
        </w:rPr>
        <w:t>using</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strategy</w:t>
      </w:r>
      <w:r w:rsidR="00170ACC">
        <w:rPr>
          <w:noProof/>
          <w:sz w:val="20"/>
        </w:rPr>
        <w:t xml:space="preserve"> </w:t>
      </w:r>
      <w:r>
        <w:rPr>
          <w:noProof/>
          <w:sz w:val="20"/>
        </w:rPr>
        <w:t>on</w:t>
      </w:r>
      <w:r w:rsidR="00170ACC">
        <w:rPr>
          <w:noProof/>
          <w:sz w:val="20"/>
        </w:rPr>
        <w:t xml:space="preserve"> </w:t>
      </w:r>
      <w:r>
        <w:rPr>
          <w:noProof/>
          <w:sz w:val="20"/>
        </w:rPr>
        <w:t>achievement</w:t>
      </w:r>
      <w:r w:rsidR="00170ACC">
        <w:rPr>
          <w:noProof/>
          <w:sz w:val="20"/>
        </w:rPr>
        <w:t xml:space="preserve"> </w:t>
      </w:r>
      <w:r>
        <w:rPr>
          <w:noProof/>
          <w:sz w:val="20"/>
        </w:rPr>
        <w:t>and</w:t>
      </w:r>
      <w:r w:rsidR="00170ACC">
        <w:rPr>
          <w:noProof/>
          <w:sz w:val="20"/>
        </w:rPr>
        <w:t xml:space="preserve"> </w:t>
      </w:r>
      <w:r>
        <w:rPr>
          <w:noProof/>
          <w:sz w:val="20"/>
        </w:rPr>
        <w:t>9th</w:t>
      </w:r>
      <w:r w:rsidR="00170ACC">
        <w:rPr>
          <w:noProof/>
          <w:sz w:val="20"/>
        </w:rPr>
        <w:t xml:space="preserve"> </w:t>
      </w:r>
      <w:r>
        <w:rPr>
          <w:noProof/>
          <w:sz w:val="20"/>
        </w:rPr>
        <w:t>grade</w:t>
      </w:r>
      <w:r w:rsidR="00170ACC">
        <w:rPr>
          <w:noProof/>
          <w:sz w:val="20"/>
        </w:rPr>
        <w:t xml:space="preserve"> </w:t>
      </w:r>
      <w:r>
        <w:rPr>
          <w:noProof/>
          <w:sz w:val="20"/>
        </w:rPr>
        <w:t>students.</w:t>
      </w:r>
      <w:r w:rsidR="00170ACC">
        <w:rPr>
          <w:noProof/>
          <w:sz w:val="20"/>
        </w:rPr>
        <w:t xml:space="preserve"> </w:t>
      </w:r>
      <w:r>
        <w:rPr>
          <w:i/>
          <w:iCs/>
          <w:noProof/>
          <w:sz w:val="20"/>
        </w:rPr>
        <w:t>European</w:t>
      </w:r>
      <w:r w:rsidR="00170ACC">
        <w:rPr>
          <w:i/>
          <w:iCs/>
          <w:noProof/>
          <w:sz w:val="20"/>
        </w:rPr>
        <w:t xml:space="preserve"> </w:t>
      </w:r>
      <w:r>
        <w:rPr>
          <w:i/>
          <w:iCs/>
          <w:noProof/>
          <w:sz w:val="20"/>
        </w:rPr>
        <w:t>Scientific</w:t>
      </w:r>
      <w:r w:rsidR="00170ACC">
        <w:rPr>
          <w:i/>
          <w:iCs/>
          <w:noProof/>
          <w:sz w:val="20"/>
        </w:rPr>
        <w:t xml:space="preserve"> </w:t>
      </w:r>
      <w:r>
        <w:rPr>
          <w:i/>
          <w:iCs/>
          <w:noProof/>
          <w:sz w:val="20"/>
        </w:rPr>
        <w:t>Journal</w:t>
      </w:r>
      <w:r>
        <w:rPr>
          <w:noProof/>
          <w:sz w:val="20"/>
        </w:rPr>
        <w:t>,</w:t>
      </w:r>
      <w:r w:rsidR="00170ACC">
        <w:rPr>
          <w:noProof/>
          <w:sz w:val="20"/>
        </w:rPr>
        <w:t xml:space="preserve"> </w:t>
      </w:r>
      <w:r>
        <w:rPr>
          <w:i/>
          <w:iCs/>
          <w:noProof/>
          <w:sz w:val="20"/>
        </w:rPr>
        <w:t>10</w:t>
      </w:r>
      <w:r>
        <w:rPr>
          <w:noProof/>
          <w:sz w:val="20"/>
        </w:rPr>
        <w:t>(31),</w:t>
      </w:r>
      <w:r w:rsidR="00170ACC">
        <w:rPr>
          <w:noProof/>
          <w:sz w:val="20"/>
        </w:rPr>
        <w:t xml:space="preserve"> </w:t>
      </w:r>
      <w:r>
        <w:rPr>
          <w:noProof/>
          <w:sz w:val="20"/>
        </w:rPr>
        <w:t>133–145.</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74" w:history="1">
        <w:r w:rsidRPr="00F00A9F">
          <w:rPr>
            <w:rStyle w:val="Hyperlink"/>
            <w:noProof/>
            <w:sz w:val="20"/>
          </w:rPr>
          <w:t>http://eujournal.org/index.php/esj/article/viewFile/4573/4370</w:t>
        </w:r>
      </w:hyperlink>
    </w:p>
    <w:p w14:paraId="2AE037A0" w14:textId="77777777" w:rsidR="00BA5816" w:rsidRDefault="00BA5816" w:rsidP="00BA5816">
      <w:pPr>
        <w:widowControl w:val="0"/>
        <w:autoSpaceDE w:val="0"/>
        <w:autoSpaceDN w:val="0"/>
        <w:adjustRightInd w:val="0"/>
        <w:ind w:left="480" w:hanging="480"/>
        <w:rPr>
          <w:noProof/>
          <w:sz w:val="20"/>
        </w:rPr>
      </w:pPr>
      <w:r>
        <w:rPr>
          <w:noProof/>
          <w:sz w:val="20"/>
        </w:rPr>
        <w:t>Alwehaibi,</w:t>
      </w:r>
      <w:r w:rsidR="00170ACC">
        <w:rPr>
          <w:noProof/>
          <w:sz w:val="20"/>
        </w:rPr>
        <w:t xml:space="preserve"> </w:t>
      </w:r>
      <w:r>
        <w:rPr>
          <w:noProof/>
          <w:sz w:val="20"/>
        </w:rPr>
        <w:t>H.</w:t>
      </w:r>
      <w:r w:rsidR="00170ACC">
        <w:rPr>
          <w:noProof/>
          <w:sz w:val="20"/>
        </w:rPr>
        <w:t xml:space="preserve"> </w:t>
      </w:r>
      <w:r>
        <w:rPr>
          <w:noProof/>
          <w:sz w:val="20"/>
        </w:rPr>
        <w:t>O.</w:t>
      </w:r>
      <w:r w:rsidR="00170ACC">
        <w:rPr>
          <w:noProof/>
          <w:sz w:val="20"/>
        </w:rPr>
        <w:t xml:space="preserve"> </w:t>
      </w:r>
      <w:r>
        <w:rPr>
          <w:noProof/>
          <w:sz w:val="20"/>
        </w:rPr>
        <w:t>(2015).</w:t>
      </w:r>
      <w:r w:rsidR="00170ACC">
        <w:rPr>
          <w:noProof/>
          <w:sz w:val="20"/>
        </w:rPr>
        <w:t xml:space="preserve"> </w:t>
      </w:r>
      <w:r>
        <w:rPr>
          <w:noProof/>
          <w:sz w:val="20"/>
        </w:rPr>
        <w:t>The</w:t>
      </w:r>
      <w:r w:rsidR="00170ACC">
        <w:rPr>
          <w:noProof/>
          <w:sz w:val="20"/>
        </w:rPr>
        <w:t xml:space="preserve"> </w:t>
      </w:r>
      <w:r>
        <w:rPr>
          <w:noProof/>
          <w:sz w:val="20"/>
        </w:rPr>
        <w:t>impact</w:t>
      </w:r>
      <w:r w:rsidR="00170ACC">
        <w:rPr>
          <w:noProof/>
          <w:sz w:val="20"/>
        </w:rPr>
        <w:t xml:space="preserve"> </w:t>
      </w:r>
      <w:r>
        <w:rPr>
          <w:noProof/>
          <w:sz w:val="20"/>
        </w:rPr>
        <w:t>of</w:t>
      </w:r>
      <w:r w:rsidR="00170ACC">
        <w:rPr>
          <w:noProof/>
          <w:sz w:val="20"/>
        </w:rPr>
        <w:t xml:space="preserve"> </w:t>
      </w:r>
      <w:r>
        <w:rPr>
          <w:noProof/>
          <w:sz w:val="20"/>
        </w:rPr>
        <w:t>using</w:t>
      </w:r>
      <w:r w:rsidR="00170ACC">
        <w:rPr>
          <w:noProof/>
          <w:sz w:val="20"/>
        </w:rPr>
        <w:t xml:space="preserve"> </w:t>
      </w:r>
      <w:r>
        <w:rPr>
          <w:noProof/>
          <w:sz w:val="20"/>
        </w:rPr>
        <w:t>youtube</w:t>
      </w:r>
      <w:r w:rsidR="00170ACC">
        <w:rPr>
          <w:noProof/>
          <w:sz w:val="20"/>
        </w:rPr>
        <w:t xml:space="preserve"> </w:t>
      </w:r>
      <w:r>
        <w:rPr>
          <w:noProof/>
          <w:sz w:val="20"/>
        </w:rPr>
        <w:t>in</w:t>
      </w:r>
      <w:r w:rsidR="00170ACC">
        <w:rPr>
          <w:noProof/>
          <w:sz w:val="20"/>
        </w:rPr>
        <w:t xml:space="preserve"> </w:t>
      </w:r>
      <w:r>
        <w:rPr>
          <w:noProof/>
          <w:sz w:val="20"/>
        </w:rPr>
        <w:t>EFL</w:t>
      </w:r>
      <w:r w:rsidR="00170ACC">
        <w:rPr>
          <w:noProof/>
          <w:sz w:val="20"/>
        </w:rPr>
        <w:t xml:space="preserve"> </w:t>
      </w:r>
      <w:r>
        <w:rPr>
          <w:noProof/>
          <w:sz w:val="20"/>
        </w:rPr>
        <w:t>classroom</w:t>
      </w:r>
      <w:r w:rsidR="00170ACC">
        <w:rPr>
          <w:noProof/>
          <w:sz w:val="20"/>
        </w:rPr>
        <w:t xml:space="preserve"> </w:t>
      </w:r>
      <w:r>
        <w:rPr>
          <w:noProof/>
          <w:sz w:val="20"/>
        </w:rPr>
        <w:t>on</w:t>
      </w:r>
      <w:r w:rsidR="00170ACC">
        <w:rPr>
          <w:noProof/>
          <w:sz w:val="20"/>
        </w:rPr>
        <w:t xml:space="preserve"> </w:t>
      </w:r>
      <w:r>
        <w:rPr>
          <w:noProof/>
          <w:sz w:val="20"/>
        </w:rPr>
        <w:t>enhancing</w:t>
      </w:r>
      <w:r w:rsidR="00170ACC">
        <w:rPr>
          <w:noProof/>
          <w:sz w:val="20"/>
        </w:rPr>
        <w:t xml:space="preserve"> </w:t>
      </w:r>
      <w:r>
        <w:rPr>
          <w:noProof/>
          <w:sz w:val="20"/>
        </w:rPr>
        <w:t>EFL</w:t>
      </w:r>
      <w:r w:rsidR="00170ACC">
        <w:rPr>
          <w:noProof/>
          <w:sz w:val="20"/>
        </w:rPr>
        <w:t xml:space="preserve"> </w:t>
      </w:r>
      <w:r>
        <w:rPr>
          <w:noProof/>
          <w:sz w:val="20"/>
        </w:rPr>
        <w:t>students’</w:t>
      </w:r>
      <w:r w:rsidR="00170ACC">
        <w:rPr>
          <w:noProof/>
          <w:sz w:val="20"/>
        </w:rPr>
        <w:t xml:space="preserve"> </w:t>
      </w:r>
      <w:r>
        <w:rPr>
          <w:noProof/>
          <w:sz w:val="20"/>
        </w:rPr>
        <w:t>content</w:t>
      </w:r>
      <w:r w:rsidR="00170ACC">
        <w:rPr>
          <w:noProof/>
          <w:sz w:val="20"/>
        </w:rPr>
        <w:t xml:space="preserve"> </w:t>
      </w:r>
      <w:r>
        <w:rPr>
          <w:noProof/>
          <w:sz w:val="20"/>
        </w:rPr>
        <w:t>learning.</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College</w:t>
      </w:r>
      <w:r w:rsidR="00170ACC">
        <w:rPr>
          <w:i/>
          <w:iCs/>
          <w:noProof/>
          <w:sz w:val="20"/>
        </w:rPr>
        <w:t xml:space="preserve"> </w:t>
      </w:r>
      <w:r>
        <w:rPr>
          <w:i/>
          <w:iCs/>
          <w:noProof/>
          <w:sz w:val="20"/>
        </w:rPr>
        <w:t>Teaching</w:t>
      </w:r>
      <w:r w:rsidR="00170ACC">
        <w:rPr>
          <w:i/>
          <w:iCs/>
          <w:noProof/>
          <w:sz w:val="20"/>
        </w:rPr>
        <w:t xml:space="preserve"> </w:t>
      </w:r>
      <w:r>
        <w:rPr>
          <w:i/>
          <w:iCs/>
          <w:noProof/>
          <w:sz w:val="20"/>
        </w:rPr>
        <w:t>&amp;</w:t>
      </w:r>
      <w:r w:rsidR="00170ACC">
        <w:rPr>
          <w:i/>
          <w:iCs/>
          <w:noProof/>
          <w:sz w:val="20"/>
        </w:rPr>
        <w:t xml:space="preserve"> </w:t>
      </w:r>
      <w:r>
        <w:rPr>
          <w:i/>
          <w:iCs/>
          <w:noProof/>
          <w:sz w:val="20"/>
        </w:rPr>
        <w:t>Learning</w:t>
      </w:r>
      <w:r>
        <w:rPr>
          <w:noProof/>
          <w:sz w:val="20"/>
        </w:rPr>
        <w:t>,</w:t>
      </w:r>
      <w:r w:rsidR="00170ACC">
        <w:rPr>
          <w:noProof/>
          <w:sz w:val="20"/>
        </w:rPr>
        <w:t xml:space="preserve"> </w:t>
      </w:r>
      <w:r>
        <w:rPr>
          <w:i/>
          <w:iCs/>
          <w:noProof/>
          <w:sz w:val="20"/>
        </w:rPr>
        <w:t>12</w:t>
      </w:r>
      <w:r>
        <w:rPr>
          <w:noProof/>
          <w:sz w:val="20"/>
        </w:rPr>
        <w:t>(2),</w:t>
      </w:r>
      <w:r w:rsidR="00170ACC">
        <w:rPr>
          <w:noProof/>
          <w:sz w:val="20"/>
        </w:rPr>
        <w:t xml:space="preserve"> </w:t>
      </w:r>
      <w:r>
        <w:rPr>
          <w:noProof/>
          <w:sz w:val="20"/>
        </w:rPr>
        <w:t>121–126.</w:t>
      </w:r>
    </w:p>
    <w:p w14:paraId="76C2CD9D" w14:textId="77777777" w:rsidR="00BA5816" w:rsidRDefault="00BA5816" w:rsidP="00BA5816">
      <w:pPr>
        <w:widowControl w:val="0"/>
        <w:autoSpaceDE w:val="0"/>
        <w:autoSpaceDN w:val="0"/>
        <w:adjustRightInd w:val="0"/>
        <w:ind w:left="480" w:hanging="480"/>
        <w:rPr>
          <w:noProof/>
          <w:sz w:val="20"/>
        </w:rPr>
      </w:pPr>
      <w:r>
        <w:rPr>
          <w:noProof/>
          <w:sz w:val="20"/>
        </w:rPr>
        <w:t>Amrien</w:t>
      </w:r>
      <w:r w:rsidR="00170ACC">
        <w:rPr>
          <w:noProof/>
          <w:sz w:val="20"/>
        </w:rPr>
        <w:t xml:space="preserve"> </w:t>
      </w:r>
      <w:r>
        <w:rPr>
          <w:noProof/>
          <w:sz w:val="20"/>
        </w:rPr>
        <w:t>Hamila,</w:t>
      </w:r>
      <w:r w:rsidR="00170ACC">
        <w:rPr>
          <w:noProof/>
          <w:sz w:val="20"/>
        </w:rPr>
        <w:t xml:space="preserve"> </w:t>
      </w:r>
      <w:r>
        <w:rPr>
          <w:noProof/>
          <w:sz w:val="20"/>
        </w:rPr>
        <w:t>M.,</w:t>
      </w:r>
      <w:r w:rsidR="00170ACC">
        <w:rPr>
          <w:noProof/>
          <w:sz w:val="20"/>
        </w:rPr>
        <w:t xml:space="preserve"> </w:t>
      </w:r>
      <w:r>
        <w:rPr>
          <w:noProof/>
          <w:sz w:val="20"/>
        </w:rPr>
        <w:t>&amp;</w:t>
      </w:r>
      <w:r w:rsidR="00170ACC">
        <w:rPr>
          <w:noProof/>
          <w:sz w:val="20"/>
        </w:rPr>
        <w:t xml:space="preserve"> </w:t>
      </w:r>
      <w:r>
        <w:rPr>
          <w:noProof/>
          <w:sz w:val="20"/>
        </w:rPr>
        <w:t>Mohamed</w:t>
      </w:r>
      <w:r w:rsidR="00170ACC">
        <w:rPr>
          <w:noProof/>
          <w:sz w:val="20"/>
        </w:rPr>
        <w:t xml:space="preserve"> </w:t>
      </w:r>
      <w:r>
        <w:rPr>
          <w:noProof/>
          <w:sz w:val="20"/>
        </w:rPr>
        <w:t>Amin,</w:t>
      </w:r>
      <w:r w:rsidR="00170ACC">
        <w:rPr>
          <w:noProof/>
          <w:sz w:val="20"/>
        </w:rPr>
        <w:t xml:space="preserve"> </w:t>
      </w:r>
      <w:r>
        <w:rPr>
          <w:noProof/>
          <w:sz w:val="20"/>
        </w:rPr>
        <w:t>E.</w:t>
      </w:r>
      <w:r w:rsidR="00170ACC">
        <w:rPr>
          <w:noProof/>
          <w:sz w:val="20"/>
        </w:rPr>
        <w:t xml:space="preserve"> </w:t>
      </w:r>
      <w:r>
        <w:rPr>
          <w:noProof/>
          <w:sz w:val="20"/>
        </w:rPr>
        <w:t>(2016).</w:t>
      </w:r>
      <w:r w:rsidR="00170ACC">
        <w:rPr>
          <w:noProof/>
          <w:sz w:val="20"/>
        </w:rPr>
        <w:t xml:space="preserve"> </w:t>
      </w:r>
      <w:r>
        <w:rPr>
          <w:noProof/>
          <w:sz w:val="20"/>
        </w:rPr>
        <w:t>Implementation</w:t>
      </w:r>
      <w:r w:rsidR="00170ACC">
        <w:rPr>
          <w:noProof/>
          <w:sz w:val="20"/>
        </w:rPr>
        <w:t xml:space="preserve"> </w:t>
      </w:r>
      <w:r>
        <w:rPr>
          <w:noProof/>
          <w:sz w:val="20"/>
        </w:rPr>
        <w:t>of</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in</w:t>
      </w:r>
      <w:r w:rsidR="00170ACC">
        <w:rPr>
          <w:noProof/>
          <w:sz w:val="20"/>
        </w:rPr>
        <w:t xml:space="preserve"> </w:t>
      </w:r>
      <w:r>
        <w:rPr>
          <w:noProof/>
          <w:sz w:val="20"/>
        </w:rPr>
        <w:t>higher</w:t>
      </w:r>
      <w:r w:rsidR="00170ACC">
        <w:rPr>
          <w:noProof/>
          <w:sz w:val="20"/>
        </w:rPr>
        <w:t xml:space="preserve"> </w:t>
      </w:r>
      <w:r>
        <w:rPr>
          <w:noProof/>
          <w:sz w:val="20"/>
        </w:rPr>
        <w:t>learning</w:t>
      </w:r>
      <w:r w:rsidR="00170ACC">
        <w:rPr>
          <w:noProof/>
          <w:sz w:val="20"/>
        </w:rPr>
        <w:t xml:space="preserve"> </w:t>
      </w:r>
      <w:r>
        <w:rPr>
          <w:noProof/>
          <w:sz w:val="20"/>
        </w:rPr>
        <w:t>institutions:</w:t>
      </w:r>
      <w:r w:rsidR="00170ACC">
        <w:rPr>
          <w:noProof/>
          <w:sz w:val="20"/>
        </w:rPr>
        <w:t xml:space="preserve"> </w:t>
      </w:r>
      <w:r>
        <w:rPr>
          <w:noProof/>
          <w:sz w:val="20"/>
        </w:rPr>
        <w:t>A</w:t>
      </w:r>
      <w:r w:rsidR="00170ACC">
        <w:rPr>
          <w:noProof/>
          <w:sz w:val="20"/>
        </w:rPr>
        <w:t xml:space="preserve"> </w:t>
      </w:r>
      <w:r>
        <w:rPr>
          <w:noProof/>
          <w:sz w:val="20"/>
        </w:rPr>
        <w:t>review</w:t>
      </w:r>
      <w:r w:rsidR="00170ACC">
        <w:rPr>
          <w:noProof/>
          <w:sz w:val="20"/>
        </w:rPr>
        <w:t xml:space="preserve"> </w:t>
      </w:r>
      <w:r>
        <w:rPr>
          <w:noProof/>
          <w:sz w:val="20"/>
        </w:rPr>
        <w:t>of</w:t>
      </w:r>
      <w:r w:rsidR="00170ACC">
        <w:rPr>
          <w:noProof/>
          <w:sz w:val="20"/>
        </w:rPr>
        <w:t xml:space="preserve"> </w:t>
      </w:r>
      <w:r>
        <w:rPr>
          <w:noProof/>
          <w:sz w:val="20"/>
        </w:rPr>
        <w:t>literature.</w:t>
      </w:r>
      <w:r w:rsidR="00170ACC">
        <w:rPr>
          <w:noProof/>
          <w:sz w:val="20"/>
        </w:rPr>
        <w:t xml:space="preserve"> </w:t>
      </w:r>
      <w:r>
        <w:rPr>
          <w:i/>
          <w:iCs/>
          <w:noProof/>
          <w:sz w:val="20"/>
        </w:rPr>
        <w:t>International</w:t>
      </w:r>
      <w:r w:rsidR="00170ACC">
        <w:rPr>
          <w:i/>
          <w:iCs/>
          <w:noProof/>
          <w:sz w:val="20"/>
        </w:rPr>
        <w:t xml:space="preserve"> </w:t>
      </w:r>
      <w:r>
        <w:rPr>
          <w:i/>
          <w:iCs/>
          <w:noProof/>
          <w:sz w:val="20"/>
        </w:rPr>
        <w:t>Education</w:t>
      </w:r>
      <w:r w:rsidR="00170ACC">
        <w:rPr>
          <w:i/>
          <w:iCs/>
          <w:noProof/>
          <w:sz w:val="20"/>
        </w:rPr>
        <w:t xml:space="preserve"> </w:t>
      </w:r>
      <w:r>
        <w:rPr>
          <w:i/>
          <w:iCs/>
          <w:noProof/>
          <w:sz w:val="20"/>
        </w:rPr>
        <w:t>Studies</w:t>
      </w:r>
      <w:r>
        <w:rPr>
          <w:noProof/>
          <w:sz w:val="20"/>
        </w:rPr>
        <w:t>,</w:t>
      </w:r>
      <w:r w:rsidR="00170ACC">
        <w:rPr>
          <w:noProof/>
          <w:sz w:val="20"/>
        </w:rPr>
        <w:t xml:space="preserve"> </w:t>
      </w:r>
      <w:r>
        <w:rPr>
          <w:i/>
          <w:iCs/>
          <w:noProof/>
          <w:sz w:val="20"/>
        </w:rPr>
        <w:t>9</w:t>
      </w:r>
      <w:r>
        <w:rPr>
          <w:noProof/>
          <w:sz w:val="20"/>
        </w:rPr>
        <w:t>(3),</w:t>
      </w:r>
      <w:r w:rsidR="00170ACC">
        <w:rPr>
          <w:noProof/>
          <w:sz w:val="20"/>
        </w:rPr>
        <w:t xml:space="preserve"> </w:t>
      </w:r>
      <w:r>
        <w:rPr>
          <w:noProof/>
          <w:sz w:val="20"/>
        </w:rPr>
        <w:t>41.</w:t>
      </w:r>
      <w:r w:rsidR="00170ACC">
        <w:rPr>
          <w:noProof/>
          <w:sz w:val="20"/>
        </w:rPr>
        <w:t xml:space="preserve"> </w:t>
      </w:r>
      <w:hyperlink r:id="rId75" w:history="1">
        <w:r w:rsidRPr="00F00A9F">
          <w:rPr>
            <w:rStyle w:val="Hyperlink"/>
            <w:noProof/>
            <w:sz w:val="20"/>
          </w:rPr>
          <w:t>http://doi.org/10.5539/ies.v9n3p41</w:t>
        </w:r>
      </w:hyperlink>
    </w:p>
    <w:p w14:paraId="2A56EDBB" w14:textId="77777777" w:rsidR="00F00A9F" w:rsidRDefault="00BA5816" w:rsidP="00BA5816">
      <w:pPr>
        <w:widowControl w:val="0"/>
        <w:autoSpaceDE w:val="0"/>
        <w:autoSpaceDN w:val="0"/>
        <w:adjustRightInd w:val="0"/>
        <w:ind w:left="480" w:hanging="480"/>
        <w:rPr>
          <w:noProof/>
          <w:sz w:val="20"/>
        </w:rPr>
      </w:pPr>
      <w:r>
        <w:rPr>
          <w:noProof/>
          <w:sz w:val="20"/>
        </w:rPr>
        <w:lastRenderedPageBreak/>
        <w:t>Arwa</w:t>
      </w:r>
      <w:r w:rsidR="00170ACC">
        <w:rPr>
          <w:noProof/>
          <w:sz w:val="20"/>
        </w:rPr>
        <w:t xml:space="preserve"> </w:t>
      </w:r>
      <w:r>
        <w:rPr>
          <w:noProof/>
          <w:sz w:val="20"/>
        </w:rPr>
        <w:t>Ahmed,</w:t>
      </w:r>
      <w:r w:rsidR="00170ACC">
        <w:rPr>
          <w:noProof/>
          <w:sz w:val="20"/>
        </w:rPr>
        <w:t xml:space="preserve"> </w:t>
      </w:r>
      <w:r>
        <w:rPr>
          <w:noProof/>
          <w:sz w:val="20"/>
        </w:rPr>
        <w:t>A.</w:t>
      </w:r>
      <w:r w:rsidR="00170ACC">
        <w:rPr>
          <w:noProof/>
          <w:sz w:val="20"/>
        </w:rPr>
        <w:t xml:space="preserve"> </w:t>
      </w:r>
      <w:r>
        <w:rPr>
          <w:noProof/>
          <w:sz w:val="20"/>
        </w:rPr>
        <w:t>Q.,</w:t>
      </w:r>
      <w:r w:rsidR="00170ACC">
        <w:rPr>
          <w:noProof/>
          <w:sz w:val="20"/>
        </w:rPr>
        <w:t xml:space="preserve"> </w:t>
      </w:r>
      <w:r>
        <w:rPr>
          <w:noProof/>
          <w:sz w:val="20"/>
        </w:rPr>
        <w:t>&amp;</w:t>
      </w:r>
      <w:r w:rsidR="00170ACC">
        <w:rPr>
          <w:noProof/>
          <w:sz w:val="20"/>
        </w:rPr>
        <w:t xml:space="preserve"> </w:t>
      </w:r>
      <w:r>
        <w:rPr>
          <w:noProof/>
          <w:sz w:val="20"/>
        </w:rPr>
        <w:t>Gandla,</w:t>
      </w:r>
      <w:r w:rsidR="00170ACC">
        <w:rPr>
          <w:noProof/>
          <w:sz w:val="20"/>
        </w:rPr>
        <w:t xml:space="preserve"> </w:t>
      </w:r>
      <w:r>
        <w:rPr>
          <w:noProof/>
          <w:sz w:val="20"/>
        </w:rPr>
        <w:t>V.</w:t>
      </w:r>
      <w:r w:rsidR="00170ACC">
        <w:rPr>
          <w:noProof/>
          <w:sz w:val="20"/>
        </w:rPr>
        <w:t xml:space="preserve"> </w:t>
      </w:r>
      <w:r>
        <w:rPr>
          <w:noProof/>
          <w:sz w:val="20"/>
        </w:rPr>
        <w:t>(2016).</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approach</w:t>
      </w:r>
      <w:r w:rsidR="00170ACC">
        <w:rPr>
          <w:noProof/>
          <w:sz w:val="20"/>
        </w:rPr>
        <w:t xml:space="preserve"> </w:t>
      </w:r>
      <w:r>
        <w:rPr>
          <w:noProof/>
          <w:sz w:val="20"/>
        </w:rPr>
        <w:t>to</w:t>
      </w:r>
      <w:r w:rsidR="00170ACC">
        <w:rPr>
          <w:noProof/>
          <w:sz w:val="20"/>
        </w:rPr>
        <w:t xml:space="preserve"> </w:t>
      </w:r>
      <w:r>
        <w:rPr>
          <w:noProof/>
          <w:sz w:val="20"/>
        </w:rPr>
        <w:t>develop</w:t>
      </w:r>
      <w:r w:rsidR="00170ACC">
        <w:rPr>
          <w:noProof/>
          <w:sz w:val="20"/>
        </w:rPr>
        <w:t xml:space="preserve"> </w:t>
      </w:r>
      <w:r>
        <w:rPr>
          <w:noProof/>
          <w:sz w:val="20"/>
        </w:rPr>
        <w:t>the</w:t>
      </w:r>
      <w:r w:rsidR="00170ACC">
        <w:rPr>
          <w:noProof/>
          <w:sz w:val="20"/>
        </w:rPr>
        <w:t xml:space="preserve"> </w:t>
      </w:r>
      <w:r>
        <w:rPr>
          <w:noProof/>
          <w:sz w:val="20"/>
        </w:rPr>
        <w:t>teachers</w:t>
      </w:r>
      <w:r w:rsidR="00170ACC">
        <w:rPr>
          <w:noProof/>
          <w:sz w:val="20"/>
        </w:rPr>
        <w:t xml:space="preserve"> </w:t>
      </w:r>
      <w:r>
        <w:rPr>
          <w:noProof/>
          <w:sz w:val="20"/>
        </w:rPr>
        <w:t>’</w:t>
      </w:r>
      <w:r w:rsidR="00170ACC">
        <w:rPr>
          <w:noProof/>
          <w:sz w:val="20"/>
        </w:rPr>
        <w:t xml:space="preserve"> </w:t>
      </w:r>
      <w:r>
        <w:rPr>
          <w:noProof/>
          <w:sz w:val="20"/>
        </w:rPr>
        <w:t>TPACK.</w:t>
      </w:r>
      <w:r w:rsidR="00170ACC">
        <w:rPr>
          <w:noProof/>
          <w:sz w:val="20"/>
        </w:rPr>
        <w:t xml:space="preserve"> </w:t>
      </w:r>
      <w:r>
        <w:rPr>
          <w:i/>
          <w:iCs/>
          <w:noProof/>
          <w:sz w:val="20"/>
        </w:rPr>
        <w:t>Contemporary</w:t>
      </w:r>
      <w:r w:rsidR="00170ACC">
        <w:rPr>
          <w:i/>
          <w:iCs/>
          <w:noProof/>
          <w:sz w:val="20"/>
        </w:rPr>
        <w:t xml:space="preserve"> </w:t>
      </w:r>
      <w:r>
        <w:rPr>
          <w:i/>
          <w:iCs/>
          <w:noProof/>
          <w:sz w:val="20"/>
        </w:rPr>
        <w:t>Educational</w:t>
      </w:r>
      <w:r w:rsidR="00170ACC">
        <w:rPr>
          <w:i/>
          <w:iCs/>
          <w:noProof/>
          <w:sz w:val="20"/>
        </w:rPr>
        <w:t xml:space="preserve"> </w:t>
      </w:r>
      <w:r>
        <w:rPr>
          <w:i/>
          <w:iCs/>
          <w:noProof/>
          <w:sz w:val="20"/>
        </w:rPr>
        <w:t>Technology</w:t>
      </w:r>
      <w:r>
        <w:rPr>
          <w:noProof/>
          <w:sz w:val="20"/>
        </w:rPr>
        <w:t>,</w:t>
      </w:r>
      <w:r w:rsidR="00170ACC">
        <w:rPr>
          <w:noProof/>
          <w:sz w:val="20"/>
        </w:rPr>
        <w:t xml:space="preserve"> </w:t>
      </w:r>
      <w:r>
        <w:rPr>
          <w:i/>
          <w:iCs/>
          <w:noProof/>
          <w:sz w:val="20"/>
        </w:rPr>
        <w:t>7</w:t>
      </w:r>
      <w:r>
        <w:rPr>
          <w:noProof/>
          <w:sz w:val="20"/>
        </w:rPr>
        <w:t>(3),</w:t>
      </w:r>
      <w:r w:rsidR="00170ACC">
        <w:rPr>
          <w:noProof/>
          <w:sz w:val="20"/>
        </w:rPr>
        <w:t xml:space="preserve"> </w:t>
      </w:r>
      <w:r>
        <w:rPr>
          <w:noProof/>
          <w:sz w:val="20"/>
        </w:rPr>
        <w:t>264–276.</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76" w:history="1">
        <w:r w:rsidRPr="00F00A9F">
          <w:rPr>
            <w:rStyle w:val="Hyperlink"/>
            <w:noProof/>
            <w:sz w:val="20"/>
          </w:rPr>
          <w:t>http://www.cedtech.net/articles/73/735.pdf</w:t>
        </w:r>
      </w:hyperlink>
    </w:p>
    <w:p w14:paraId="63EAF5C6" w14:textId="77777777" w:rsidR="00BA5816" w:rsidRDefault="00BA5816" w:rsidP="00BA5816">
      <w:pPr>
        <w:widowControl w:val="0"/>
        <w:autoSpaceDE w:val="0"/>
        <w:autoSpaceDN w:val="0"/>
        <w:adjustRightInd w:val="0"/>
        <w:ind w:left="480" w:hanging="480"/>
        <w:rPr>
          <w:noProof/>
          <w:sz w:val="20"/>
        </w:rPr>
      </w:pPr>
      <w:r>
        <w:rPr>
          <w:noProof/>
          <w:sz w:val="20"/>
        </w:rPr>
        <w:t>Banditvilai,</w:t>
      </w:r>
      <w:r w:rsidR="00170ACC">
        <w:rPr>
          <w:noProof/>
          <w:sz w:val="20"/>
        </w:rPr>
        <w:t xml:space="preserve"> </w:t>
      </w:r>
      <w:r>
        <w:rPr>
          <w:noProof/>
          <w:sz w:val="20"/>
        </w:rPr>
        <w:t>C.</w:t>
      </w:r>
      <w:r w:rsidR="00170ACC">
        <w:rPr>
          <w:noProof/>
          <w:sz w:val="20"/>
        </w:rPr>
        <w:t xml:space="preserve"> </w:t>
      </w:r>
      <w:r>
        <w:rPr>
          <w:noProof/>
          <w:sz w:val="20"/>
        </w:rPr>
        <w:t>(2016).</w:t>
      </w:r>
      <w:r w:rsidR="00170ACC">
        <w:rPr>
          <w:noProof/>
          <w:sz w:val="20"/>
        </w:rPr>
        <w:t xml:space="preserve"> </w:t>
      </w:r>
      <w:r>
        <w:rPr>
          <w:noProof/>
          <w:sz w:val="20"/>
        </w:rPr>
        <w:t>Enhancing</w:t>
      </w:r>
      <w:r w:rsidR="00170ACC">
        <w:rPr>
          <w:noProof/>
          <w:sz w:val="20"/>
        </w:rPr>
        <w:t xml:space="preserve"> </w:t>
      </w:r>
      <w:r>
        <w:rPr>
          <w:noProof/>
          <w:sz w:val="20"/>
        </w:rPr>
        <w:t>students</w:t>
      </w:r>
      <w:r w:rsidR="00170ACC">
        <w:rPr>
          <w:noProof/>
          <w:sz w:val="20"/>
        </w:rPr>
        <w:t xml:space="preserve"> </w:t>
      </w:r>
      <w:r>
        <w:rPr>
          <w:noProof/>
          <w:sz w:val="20"/>
        </w:rPr>
        <w:t>’</w:t>
      </w:r>
      <w:r w:rsidR="00170ACC">
        <w:rPr>
          <w:noProof/>
          <w:sz w:val="20"/>
        </w:rPr>
        <w:t xml:space="preserve"> </w:t>
      </w:r>
      <w:r>
        <w:rPr>
          <w:noProof/>
          <w:sz w:val="20"/>
        </w:rPr>
        <w:t>language</w:t>
      </w:r>
      <w:r w:rsidR="00170ACC">
        <w:rPr>
          <w:noProof/>
          <w:sz w:val="20"/>
        </w:rPr>
        <w:t xml:space="preserve"> </w:t>
      </w:r>
      <w:r>
        <w:rPr>
          <w:noProof/>
          <w:sz w:val="20"/>
        </w:rPr>
        <w:t>skills</w:t>
      </w:r>
      <w:r w:rsidR="00170ACC">
        <w:rPr>
          <w:noProof/>
          <w:sz w:val="20"/>
        </w:rPr>
        <w:t xml:space="preserve"> </w:t>
      </w:r>
      <w:r>
        <w:rPr>
          <w:noProof/>
          <w:sz w:val="20"/>
        </w:rPr>
        <w:t>through</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i/>
          <w:iCs/>
          <w:noProof/>
          <w:sz w:val="20"/>
        </w:rPr>
        <w:t>The</w:t>
      </w:r>
      <w:r w:rsidR="00170ACC">
        <w:rPr>
          <w:i/>
          <w:iCs/>
          <w:noProof/>
          <w:sz w:val="20"/>
        </w:rPr>
        <w:t xml:space="preserve"> </w:t>
      </w:r>
      <w:r>
        <w:rPr>
          <w:i/>
          <w:iCs/>
          <w:noProof/>
          <w:sz w:val="20"/>
        </w:rPr>
        <w:t>Electronic</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E-Learning</w:t>
      </w:r>
      <w:r>
        <w:rPr>
          <w:noProof/>
          <w:sz w:val="20"/>
        </w:rPr>
        <w:t>,</w:t>
      </w:r>
      <w:r w:rsidR="00170ACC">
        <w:rPr>
          <w:noProof/>
          <w:sz w:val="20"/>
        </w:rPr>
        <w:t xml:space="preserve"> </w:t>
      </w:r>
      <w:r>
        <w:rPr>
          <w:i/>
          <w:iCs/>
          <w:noProof/>
          <w:sz w:val="20"/>
        </w:rPr>
        <w:t>14</w:t>
      </w:r>
      <w:r>
        <w:rPr>
          <w:noProof/>
          <w:sz w:val="20"/>
        </w:rPr>
        <w:t>(3),</w:t>
      </w:r>
      <w:r w:rsidR="00170ACC">
        <w:rPr>
          <w:noProof/>
          <w:sz w:val="20"/>
        </w:rPr>
        <w:t xml:space="preserve"> </w:t>
      </w:r>
      <w:r>
        <w:rPr>
          <w:noProof/>
          <w:sz w:val="20"/>
        </w:rPr>
        <w:t>220–229.</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77" w:history="1">
        <w:r w:rsidRPr="00F00A9F">
          <w:rPr>
            <w:rStyle w:val="Hyperlink"/>
            <w:noProof/>
            <w:sz w:val="20"/>
          </w:rPr>
          <w:t>http://files.eric.ed.gov/fulltext/EJ1107134.pdf</w:t>
        </w:r>
      </w:hyperlink>
    </w:p>
    <w:p w14:paraId="47E39AC6" w14:textId="77777777" w:rsidR="00BA5816" w:rsidRDefault="00BA5816" w:rsidP="00BA5816">
      <w:pPr>
        <w:widowControl w:val="0"/>
        <w:autoSpaceDE w:val="0"/>
        <w:autoSpaceDN w:val="0"/>
        <w:adjustRightInd w:val="0"/>
        <w:ind w:left="480" w:hanging="480"/>
        <w:rPr>
          <w:noProof/>
          <w:sz w:val="20"/>
        </w:rPr>
      </w:pPr>
      <w:r>
        <w:rPr>
          <w:noProof/>
          <w:sz w:val="20"/>
        </w:rPr>
        <w:t>Bitner,</w:t>
      </w:r>
      <w:r w:rsidR="00170ACC">
        <w:rPr>
          <w:noProof/>
          <w:sz w:val="20"/>
        </w:rPr>
        <w:t xml:space="preserve"> </w:t>
      </w:r>
      <w:r>
        <w:rPr>
          <w:noProof/>
          <w:sz w:val="20"/>
        </w:rPr>
        <w:t>N.,</w:t>
      </w:r>
      <w:r w:rsidR="00170ACC">
        <w:rPr>
          <w:noProof/>
          <w:sz w:val="20"/>
        </w:rPr>
        <w:t xml:space="preserve"> </w:t>
      </w:r>
      <w:r>
        <w:rPr>
          <w:noProof/>
          <w:sz w:val="20"/>
        </w:rPr>
        <w:t>&amp;</w:t>
      </w:r>
      <w:r w:rsidR="00170ACC">
        <w:rPr>
          <w:noProof/>
          <w:sz w:val="20"/>
        </w:rPr>
        <w:t xml:space="preserve"> </w:t>
      </w:r>
      <w:r>
        <w:rPr>
          <w:noProof/>
          <w:sz w:val="20"/>
        </w:rPr>
        <w:t>Bitner,</w:t>
      </w:r>
      <w:r w:rsidR="00170ACC">
        <w:rPr>
          <w:noProof/>
          <w:sz w:val="20"/>
        </w:rPr>
        <w:t xml:space="preserve"> </w:t>
      </w:r>
      <w:r>
        <w:rPr>
          <w:noProof/>
          <w:sz w:val="20"/>
        </w:rPr>
        <w:t>J.</w:t>
      </w:r>
      <w:r w:rsidR="00170ACC">
        <w:rPr>
          <w:noProof/>
          <w:sz w:val="20"/>
        </w:rPr>
        <w:t xml:space="preserve"> </w:t>
      </w:r>
      <w:r>
        <w:rPr>
          <w:noProof/>
          <w:sz w:val="20"/>
        </w:rPr>
        <w:t>O.</w:t>
      </w:r>
      <w:r w:rsidR="00170ACC">
        <w:rPr>
          <w:noProof/>
          <w:sz w:val="20"/>
        </w:rPr>
        <w:t xml:space="preserve"> </w:t>
      </w:r>
      <w:r>
        <w:rPr>
          <w:noProof/>
          <w:sz w:val="20"/>
        </w:rPr>
        <w:t>E.</w:t>
      </w:r>
      <w:r w:rsidR="00170ACC">
        <w:rPr>
          <w:noProof/>
          <w:sz w:val="20"/>
        </w:rPr>
        <w:t xml:space="preserve"> </w:t>
      </w:r>
      <w:r>
        <w:rPr>
          <w:noProof/>
          <w:sz w:val="20"/>
        </w:rPr>
        <w:t>(2002).</w:t>
      </w:r>
      <w:r w:rsidR="00170ACC">
        <w:rPr>
          <w:noProof/>
          <w:sz w:val="20"/>
        </w:rPr>
        <w:t xml:space="preserve"> </w:t>
      </w:r>
      <w:r>
        <w:rPr>
          <w:noProof/>
          <w:sz w:val="20"/>
        </w:rPr>
        <w:t>Integrating</w:t>
      </w:r>
      <w:r w:rsidR="00170ACC">
        <w:rPr>
          <w:noProof/>
          <w:sz w:val="20"/>
        </w:rPr>
        <w:t xml:space="preserve"> </w:t>
      </w:r>
      <w:r>
        <w:rPr>
          <w:noProof/>
          <w:sz w:val="20"/>
        </w:rPr>
        <w:t>technology</w:t>
      </w:r>
      <w:r w:rsidR="00170ACC">
        <w:rPr>
          <w:noProof/>
          <w:sz w:val="20"/>
        </w:rPr>
        <w:t xml:space="preserve"> </w:t>
      </w:r>
      <w:r>
        <w:rPr>
          <w:noProof/>
          <w:sz w:val="20"/>
        </w:rPr>
        <w:t>into</w:t>
      </w:r>
      <w:r w:rsidR="00170ACC">
        <w:rPr>
          <w:noProof/>
          <w:sz w:val="20"/>
        </w:rPr>
        <w:t xml:space="preserve"> </w:t>
      </w:r>
      <w:r>
        <w:rPr>
          <w:noProof/>
          <w:sz w:val="20"/>
        </w:rPr>
        <w:t>the</w:t>
      </w:r>
      <w:r w:rsidR="00170ACC">
        <w:rPr>
          <w:noProof/>
          <w:sz w:val="20"/>
        </w:rPr>
        <w:t xml:space="preserve"> </w:t>
      </w:r>
      <w:r>
        <w:rPr>
          <w:noProof/>
          <w:sz w:val="20"/>
        </w:rPr>
        <w:t>classroom:</w:t>
      </w:r>
      <w:r w:rsidR="00170ACC">
        <w:rPr>
          <w:noProof/>
          <w:sz w:val="20"/>
        </w:rPr>
        <w:t xml:space="preserve"> </w:t>
      </w:r>
      <w:r>
        <w:rPr>
          <w:noProof/>
          <w:sz w:val="20"/>
        </w:rPr>
        <w:t>Eight</w:t>
      </w:r>
      <w:r w:rsidR="00170ACC">
        <w:rPr>
          <w:noProof/>
          <w:sz w:val="20"/>
        </w:rPr>
        <w:t xml:space="preserve"> </w:t>
      </w:r>
      <w:r>
        <w:rPr>
          <w:noProof/>
          <w:sz w:val="20"/>
        </w:rPr>
        <w:t>keys</w:t>
      </w:r>
      <w:r w:rsidR="00170ACC">
        <w:rPr>
          <w:noProof/>
          <w:sz w:val="20"/>
        </w:rPr>
        <w:t xml:space="preserve"> </w:t>
      </w:r>
      <w:r>
        <w:rPr>
          <w:noProof/>
          <w:sz w:val="20"/>
        </w:rPr>
        <w:t>to</w:t>
      </w:r>
      <w:r w:rsidR="00170ACC">
        <w:rPr>
          <w:noProof/>
          <w:sz w:val="20"/>
        </w:rPr>
        <w:t xml:space="preserve"> </w:t>
      </w:r>
      <w:r>
        <w:rPr>
          <w:noProof/>
          <w:sz w:val="20"/>
        </w:rPr>
        <w:t>success.</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Technology</w:t>
      </w:r>
      <w:r w:rsidR="00170ACC">
        <w:rPr>
          <w:i/>
          <w:iCs/>
          <w:noProof/>
          <w:sz w:val="20"/>
        </w:rPr>
        <w:t xml:space="preserve"> </w:t>
      </w:r>
      <w:r>
        <w:rPr>
          <w:i/>
          <w:iCs/>
          <w:noProof/>
          <w:sz w:val="20"/>
        </w:rPr>
        <w:t>and</w:t>
      </w:r>
      <w:r w:rsidR="00170ACC">
        <w:rPr>
          <w:i/>
          <w:iCs/>
          <w:noProof/>
          <w:sz w:val="20"/>
        </w:rPr>
        <w:t xml:space="preserve"> </w:t>
      </w:r>
      <w:r>
        <w:rPr>
          <w:i/>
          <w:iCs/>
          <w:noProof/>
          <w:sz w:val="20"/>
        </w:rPr>
        <w:t>Teacher</w:t>
      </w:r>
      <w:r w:rsidR="00170ACC">
        <w:rPr>
          <w:i/>
          <w:iCs/>
          <w:noProof/>
          <w:sz w:val="20"/>
        </w:rPr>
        <w:t xml:space="preserve"> </w:t>
      </w:r>
      <w:r>
        <w:rPr>
          <w:i/>
          <w:iCs/>
          <w:noProof/>
          <w:sz w:val="20"/>
        </w:rPr>
        <w:t>Education</w:t>
      </w:r>
      <w:r>
        <w:rPr>
          <w:noProof/>
          <w:sz w:val="20"/>
        </w:rPr>
        <w:t>,</w:t>
      </w:r>
      <w:r w:rsidR="00170ACC">
        <w:rPr>
          <w:noProof/>
          <w:sz w:val="20"/>
        </w:rPr>
        <w:t xml:space="preserve"> </w:t>
      </w:r>
      <w:r>
        <w:rPr>
          <w:i/>
          <w:iCs/>
          <w:noProof/>
          <w:sz w:val="20"/>
        </w:rPr>
        <w:t>10</w:t>
      </w:r>
      <w:r>
        <w:rPr>
          <w:noProof/>
          <w:sz w:val="20"/>
        </w:rPr>
        <w:t>(1),</w:t>
      </w:r>
      <w:r w:rsidR="00170ACC">
        <w:rPr>
          <w:noProof/>
          <w:sz w:val="20"/>
        </w:rPr>
        <w:t xml:space="preserve"> </w:t>
      </w:r>
      <w:r>
        <w:rPr>
          <w:noProof/>
          <w:sz w:val="20"/>
        </w:rPr>
        <w:t>95–100.</w:t>
      </w:r>
    </w:p>
    <w:p w14:paraId="01B582B6" w14:textId="77777777" w:rsidR="00BA5816" w:rsidRDefault="00BA5816" w:rsidP="00BA5816">
      <w:pPr>
        <w:widowControl w:val="0"/>
        <w:autoSpaceDE w:val="0"/>
        <w:autoSpaceDN w:val="0"/>
        <w:adjustRightInd w:val="0"/>
        <w:ind w:left="480" w:hanging="480"/>
        <w:rPr>
          <w:noProof/>
          <w:sz w:val="20"/>
        </w:rPr>
      </w:pPr>
      <w:r>
        <w:rPr>
          <w:noProof/>
          <w:sz w:val="20"/>
        </w:rPr>
        <w:t>Briggs,</w:t>
      </w:r>
      <w:r w:rsidR="00170ACC">
        <w:rPr>
          <w:noProof/>
          <w:sz w:val="20"/>
        </w:rPr>
        <w:t xml:space="preserve"> </w:t>
      </w:r>
      <w:r>
        <w:rPr>
          <w:noProof/>
          <w:sz w:val="20"/>
        </w:rPr>
        <w:t>K.</w:t>
      </w:r>
      <w:r w:rsidR="00170ACC">
        <w:rPr>
          <w:noProof/>
          <w:sz w:val="20"/>
        </w:rPr>
        <w:t xml:space="preserve"> </w:t>
      </w:r>
      <w:r>
        <w:rPr>
          <w:noProof/>
          <w:sz w:val="20"/>
        </w:rPr>
        <w:t>C.</w:t>
      </w:r>
      <w:r w:rsidR="00170ACC">
        <w:rPr>
          <w:noProof/>
          <w:sz w:val="20"/>
        </w:rPr>
        <w:t xml:space="preserve"> </w:t>
      </w:r>
      <w:r>
        <w:rPr>
          <w:noProof/>
          <w:sz w:val="20"/>
        </w:rPr>
        <w:t>(2014).</w:t>
      </w:r>
      <w:r w:rsidR="00170ACC">
        <w:rPr>
          <w:noProof/>
          <w:sz w:val="20"/>
        </w:rPr>
        <w:t xml:space="preserve"> </w:t>
      </w:r>
      <w:r>
        <w:rPr>
          <w:i/>
          <w:iCs/>
          <w:noProof/>
          <w:sz w:val="20"/>
        </w:rPr>
        <w:t>Blended</w:t>
      </w:r>
      <w:r w:rsidR="00170ACC">
        <w:rPr>
          <w:i/>
          <w:iCs/>
          <w:noProof/>
          <w:sz w:val="20"/>
        </w:rPr>
        <w:t xml:space="preserve"> </w:t>
      </w:r>
      <w:r>
        <w:rPr>
          <w:i/>
          <w:iCs/>
          <w:noProof/>
          <w:sz w:val="20"/>
        </w:rPr>
        <w:t>learning</w:t>
      </w:r>
      <w:r w:rsidR="00170ACC">
        <w:rPr>
          <w:i/>
          <w:iCs/>
          <w:noProof/>
          <w:sz w:val="20"/>
        </w:rPr>
        <w:t xml:space="preserve"> </w:t>
      </w:r>
      <w:r>
        <w:rPr>
          <w:i/>
          <w:iCs/>
          <w:noProof/>
          <w:sz w:val="20"/>
        </w:rPr>
        <w:t>vs</w:t>
      </w:r>
      <w:r w:rsidR="00170ACC">
        <w:rPr>
          <w:i/>
          <w:iCs/>
          <w:noProof/>
          <w:sz w:val="20"/>
        </w:rPr>
        <w:t xml:space="preserve"> </w:t>
      </w:r>
      <w:r>
        <w:rPr>
          <w:i/>
          <w:iCs/>
          <w:noProof/>
          <w:sz w:val="20"/>
        </w:rPr>
        <w:t>face-to-face</w:t>
      </w:r>
      <w:r w:rsidR="00170ACC">
        <w:rPr>
          <w:i/>
          <w:iCs/>
          <w:noProof/>
          <w:sz w:val="20"/>
        </w:rPr>
        <w:t xml:space="preserve"> </w:t>
      </w:r>
      <w:r>
        <w:rPr>
          <w:i/>
          <w:iCs/>
          <w:noProof/>
          <w:sz w:val="20"/>
        </w:rPr>
        <w:t>instruction:</w:t>
      </w:r>
      <w:r w:rsidR="00170ACC">
        <w:rPr>
          <w:i/>
          <w:iCs/>
          <w:noProof/>
          <w:sz w:val="20"/>
        </w:rPr>
        <w:t xml:space="preserve"> </w:t>
      </w:r>
      <w:r>
        <w:rPr>
          <w:i/>
          <w:iCs/>
          <w:noProof/>
          <w:sz w:val="20"/>
        </w:rPr>
        <w:t>a</w:t>
      </w:r>
      <w:r w:rsidR="00170ACC">
        <w:rPr>
          <w:i/>
          <w:iCs/>
          <w:noProof/>
          <w:sz w:val="20"/>
        </w:rPr>
        <w:t xml:space="preserve"> </w:t>
      </w:r>
      <w:r>
        <w:rPr>
          <w:i/>
          <w:iCs/>
          <w:noProof/>
          <w:sz w:val="20"/>
        </w:rPr>
        <w:t>quantitative</w:t>
      </w:r>
      <w:r w:rsidR="00170ACC">
        <w:rPr>
          <w:i/>
          <w:iCs/>
          <w:noProof/>
          <w:sz w:val="20"/>
        </w:rPr>
        <w:t xml:space="preserve"> </w:t>
      </w:r>
      <w:r>
        <w:rPr>
          <w:i/>
          <w:iCs/>
          <w:noProof/>
          <w:sz w:val="20"/>
        </w:rPr>
        <w:t>evaluation</w:t>
      </w:r>
      <w:r w:rsidR="00170ACC">
        <w:rPr>
          <w:i/>
          <w:iCs/>
          <w:noProof/>
          <w:sz w:val="20"/>
        </w:rPr>
        <w:t xml:space="preserve"> </w:t>
      </w:r>
      <w:r>
        <w:rPr>
          <w:i/>
          <w:iCs/>
          <w:noProof/>
          <w:sz w:val="20"/>
        </w:rPr>
        <w:t>of</w:t>
      </w:r>
      <w:r w:rsidR="00170ACC">
        <w:rPr>
          <w:i/>
          <w:iCs/>
          <w:noProof/>
          <w:sz w:val="20"/>
        </w:rPr>
        <w:t xml:space="preserve"> </w:t>
      </w:r>
      <w:r>
        <w:rPr>
          <w:i/>
          <w:iCs/>
          <w:noProof/>
          <w:sz w:val="20"/>
        </w:rPr>
        <w:t>student</w:t>
      </w:r>
      <w:r w:rsidR="00170ACC">
        <w:rPr>
          <w:i/>
          <w:iCs/>
          <w:noProof/>
          <w:sz w:val="20"/>
        </w:rPr>
        <w:t xml:space="preserve"> </w:t>
      </w:r>
      <w:r>
        <w:rPr>
          <w:i/>
          <w:iCs/>
          <w:noProof/>
          <w:sz w:val="20"/>
        </w:rPr>
        <w:t>achievement</w:t>
      </w:r>
      <w:r w:rsidR="00170ACC">
        <w:rPr>
          <w:i/>
          <w:iCs/>
          <w:noProof/>
          <w:sz w:val="20"/>
        </w:rPr>
        <w:t xml:space="preserve"> </w:t>
      </w:r>
      <w:r>
        <w:rPr>
          <w:i/>
          <w:iCs/>
          <w:noProof/>
          <w:sz w:val="20"/>
        </w:rPr>
        <w:t>in</w:t>
      </w:r>
      <w:r w:rsidR="00170ACC">
        <w:rPr>
          <w:i/>
          <w:iCs/>
          <w:noProof/>
          <w:sz w:val="20"/>
        </w:rPr>
        <w:t xml:space="preserve"> </w:t>
      </w:r>
      <w:r>
        <w:rPr>
          <w:i/>
          <w:iCs/>
          <w:noProof/>
          <w:sz w:val="20"/>
        </w:rPr>
        <w:t>algebra</w:t>
      </w:r>
      <w:r w:rsidR="00170ACC">
        <w:rPr>
          <w:i/>
          <w:iCs/>
          <w:noProof/>
          <w:sz w:val="20"/>
        </w:rPr>
        <w:t xml:space="preserve"> </w:t>
      </w:r>
      <w:r>
        <w:rPr>
          <w:i/>
          <w:iCs/>
          <w:noProof/>
          <w:sz w:val="20"/>
        </w:rPr>
        <w:t>I</w:t>
      </w:r>
      <w:r>
        <w:rPr>
          <w:noProof/>
          <w:sz w:val="20"/>
        </w:rPr>
        <w:t>.</w:t>
      </w:r>
      <w:r w:rsidR="00170ACC">
        <w:rPr>
          <w:noProof/>
          <w:sz w:val="20"/>
        </w:rPr>
        <w:t xml:space="preserve"> </w:t>
      </w:r>
      <w:r>
        <w:rPr>
          <w:noProof/>
          <w:sz w:val="20"/>
        </w:rPr>
        <w:t>Northcentral</w:t>
      </w:r>
      <w:r w:rsidR="00170ACC">
        <w:rPr>
          <w:noProof/>
          <w:sz w:val="20"/>
        </w:rPr>
        <w:t xml:space="preserve"> </w:t>
      </w:r>
      <w:r>
        <w:rPr>
          <w:noProof/>
          <w:sz w:val="20"/>
        </w:rPr>
        <w:t>University.</w:t>
      </w:r>
    </w:p>
    <w:p w14:paraId="2B643F5C" w14:textId="77777777" w:rsidR="00BA5816" w:rsidRDefault="00BA5816" w:rsidP="00BA5816">
      <w:pPr>
        <w:widowControl w:val="0"/>
        <w:autoSpaceDE w:val="0"/>
        <w:autoSpaceDN w:val="0"/>
        <w:adjustRightInd w:val="0"/>
        <w:ind w:left="480" w:hanging="480"/>
        <w:rPr>
          <w:noProof/>
          <w:sz w:val="20"/>
        </w:rPr>
      </w:pPr>
      <w:r>
        <w:rPr>
          <w:noProof/>
          <w:sz w:val="20"/>
        </w:rPr>
        <w:t>Campbell,</w:t>
      </w:r>
      <w:r w:rsidR="00170ACC">
        <w:rPr>
          <w:noProof/>
          <w:sz w:val="20"/>
        </w:rPr>
        <w:t xml:space="preserve"> </w:t>
      </w:r>
      <w:r>
        <w:rPr>
          <w:noProof/>
          <w:sz w:val="20"/>
        </w:rPr>
        <w:t>K.</w:t>
      </w:r>
      <w:r w:rsidR="00170ACC">
        <w:rPr>
          <w:noProof/>
          <w:sz w:val="20"/>
        </w:rPr>
        <w:t xml:space="preserve"> </w:t>
      </w:r>
      <w:r>
        <w:rPr>
          <w:noProof/>
          <w:sz w:val="20"/>
        </w:rPr>
        <w:t>(2015).</w:t>
      </w:r>
      <w:r w:rsidR="00170ACC">
        <w:rPr>
          <w:noProof/>
          <w:sz w:val="20"/>
        </w:rPr>
        <w:t xml:space="preserve"> </w:t>
      </w:r>
      <w:r>
        <w:rPr>
          <w:noProof/>
          <w:sz w:val="20"/>
        </w:rPr>
        <w:t>Design</w:t>
      </w:r>
      <w:r w:rsidR="00170ACC">
        <w:rPr>
          <w:noProof/>
          <w:sz w:val="20"/>
        </w:rPr>
        <w:t xml:space="preserve"> </w:t>
      </w:r>
      <w:r>
        <w:rPr>
          <w:noProof/>
          <w:sz w:val="20"/>
        </w:rPr>
        <w:t>thinking</w:t>
      </w:r>
      <w:r w:rsidR="00170ACC">
        <w:rPr>
          <w:noProof/>
          <w:sz w:val="20"/>
        </w:rPr>
        <w:t xml:space="preserve"> </w:t>
      </w:r>
      <w:r>
        <w:rPr>
          <w:noProof/>
          <w:sz w:val="20"/>
        </w:rPr>
        <w:t>and</w:t>
      </w:r>
      <w:r w:rsidR="00170ACC">
        <w:rPr>
          <w:noProof/>
          <w:sz w:val="20"/>
        </w:rPr>
        <w:t xml:space="preserve"> </w:t>
      </w:r>
      <w:r>
        <w:rPr>
          <w:noProof/>
          <w:sz w:val="20"/>
        </w:rPr>
        <w:t>the</w:t>
      </w:r>
      <w:r w:rsidR="00170ACC">
        <w:rPr>
          <w:noProof/>
          <w:sz w:val="20"/>
        </w:rPr>
        <w:t xml:space="preserve"> </w:t>
      </w:r>
      <w:r>
        <w:rPr>
          <w:noProof/>
          <w:sz w:val="20"/>
        </w:rPr>
        <w:t>deanly</w:t>
      </w:r>
      <w:r w:rsidR="00170ACC">
        <w:rPr>
          <w:noProof/>
          <w:sz w:val="20"/>
        </w:rPr>
        <w:t xml:space="preserve"> </w:t>
      </w:r>
      <w:r>
        <w:rPr>
          <w:noProof/>
          <w:sz w:val="20"/>
        </w:rPr>
        <w:t>conversation :</w:t>
      </w:r>
      <w:r w:rsidR="00170ACC">
        <w:rPr>
          <w:noProof/>
          <w:sz w:val="20"/>
        </w:rPr>
        <w:t xml:space="preserve"> </w:t>
      </w:r>
      <w:r>
        <w:rPr>
          <w:noProof/>
          <w:sz w:val="20"/>
        </w:rPr>
        <w:t>reflections</w:t>
      </w:r>
      <w:r w:rsidR="00170ACC">
        <w:rPr>
          <w:noProof/>
          <w:sz w:val="20"/>
        </w:rPr>
        <w:t xml:space="preserve"> </w:t>
      </w:r>
      <w:r>
        <w:rPr>
          <w:noProof/>
          <w:sz w:val="20"/>
        </w:rPr>
        <w:t>on</w:t>
      </w:r>
      <w:r w:rsidR="00170ACC">
        <w:rPr>
          <w:noProof/>
          <w:sz w:val="20"/>
        </w:rPr>
        <w:t xml:space="preserve"> </w:t>
      </w:r>
      <w:r>
        <w:rPr>
          <w:noProof/>
          <w:sz w:val="20"/>
        </w:rPr>
        <w:t>conversation</w:t>
      </w:r>
      <w:r w:rsidR="00170ACC">
        <w:rPr>
          <w:noProof/>
          <w:sz w:val="20"/>
        </w:rPr>
        <w:t xml:space="preserve"> </w:t>
      </w:r>
      <w:r>
        <w:rPr>
          <w:noProof/>
          <w:sz w:val="20"/>
        </w:rPr>
        <w:t>,</w:t>
      </w:r>
      <w:r w:rsidR="00170ACC">
        <w:rPr>
          <w:noProof/>
          <w:sz w:val="20"/>
        </w:rPr>
        <w:t xml:space="preserve"> </w:t>
      </w:r>
      <w:r>
        <w:rPr>
          <w:noProof/>
          <w:sz w:val="20"/>
        </w:rPr>
        <w:t>community</w:t>
      </w:r>
      <w:r w:rsidR="00170ACC">
        <w:rPr>
          <w:noProof/>
          <w:sz w:val="20"/>
        </w:rPr>
        <w:t xml:space="preserve"> </w:t>
      </w:r>
      <w:r>
        <w:rPr>
          <w:noProof/>
          <w:sz w:val="20"/>
        </w:rPr>
        <w:t>,</w:t>
      </w:r>
      <w:r w:rsidR="00170ACC">
        <w:rPr>
          <w:noProof/>
          <w:sz w:val="20"/>
        </w:rPr>
        <w:t xml:space="preserve"> </w:t>
      </w:r>
      <w:r>
        <w:rPr>
          <w:noProof/>
          <w:sz w:val="20"/>
        </w:rPr>
        <w:t>and</w:t>
      </w:r>
      <w:r w:rsidR="00170ACC">
        <w:rPr>
          <w:noProof/>
          <w:sz w:val="20"/>
        </w:rPr>
        <w:t xml:space="preserve"> </w:t>
      </w:r>
      <w:r>
        <w:rPr>
          <w:noProof/>
          <w:sz w:val="20"/>
        </w:rPr>
        <w:t>agency.</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Learning</w:t>
      </w:r>
      <w:r w:rsidR="00170ACC">
        <w:rPr>
          <w:i/>
          <w:iCs/>
          <w:noProof/>
          <w:sz w:val="20"/>
        </w:rPr>
        <w:t xml:space="preserve"> </w:t>
      </w:r>
      <w:r>
        <w:rPr>
          <w:i/>
          <w:iCs/>
          <w:noProof/>
          <w:sz w:val="20"/>
        </w:rPr>
        <w:t>Design</w:t>
      </w:r>
      <w:r>
        <w:rPr>
          <w:noProof/>
          <w:sz w:val="20"/>
        </w:rPr>
        <w:t>,</w:t>
      </w:r>
      <w:r w:rsidR="00170ACC">
        <w:rPr>
          <w:noProof/>
          <w:sz w:val="20"/>
        </w:rPr>
        <w:t xml:space="preserve"> </w:t>
      </w:r>
      <w:r>
        <w:rPr>
          <w:i/>
          <w:iCs/>
          <w:noProof/>
          <w:sz w:val="20"/>
        </w:rPr>
        <w:t>1</w:t>
      </w:r>
      <w:r>
        <w:rPr>
          <w:noProof/>
          <w:sz w:val="20"/>
        </w:rPr>
        <w:t>(3).</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78" w:history="1">
        <w:r w:rsidRPr="00F00A9F">
          <w:rPr>
            <w:rStyle w:val="Hyperlink"/>
            <w:noProof/>
            <w:sz w:val="20"/>
          </w:rPr>
          <w:t>https://www.jld.edu.au/article/view/253/225</w:t>
        </w:r>
      </w:hyperlink>
    </w:p>
    <w:p w14:paraId="3FDF6B97" w14:textId="77777777" w:rsidR="00BA5816" w:rsidRDefault="00BA5816" w:rsidP="00BA5816">
      <w:pPr>
        <w:widowControl w:val="0"/>
        <w:autoSpaceDE w:val="0"/>
        <w:autoSpaceDN w:val="0"/>
        <w:adjustRightInd w:val="0"/>
        <w:ind w:left="480" w:hanging="480"/>
        <w:rPr>
          <w:noProof/>
          <w:sz w:val="20"/>
        </w:rPr>
      </w:pPr>
      <w:r>
        <w:rPr>
          <w:noProof/>
          <w:sz w:val="20"/>
        </w:rPr>
        <w:t>Carré,</w:t>
      </w:r>
      <w:r w:rsidR="00170ACC">
        <w:rPr>
          <w:noProof/>
          <w:sz w:val="20"/>
        </w:rPr>
        <w:t xml:space="preserve"> </w:t>
      </w:r>
      <w:r>
        <w:rPr>
          <w:noProof/>
          <w:sz w:val="20"/>
        </w:rPr>
        <w:t>C.</w:t>
      </w:r>
      <w:r w:rsidR="00170ACC">
        <w:rPr>
          <w:noProof/>
          <w:sz w:val="20"/>
        </w:rPr>
        <w:t xml:space="preserve"> </w:t>
      </w:r>
      <w:r>
        <w:rPr>
          <w:noProof/>
          <w:sz w:val="20"/>
        </w:rPr>
        <w:t>(2015).</w:t>
      </w:r>
      <w:r w:rsidR="00170ACC">
        <w:rPr>
          <w:noProof/>
          <w:sz w:val="20"/>
        </w:rPr>
        <w:t xml:space="preserve"> </w:t>
      </w:r>
      <w:r>
        <w:rPr>
          <w:noProof/>
          <w:sz w:val="20"/>
        </w:rPr>
        <w:t>The</w:t>
      </w:r>
      <w:r w:rsidR="00170ACC">
        <w:rPr>
          <w:noProof/>
          <w:sz w:val="20"/>
        </w:rPr>
        <w:t xml:space="preserve"> </w:t>
      </w:r>
      <w:r>
        <w:rPr>
          <w:noProof/>
          <w:sz w:val="20"/>
        </w:rPr>
        <w:t>challenge</w:t>
      </w:r>
      <w:r w:rsidR="00170ACC">
        <w:rPr>
          <w:noProof/>
          <w:sz w:val="20"/>
        </w:rPr>
        <w:t xml:space="preserve"> </w:t>
      </w:r>
      <w:r>
        <w:rPr>
          <w:noProof/>
          <w:sz w:val="20"/>
        </w:rPr>
        <w:t>of</w:t>
      </w:r>
      <w:r w:rsidR="00170ACC">
        <w:rPr>
          <w:noProof/>
          <w:sz w:val="20"/>
        </w:rPr>
        <w:t xml:space="preserve"> </w:t>
      </w:r>
      <w:r>
        <w:rPr>
          <w:noProof/>
          <w:sz w:val="20"/>
        </w:rPr>
        <w:t>designing</w:t>
      </w:r>
      <w:r w:rsidR="00170ACC">
        <w:rPr>
          <w:noProof/>
          <w:sz w:val="20"/>
        </w:rPr>
        <w:t xml:space="preserve"> </w:t>
      </w:r>
      <w:r>
        <w:rPr>
          <w:noProof/>
          <w:sz w:val="20"/>
        </w:rPr>
        <w:t>blended</w:t>
      </w:r>
      <w:r w:rsidR="00170ACC">
        <w:rPr>
          <w:noProof/>
          <w:sz w:val="20"/>
        </w:rPr>
        <w:t xml:space="preserve"> </w:t>
      </w:r>
      <w:r>
        <w:rPr>
          <w:noProof/>
          <w:sz w:val="20"/>
        </w:rPr>
        <w:t>courses:</w:t>
      </w:r>
      <w:r w:rsidR="00170ACC">
        <w:rPr>
          <w:noProof/>
          <w:sz w:val="20"/>
        </w:rPr>
        <w:t xml:space="preserve"> </w:t>
      </w:r>
      <w:r>
        <w:rPr>
          <w:noProof/>
          <w:sz w:val="20"/>
        </w:rPr>
        <w:t>from</w:t>
      </w:r>
      <w:r w:rsidR="00170ACC">
        <w:rPr>
          <w:noProof/>
          <w:sz w:val="20"/>
        </w:rPr>
        <w:t xml:space="preserve"> </w:t>
      </w:r>
      <w:r>
        <w:rPr>
          <w:noProof/>
          <w:sz w:val="20"/>
        </w:rPr>
        <w:t>structured</w:t>
      </w:r>
      <w:r w:rsidR="00170ACC">
        <w:rPr>
          <w:noProof/>
          <w:sz w:val="20"/>
        </w:rPr>
        <w:t xml:space="preserve"> </w:t>
      </w:r>
      <w:r>
        <w:rPr>
          <w:noProof/>
          <w:sz w:val="20"/>
        </w:rPr>
        <w:t>design</w:t>
      </w:r>
      <w:r w:rsidR="00170ACC">
        <w:rPr>
          <w:noProof/>
          <w:sz w:val="20"/>
        </w:rPr>
        <w:t xml:space="preserve"> </w:t>
      </w:r>
      <w:r>
        <w:rPr>
          <w:noProof/>
          <w:sz w:val="20"/>
        </w:rPr>
        <w:t>to</w:t>
      </w:r>
      <w:r w:rsidR="00170ACC">
        <w:rPr>
          <w:noProof/>
          <w:sz w:val="20"/>
        </w:rPr>
        <w:t xml:space="preserve"> </w:t>
      </w:r>
      <w:r>
        <w:rPr>
          <w:noProof/>
          <w:sz w:val="20"/>
        </w:rPr>
        <w:t>creative</w:t>
      </w:r>
      <w:r w:rsidR="00170ACC">
        <w:rPr>
          <w:noProof/>
          <w:sz w:val="20"/>
        </w:rPr>
        <w:t xml:space="preserve"> </w:t>
      </w:r>
      <w:r>
        <w:rPr>
          <w:noProof/>
          <w:sz w:val="20"/>
        </w:rPr>
        <w:t>faculty</w:t>
      </w:r>
      <w:r w:rsidR="00170ACC">
        <w:rPr>
          <w:noProof/>
          <w:sz w:val="20"/>
        </w:rPr>
        <w:t xml:space="preserve"> </w:t>
      </w:r>
      <w:r>
        <w:rPr>
          <w:noProof/>
          <w:sz w:val="20"/>
        </w:rPr>
        <w:t>support!</w:t>
      </w:r>
      <w:r w:rsidR="00170ACC">
        <w:rPr>
          <w:noProof/>
          <w:sz w:val="20"/>
        </w:rPr>
        <w:t xml:space="preserve"> </w:t>
      </w:r>
      <w:r>
        <w:rPr>
          <w:i/>
          <w:iCs/>
          <w:noProof/>
          <w:sz w:val="20"/>
        </w:rPr>
        <w:t>Canadian</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Learning</w:t>
      </w:r>
      <w:r w:rsidR="00170ACC">
        <w:rPr>
          <w:i/>
          <w:iCs/>
          <w:noProof/>
          <w:sz w:val="20"/>
        </w:rPr>
        <w:t xml:space="preserve"> </w:t>
      </w:r>
      <w:r>
        <w:rPr>
          <w:i/>
          <w:iCs/>
          <w:noProof/>
          <w:sz w:val="20"/>
        </w:rPr>
        <w:t>&amp;</w:t>
      </w:r>
      <w:r w:rsidR="00170ACC">
        <w:rPr>
          <w:i/>
          <w:iCs/>
          <w:noProof/>
          <w:sz w:val="20"/>
        </w:rPr>
        <w:t xml:space="preserve"> </w:t>
      </w:r>
      <w:r>
        <w:rPr>
          <w:i/>
          <w:iCs/>
          <w:noProof/>
          <w:sz w:val="20"/>
        </w:rPr>
        <w:t>Technology</w:t>
      </w:r>
      <w:r>
        <w:rPr>
          <w:noProof/>
          <w:sz w:val="20"/>
        </w:rPr>
        <w:t>,</w:t>
      </w:r>
      <w:r w:rsidR="00170ACC">
        <w:rPr>
          <w:noProof/>
          <w:sz w:val="20"/>
        </w:rPr>
        <w:t xml:space="preserve"> </w:t>
      </w:r>
      <w:r>
        <w:rPr>
          <w:i/>
          <w:iCs/>
          <w:noProof/>
          <w:sz w:val="20"/>
        </w:rPr>
        <w:t>41</w:t>
      </w:r>
      <w:r>
        <w:rPr>
          <w:noProof/>
          <w:sz w:val="20"/>
        </w:rPr>
        <w:t>(3),</w:t>
      </w:r>
      <w:r w:rsidR="00170ACC">
        <w:rPr>
          <w:noProof/>
          <w:sz w:val="20"/>
        </w:rPr>
        <w:t xml:space="preserve"> </w:t>
      </w:r>
      <w:r>
        <w:rPr>
          <w:noProof/>
          <w:sz w:val="20"/>
        </w:rPr>
        <w:t>1–29.</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79" w:history="1">
        <w:r w:rsidRPr="00F00A9F">
          <w:rPr>
            <w:rStyle w:val="Hyperlink"/>
            <w:noProof/>
            <w:sz w:val="20"/>
          </w:rPr>
          <w:t>http://connection.ebscohost.com/c/articles/110911937</w:t>
        </w:r>
      </w:hyperlink>
    </w:p>
    <w:p w14:paraId="792F4F0D" w14:textId="77777777" w:rsidR="00BA5816" w:rsidRDefault="00BA5816" w:rsidP="00BA5816">
      <w:pPr>
        <w:widowControl w:val="0"/>
        <w:autoSpaceDE w:val="0"/>
        <w:autoSpaceDN w:val="0"/>
        <w:adjustRightInd w:val="0"/>
        <w:ind w:left="480" w:hanging="480"/>
        <w:rPr>
          <w:noProof/>
          <w:sz w:val="20"/>
        </w:rPr>
      </w:pPr>
      <w:r>
        <w:rPr>
          <w:noProof/>
          <w:sz w:val="20"/>
        </w:rPr>
        <w:t>Challob,</w:t>
      </w:r>
      <w:r w:rsidR="00170ACC">
        <w:rPr>
          <w:noProof/>
          <w:sz w:val="20"/>
        </w:rPr>
        <w:t xml:space="preserve"> </w:t>
      </w:r>
      <w:r>
        <w:rPr>
          <w:noProof/>
          <w:sz w:val="20"/>
        </w:rPr>
        <w:t>A.</w:t>
      </w:r>
      <w:r w:rsidR="00170ACC">
        <w:rPr>
          <w:noProof/>
          <w:sz w:val="20"/>
        </w:rPr>
        <w:t xml:space="preserve"> </w:t>
      </w:r>
      <w:r>
        <w:rPr>
          <w:noProof/>
          <w:sz w:val="20"/>
        </w:rPr>
        <w:t>I.,</w:t>
      </w:r>
      <w:r w:rsidR="00170ACC">
        <w:rPr>
          <w:noProof/>
          <w:sz w:val="20"/>
        </w:rPr>
        <w:t xml:space="preserve"> </w:t>
      </w:r>
      <w:r>
        <w:rPr>
          <w:noProof/>
          <w:sz w:val="20"/>
        </w:rPr>
        <w:t>Nadzrah,</w:t>
      </w:r>
      <w:r w:rsidR="00170ACC">
        <w:rPr>
          <w:noProof/>
          <w:sz w:val="20"/>
        </w:rPr>
        <w:t xml:space="preserve"> </w:t>
      </w:r>
      <w:r>
        <w:rPr>
          <w:noProof/>
          <w:sz w:val="20"/>
        </w:rPr>
        <w:t>A.</w:t>
      </w:r>
      <w:r w:rsidR="00170ACC">
        <w:rPr>
          <w:noProof/>
          <w:sz w:val="20"/>
        </w:rPr>
        <w:t xml:space="preserve"> </w:t>
      </w:r>
      <w:r>
        <w:rPr>
          <w:noProof/>
          <w:sz w:val="20"/>
        </w:rPr>
        <w:t>B.,</w:t>
      </w:r>
      <w:r w:rsidR="00170ACC">
        <w:rPr>
          <w:noProof/>
          <w:sz w:val="20"/>
        </w:rPr>
        <w:t xml:space="preserve"> </w:t>
      </w:r>
      <w:r>
        <w:rPr>
          <w:noProof/>
          <w:sz w:val="20"/>
        </w:rPr>
        <w:t>&amp;</w:t>
      </w:r>
      <w:r w:rsidR="00170ACC">
        <w:rPr>
          <w:noProof/>
          <w:sz w:val="20"/>
        </w:rPr>
        <w:t xml:space="preserve"> </w:t>
      </w:r>
      <w:r>
        <w:rPr>
          <w:noProof/>
          <w:sz w:val="20"/>
        </w:rPr>
        <w:t>Hafizah,</w:t>
      </w:r>
      <w:r w:rsidR="00170ACC">
        <w:rPr>
          <w:noProof/>
          <w:sz w:val="20"/>
        </w:rPr>
        <w:t xml:space="preserve"> </w:t>
      </w:r>
      <w:r>
        <w:rPr>
          <w:noProof/>
          <w:sz w:val="20"/>
        </w:rPr>
        <w:t>L.</w:t>
      </w:r>
      <w:r w:rsidR="00170ACC">
        <w:rPr>
          <w:noProof/>
          <w:sz w:val="20"/>
        </w:rPr>
        <w:t xml:space="preserve"> </w:t>
      </w:r>
      <w:r>
        <w:rPr>
          <w:noProof/>
          <w:sz w:val="20"/>
        </w:rPr>
        <w:t>(2016).</w:t>
      </w:r>
      <w:r w:rsidR="00170ACC">
        <w:rPr>
          <w:noProof/>
          <w:sz w:val="20"/>
        </w:rPr>
        <w:t xml:space="preserve"> </w:t>
      </w:r>
      <w:r>
        <w:rPr>
          <w:noProof/>
          <w:sz w:val="20"/>
        </w:rPr>
        <w:t>The</w:t>
      </w:r>
      <w:r w:rsidR="00170ACC">
        <w:rPr>
          <w:noProof/>
          <w:sz w:val="20"/>
        </w:rPr>
        <w:t xml:space="preserve"> </w:t>
      </w:r>
      <w:r>
        <w:rPr>
          <w:noProof/>
          <w:sz w:val="20"/>
        </w:rPr>
        <w:t>influence</w:t>
      </w:r>
      <w:r w:rsidR="00170ACC">
        <w:rPr>
          <w:noProof/>
          <w:sz w:val="20"/>
        </w:rPr>
        <w:t xml:space="preserve"> </w:t>
      </w:r>
      <w:r>
        <w:rPr>
          <w:noProof/>
          <w:sz w:val="20"/>
        </w:rPr>
        <w:t>of</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on</w:t>
      </w:r>
      <w:r w:rsidR="00170ACC">
        <w:rPr>
          <w:noProof/>
          <w:sz w:val="20"/>
        </w:rPr>
        <w:t xml:space="preserve"> </w:t>
      </w:r>
      <w:r>
        <w:rPr>
          <w:noProof/>
          <w:sz w:val="20"/>
        </w:rPr>
        <w:t>EFL</w:t>
      </w:r>
      <w:r w:rsidR="00170ACC">
        <w:rPr>
          <w:noProof/>
          <w:sz w:val="20"/>
        </w:rPr>
        <w:t xml:space="preserve"> </w:t>
      </w:r>
      <w:r>
        <w:rPr>
          <w:noProof/>
          <w:sz w:val="20"/>
        </w:rPr>
        <w:t>students’</w:t>
      </w:r>
      <w:r w:rsidR="00170ACC">
        <w:rPr>
          <w:noProof/>
          <w:sz w:val="20"/>
        </w:rPr>
        <w:t xml:space="preserve"> </w:t>
      </w:r>
      <w:r>
        <w:rPr>
          <w:noProof/>
          <w:sz w:val="20"/>
        </w:rPr>
        <w:t>writing</w:t>
      </w:r>
      <w:r w:rsidR="00170ACC">
        <w:rPr>
          <w:noProof/>
          <w:sz w:val="20"/>
        </w:rPr>
        <w:t xml:space="preserve"> </w:t>
      </w:r>
      <w:r>
        <w:rPr>
          <w:noProof/>
          <w:sz w:val="20"/>
        </w:rPr>
        <w:t>apprehension</w:t>
      </w:r>
      <w:r w:rsidR="00170ACC">
        <w:rPr>
          <w:noProof/>
          <w:sz w:val="20"/>
        </w:rPr>
        <w:t xml:space="preserve"> </w:t>
      </w:r>
      <w:r>
        <w:rPr>
          <w:noProof/>
          <w:sz w:val="20"/>
        </w:rPr>
        <w:t>and</w:t>
      </w:r>
      <w:r w:rsidR="00170ACC">
        <w:rPr>
          <w:noProof/>
          <w:sz w:val="20"/>
        </w:rPr>
        <w:t xml:space="preserve"> </w:t>
      </w:r>
      <w:r>
        <w:rPr>
          <w:noProof/>
          <w:sz w:val="20"/>
        </w:rPr>
        <w:t>writing</w:t>
      </w:r>
      <w:r w:rsidR="00170ACC">
        <w:rPr>
          <w:noProof/>
          <w:sz w:val="20"/>
        </w:rPr>
        <w:t xml:space="preserve"> </w:t>
      </w:r>
      <w:r>
        <w:rPr>
          <w:noProof/>
          <w:sz w:val="20"/>
        </w:rPr>
        <w:t>performance:</w:t>
      </w:r>
      <w:r w:rsidR="00170ACC">
        <w:rPr>
          <w:noProof/>
          <w:sz w:val="20"/>
        </w:rPr>
        <w:t xml:space="preserve"> </w:t>
      </w:r>
      <w:r>
        <w:rPr>
          <w:noProof/>
          <w:sz w:val="20"/>
        </w:rPr>
        <w:t>a</w:t>
      </w:r>
      <w:r w:rsidR="00170ACC">
        <w:rPr>
          <w:noProof/>
          <w:sz w:val="20"/>
        </w:rPr>
        <w:t xml:space="preserve"> </w:t>
      </w:r>
      <w:r>
        <w:rPr>
          <w:noProof/>
          <w:sz w:val="20"/>
        </w:rPr>
        <w:t>qualitative</w:t>
      </w:r>
      <w:r w:rsidR="00170ACC">
        <w:rPr>
          <w:noProof/>
          <w:sz w:val="20"/>
        </w:rPr>
        <w:t xml:space="preserve"> </w:t>
      </w:r>
      <w:r>
        <w:rPr>
          <w:noProof/>
          <w:sz w:val="20"/>
        </w:rPr>
        <w:t>case</w:t>
      </w:r>
      <w:r w:rsidR="00170ACC">
        <w:rPr>
          <w:noProof/>
          <w:sz w:val="20"/>
        </w:rPr>
        <w:t xml:space="preserve"> </w:t>
      </w:r>
      <w:r>
        <w:rPr>
          <w:noProof/>
          <w:sz w:val="20"/>
        </w:rPr>
        <w:t>study.</w:t>
      </w:r>
      <w:r w:rsidR="00170ACC">
        <w:rPr>
          <w:noProof/>
          <w:sz w:val="20"/>
        </w:rPr>
        <w:t xml:space="preserve"> </w:t>
      </w:r>
      <w:r>
        <w:rPr>
          <w:i/>
          <w:iCs/>
          <w:noProof/>
          <w:sz w:val="20"/>
        </w:rPr>
        <w:t>European</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Multidiscipliary</w:t>
      </w:r>
      <w:r w:rsidR="00170ACC">
        <w:rPr>
          <w:i/>
          <w:iCs/>
          <w:noProof/>
          <w:sz w:val="20"/>
        </w:rPr>
        <w:t xml:space="preserve"> </w:t>
      </w:r>
      <w:r>
        <w:rPr>
          <w:i/>
          <w:iCs/>
          <w:noProof/>
          <w:sz w:val="20"/>
        </w:rPr>
        <w:t>Studies</w:t>
      </w:r>
      <w:r>
        <w:rPr>
          <w:noProof/>
          <w:sz w:val="20"/>
        </w:rPr>
        <w:t>,</w:t>
      </w:r>
      <w:r w:rsidR="00170ACC">
        <w:rPr>
          <w:noProof/>
          <w:sz w:val="20"/>
        </w:rPr>
        <w:t xml:space="preserve"> </w:t>
      </w:r>
      <w:r>
        <w:rPr>
          <w:i/>
          <w:iCs/>
          <w:noProof/>
          <w:sz w:val="20"/>
        </w:rPr>
        <w:t>1</w:t>
      </w:r>
      <w:r>
        <w:rPr>
          <w:noProof/>
          <w:sz w:val="20"/>
        </w:rPr>
        <w:t>(1),</w:t>
      </w:r>
      <w:r w:rsidR="00170ACC">
        <w:rPr>
          <w:noProof/>
          <w:sz w:val="20"/>
        </w:rPr>
        <w:t xml:space="preserve"> </w:t>
      </w:r>
      <w:r>
        <w:rPr>
          <w:noProof/>
          <w:sz w:val="20"/>
        </w:rPr>
        <w:t>229–241.</w:t>
      </w:r>
      <w:r w:rsidR="00170ACC">
        <w:rPr>
          <w:noProof/>
          <w:sz w:val="20"/>
        </w:rPr>
        <w:t xml:space="preserve"> </w:t>
      </w:r>
      <w:hyperlink r:id="rId80" w:history="1">
        <w:r w:rsidRPr="00F00A9F">
          <w:rPr>
            <w:rStyle w:val="Hyperlink"/>
            <w:noProof/>
            <w:sz w:val="20"/>
          </w:rPr>
          <w:t>http://doi.org/10.5539/elt.v9n6p229</w:t>
        </w:r>
      </w:hyperlink>
    </w:p>
    <w:p w14:paraId="26F8A5B4" w14:textId="77777777" w:rsidR="00BA5816" w:rsidRDefault="00BA5816" w:rsidP="00BA5816">
      <w:pPr>
        <w:widowControl w:val="0"/>
        <w:autoSpaceDE w:val="0"/>
        <w:autoSpaceDN w:val="0"/>
        <w:adjustRightInd w:val="0"/>
        <w:ind w:left="480" w:hanging="480"/>
        <w:rPr>
          <w:noProof/>
          <w:sz w:val="20"/>
        </w:rPr>
      </w:pPr>
      <w:r>
        <w:rPr>
          <w:noProof/>
          <w:sz w:val="20"/>
        </w:rPr>
        <w:t>Chan,</w:t>
      </w:r>
      <w:r w:rsidR="00170ACC">
        <w:rPr>
          <w:noProof/>
          <w:sz w:val="20"/>
        </w:rPr>
        <w:t xml:space="preserve"> </w:t>
      </w:r>
      <w:r>
        <w:rPr>
          <w:noProof/>
          <w:sz w:val="20"/>
        </w:rPr>
        <w:t>S.</w:t>
      </w:r>
      <w:r w:rsidR="00170ACC">
        <w:rPr>
          <w:noProof/>
          <w:sz w:val="20"/>
        </w:rPr>
        <w:t xml:space="preserve"> </w:t>
      </w:r>
      <w:r>
        <w:rPr>
          <w:noProof/>
          <w:sz w:val="20"/>
        </w:rPr>
        <w:t>(2001).</w:t>
      </w:r>
      <w:r w:rsidR="00170ACC">
        <w:rPr>
          <w:noProof/>
          <w:sz w:val="20"/>
        </w:rPr>
        <w:t xml:space="preserve"> </w:t>
      </w:r>
      <w:r>
        <w:rPr>
          <w:noProof/>
          <w:sz w:val="20"/>
        </w:rPr>
        <w:t>Complex</w:t>
      </w:r>
      <w:r w:rsidR="00170ACC">
        <w:rPr>
          <w:noProof/>
          <w:sz w:val="20"/>
        </w:rPr>
        <w:t xml:space="preserve"> </w:t>
      </w:r>
      <w:r>
        <w:rPr>
          <w:noProof/>
          <w:sz w:val="20"/>
        </w:rPr>
        <w:t>adaptive</w:t>
      </w:r>
      <w:r w:rsidR="00170ACC">
        <w:rPr>
          <w:noProof/>
          <w:sz w:val="20"/>
        </w:rPr>
        <w:t xml:space="preserve"> </w:t>
      </w:r>
      <w:r>
        <w:rPr>
          <w:noProof/>
          <w:sz w:val="20"/>
        </w:rPr>
        <w:t>systems.</w:t>
      </w:r>
      <w:r w:rsidR="00170ACC">
        <w:rPr>
          <w:noProof/>
          <w:sz w:val="20"/>
        </w:rPr>
        <w:t xml:space="preserve"> </w:t>
      </w:r>
      <w:r>
        <w:rPr>
          <w:noProof/>
          <w:sz w:val="20"/>
        </w:rPr>
        <w:t>In</w:t>
      </w:r>
      <w:r w:rsidR="00170ACC">
        <w:rPr>
          <w:noProof/>
          <w:sz w:val="20"/>
        </w:rPr>
        <w:t xml:space="preserve"> </w:t>
      </w:r>
      <w:r>
        <w:rPr>
          <w:i/>
          <w:iCs/>
          <w:noProof/>
          <w:sz w:val="20"/>
        </w:rPr>
        <w:t>ESD.83</w:t>
      </w:r>
      <w:r w:rsidR="00170ACC">
        <w:rPr>
          <w:i/>
          <w:iCs/>
          <w:noProof/>
          <w:sz w:val="20"/>
        </w:rPr>
        <w:t xml:space="preserve"> </w:t>
      </w:r>
      <w:r>
        <w:rPr>
          <w:i/>
          <w:iCs/>
          <w:noProof/>
          <w:sz w:val="20"/>
        </w:rPr>
        <w:t>Research</w:t>
      </w:r>
      <w:r w:rsidR="00170ACC">
        <w:rPr>
          <w:i/>
          <w:iCs/>
          <w:noProof/>
          <w:sz w:val="20"/>
        </w:rPr>
        <w:t xml:space="preserve"> </w:t>
      </w:r>
      <w:r>
        <w:rPr>
          <w:i/>
          <w:iCs/>
          <w:noProof/>
          <w:sz w:val="20"/>
        </w:rPr>
        <w:t>Seminar</w:t>
      </w:r>
      <w:r w:rsidR="00170ACC">
        <w:rPr>
          <w:i/>
          <w:iCs/>
          <w:noProof/>
          <w:sz w:val="20"/>
        </w:rPr>
        <w:t xml:space="preserve"> </w:t>
      </w:r>
      <w:r>
        <w:rPr>
          <w:i/>
          <w:iCs/>
          <w:noProof/>
          <w:sz w:val="20"/>
        </w:rPr>
        <w:t>in</w:t>
      </w:r>
      <w:r w:rsidR="00170ACC">
        <w:rPr>
          <w:i/>
          <w:iCs/>
          <w:noProof/>
          <w:sz w:val="20"/>
        </w:rPr>
        <w:t xml:space="preserve"> </w:t>
      </w:r>
      <w:r>
        <w:rPr>
          <w:i/>
          <w:iCs/>
          <w:noProof/>
          <w:sz w:val="20"/>
        </w:rPr>
        <w:t>Engineering</w:t>
      </w:r>
      <w:r w:rsidR="00170ACC">
        <w:rPr>
          <w:i/>
          <w:iCs/>
          <w:noProof/>
          <w:sz w:val="20"/>
        </w:rPr>
        <w:t xml:space="preserve"> </w:t>
      </w:r>
      <w:r>
        <w:rPr>
          <w:i/>
          <w:iCs/>
          <w:noProof/>
          <w:sz w:val="20"/>
        </w:rPr>
        <w:t>Systems</w:t>
      </w:r>
      <w:r w:rsidR="00170ACC">
        <w:rPr>
          <w:noProof/>
          <w:sz w:val="20"/>
        </w:rPr>
        <w:t xml:space="preserve"> </w:t>
      </w:r>
      <w:r w:rsidR="00F00A9F">
        <w:rPr>
          <w:noProof/>
          <w:sz w:val="20"/>
        </w:rPr>
        <w:br/>
      </w:r>
      <w:r>
        <w:rPr>
          <w:noProof/>
          <w:sz w:val="20"/>
        </w:rPr>
        <w:t>(pp.</w:t>
      </w:r>
      <w:r w:rsidR="00170ACC">
        <w:rPr>
          <w:noProof/>
          <w:sz w:val="20"/>
        </w:rPr>
        <w:t xml:space="preserve"> </w:t>
      </w:r>
      <w:r>
        <w:rPr>
          <w:noProof/>
          <w:sz w:val="20"/>
        </w:rPr>
        <w:t>1–9).</w:t>
      </w:r>
      <w:r w:rsidR="00170ACC">
        <w:rPr>
          <w:noProof/>
          <w:sz w:val="20"/>
        </w:rPr>
        <w:t xml:space="preserve"> </w:t>
      </w:r>
      <w:hyperlink r:id="rId81" w:history="1">
        <w:r w:rsidRPr="00F00A9F">
          <w:rPr>
            <w:rStyle w:val="Hyperlink"/>
            <w:noProof/>
            <w:sz w:val="20"/>
          </w:rPr>
          <w:t>http://doi.org/10.1002/cplx.20316</w:t>
        </w:r>
      </w:hyperlink>
    </w:p>
    <w:p w14:paraId="2BF9A729" w14:textId="77777777" w:rsidR="00BA5816" w:rsidRDefault="00BA5816" w:rsidP="00BA5816">
      <w:pPr>
        <w:widowControl w:val="0"/>
        <w:autoSpaceDE w:val="0"/>
        <w:autoSpaceDN w:val="0"/>
        <w:adjustRightInd w:val="0"/>
        <w:ind w:left="480" w:hanging="480"/>
        <w:rPr>
          <w:noProof/>
          <w:sz w:val="20"/>
        </w:rPr>
      </w:pPr>
      <w:r>
        <w:rPr>
          <w:noProof/>
          <w:sz w:val="20"/>
        </w:rPr>
        <w:t>Chan,</w:t>
      </w:r>
      <w:r w:rsidR="00170ACC">
        <w:rPr>
          <w:noProof/>
          <w:sz w:val="20"/>
        </w:rPr>
        <w:t xml:space="preserve"> </w:t>
      </w:r>
      <w:r>
        <w:rPr>
          <w:noProof/>
          <w:sz w:val="20"/>
        </w:rPr>
        <w:t>W.</w:t>
      </w:r>
      <w:r w:rsidR="00170ACC">
        <w:rPr>
          <w:noProof/>
          <w:sz w:val="20"/>
        </w:rPr>
        <w:t xml:space="preserve"> </w:t>
      </w:r>
      <w:r>
        <w:rPr>
          <w:noProof/>
          <w:sz w:val="20"/>
        </w:rPr>
        <w:t>T.</w:t>
      </w:r>
      <w:r w:rsidR="00170ACC">
        <w:rPr>
          <w:noProof/>
          <w:sz w:val="20"/>
        </w:rPr>
        <w:t xml:space="preserve"> </w:t>
      </w:r>
      <w:r>
        <w:rPr>
          <w:noProof/>
          <w:sz w:val="20"/>
        </w:rPr>
        <w:t>Y.,</w:t>
      </w:r>
      <w:r w:rsidR="00170ACC">
        <w:rPr>
          <w:noProof/>
          <w:sz w:val="20"/>
        </w:rPr>
        <w:t xml:space="preserve"> </w:t>
      </w:r>
      <w:r>
        <w:rPr>
          <w:noProof/>
          <w:sz w:val="20"/>
        </w:rPr>
        <w:t>&amp;</w:t>
      </w:r>
      <w:r w:rsidR="00170ACC">
        <w:rPr>
          <w:noProof/>
          <w:sz w:val="20"/>
        </w:rPr>
        <w:t xml:space="preserve"> </w:t>
      </w:r>
      <w:r>
        <w:rPr>
          <w:noProof/>
          <w:sz w:val="20"/>
        </w:rPr>
        <w:t>Leung,</w:t>
      </w:r>
      <w:r w:rsidR="00170ACC">
        <w:rPr>
          <w:noProof/>
          <w:sz w:val="20"/>
        </w:rPr>
        <w:t xml:space="preserve"> </w:t>
      </w:r>
      <w:r>
        <w:rPr>
          <w:noProof/>
          <w:sz w:val="20"/>
        </w:rPr>
        <w:t>C.</w:t>
      </w:r>
      <w:r w:rsidR="00170ACC">
        <w:rPr>
          <w:noProof/>
          <w:sz w:val="20"/>
        </w:rPr>
        <w:t xml:space="preserve"> </w:t>
      </w:r>
      <w:r>
        <w:rPr>
          <w:noProof/>
          <w:sz w:val="20"/>
        </w:rPr>
        <w:t>H.</w:t>
      </w:r>
      <w:r w:rsidR="00170ACC">
        <w:rPr>
          <w:noProof/>
          <w:sz w:val="20"/>
        </w:rPr>
        <w:t xml:space="preserve"> </w:t>
      </w:r>
      <w:r>
        <w:rPr>
          <w:noProof/>
          <w:sz w:val="20"/>
        </w:rPr>
        <w:t>(2016).</w:t>
      </w:r>
      <w:r w:rsidR="00170ACC">
        <w:rPr>
          <w:noProof/>
          <w:sz w:val="20"/>
        </w:rPr>
        <w:t xml:space="preserve"> </w:t>
      </w:r>
      <w:r>
        <w:rPr>
          <w:noProof/>
          <w:sz w:val="20"/>
        </w:rPr>
        <w:t>The</w:t>
      </w:r>
      <w:r w:rsidR="00170ACC">
        <w:rPr>
          <w:noProof/>
          <w:sz w:val="20"/>
        </w:rPr>
        <w:t xml:space="preserve"> </w:t>
      </w:r>
      <w:r>
        <w:rPr>
          <w:noProof/>
          <w:sz w:val="20"/>
        </w:rPr>
        <w:t>use</w:t>
      </w:r>
      <w:r w:rsidR="00170ACC">
        <w:rPr>
          <w:noProof/>
          <w:sz w:val="20"/>
        </w:rPr>
        <w:t xml:space="preserve"> </w:t>
      </w:r>
      <w:r>
        <w:rPr>
          <w:noProof/>
          <w:sz w:val="20"/>
        </w:rPr>
        <w:t>of</w:t>
      </w:r>
      <w:r w:rsidR="00170ACC">
        <w:rPr>
          <w:noProof/>
          <w:sz w:val="20"/>
        </w:rPr>
        <w:t xml:space="preserve"> </w:t>
      </w:r>
      <w:r>
        <w:rPr>
          <w:noProof/>
          <w:sz w:val="20"/>
        </w:rPr>
        <w:t>social</w:t>
      </w:r>
      <w:r w:rsidR="00170ACC">
        <w:rPr>
          <w:noProof/>
          <w:sz w:val="20"/>
        </w:rPr>
        <w:t xml:space="preserve"> </w:t>
      </w:r>
      <w:r>
        <w:rPr>
          <w:noProof/>
          <w:sz w:val="20"/>
        </w:rPr>
        <w:t>media</w:t>
      </w:r>
      <w:r w:rsidR="00170ACC">
        <w:rPr>
          <w:noProof/>
          <w:sz w:val="20"/>
        </w:rPr>
        <w:t xml:space="preserve"> </w:t>
      </w:r>
      <w:r>
        <w:rPr>
          <w:noProof/>
          <w:sz w:val="20"/>
        </w:rPr>
        <w:t>for</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in</w:t>
      </w:r>
      <w:r w:rsidR="00170ACC">
        <w:rPr>
          <w:noProof/>
          <w:sz w:val="20"/>
        </w:rPr>
        <w:t xml:space="preserve"> </w:t>
      </w:r>
      <w:r>
        <w:rPr>
          <w:noProof/>
          <w:sz w:val="20"/>
        </w:rPr>
        <w:t>tertiary</w:t>
      </w:r>
      <w:r w:rsidR="00170ACC">
        <w:rPr>
          <w:noProof/>
          <w:sz w:val="20"/>
        </w:rPr>
        <w:t xml:space="preserve"> </w:t>
      </w:r>
      <w:r>
        <w:rPr>
          <w:noProof/>
          <w:sz w:val="20"/>
        </w:rPr>
        <w:t>education.</w:t>
      </w:r>
      <w:r w:rsidR="00170ACC">
        <w:rPr>
          <w:noProof/>
          <w:sz w:val="20"/>
        </w:rPr>
        <w:t xml:space="preserve"> </w:t>
      </w:r>
      <w:r>
        <w:rPr>
          <w:i/>
          <w:iCs/>
          <w:noProof/>
          <w:sz w:val="20"/>
        </w:rPr>
        <w:t>Universal</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Educational</w:t>
      </w:r>
      <w:r w:rsidR="00170ACC">
        <w:rPr>
          <w:i/>
          <w:iCs/>
          <w:noProof/>
          <w:sz w:val="20"/>
        </w:rPr>
        <w:t xml:space="preserve"> </w:t>
      </w:r>
      <w:r>
        <w:rPr>
          <w:i/>
          <w:iCs/>
          <w:noProof/>
          <w:sz w:val="20"/>
        </w:rPr>
        <w:t>Research</w:t>
      </w:r>
      <w:r>
        <w:rPr>
          <w:noProof/>
          <w:sz w:val="20"/>
        </w:rPr>
        <w:t>,</w:t>
      </w:r>
      <w:r w:rsidR="00170ACC">
        <w:rPr>
          <w:noProof/>
          <w:sz w:val="20"/>
        </w:rPr>
        <w:t xml:space="preserve"> </w:t>
      </w:r>
      <w:r>
        <w:rPr>
          <w:i/>
          <w:iCs/>
          <w:noProof/>
          <w:sz w:val="20"/>
        </w:rPr>
        <w:t>4</w:t>
      </w:r>
      <w:r>
        <w:rPr>
          <w:noProof/>
          <w:sz w:val="20"/>
        </w:rPr>
        <w:t>(4),</w:t>
      </w:r>
      <w:r w:rsidR="00170ACC">
        <w:rPr>
          <w:noProof/>
          <w:sz w:val="20"/>
        </w:rPr>
        <w:t xml:space="preserve"> </w:t>
      </w:r>
      <w:r>
        <w:rPr>
          <w:noProof/>
          <w:sz w:val="20"/>
        </w:rPr>
        <w:t>771–778.</w:t>
      </w:r>
      <w:r w:rsidR="00170ACC">
        <w:rPr>
          <w:noProof/>
          <w:sz w:val="20"/>
        </w:rPr>
        <w:t xml:space="preserve"> </w:t>
      </w:r>
      <w:hyperlink r:id="rId82" w:history="1">
        <w:r w:rsidRPr="00F00A9F">
          <w:rPr>
            <w:rStyle w:val="Hyperlink"/>
            <w:noProof/>
            <w:sz w:val="20"/>
          </w:rPr>
          <w:t>http://doi.org/10.13189/ujer.2016.040414</w:t>
        </w:r>
      </w:hyperlink>
    </w:p>
    <w:p w14:paraId="238E8F49" w14:textId="77777777" w:rsidR="00BA5816" w:rsidRDefault="00BA5816" w:rsidP="00BA5816">
      <w:pPr>
        <w:widowControl w:val="0"/>
        <w:autoSpaceDE w:val="0"/>
        <w:autoSpaceDN w:val="0"/>
        <w:adjustRightInd w:val="0"/>
        <w:ind w:left="480" w:hanging="480"/>
        <w:rPr>
          <w:noProof/>
          <w:sz w:val="20"/>
        </w:rPr>
      </w:pPr>
      <w:r>
        <w:rPr>
          <w:noProof/>
          <w:sz w:val="20"/>
        </w:rPr>
        <w:t>Chen,</w:t>
      </w:r>
      <w:r w:rsidR="00170ACC">
        <w:rPr>
          <w:noProof/>
          <w:sz w:val="20"/>
        </w:rPr>
        <w:t xml:space="preserve"> </w:t>
      </w:r>
      <w:r>
        <w:rPr>
          <w:noProof/>
          <w:sz w:val="20"/>
        </w:rPr>
        <w:t>W.</w:t>
      </w:r>
      <w:r w:rsidR="00170ACC">
        <w:rPr>
          <w:noProof/>
          <w:sz w:val="20"/>
        </w:rPr>
        <w:t xml:space="preserve"> </w:t>
      </w:r>
      <w:r>
        <w:rPr>
          <w:noProof/>
          <w:sz w:val="20"/>
        </w:rPr>
        <w:t>S.,</w:t>
      </w:r>
      <w:r w:rsidR="00170ACC">
        <w:rPr>
          <w:noProof/>
          <w:sz w:val="20"/>
        </w:rPr>
        <w:t xml:space="preserve"> </w:t>
      </w:r>
      <w:r>
        <w:rPr>
          <w:noProof/>
          <w:sz w:val="20"/>
        </w:rPr>
        <w:t>&amp;</w:t>
      </w:r>
      <w:r w:rsidR="00170ACC">
        <w:rPr>
          <w:noProof/>
          <w:sz w:val="20"/>
        </w:rPr>
        <w:t xml:space="preserve"> </w:t>
      </w:r>
      <w:r>
        <w:rPr>
          <w:noProof/>
          <w:sz w:val="20"/>
        </w:rPr>
        <w:t>Yao,</w:t>
      </w:r>
      <w:r w:rsidR="00170ACC">
        <w:rPr>
          <w:noProof/>
          <w:sz w:val="20"/>
        </w:rPr>
        <w:t xml:space="preserve"> </w:t>
      </w:r>
      <w:r>
        <w:rPr>
          <w:noProof/>
          <w:sz w:val="20"/>
        </w:rPr>
        <w:t>A.</w:t>
      </w:r>
      <w:r w:rsidR="00170ACC">
        <w:rPr>
          <w:noProof/>
          <w:sz w:val="20"/>
        </w:rPr>
        <w:t xml:space="preserve"> </w:t>
      </w:r>
      <w:r>
        <w:rPr>
          <w:noProof/>
          <w:sz w:val="20"/>
        </w:rPr>
        <w:t>Y.</w:t>
      </w:r>
      <w:r w:rsidR="00170ACC">
        <w:rPr>
          <w:noProof/>
          <w:sz w:val="20"/>
        </w:rPr>
        <w:t xml:space="preserve"> </w:t>
      </w:r>
      <w:r>
        <w:rPr>
          <w:noProof/>
          <w:sz w:val="20"/>
        </w:rPr>
        <w:t>T.</w:t>
      </w:r>
      <w:r w:rsidR="00170ACC">
        <w:rPr>
          <w:noProof/>
          <w:sz w:val="20"/>
        </w:rPr>
        <w:t xml:space="preserve"> </w:t>
      </w:r>
      <w:r>
        <w:rPr>
          <w:noProof/>
          <w:sz w:val="20"/>
        </w:rPr>
        <w:t>(2016).</w:t>
      </w:r>
      <w:r w:rsidR="00170ACC">
        <w:rPr>
          <w:noProof/>
          <w:sz w:val="20"/>
        </w:rPr>
        <w:t xml:space="preserve"> </w:t>
      </w:r>
      <w:r>
        <w:rPr>
          <w:noProof/>
          <w:sz w:val="20"/>
        </w:rPr>
        <w:t>An</w:t>
      </w:r>
      <w:r w:rsidR="00170ACC">
        <w:rPr>
          <w:noProof/>
          <w:sz w:val="20"/>
        </w:rPr>
        <w:t xml:space="preserve"> </w:t>
      </w:r>
      <w:r>
        <w:rPr>
          <w:noProof/>
          <w:sz w:val="20"/>
        </w:rPr>
        <w:t>empirical</w:t>
      </w:r>
      <w:r w:rsidR="00170ACC">
        <w:rPr>
          <w:noProof/>
          <w:sz w:val="20"/>
        </w:rPr>
        <w:t xml:space="preserve"> </w:t>
      </w:r>
      <w:r>
        <w:rPr>
          <w:noProof/>
          <w:sz w:val="20"/>
        </w:rPr>
        <w:t>evaluation</w:t>
      </w:r>
      <w:r w:rsidR="00170ACC">
        <w:rPr>
          <w:noProof/>
          <w:sz w:val="20"/>
        </w:rPr>
        <w:t xml:space="preserve"> </w:t>
      </w:r>
      <w:r>
        <w:rPr>
          <w:noProof/>
          <w:sz w:val="20"/>
        </w:rPr>
        <w:t>of</w:t>
      </w:r>
      <w:r w:rsidR="00170ACC">
        <w:rPr>
          <w:noProof/>
          <w:sz w:val="20"/>
        </w:rPr>
        <w:t xml:space="preserve"> </w:t>
      </w:r>
      <w:r>
        <w:rPr>
          <w:noProof/>
          <w:sz w:val="20"/>
        </w:rPr>
        <w:t>critical</w:t>
      </w:r>
      <w:r w:rsidR="00170ACC">
        <w:rPr>
          <w:noProof/>
          <w:sz w:val="20"/>
        </w:rPr>
        <w:t xml:space="preserve"> </w:t>
      </w:r>
      <w:r>
        <w:rPr>
          <w:noProof/>
          <w:sz w:val="20"/>
        </w:rPr>
        <w:t>factors</w:t>
      </w:r>
      <w:r w:rsidR="00170ACC">
        <w:rPr>
          <w:noProof/>
          <w:sz w:val="20"/>
        </w:rPr>
        <w:t xml:space="preserve"> </w:t>
      </w:r>
      <w:r>
        <w:rPr>
          <w:noProof/>
          <w:sz w:val="20"/>
        </w:rPr>
        <w:t>influencing</w:t>
      </w:r>
      <w:r w:rsidR="00170ACC">
        <w:rPr>
          <w:noProof/>
          <w:sz w:val="20"/>
        </w:rPr>
        <w:t xml:space="preserve"> </w:t>
      </w:r>
      <w:r>
        <w:rPr>
          <w:noProof/>
          <w:sz w:val="20"/>
        </w:rPr>
        <w:t>learner</w:t>
      </w:r>
      <w:r w:rsidR="00170ACC">
        <w:rPr>
          <w:noProof/>
          <w:sz w:val="20"/>
        </w:rPr>
        <w:t xml:space="preserve"> </w:t>
      </w:r>
      <w:r>
        <w:rPr>
          <w:noProof/>
          <w:sz w:val="20"/>
        </w:rPr>
        <w:t>satisfaction</w:t>
      </w:r>
      <w:r w:rsidR="00170ACC">
        <w:rPr>
          <w:noProof/>
          <w:sz w:val="20"/>
        </w:rPr>
        <w:t xml:space="preserve"> </w:t>
      </w:r>
      <w:r>
        <w:rPr>
          <w:noProof/>
          <w:sz w:val="20"/>
        </w:rPr>
        <w:t>in</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a</w:t>
      </w:r>
      <w:r w:rsidR="00170ACC">
        <w:rPr>
          <w:noProof/>
          <w:sz w:val="20"/>
        </w:rPr>
        <w:t xml:space="preserve"> </w:t>
      </w:r>
      <w:r>
        <w:rPr>
          <w:noProof/>
          <w:sz w:val="20"/>
        </w:rPr>
        <w:t>pilot</w:t>
      </w:r>
      <w:r w:rsidR="00170ACC">
        <w:rPr>
          <w:noProof/>
          <w:sz w:val="20"/>
        </w:rPr>
        <w:t xml:space="preserve"> </w:t>
      </w:r>
      <w:r>
        <w:rPr>
          <w:noProof/>
          <w:sz w:val="20"/>
        </w:rPr>
        <w:t>study.</w:t>
      </w:r>
      <w:r w:rsidR="00170ACC">
        <w:rPr>
          <w:noProof/>
          <w:sz w:val="20"/>
        </w:rPr>
        <w:t xml:space="preserve"> </w:t>
      </w:r>
      <w:r>
        <w:rPr>
          <w:i/>
          <w:iCs/>
          <w:noProof/>
          <w:sz w:val="20"/>
        </w:rPr>
        <w:t>Universal</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Educational</w:t>
      </w:r>
      <w:r w:rsidR="00170ACC">
        <w:rPr>
          <w:i/>
          <w:iCs/>
          <w:noProof/>
          <w:sz w:val="20"/>
        </w:rPr>
        <w:t xml:space="preserve"> </w:t>
      </w:r>
      <w:r>
        <w:rPr>
          <w:i/>
          <w:iCs/>
          <w:noProof/>
          <w:sz w:val="20"/>
        </w:rPr>
        <w:t>Research</w:t>
      </w:r>
      <w:r>
        <w:rPr>
          <w:noProof/>
          <w:sz w:val="20"/>
        </w:rPr>
        <w:t>,</w:t>
      </w:r>
      <w:r w:rsidR="00170ACC">
        <w:rPr>
          <w:noProof/>
          <w:sz w:val="20"/>
        </w:rPr>
        <w:t xml:space="preserve"> </w:t>
      </w:r>
      <w:r>
        <w:rPr>
          <w:i/>
          <w:iCs/>
          <w:noProof/>
          <w:sz w:val="20"/>
        </w:rPr>
        <w:t>4</w:t>
      </w:r>
      <w:r>
        <w:rPr>
          <w:noProof/>
          <w:sz w:val="20"/>
        </w:rPr>
        <w:t>(7),</w:t>
      </w:r>
      <w:r w:rsidR="00170ACC">
        <w:rPr>
          <w:noProof/>
          <w:sz w:val="20"/>
        </w:rPr>
        <w:t xml:space="preserve"> </w:t>
      </w:r>
      <w:r>
        <w:rPr>
          <w:noProof/>
          <w:sz w:val="20"/>
        </w:rPr>
        <w:t>1667–1671.</w:t>
      </w:r>
      <w:r w:rsidR="00170ACC">
        <w:rPr>
          <w:noProof/>
          <w:sz w:val="20"/>
        </w:rPr>
        <w:t xml:space="preserve"> </w:t>
      </w:r>
      <w:hyperlink r:id="rId83" w:history="1">
        <w:r w:rsidRPr="00F00A9F">
          <w:rPr>
            <w:rStyle w:val="Hyperlink"/>
            <w:noProof/>
            <w:sz w:val="20"/>
          </w:rPr>
          <w:t>http://doi.org/10.13189/ujer.2016.040719</w:t>
        </w:r>
      </w:hyperlink>
    </w:p>
    <w:p w14:paraId="2F1BB09F" w14:textId="77777777" w:rsidR="00BA5816" w:rsidRDefault="00BA5816" w:rsidP="00BA5816">
      <w:pPr>
        <w:widowControl w:val="0"/>
        <w:autoSpaceDE w:val="0"/>
        <w:autoSpaceDN w:val="0"/>
        <w:adjustRightInd w:val="0"/>
        <w:ind w:left="480" w:hanging="480"/>
        <w:rPr>
          <w:noProof/>
          <w:sz w:val="20"/>
        </w:rPr>
      </w:pPr>
      <w:r>
        <w:rPr>
          <w:noProof/>
          <w:sz w:val="20"/>
        </w:rPr>
        <w:t>Cleveland,</w:t>
      </w:r>
      <w:r w:rsidR="00170ACC">
        <w:rPr>
          <w:noProof/>
          <w:sz w:val="20"/>
        </w:rPr>
        <w:t xml:space="preserve"> </w:t>
      </w:r>
      <w:r>
        <w:rPr>
          <w:noProof/>
          <w:sz w:val="20"/>
        </w:rPr>
        <w:t>J.</w:t>
      </w:r>
      <w:r w:rsidR="00170ACC">
        <w:rPr>
          <w:noProof/>
          <w:sz w:val="20"/>
        </w:rPr>
        <w:t xml:space="preserve"> </w:t>
      </w:r>
      <w:r>
        <w:rPr>
          <w:noProof/>
          <w:sz w:val="20"/>
        </w:rPr>
        <w:t>(1994).</w:t>
      </w:r>
      <w:r w:rsidR="00170ACC">
        <w:rPr>
          <w:noProof/>
          <w:sz w:val="20"/>
        </w:rPr>
        <w:t xml:space="preserve"> </w:t>
      </w:r>
      <w:r>
        <w:rPr>
          <w:i/>
          <w:iCs/>
          <w:noProof/>
          <w:sz w:val="20"/>
        </w:rPr>
        <w:t>Complexity</w:t>
      </w:r>
      <w:r w:rsidR="00170ACC">
        <w:rPr>
          <w:i/>
          <w:iCs/>
          <w:noProof/>
          <w:sz w:val="20"/>
        </w:rPr>
        <w:t xml:space="preserve"> </w:t>
      </w:r>
      <w:r>
        <w:rPr>
          <w:i/>
          <w:iCs/>
          <w:noProof/>
          <w:sz w:val="20"/>
        </w:rPr>
        <w:t>theory:</w:t>
      </w:r>
      <w:r w:rsidR="00170ACC">
        <w:rPr>
          <w:i/>
          <w:iCs/>
          <w:noProof/>
          <w:sz w:val="20"/>
        </w:rPr>
        <w:t xml:space="preserve"> </w:t>
      </w:r>
      <w:r>
        <w:rPr>
          <w:i/>
          <w:iCs/>
          <w:noProof/>
          <w:sz w:val="20"/>
        </w:rPr>
        <w:t>basic</w:t>
      </w:r>
      <w:r w:rsidR="00170ACC">
        <w:rPr>
          <w:i/>
          <w:iCs/>
          <w:noProof/>
          <w:sz w:val="20"/>
        </w:rPr>
        <w:t xml:space="preserve"> </w:t>
      </w:r>
      <w:r>
        <w:rPr>
          <w:i/>
          <w:iCs/>
          <w:noProof/>
          <w:sz w:val="20"/>
        </w:rPr>
        <w:t>concepts</w:t>
      </w:r>
      <w:r w:rsidR="00170ACC">
        <w:rPr>
          <w:i/>
          <w:iCs/>
          <w:noProof/>
          <w:sz w:val="20"/>
        </w:rPr>
        <w:t xml:space="preserve"> </w:t>
      </w:r>
      <w:r>
        <w:rPr>
          <w:i/>
          <w:iCs/>
          <w:noProof/>
          <w:sz w:val="20"/>
        </w:rPr>
        <w:t>and</w:t>
      </w:r>
      <w:r w:rsidR="00170ACC">
        <w:rPr>
          <w:i/>
          <w:iCs/>
          <w:noProof/>
          <w:sz w:val="20"/>
        </w:rPr>
        <w:t xml:space="preserve"> </w:t>
      </w:r>
      <w:r>
        <w:rPr>
          <w:i/>
          <w:iCs/>
          <w:noProof/>
          <w:sz w:val="20"/>
        </w:rPr>
        <w:t>application</w:t>
      </w:r>
      <w:r w:rsidR="00170ACC">
        <w:rPr>
          <w:i/>
          <w:iCs/>
          <w:noProof/>
          <w:sz w:val="20"/>
        </w:rPr>
        <w:t xml:space="preserve"> </w:t>
      </w:r>
      <w:r>
        <w:rPr>
          <w:i/>
          <w:iCs/>
          <w:noProof/>
          <w:sz w:val="20"/>
        </w:rPr>
        <w:t>to</w:t>
      </w:r>
      <w:r w:rsidR="00170ACC">
        <w:rPr>
          <w:i/>
          <w:iCs/>
          <w:noProof/>
          <w:sz w:val="20"/>
        </w:rPr>
        <w:t xml:space="preserve"> </w:t>
      </w:r>
      <w:r>
        <w:rPr>
          <w:i/>
          <w:iCs/>
          <w:noProof/>
          <w:sz w:val="20"/>
        </w:rPr>
        <w:t>systems</w:t>
      </w:r>
      <w:r w:rsidR="00170ACC">
        <w:rPr>
          <w:i/>
          <w:iCs/>
          <w:noProof/>
          <w:sz w:val="20"/>
        </w:rPr>
        <w:t xml:space="preserve"> </w:t>
      </w:r>
      <w:r>
        <w:rPr>
          <w:i/>
          <w:iCs/>
          <w:noProof/>
          <w:sz w:val="20"/>
        </w:rPr>
        <w:t>thinking</w:t>
      </w:r>
      <w:r>
        <w:rPr>
          <w:noProof/>
          <w:sz w:val="20"/>
        </w:rPr>
        <w:t>.</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84" w:history="1">
        <w:r w:rsidRPr="00F00A9F">
          <w:rPr>
            <w:rStyle w:val="Hyperlink"/>
            <w:noProof/>
            <w:sz w:val="20"/>
          </w:rPr>
          <w:t>http://www.slideshare.net/johncleveland/complexity-theory-basic-concepts</w:t>
        </w:r>
      </w:hyperlink>
    </w:p>
    <w:p w14:paraId="54539A14" w14:textId="77777777" w:rsidR="00BA5816" w:rsidRDefault="00BA5816" w:rsidP="00BA5816">
      <w:pPr>
        <w:widowControl w:val="0"/>
        <w:autoSpaceDE w:val="0"/>
        <w:autoSpaceDN w:val="0"/>
        <w:adjustRightInd w:val="0"/>
        <w:ind w:left="480" w:hanging="480"/>
        <w:rPr>
          <w:noProof/>
          <w:sz w:val="20"/>
        </w:rPr>
      </w:pPr>
      <w:r>
        <w:rPr>
          <w:noProof/>
          <w:sz w:val="20"/>
        </w:rPr>
        <w:t>Costley,</w:t>
      </w:r>
      <w:r w:rsidR="00170ACC">
        <w:rPr>
          <w:noProof/>
          <w:sz w:val="20"/>
        </w:rPr>
        <w:t xml:space="preserve"> </w:t>
      </w:r>
      <w:r>
        <w:rPr>
          <w:noProof/>
          <w:sz w:val="20"/>
        </w:rPr>
        <w:t>J.,</w:t>
      </w:r>
      <w:r w:rsidR="00170ACC">
        <w:rPr>
          <w:noProof/>
          <w:sz w:val="20"/>
        </w:rPr>
        <w:t xml:space="preserve"> </w:t>
      </w:r>
      <w:r>
        <w:rPr>
          <w:noProof/>
          <w:sz w:val="20"/>
        </w:rPr>
        <w:t>&amp;</w:t>
      </w:r>
      <w:r w:rsidR="00170ACC">
        <w:rPr>
          <w:noProof/>
          <w:sz w:val="20"/>
        </w:rPr>
        <w:t xml:space="preserve"> </w:t>
      </w:r>
      <w:r>
        <w:rPr>
          <w:noProof/>
          <w:sz w:val="20"/>
        </w:rPr>
        <w:t>Lange,</w:t>
      </w:r>
      <w:r w:rsidR="00170ACC">
        <w:rPr>
          <w:noProof/>
          <w:sz w:val="20"/>
        </w:rPr>
        <w:t xml:space="preserve"> </w:t>
      </w:r>
      <w:r>
        <w:rPr>
          <w:noProof/>
          <w:sz w:val="20"/>
        </w:rPr>
        <w:t>C.</w:t>
      </w:r>
      <w:r w:rsidR="00170ACC">
        <w:rPr>
          <w:noProof/>
          <w:sz w:val="20"/>
        </w:rPr>
        <w:t xml:space="preserve"> </w:t>
      </w:r>
      <w:r>
        <w:rPr>
          <w:noProof/>
          <w:sz w:val="20"/>
        </w:rPr>
        <w:t>(2016).</w:t>
      </w:r>
      <w:r w:rsidR="00170ACC">
        <w:rPr>
          <w:noProof/>
          <w:sz w:val="20"/>
        </w:rPr>
        <w:t xml:space="preserve"> </w:t>
      </w:r>
      <w:r>
        <w:rPr>
          <w:noProof/>
          <w:sz w:val="20"/>
        </w:rPr>
        <w:t>The</w:t>
      </w:r>
      <w:r w:rsidR="00170ACC">
        <w:rPr>
          <w:noProof/>
          <w:sz w:val="20"/>
        </w:rPr>
        <w:t xml:space="preserve"> </w:t>
      </w:r>
      <w:r>
        <w:rPr>
          <w:noProof/>
          <w:sz w:val="20"/>
        </w:rPr>
        <w:t>effects</w:t>
      </w:r>
      <w:r w:rsidR="00170ACC">
        <w:rPr>
          <w:noProof/>
          <w:sz w:val="20"/>
        </w:rPr>
        <w:t xml:space="preserve"> </w:t>
      </w:r>
      <w:r>
        <w:rPr>
          <w:noProof/>
          <w:sz w:val="20"/>
        </w:rPr>
        <w:t>of</w:t>
      </w:r>
      <w:r w:rsidR="00170ACC">
        <w:rPr>
          <w:noProof/>
          <w:sz w:val="20"/>
        </w:rPr>
        <w:t xml:space="preserve"> </w:t>
      </w:r>
      <w:r>
        <w:rPr>
          <w:noProof/>
          <w:sz w:val="20"/>
        </w:rPr>
        <w:t>instructor</w:t>
      </w:r>
      <w:r w:rsidR="00170ACC">
        <w:rPr>
          <w:noProof/>
          <w:sz w:val="20"/>
        </w:rPr>
        <w:t xml:space="preserve"> </w:t>
      </w:r>
      <w:r>
        <w:rPr>
          <w:noProof/>
          <w:sz w:val="20"/>
        </w:rPr>
        <w:t>control</w:t>
      </w:r>
      <w:r w:rsidR="00170ACC">
        <w:rPr>
          <w:noProof/>
          <w:sz w:val="20"/>
        </w:rPr>
        <w:t xml:space="preserve"> </w:t>
      </w:r>
      <w:r>
        <w:rPr>
          <w:noProof/>
          <w:sz w:val="20"/>
        </w:rPr>
        <w:t>of</w:t>
      </w:r>
      <w:r w:rsidR="00170ACC">
        <w:rPr>
          <w:noProof/>
          <w:sz w:val="20"/>
        </w:rPr>
        <w:t xml:space="preserve"> </w:t>
      </w:r>
      <w:r>
        <w:rPr>
          <w:noProof/>
          <w:sz w:val="20"/>
        </w:rPr>
        <w:t>online</w:t>
      </w:r>
      <w:r w:rsidR="00170ACC">
        <w:rPr>
          <w:noProof/>
          <w:sz w:val="20"/>
        </w:rPr>
        <w:t xml:space="preserve"> </w:t>
      </w:r>
      <w:r>
        <w:rPr>
          <w:noProof/>
          <w:sz w:val="20"/>
        </w:rPr>
        <w:t>learning</w:t>
      </w:r>
      <w:r w:rsidR="00170ACC">
        <w:rPr>
          <w:noProof/>
          <w:sz w:val="20"/>
        </w:rPr>
        <w:t xml:space="preserve"> </w:t>
      </w:r>
      <w:r>
        <w:rPr>
          <w:noProof/>
          <w:sz w:val="20"/>
        </w:rPr>
        <w:t>environments</w:t>
      </w:r>
      <w:r w:rsidR="00170ACC">
        <w:rPr>
          <w:noProof/>
          <w:sz w:val="20"/>
        </w:rPr>
        <w:t xml:space="preserve"> </w:t>
      </w:r>
      <w:r>
        <w:rPr>
          <w:noProof/>
          <w:sz w:val="20"/>
        </w:rPr>
        <w:t>on</w:t>
      </w:r>
      <w:r w:rsidR="00170ACC">
        <w:rPr>
          <w:noProof/>
          <w:sz w:val="20"/>
        </w:rPr>
        <w:t xml:space="preserve"> </w:t>
      </w:r>
      <w:r>
        <w:rPr>
          <w:noProof/>
          <w:sz w:val="20"/>
        </w:rPr>
        <w:t>satisfaction</w:t>
      </w:r>
      <w:r w:rsidR="00170ACC">
        <w:rPr>
          <w:noProof/>
          <w:sz w:val="20"/>
        </w:rPr>
        <w:t xml:space="preserve"> </w:t>
      </w:r>
      <w:r>
        <w:rPr>
          <w:noProof/>
          <w:sz w:val="20"/>
        </w:rPr>
        <w:t>and</w:t>
      </w:r>
      <w:r w:rsidR="00170ACC">
        <w:rPr>
          <w:noProof/>
          <w:sz w:val="20"/>
        </w:rPr>
        <w:t xml:space="preserve"> </w:t>
      </w:r>
      <w:r>
        <w:rPr>
          <w:noProof/>
          <w:sz w:val="20"/>
        </w:rPr>
        <w:t>perceived</w:t>
      </w:r>
      <w:r w:rsidR="00170ACC">
        <w:rPr>
          <w:noProof/>
          <w:sz w:val="20"/>
        </w:rPr>
        <w:t xml:space="preserve"> </w:t>
      </w:r>
      <w:r>
        <w:rPr>
          <w:noProof/>
          <w:sz w:val="20"/>
        </w:rPr>
        <w:t>learning.</w:t>
      </w:r>
      <w:r w:rsidR="00170ACC">
        <w:rPr>
          <w:noProof/>
          <w:sz w:val="20"/>
        </w:rPr>
        <w:t xml:space="preserve"> </w:t>
      </w:r>
      <w:r>
        <w:rPr>
          <w:i/>
          <w:iCs/>
          <w:noProof/>
          <w:sz w:val="20"/>
        </w:rPr>
        <w:t>The</w:t>
      </w:r>
      <w:r w:rsidR="00170ACC">
        <w:rPr>
          <w:i/>
          <w:iCs/>
          <w:noProof/>
          <w:sz w:val="20"/>
        </w:rPr>
        <w:t xml:space="preserve"> </w:t>
      </w:r>
      <w:r>
        <w:rPr>
          <w:i/>
          <w:iCs/>
          <w:noProof/>
          <w:sz w:val="20"/>
        </w:rPr>
        <w:t>Electronic</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E-Learning</w:t>
      </w:r>
      <w:r>
        <w:rPr>
          <w:noProof/>
          <w:sz w:val="20"/>
        </w:rPr>
        <w:t>,</w:t>
      </w:r>
      <w:r w:rsidR="00170ACC">
        <w:rPr>
          <w:noProof/>
          <w:sz w:val="20"/>
        </w:rPr>
        <w:t xml:space="preserve"> </w:t>
      </w:r>
      <w:r>
        <w:rPr>
          <w:i/>
          <w:iCs/>
          <w:noProof/>
          <w:sz w:val="20"/>
        </w:rPr>
        <w:t>14</w:t>
      </w:r>
      <w:r>
        <w:rPr>
          <w:noProof/>
          <w:sz w:val="20"/>
        </w:rPr>
        <w:t>(3),</w:t>
      </w:r>
      <w:r w:rsidR="00170ACC">
        <w:rPr>
          <w:noProof/>
          <w:sz w:val="20"/>
        </w:rPr>
        <w:t xml:space="preserve"> </w:t>
      </w:r>
      <w:r>
        <w:rPr>
          <w:noProof/>
          <w:sz w:val="20"/>
        </w:rPr>
        <w:t>169–180.</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85" w:history="1">
        <w:r w:rsidRPr="00F00A9F">
          <w:rPr>
            <w:rStyle w:val="Hyperlink"/>
            <w:noProof/>
            <w:sz w:val="20"/>
          </w:rPr>
          <w:t>http://files.eric.ed.gov/fulltext/EJ1107123.pdf</w:t>
        </w:r>
      </w:hyperlink>
    </w:p>
    <w:p w14:paraId="264AD4B3" w14:textId="77777777" w:rsidR="00BA5816" w:rsidRDefault="00BA5816" w:rsidP="00BA5816">
      <w:pPr>
        <w:widowControl w:val="0"/>
        <w:autoSpaceDE w:val="0"/>
        <w:autoSpaceDN w:val="0"/>
        <w:adjustRightInd w:val="0"/>
        <w:ind w:left="480" w:hanging="480"/>
        <w:rPr>
          <w:noProof/>
          <w:sz w:val="20"/>
        </w:rPr>
      </w:pPr>
      <w:r>
        <w:rPr>
          <w:noProof/>
          <w:sz w:val="20"/>
        </w:rPr>
        <w:t>Graham,</w:t>
      </w:r>
      <w:r w:rsidR="00170ACC">
        <w:rPr>
          <w:noProof/>
          <w:sz w:val="20"/>
        </w:rPr>
        <w:t xml:space="preserve"> </w:t>
      </w:r>
      <w:r>
        <w:rPr>
          <w:noProof/>
          <w:sz w:val="20"/>
        </w:rPr>
        <w:t>C.</w:t>
      </w:r>
      <w:r w:rsidR="00170ACC">
        <w:rPr>
          <w:noProof/>
          <w:sz w:val="20"/>
        </w:rPr>
        <w:t xml:space="preserve"> </w:t>
      </w:r>
      <w:r>
        <w:rPr>
          <w:noProof/>
          <w:sz w:val="20"/>
        </w:rPr>
        <w:t>R.</w:t>
      </w:r>
      <w:r w:rsidR="00170ACC">
        <w:rPr>
          <w:noProof/>
          <w:sz w:val="20"/>
        </w:rPr>
        <w:t xml:space="preserve"> </w:t>
      </w:r>
      <w:r>
        <w:rPr>
          <w:noProof/>
          <w:sz w:val="20"/>
        </w:rPr>
        <w:t>(2006).</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systems:</w:t>
      </w:r>
      <w:r w:rsidR="00170ACC">
        <w:rPr>
          <w:noProof/>
          <w:sz w:val="20"/>
        </w:rPr>
        <w:t xml:space="preserve"> </w:t>
      </w:r>
      <w:r>
        <w:rPr>
          <w:noProof/>
          <w:sz w:val="20"/>
        </w:rPr>
        <w:t>definition,</w:t>
      </w:r>
      <w:r w:rsidR="00170ACC">
        <w:rPr>
          <w:noProof/>
          <w:sz w:val="20"/>
        </w:rPr>
        <w:t xml:space="preserve"> </w:t>
      </w:r>
      <w:r>
        <w:rPr>
          <w:noProof/>
          <w:sz w:val="20"/>
        </w:rPr>
        <w:t>current</w:t>
      </w:r>
      <w:r w:rsidR="00170ACC">
        <w:rPr>
          <w:noProof/>
          <w:sz w:val="20"/>
        </w:rPr>
        <w:t xml:space="preserve"> </w:t>
      </w:r>
      <w:r>
        <w:rPr>
          <w:noProof/>
          <w:sz w:val="20"/>
        </w:rPr>
        <w:t>trends,</w:t>
      </w:r>
      <w:r w:rsidR="00170ACC">
        <w:rPr>
          <w:noProof/>
          <w:sz w:val="20"/>
        </w:rPr>
        <w:t xml:space="preserve"> </w:t>
      </w:r>
      <w:r>
        <w:rPr>
          <w:noProof/>
          <w:sz w:val="20"/>
        </w:rPr>
        <w:t>and</w:t>
      </w:r>
      <w:r w:rsidR="00170ACC">
        <w:rPr>
          <w:noProof/>
          <w:sz w:val="20"/>
        </w:rPr>
        <w:t xml:space="preserve"> </w:t>
      </w:r>
      <w:r>
        <w:rPr>
          <w:noProof/>
          <w:sz w:val="20"/>
        </w:rPr>
        <w:t>future</w:t>
      </w:r>
      <w:r w:rsidR="00170ACC">
        <w:rPr>
          <w:noProof/>
          <w:sz w:val="20"/>
        </w:rPr>
        <w:t xml:space="preserve"> </w:t>
      </w:r>
      <w:r>
        <w:rPr>
          <w:noProof/>
          <w:sz w:val="20"/>
        </w:rPr>
        <w:t>directions.</w:t>
      </w:r>
      <w:r w:rsidR="00170ACC">
        <w:rPr>
          <w:noProof/>
          <w:sz w:val="20"/>
        </w:rPr>
        <w:t xml:space="preserve"> </w:t>
      </w:r>
      <w:r>
        <w:rPr>
          <w:noProof/>
          <w:sz w:val="20"/>
        </w:rPr>
        <w:t>In</w:t>
      </w:r>
      <w:r w:rsidR="00170ACC">
        <w:rPr>
          <w:noProof/>
          <w:sz w:val="20"/>
        </w:rPr>
        <w:t xml:space="preserve"> </w:t>
      </w:r>
      <w:r>
        <w:rPr>
          <w:noProof/>
          <w:sz w:val="20"/>
        </w:rPr>
        <w:t>C.</w:t>
      </w:r>
      <w:r w:rsidR="00170ACC">
        <w:rPr>
          <w:noProof/>
          <w:sz w:val="20"/>
        </w:rPr>
        <w:t xml:space="preserve"> </w:t>
      </w:r>
      <w:r>
        <w:rPr>
          <w:noProof/>
          <w:sz w:val="20"/>
        </w:rPr>
        <w:t>J.</w:t>
      </w:r>
      <w:r w:rsidR="00170ACC">
        <w:rPr>
          <w:noProof/>
          <w:sz w:val="20"/>
        </w:rPr>
        <w:t xml:space="preserve"> </w:t>
      </w:r>
      <w:r>
        <w:rPr>
          <w:noProof/>
          <w:sz w:val="20"/>
        </w:rPr>
        <w:t>Bonk</w:t>
      </w:r>
      <w:r w:rsidR="00170ACC">
        <w:rPr>
          <w:noProof/>
          <w:sz w:val="20"/>
        </w:rPr>
        <w:t xml:space="preserve"> </w:t>
      </w:r>
      <w:r>
        <w:rPr>
          <w:noProof/>
          <w:sz w:val="20"/>
        </w:rPr>
        <w:t>&amp;</w:t>
      </w:r>
      <w:r w:rsidR="00170ACC">
        <w:rPr>
          <w:noProof/>
          <w:sz w:val="20"/>
        </w:rPr>
        <w:t xml:space="preserve"> </w:t>
      </w:r>
      <w:r>
        <w:rPr>
          <w:noProof/>
          <w:sz w:val="20"/>
        </w:rPr>
        <w:t>C.</w:t>
      </w:r>
      <w:r w:rsidR="00170ACC">
        <w:rPr>
          <w:noProof/>
          <w:sz w:val="20"/>
        </w:rPr>
        <w:t xml:space="preserve"> </w:t>
      </w:r>
      <w:r>
        <w:rPr>
          <w:noProof/>
          <w:sz w:val="20"/>
        </w:rPr>
        <w:t>R.</w:t>
      </w:r>
      <w:r w:rsidR="00170ACC">
        <w:rPr>
          <w:noProof/>
          <w:sz w:val="20"/>
        </w:rPr>
        <w:t xml:space="preserve"> </w:t>
      </w:r>
      <w:r>
        <w:rPr>
          <w:noProof/>
          <w:sz w:val="20"/>
        </w:rPr>
        <w:t>Graham</w:t>
      </w:r>
      <w:r w:rsidR="00170ACC">
        <w:rPr>
          <w:noProof/>
          <w:sz w:val="20"/>
        </w:rPr>
        <w:t xml:space="preserve"> </w:t>
      </w:r>
      <w:r>
        <w:rPr>
          <w:noProof/>
          <w:sz w:val="20"/>
        </w:rPr>
        <w:t>(Eds.),</w:t>
      </w:r>
      <w:r w:rsidR="00170ACC">
        <w:rPr>
          <w:noProof/>
          <w:sz w:val="20"/>
        </w:rPr>
        <w:t xml:space="preserve"> </w:t>
      </w:r>
      <w:r>
        <w:rPr>
          <w:i/>
          <w:iCs/>
          <w:noProof/>
          <w:sz w:val="20"/>
        </w:rPr>
        <w:t>The</w:t>
      </w:r>
      <w:r w:rsidR="00170ACC">
        <w:rPr>
          <w:i/>
          <w:iCs/>
          <w:noProof/>
          <w:sz w:val="20"/>
        </w:rPr>
        <w:t xml:space="preserve"> </w:t>
      </w:r>
      <w:r>
        <w:rPr>
          <w:i/>
          <w:iCs/>
          <w:noProof/>
          <w:sz w:val="20"/>
        </w:rPr>
        <w:t>Handbook</w:t>
      </w:r>
      <w:r w:rsidR="00170ACC">
        <w:rPr>
          <w:i/>
          <w:iCs/>
          <w:noProof/>
          <w:sz w:val="20"/>
        </w:rPr>
        <w:t xml:space="preserve"> </w:t>
      </w:r>
      <w:r>
        <w:rPr>
          <w:i/>
          <w:iCs/>
          <w:noProof/>
          <w:sz w:val="20"/>
        </w:rPr>
        <w:t>of</w:t>
      </w:r>
      <w:r w:rsidR="00170ACC">
        <w:rPr>
          <w:i/>
          <w:iCs/>
          <w:noProof/>
          <w:sz w:val="20"/>
        </w:rPr>
        <w:t xml:space="preserve"> </w:t>
      </w:r>
      <w:r>
        <w:rPr>
          <w:i/>
          <w:iCs/>
          <w:noProof/>
          <w:sz w:val="20"/>
        </w:rPr>
        <w:t>blended</w:t>
      </w:r>
      <w:r w:rsidR="00170ACC">
        <w:rPr>
          <w:i/>
          <w:iCs/>
          <w:noProof/>
          <w:sz w:val="20"/>
        </w:rPr>
        <w:t xml:space="preserve"> </w:t>
      </w:r>
      <w:r>
        <w:rPr>
          <w:i/>
          <w:iCs/>
          <w:noProof/>
          <w:sz w:val="20"/>
        </w:rPr>
        <w:t>learning:</w:t>
      </w:r>
      <w:r w:rsidR="00170ACC">
        <w:rPr>
          <w:i/>
          <w:iCs/>
          <w:noProof/>
          <w:sz w:val="20"/>
        </w:rPr>
        <w:t xml:space="preserve"> </w:t>
      </w:r>
      <w:r>
        <w:rPr>
          <w:i/>
          <w:iCs/>
          <w:noProof/>
          <w:sz w:val="20"/>
        </w:rPr>
        <w:t>Global</w:t>
      </w:r>
      <w:r w:rsidR="00170ACC">
        <w:rPr>
          <w:i/>
          <w:iCs/>
          <w:noProof/>
          <w:sz w:val="20"/>
        </w:rPr>
        <w:t xml:space="preserve"> </w:t>
      </w:r>
      <w:r>
        <w:rPr>
          <w:i/>
          <w:iCs/>
          <w:noProof/>
          <w:sz w:val="20"/>
        </w:rPr>
        <w:t>Perspectives,</w:t>
      </w:r>
      <w:r w:rsidR="00170ACC">
        <w:rPr>
          <w:i/>
          <w:iCs/>
          <w:noProof/>
          <w:sz w:val="20"/>
        </w:rPr>
        <w:t xml:space="preserve"> </w:t>
      </w:r>
      <w:r>
        <w:rPr>
          <w:i/>
          <w:iCs/>
          <w:noProof/>
          <w:sz w:val="20"/>
        </w:rPr>
        <w:t>local</w:t>
      </w:r>
      <w:r w:rsidR="00170ACC">
        <w:rPr>
          <w:i/>
          <w:iCs/>
          <w:noProof/>
          <w:sz w:val="20"/>
        </w:rPr>
        <w:t xml:space="preserve"> </w:t>
      </w:r>
      <w:r>
        <w:rPr>
          <w:i/>
          <w:iCs/>
          <w:noProof/>
          <w:sz w:val="20"/>
        </w:rPr>
        <w:t>designs.</w:t>
      </w:r>
      <w:r w:rsidR="00170ACC">
        <w:rPr>
          <w:noProof/>
          <w:sz w:val="20"/>
        </w:rPr>
        <w:t xml:space="preserve"> </w:t>
      </w:r>
      <w:r>
        <w:rPr>
          <w:noProof/>
          <w:sz w:val="20"/>
        </w:rPr>
        <w:t>(pp.</w:t>
      </w:r>
      <w:r w:rsidR="00170ACC">
        <w:rPr>
          <w:noProof/>
          <w:sz w:val="20"/>
        </w:rPr>
        <w:t xml:space="preserve"> </w:t>
      </w:r>
      <w:r>
        <w:rPr>
          <w:noProof/>
          <w:sz w:val="20"/>
        </w:rPr>
        <w:t>A1–A88).</w:t>
      </w:r>
      <w:r w:rsidR="00170ACC">
        <w:rPr>
          <w:noProof/>
          <w:sz w:val="20"/>
        </w:rPr>
        <w:t xml:space="preserve"> </w:t>
      </w:r>
      <w:r>
        <w:rPr>
          <w:noProof/>
          <w:sz w:val="20"/>
        </w:rPr>
        <w:t>San</w:t>
      </w:r>
      <w:r w:rsidR="00170ACC">
        <w:rPr>
          <w:noProof/>
          <w:sz w:val="20"/>
        </w:rPr>
        <w:t xml:space="preserve"> </w:t>
      </w:r>
      <w:r>
        <w:rPr>
          <w:noProof/>
          <w:sz w:val="20"/>
        </w:rPr>
        <w:t>Francisco,</w:t>
      </w:r>
      <w:r w:rsidR="00170ACC">
        <w:rPr>
          <w:noProof/>
          <w:sz w:val="20"/>
        </w:rPr>
        <w:t xml:space="preserve"> </w:t>
      </w:r>
      <w:r>
        <w:rPr>
          <w:noProof/>
          <w:sz w:val="20"/>
        </w:rPr>
        <w:t>CA:</w:t>
      </w:r>
      <w:r w:rsidR="00170ACC">
        <w:rPr>
          <w:noProof/>
          <w:sz w:val="20"/>
        </w:rPr>
        <w:t xml:space="preserve"> </w:t>
      </w:r>
      <w:r>
        <w:rPr>
          <w:noProof/>
          <w:sz w:val="20"/>
        </w:rPr>
        <w:t>Pfeiffer</w:t>
      </w:r>
      <w:r w:rsidR="00170ACC">
        <w:rPr>
          <w:noProof/>
          <w:sz w:val="20"/>
        </w:rPr>
        <w:t xml:space="preserve"> </w:t>
      </w:r>
      <w:r>
        <w:rPr>
          <w:noProof/>
          <w:sz w:val="20"/>
        </w:rPr>
        <w:t>Publishing.</w:t>
      </w:r>
      <w:r w:rsidR="00170ACC">
        <w:rPr>
          <w:noProof/>
          <w:sz w:val="20"/>
        </w:rPr>
        <w:t xml:space="preserve"> </w:t>
      </w:r>
      <w:hyperlink r:id="rId86" w:history="1">
        <w:r w:rsidRPr="00F00A9F">
          <w:rPr>
            <w:rStyle w:val="Hyperlink"/>
            <w:noProof/>
            <w:sz w:val="20"/>
          </w:rPr>
          <w:t>http://doi.org/10.2307/4022859</w:t>
        </w:r>
      </w:hyperlink>
    </w:p>
    <w:p w14:paraId="1FCE8BEE" w14:textId="77777777" w:rsidR="00BA5816" w:rsidRDefault="00BA5816" w:rsidP="00BA5816">
      <w:pPr>
        <w:widowControl w:val="0"/>
        <w:autoSpaceDE w:val="0"/>
        <w:autoSpaceDN w:val="0"/>
        <w:adjustRightInd w:val="0"/>
        <w:ind w:left="480" w:hanging="480"/>
        <w:rPr>
          <w:noProof/>
          <w:sz w:val="20"/>
        </w:rPr>
      </w:pPr>
      <w:r>
        <w:rPr>
          <w:noProof/>
          <w:sz w:val="20"/>
        </w:rPr>
        <w:t>Hariadi,</w:t>
      </w:r>
      <w:r w:rsidR="00170ACC">
        <w:rPr>
          <w:noProof/>
          <w:sz w:val="20"/>
        </w:rPr>
        <w:t xml:space="preserve"> </w:t>
      </w:r>
      <w:r>
        <w:rPr>
          <w:noProof/>
          <w:sz w:val="20"/>
        </w:rPr>
        <w:t>B.,</w:t>
      </w:r>
      <w:r w:rsidR="00170ACC">
        <w:rPr>
          <w:noProof/>
          <w:sz w:val="20"/>
        </w:rPr>
        <w:t xml:space="preserve"> </w:t>
      </w:r>
      <w:r>
        <w:rPr>
          <w:noProof/>
          <w:sz w:val="20"/>
        </w:rPr>
        <w:t>Dewiyani,</w:t>
      </w:r>
      <w:r w:rsidR="00170ACC">
        <w:rPr>
          <w:noProof/>
          <w:sz w:val="20"/>
        </w:rPr>
        <w:t xml:space="preserve"> </w:t>
      </w:r>
      <w:r>
        <w:rPr>
          <w:noProof/>
          <w:sz w:val="20"/>
        </w:rPr>
        <w:t>M.</w:t>
      </w:r>
      <w:r w:rsidR="00170ACC">
        <w:rPr>
          <w:noProof/>
          <w:sz w:val="20"/>
        </w:rPr>
        <w:t xml:space="preserve"> </w:t>
      </w:r>
      <w:r>
        <w:rPr>
          <w:noProof/>
          <w:sz w:val="20"/>
        </w:rPr>
        <w:t>J.</w:t>
      </w:r>
      <w:r w:rsidR="00170ACC">
        <w:rPr>
          <w:noProof/>
          <w:sz w:val="20"/>
        </w:rPr>
        <w:t xml:space="preserve"> </w:t>
      </w:r>
      <w:r>
        <w:rPr>
          <w:noProof/>
          <w:sz w:val="20"/>
        </w:rPr>
        <w:t>S.,</w:t>
      </w:r>
      <w:r w:rsidR="00170ACC">
        <w:rPr>
          <w:noProof/>
          <w:sz w:val="20"/>
        </w:rPr>
        <w:t xml:space="preserve"> </w:t>
      </w:r>
      <w:r>
        <w:rPr>
          <w:noProof/>
          <w:sz w:val="20"/>
        </w:rPr>
        <w:t>&amp;</w:t>
      </w:r>
      <w:r w:rsidR="00170ACC">
        <w:rPr>
          <w:noProof/>
          <w:sz w:val="20"/>
        </w:rPr>
        <w:t xml:space="preserve"> </w:t>
      </w:r>
      <w:r>
        <w:rPr>
          <w:noProof/>
          <w:sz w:val="20"/>
        </w:rPr>
        <w:t>Sudarmaningtyas,</w:t>
      </w:r>
      <w:r w:rsidR="00170ACC">
        <w:rPr>
          <w:noProof/>
          <w:sz w:val="20"/>
        </w:rPr>
        <w:t xml:space="preserve"> </w:t>
      </w:r>
      <w:r>
        <w:rPr>
          <w:noProof/>
          <w:sz w:val="20"/>
        </w:rPr>
        <w:t>P.</w:t>
      </w:r>
      <w:r w:rsidR="00170ACC">
        <w:rPr>
          <w:noProof/>
          <w:sz w:val="20"/>
        </w:rPr>
        <w:t xml:space="preserve"> </w:t>
      </w:r>
      <w:r>
        <w:rPr>
          <w:noProof/>
          <w:sz w:val="20"/>
        </w:rPr>
        <w:t>(2016).</w:t>
      </w:r>
      <w:r w:rsidR="00170ACC">
        <w:rPr>
          <w:noProof/>
          <w:sz w:val="20"/>
        </w:rPr>
        <w:t xml:space="preserve"> </w:t>
      </w:r>
      <w:r>
        <w:rPr>
          <w:noProof/>
          <w:sz w:val="20"/>
        </w:rPr>
        <w:t>Development</w:t>
      </w:r>
      <w:r w:rsidR="00170ACC">
        <w:rPr>
          <w:noProof/>
          <w:sz w:val="20"/>
        </w:rPr>
        <w:t xml:space="preserve"> </w:t>
      </w:r>
      <w:r>
        <w:rPr>
          <w:noProof/>
          <w:sz w:val="20"/>
        </w:rPr>
        <w:t>of</w:t>
      </w:r>
      <w:r w:rsidR="00170ACC">
        <w:rPr>
          <w:noProof/>
          <w:sz w:val="20"/>
        </w:rPr>
        <w:t xml:space="preserve"> </w:t>
      </w:r>
      <w:r>
        <w:rPr>
          <w:noProof/>
          <w:sz w:val="20"/>
        </w:rPr>
        <w:t>web-based</w:t>
      </w:r>
      <w:r w:rsidR="00170ACC">
        <w:rPr>
          <w:noProof/>
          <w:sz w:val="20"/>
        </w:rPr>
        <w:t xml:space="preserve"> </w:t>
      </w:r>
      <w:r>
        <w:rPr>
          <w:noProof/>
          <w:sz w:val="20"/>
        </w:rPr>
        <w:t>learning</w:t>
      </w:r>
      <w:r w:rsidR="00170ACC">
        <w:rPr>
          <w:noProof/>
          <w:sz w:val="20"/>
        </w:rPr>
        <w:t xml:space="preserve"> </w:t>
      </w:r>
      <w:r>
        <w:rPr>
          <w:noProof/>
          <w:sz w:val="20"/>
        </w:rPr>
        <w:t>application</w:t>
      </w:r>
      <w:r w:rsidR="00170ACC">
        <w:rPr>
          <w:noProof/>
          <w:sz w:val="20"/>
        </w:rPr>
        <w:t xml:space="preserve"> </w:t>
      </w:r>
      <w:r>
        <w:rPr>
          <w:noProof/>
          <w:sz w:val="20"/>
        </w:rPr>
        <w:t>for</w:t>
      </w:r>
      <w:r w:rsidR="00170ACC">
        <w:rPr>
          <w:noProof/>
          <w:sz w:val="20"/>
        </w:rPr>
        <w:t xml:space="preserve"> </w:t>
      </w:r>
      <w:r>
        <w:rPr>
          <w:noProof/>
          <w:sz w:val="20"/>
        </w:rPr>
        <w:t>generation</w:t>
      </w:r>
      <w:r w:rsidR="00170ACC">
        <w:rPr>
          <w:noProof/>
          <w:sz w:val="20"/>
        </w:rPr>
        <w:t xml:space="preserve"> </w:t>
      </w:r>
      <w:r>
        <w:rPr>
          <w:noProof/>
          <w:sz w:val="20"/>
        </w:rPr>
        <w:t>Z.</w:t>
      </w:r>
      <w:r w:rsidR="00170ACC">
        <w:rPr>
          <w:noProof/>
          <w:sz w:val="20"/>
        </w:rPr>
        <w:t xml:space="preserve"> </w:t>
      </w:r>
      <w:r>
        <w:rPr>
          <w:i/>
          <w:iCs/>
          <w:noProof/>
          <w:sz w:val="20"/>
        </w:rPr>
        <w:t>International</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Evaluation</w:t>
      </w:r>
      <w:r w:rsidR="00170ACC">
        <w:rPr>
          <w:i/>
          <w:iCs/>
          <w:noProof/>
          <w:sz w:val="20"/>
        </w:rPr>
        <w:t xml:space="preserve"> </w:t>
      </w:r>
      <w:r>
        <w:rPr>
          <w:i/>
          <w:iCs/>
          <w:noProof/>
          <w:sz w:val="20"/>
        </w:rPr>
        <w:t>and</w:t>
      </w:r>
      <w:r w:rsidR="00170ACC">
        <w:rPr>
          <w:i/>
          <w:iCs/>
          <w:noProof/>
          <w:sz w:val="20"/>
        </w:rPr>
        <w:t xml:space="preserve"> </w:t>
      </w:r>
      <w:r>
        <w:rPr>
          <w:i/>
          <w:iCs/>
          <w:noProof/>
          <w:sz w:val="20"/>
        </w:rPr>
        <w:t>Research</w:t>
      </w:r>
      <w:r w:rsidR="00170ACC">
        <w:rPr>
          <w:i/>
          <w:iCs/>
          <w:noProof/>
          <w:sz w:val="20"/>
        </w:rPr>
        <w:t xml:space="preserve"> </w:t>
      </w:r>
      <w:r>
        <w:rPr>
          <w:i/>
          <w:iCs/>
          <w:noProof/>
          <w:sz w:val="20"/>
        </w:rPr>
        <w:t>in</w:t>
      </w:r>
      <w:r w:rsidR="00170ACC">
        <w:rPr>
          <w:i/>
          <w:iCs/>
          <w:noProof/>
          <w:sz w:val="20"/>
        </w:rPr>
        <w:t xml:space="preserve"> </w:t>
      </w:r>
      <w:r>
        <w:rPr>
          <w:i/>
          <w:iCs/>
          <w:noProof/>
          <w:sz w:val="20"/>
        </w:rPr>
        <w:t>Education</w:t>
      </w:r>
      <w:r w:rsidR="00170ACC">
        <w:rPr>
          <w:i/>
          <w:iCs/>
          <w:noProof/>
          <w:sz w:val="20"/>
        </w:rPr>
        <w:t xml:space="preserve"> </w:t>
      </w:r>
      <w:r>
        <w:rPr>
          <w:i/>
          <w:iCs/>
          <w:noProof/>
          <w:sz w:val="20"/>
        </w:rPr>
        <w:t>(IJERE)</w:t>
      </w:r>
      <w:r>
        <w:rPr>
          <w:noProof/>
          <w:sz w:val="20"/>
        </w:rPr>
        <w:t>,</w:t>
      </w:r>
      <w:r w:rsidR="00170ACC">
        <w:rPr>
          <w:noProof/>
          <w:sz w:val="20"/>
        </w:rPr>
        <w:t xml:space="preserve"> </w:t>
      </w:r>
      <w:r>
        <w:rPr>
          <w:i/>
          <w:iCs/>
          <w:noProof/>
          <w:sz w:val="20"/>
        </w:rPr>
        <w:t>5</w:t>
      </w:r>
      <w:r>
        <w:rPr>
          <w:noProof/>
          <w:sz w:val="20"/>
        </w:rPr>
        <w:t>(1),</w:t>
      </w:r>
      <w:r w:rsidR="00170ACC">
        <w:rPr>
          <w:noProof/>
          <w:sz w:val="20"/>
        </w:rPr>
        <w:t xml:space="preserve"> </w:t>
      </w:r>
      <w:r>
        <w:rPr>
          <w:noProof/>
          <w:sz w:val="20"/>
        </w:rPr>
        <w:t>60–68.</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87" w:history="1">
        <w:r w:rsidRPr="00F00A9F">
          <w:rPr>
            <w:rStyle w:val="Hyperlink"/>
            <w:noProof/>
            <w:sz w:val="20"/>
          </w:rPr>
          <w:t>http://files.eric.ed.gov/fulltext/EJ1094663.pdf</w:t>
        </w:r>
      </w:hyperlink>
    </w:p>
    <w:p w14:paraId="51DAE614" w14:textId="77777777" w:rsidR="00BA5816" w:rsidRDefault="00BA5816" w:rsidP="00BA5816">
      <w:pPr>
        <w:widowControl w:val="0"/>
        <w:autoSpaceDE w:val="0"/>
        <w:autoSpaceDN w:val="0"/>
        <w:adjustRightInd w:val="0"/>
        <w:ind w:left="480" w:hanging="480"/>
        <w:rPr>
          <w:noProof/>
          <w:sz w:val="20"/>
        </w:rPr>
      </w:pPr>
      <w:r>
        <w:rPr>
          <w:noProof/>
          <w:sz w:val="20"/>
        </w:rPr>
        <w:t>Heckman,</w:t>
      </w:r>
      <w:r w:rsidR="00170ACC">
        <w:rPr>
          <w:noProof/>
          <w:sz w:val="20"/>
        </w:rPr>
        <w:t xml:space="preserve"> </w:t>
      </w:r>
      <w:r>
        <w:rPr>
          <w:noProof/>
          <w:sz w:val="20"/>
        </w:rPr>
        <w:t>R.,</w:t>
      </w:r>
      <w:r w:rsidR="00170ACC">
        <w:rPr>
          <w:noProof/>
          <w:sz w:val="20"/>
        </w:rPr>
        <w:t xml:space="preserve"> </w:t>
      </w:r>
      <w:r>
        <w:rPr>
          <w:noProof/>
          <w:sz w:val="20"/>
        </w:rPr>
        <w:t>Østerlund,</w:t>
      </w:r>
      <w:r w:rsidR="00170ACC">
        <w:rPr>
          <w:noProof/>
          <w:sz w:val="20"/>
        </w:rPr>
        <w:t xml:space="preserve"> </w:t>
      </w:r>
      <w:r>
        <w:rPr>
          <w:noProof/>
          <w:sz w:val="20"/>
        </w:rPr>
        <w:t>C.</w:t>
      </w:r>
      <w:r w:rsidR="00170ACC">
        <w:rPr>
          <w:noProof/>
          <w:sz w:val="20"/>
        </w:rPr>
        <w:t xml:space="preserve"> </w:t>
      </w:r>
      <w:r>
        <w:rPr>
          <w:noProof/>
          <w:sz w:val="20"/>
        </w:rPr>
        <w:t>S.,</w:t>
      </w:r>
      <w:r w:rsidR="00170ACC">
        <w:rPr>
          <w:noProof/>
          <w:sz w:val="20"/>
        </w:rPr>
        <w:t xml:space="preserve"> </w:t>
      </w:r>
      <w:r>
        <w:rPr>
          <w:noProof/>
          <w:sz w:val="20"/>
        </w:rPr>
        <w:t>&amp;</w:t>
      </w:r>
      <w:r w:rsidR="00170ACC">
        <w:rPr>
          <w:noProof/>
          <w:sz w:val="20"/>
        </w:rPr>
        <w:t xml:space="preserve"> </w:t>
      </w:r>
      <w:r>
        <w:rPr>
          <w:noProof/>
          <w:sz w:val="20"/>
        </w:rPr>
        <w:t>Saltz,</w:t>
      </w:r>
      <w:r w:rsidR="00170ACC">
        <w:rPr>
          <w:noProof/>
          <w:sz w:val="20"/>
        </w:rPr>
        <w:t xml:space="preserve"> </w:t>
      </w:r>
      <w:r>
        <w:rPr>
          <w:noProof/>
          <w:sz w:val="20"/>
        </w:rPr>
        <w:t>J.</w:t>
      </w:r>
      <w:r w:rsidR="00170ACC">
        <w:rPr>
          <w:noProof/>
          <w:sz w:val="20"/>
        </w:rPr>
        <w:t xml:space="preserve"> </w:t>
      </w:r>
      <w:r>
        <w:rPr>
          <w:noProof/>
          <w:sz w:val="20"/>
        </w:rPr>
        <w:t>(2015).</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at</w:t>
      </w:r>
      <w:r w:rsidR="00170ACC">
        <w:rPr>
          <w:noProof/>
          <w:sz w:val="20"/>
        </w:rPr>
        <w:t xml:space="preserve"> </w:t>
      </w:r>
      <w:r>
        <w:rPr>
          <w:noProof/>
          <w:sz w:val="20"/>
        </w:rPr>
        <w:t>the</w:t>
      </w:r>
      <w:r w:rsidR="00170ACC">
        <w:rPr>
          <w:noProof/>
          <w:sz w:val="20"/>
        </w:rPr>
        <w:t xml:space="preserve"> </w:t>
      </w:r>
      <w:r>
        <w:rPr>
          <w:noProof/>
          <w:sz w:val="20"/>
        </w:rPr>
        <w:t>boundary:</w:t>
      </w:r>
      <w:r w:rsidR="00170ACC">
        <w:rPr>
          <w:noProof/>
          <w:sz w:val="20"/>
        </w:rPr>
        <w:t xml:space="preserve"> </w:t>
      </w:r>
      <w:r>
        <w:rPr>
          <w:noProof/>
          <w:sz w:val="20"/>
        </w:rPr>
        <w:t>Designing</w:t>
      </w:r>
      <w:r w:rsidR="00170ACC">
        <w:rPr>
          <w:noProof/>
          <w:sz w:val="20"/>
        </w:rPr>
        <w:t xml:space="preserve"> </w:t>
      </w:r>
      <w:r>
        <w:rPr>
          <w:noProof/>
          <w:sz w:val="20"/>
        </w:rPr>
        <w:t>a</w:t>
      </w:r>
      <w:r w:rsidR="00170ACC">
        <w:rPr>
          <w:noProof/>
          <w:sz w:val="20"/>
        </w:rPr>
        <w:t xml:space="preserve"> </w:t>
      </w:r>
      <w:r>
        <w:rPr>
          <w:noProof/>
          <w:sz w:val="20"/>
        </w:rPr>
        <w:t>new</w:t>
      </w:r>
      <w:r w:rsidR="00170ACC">
        <w:rPr>
          <w:noProof/>
          <w:sz w:val="20"/>
        </w:rPr>
        <w:t xml:space="preserve"> </w:t>
      </w:r>
      <w:r>
        <w:rPr>
          <w:noProof/>
          <w:sz w:val="20"/>
        </w:rPr>
        <w:t>internship.</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Asynchronous</w:t>
      </w:r>
      <w:r w:rsidR="00170ACC">
        <w:rPr>
          <w:i/>
          <w:iCs/>
          <w:noProof/>
          <w:sz w:val="20"/>
        </w:rPr>
        <w:t xml:space="preserve"> </w:t>
      </w:r>
      <w:r>
        <w:rPr>
          <w:i/>
          <w:iCs/>
          <w:noProof/>
          <w:sz w:val="20"/>
        </w:rPr>
        <w:t>Learning</w:t>
      </w:r>
      <w:r w:rsidR="00170ACC">
        <w:rPr>
          <w:i/>
          <w:iCs/>
          <w:noProof/>
          <w:sz w:val="20"/>
        </w:rPr>
        <w:t xml:space="preserve"> </w:t>
      </w:r>
      <w:r>
        <w:rPr>
          <w:i/>
          <w:iCs/>
          <w:noProof/>
          <w:sz w:val="20"/>
        </w:rPr>
        <w:t>Network</w:t>
      </w:r>
      <w:r>
        <w:rPr>
          <w:noProof/>
          <w:sz w:val="20"/>
        </w:rPr>
        <w:t>,</w:t>
      </w:r>
      <w:r w:rsidR="00170ACC">
        <w:rPr>
          <w:noProof/>
          <w:sz w:val="20"/>
        </w:rPr>
        <w:t xml:space="preserve"> </w:t>
      </w:r>
      <w:r>
        <w:rPr>
          <w:i/>
          <w:iCs/>
          <w:noProof/>
          <w:sz w:val="20"/>
        </w:rPr>
        <w:t>19</w:t>
      </w:r>
      <w:r>
        <w:rPr>
          <w:noProof/>
          <w:sz w:val="20"/>
        </w:rPr>
        <w:t>(3),</w:t>
      </w:r>
      <w:r w:rsidR="00170ACC">
        <w:rPr>
          <w:noProof/>
          <w:sz w:val="20"/>
        </w:rPr>
        <w:t xml:space="preserve"> </w:t>
      </w:r>
      <w:r>
        <w:rPr>
          <w:noProof/>
          <w:sz w:val="20"/>
        </w:rPr>
        <w:t>111–127.</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88" w:history="1">
        <w:r w:rsidRPr="00F00A9F">
          <w:rPr>
            <w:rStyle w:val="Hyperlink"/>
            <w:noProof/>
            <w:sz w:val="20"/>
          </w:rPr>
          <w:t>http://files.eric.ed.gov/fulltext/EJ1067509.pdf</w:t>
        </w:r>
      </w:hyperlink>
    </w:p>
    <w:p w14:paraId="55B96515" w14:textId="77777777" w:rsidR="00BA5816" w:rsidRDefault="00BA5816" w:rsidP="00BA5816">
      <w:pPr>
        <w:widowControl w:val="0"/>
        <w:autoSpaceDE w:val="0"/>
        <w:autoSpaceDN w:val="0"/>
        <w:adjustRightInd w:val="0"/>
        <w:ind w:left="480" w:hanging="480"/>
        <w:rPr>
          <w:noProof/>
          <w:sz w:val="20"/>
        </w:rPr>
      </w:pPr>
      <w:r>
        <w:rPr>
          <w:noProof/>
          <w:sz w:val="20"/>
        </w:rPr>
        <w:t>Kern,</w:t>
      </w:r>
      <w:r w:rsidR="00170ACC">
        <w:rPr>
          <w:noProof/>
          <w:sz w:val="20"/>
        </w:rPr>
        <w:t xml:space="preserve"> </w:t>
      </w:r>
      <w:r>
        <w:rPr>
          <w:noProof/>
          <w:sz w:val="20"/>
        </w:rPr>
        <w:t>T.,</w:t>
      </w:r>
      <w:r w:rsidR="00170ACC">
        <w:rPr>
          <w:noProof/>
          <w:sz w:val="20"/>
        </w:rPr>
        <w:t xml:space="preserve"> </w:t>
      </w:r>
      <w:r>
        <w:rPr>
          <w:noProof/>
          <w:sz w:val="20"/>
        </w:rPr>
        <w:t>&amp;</w:t>
      </w:r>
      <w:r w:rsidR="00170ACC">
        <w:rPr>
          <w:noProof/>
          <w:sz w:val="20"/>
        </w:rPr>
        <w:t xml:space="preserve"> </w:t>
      </w:r>
      <w:r>
        <w:rPr>
          <w:noProof/>
          <w:sz w:val="20"/>
        </w:rPr>
        <w:t>Rubin,</w:t>
      </w:r>
      <w:r w:rsidR="00170ACC">
        <w:rPr>
          <w:noProof/>
          <w:sz w:val="20"/>
        </w:rPr>
        <w:t xml:space="preserve"> </w:t>
      </w:r>
      <w:r>
        <w:rPr>
          <w:noProof/>
          <w:sz w:val="20"/>
        </w:rPr>
        <w:t>A.</w:t>
      </w:r>
      <w:r w:rsidR="00170ACC">
        <w:rPr>
          <w:noProof/>
          <w:sz w:val="20"/>
        </w:rPr>
        <w:t xml:space="preserve"> </w:t>
      </w:r>
      <w:r>
        <w:rPr>
          <w:noProof/>
          <w:sz w:val="20"/>
        </w:rPr>
        <w:t>(2012).</w:t>
      </w:r>
      <w:r w:rsidR="00170ACC">
        <w:rPr>
          <w:noProof/>
          <w:sz w:val="20"/>
        </w:rPr>
        <w:t xml:space="preserve"> </w:t>
      </w:r>
      <w:r>
        <w:rPr>
          <w:i/>
          <w:iCs/>
          <w:noProof/>
          <w:sz w:val="20"/>
        </w:rPr>
        <w:t>Designing</w:t>
      </w:r>
      <w:r w:rsidR="00170ACC">
        <w:rPr>
          <w:i/>
          <w:iCs/>
          <w:noProof/>
          <w:sz w:val="20"/>
        </w:rPr>
        <w:t xml:space="preserve"> </w:t>
      </w:r>
      <w:r>
        <w:rPr>
          <w:i/>
          <w:iCs/>
          <w:noProof/>
          <w:sz w:val="20"/>
        </w:rPr>
        <w:t>the</w:t>
      </w:r>
      <w:r w:rsidR="00170ACC">
        <w:rPr>
          <w:i/>
          <w:iCs/>
          <w:noProof/>
          <w:sz w:val="20"/>
        </w:rPr>
        <w:t xml:space="preserve"> </w:t>
      </w:r>
      <w:r>
        <w:rPr>
          <w:i/>
          <w:iCs/>
          <w:noProof/>
          <w:sz w:val="20"/>
        </w:rPr>
        <w:t>future</w:t>
      </w:r>
      <w:r w:rsidR="00170ACC">
        <w:rPr>
          <w:i/>
          <w:iCs/>
          <w:noProof/>
          <w:sz w:val="20"/>
        </w:rPr>
        <w:t xml:space="preserve"> </w:t>
      </w:r>
      <w:r>
        <w:rPr>
          <w:i/>
          <w:iCs/>
          <w:noProof/>
          <w:sz w:val="20"/>
        </w:rPr>
        <w:t>of</w:t>
      </w:r>
      <w:r w:rsidR="00170ACC">
        <w:rPr>
          <w:i/>
          <w:iCs/>
          <w:noProof/>
          <w:sz w:val="20"/>
        </w:rPr>
        <w:t xml:space="preserve"> </w:t>
      </w:r>
      <w:r>
        <w:rPr>
          <w:i/>
          <w:iCs/>
          <w:noProof/>
          <w:sz w:val="20"/>
        </w:rPr>
        <w:t>learning</w:t>
      </w:r>
      <w:r>
        <w:rPr>
          <w:noProof/>
          <w:sz w:val="20"/>
        </w:rPr>
        <w:t>.</w:t>
      </w:r>
      <w:r w:rsidR="00170ACC">
        <w:rPr>
          <w:noProof/>
          <w:sz w:val="20"/>
        </w:rPr>
        <w:t xml:space="preserve"> </w:t>
      </w:r>
      <w:r>
        <w:rPr>
          <w:i/>
          <w:iCs/>
          <w:noProof/>
          <w:sz w:val="20"/>
        </w:rPr>
        <w:t>2Revolution</w:t>
      </w:r>
      <w:r>
        <w:rPr>
          <w:noProof/>
          <w:sz w:val="20"/>
        </w:rPr>
        <w:t>.</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89" w:history="1">
        <w:r w:rsidRPr="00F00A9F">
          <w:rPr>
            <w:rStyle w:val="Hyperlink"/>
            <w:noProof/>
            <w:sz w:val="20"/>
          </w:rPr>
          <w:t>http://www.2revolutions.net/2Rev_Designing_the_Future_of_Learning.pdf</w:t>
        </w:r>
      </w:hyperlink>
    </w:p>
    <w:p w14:paraId="4467ABF9" w14:textId="77777777" w:rsidR="00BA5816" w:rsidRDefault="00BA5816" w:rsidP="00BA5816">
      <w:pPr>
        <w:widowControl w:val="0"/>
        <w:autoSpaceDE w:val="0"/>
        <w:autoSpaceDN w:val="0"/>
        <w:adjustRightInd w:val="0"/>
        <w:ind w:left="480" w:hanging="480"/>
        <w:rPr>
          <w:noProof/>
          <w:sz w:val="20"/>
        </w:rPr>
      </w:pPr>
      <w:r>
        <w:rPr>
          <w:noProof/>
          <w:sz w:val="20"/>
        </w:rPr>
        <w:t>Kong,</w:t>
      </w:r>
      <w:r w:rsidR="00170ACC">
        <w:rPr>
          <w:noProof/>
          <w:sz w:val="20"/>
        </w:rPr>
        <w:t xml:space="preserve"> </w:t>
      </w:r>
      <w:r>
        <w:rPr>
          <w:noProof/>
          <w:sz w:val="20"/>
        </w:rPr>
        <w:t>S.</w:t>
      </w:r>
      <w:r w:rsidR="00170ACC">
        <w:rPr>
          <w:noProof/>
          <w:sz w:val="20"/>
        </w:rPr>
        <w:t xml:space="preserve"> </w:t>
      </w:r>
      <w:r>
        <w:rPr>
          <w:noProof/>
          <w:sz w:val="20"/>
        </w:rPr>
        <w:t>C.,</w:t>
      </w:r>
      <w:r w:rsidR="00170ACC">
        <w:rPr>
          <w:noProof/>
          <w:sz w:val="20"/>
        </w:rPr>
        <w:t xml:space="preserve"> </w:t>
      </w:r>
      <w:r>
        <w:rPr>
          <w:noProof/>
          <w:sz w:val="20"/>
        </w:rPr>
        <w:t>Chan,</w:t>
      </w:r>
      <w:r w:rsidR="00170ACC">
        <w:rPr>
          <w:noProof/>
          <w:sz w:val="20"/>
        </w:rPr>
        <w:t xml:space="preserve"> </w:t>
      </w:r>
      <w:r>
        <w:rPr>
          <w:noProof/>
          <w:sz w:val="20"/>
        </w:rPr>
        <w:t>T.-W.,</w:t>
      </w:r>
      <w:r w:rsidR="00170ACC">
        <w:rPr>
          <w:noProof/>
          <w:sz w:val="20"/>
        </w:rPr>
        <w:t xml:space="preserve"> </w:t>
      </w:r>
      <w:r>
        <w:rPr>
          <w:noProof/>
          <w:sz w:val="20"/>
        </w:rPr>
        <w:t>Griffin,</w:t>
      </w:r>
      <w:r w:rsidR="00170ACC">
        <w:rPr>
          <w:noProof/>
          <w:sz w:val="20"/>
        </w:rPr>
        <w:t xml:space="preserve"> </w:t>
      </w:r>
      <w:r>
        <w:rPr>
          <w:noProof/>
          <w:sz w:val="20"/>
        </w:rPr>
        <w:t>P.,</w:t>
      </w:r>
      <w:r w:rsidR="00170ACC">
        <w:rPr>
          <w:noProof/>
          <w:sz w:val="20"/>
        </w:rPr>
        <w:t xml:space="preserve"> </w:t>
      </w:r>
      <w:r>
        <w:rPr>
          <w:noProof/>
          <w:sz w:val="20"/>
        </w:rPr>
        <w:t>Hoppe,</w:t>
      </w:r>
      <w:r w:rsidR="00170ACC">
        <w:rPr>
          <w:noProof/>
          <w:sz w:val="20"/>
        </w:rPr>
        <w:t xml:space="preserve"> </w:t>
      </w:r>
      <w:r>
        <w:rPr>
          <w:noProof/>
          <w:sz w:val="20"/>
        </w:rPr>
        <w:t>U.,</w:t>
      </w:r>
      <w:r w:rsidR="00170ACC">
        <w:rPr>
          <w:noProof/>
          <w:sz w:val="20"/>
        </w:rPr>
        <w:t xml:space="preserve"> </w:t>
      </w:r>
      <w:r>
        <w:rPr>
          <w:noProof/>
          <w:sz w:val="20"/>
        </w:rPr>
        <w:t>Huang,</w:t>
      </w:r>
      <w:r w:rsidR="00170ACC">
        <w:rPr>
          <w:noProof/>
          <w:sz w:val="20"/>
        </w:rPr>
        <w:t xml:space="preserve"> </w:t>
      </w:r>
      <w:r>
        <w:rPr>
          <w:noProof/>
          <w:sz w:val="20"/>
        </w:rPr>
        <w:t>R.,</w:t>
      </w:r>
      <w:r w:rsidR="00170ACC">
        <w:rPr>
          <w:noProof/>
          <w:sz w:val="20"/>
        </w:rPr>
        <w:t xml:space="preserve"> </w:t>
      </w:r>
      <w:r>
        <w:rPr>
          <w:noProof/>
          <w:sz w:val="20"/>
        </w:rPr>
        <w:t>Kinshuk,</w:t>
      </w:r>
      <w:r w:rsidR="00170ACC">
        <w:rPr>
          <w:noProof/>
          <w:sz w:val="20"/>
        </w:rPr>
        <w:t xml:space="preserve"> </w:t>
      </w:r>
      <w:r>
        <w:rPr>
          <w:noProof/>
          <w:sz w:val="20"/>
        </w:rPr>
        <w:t>…</w:t>
      </w:r>
      <w:r w:rsidR="00170ACC">
        <w:rPr>
          <w:noProof/>
          <w:sz w:val="20"/>
        </w:rPr>
        <w:t xml:space="preserve"> </w:t>
      </w:r>
      <w:r>
        <w:rPr>
          <w:noProof/>
          <w:sz w:val="20"/>
        </w:rPr>
        <w:t>Yu,</w:t>
      </w:r>
      <w:r w:rsidR="00170ACC">
        <w:rPr>
          <w:noProof/>
          <w:sz w:val="20"/>
        </w:rPr>
        <w:t xml:space="preserve"> </w:t>
      </w:r>
      <w:r>
        <w:rPr>
          <w:noProof/>
          <w:sz w:val="20"/>
        </w:rPr>
        <w:t>S.</w:t>
      </w:r>
      <w:r w:rsidR="00170ACC">
        <w:rPr>
          <w:noProof/>
          <w:sz w:val="20"/>
        </w:rPr>
        <w:t xml:space="preserve"> </w:t>
      </w:r>
      <w:r>
        <w:rPr>
          <w:noProof/>
          <w:sz w:val="20"/>
        </w:rPr>
        <w:t>(2014).</w:t>
      </w:r>
      <w:r w:rsidR="00170ACC">
        <w:rPr>
          <w:noProof/>
          <w:sz w:val="20"/>
        </w:rPr>
        <w:t xml:space="preserve"> </w:t>
      </w:r>
      <w:r>
        <w:rPr>
          <w:noProof/>
          <w:sz w:val="20"/>
        </w:rPr>
        <w:t>E-learning</w:t>
      </w:r>
      <w:r w:rsidR="00170ACC">
        <w:rPr>
          <w:noProof/>
          <w:sz w:val="20"/>
        </w:rPr>
        <w:t xml:space="preserve"> </w:t>
      </w:r>
      <w:r>
        <w:rPr>
          <w:noProof/>
          <w:sz w:val="20"/>
        </w:rPr>
        <w:t>in</w:t>
      </w:r>
      <w:r w:rsidR="00170ACC">
        <w:rPr>
          <w:noProof/>
          <w:sz w:val="20"/>
        </w:rPr>
        <w:t xml:space="preserve"> </w:t>
      </w:r>
      <w:r>
        <w:rPr>
          <w:noProof/>
          <w:sz w:val="20"/>
        </w:rPr>
        <w:t>school</w:t>
      </w:r>
      <w:r w:rsidR="00170ACC">
        <w:rPr>
          <w:noProof/>
          <w:sz w:val="20"/>
        </w:rPr>
        <w:t xml:space="preserve"> </w:t>
      </w:r>
      <w:r>
        <w:rPr>
          <w:noProof/>
          <w:sz w:val="20"/>
        </w:rPr>
        <w:t>education</w:t>
      </w:r>
      <w:r w:rsidR="00170ACC">
        <w:rPr>
          <w:noProof/>
          <w:sz w:val="20"/>
        </w:rPr>
        <w:t xml:space="preserve"> </w:t>
      </w:r>
      <w:r>
        <w:rPr>
          <w:noProof/>
          <w:sz w:val="20"/>
        </w:rPr>
        <w:t>in</w:t>
      </w:r>
      <w:r w:rsidR="00170ACC">
        <w:rPr>
          <w:noProof/>
          <w:sz w:val="20"/>
        </w:rPr>
        <w:t xml:space="preserve"> </w:t>
      </w:r>
      <w:r>
        <w:rPr>
          <w:noProof/>
          <w:sz w:val="20"/>
        </w:rPr>
        <w:t>the</w:t>
      </w:r>
      <w:r w:rsidR="00170ACC">
        <w:rPr>
          <w:noProof/>
          <w:sz w:val="20"/>
        </w:rPr>
        <w:t xml:space="preserve"> </w:t>
      </w:r>
      <w:r>
        <w:rPr>
          <w:noProof/>
          <w:sz w:val="20"/>
        </w:rPr>
        <w:t>coming</w:t>
      </w:r>
      <w:r w:rsidR="00170ACC">
        <w:rPr>
          <w:noProof/>
          <w:sz w:val="20"/>
        </w:rPr>
        <w:t xml:space="preserve"> </w:t>
      </w:r>
      <w:r>
        <w:rPr>
          <w:noProof/>
          <w:sz w:val="20"/>
        </w:rPr>
        <w:t>10</w:t>
      </w:r>
      <w:r w:rsidR="00170ACC">
        <w:rPr>
          <w:noProof/>
          <w:sz w:val="20"/>
        </w:rPr>
        <w:t xml:space="preserve"> </w:t>
      </w:r>
      <w:r>
        <w:rPr>
          <w:noProof/>
          <w:sz w:val="20"/>
        </w:rPr>
        <w:t>years</w:t>
      </w:r>
      <w:r w:rsidR="00170ACC">
        <w:rPr>
          <w:noProof/>
          <w:sz w:val="20"/>
        </w:rPr>
        <w:t xml:space="preserve"> </w:t>
      </w:r>
      <w:r>
        <w:rPr>
          <w:noProof/>
          <w:sz w:val="20"/>
        </w:rPr>
        <w:t>for</w:t>
      </w:r>
      <w:r w:rsidR="00170ACC">
        <w:rPr>
          <w:noProof/>
          <w:sz w:val="20"/>
        </w:rPr>
        <w:t xml:space="preserve"> </w:t>
      </w:r>
      <w:r>
        <w:rPr>
          <w:noProof/>
          <w:sz w:val="20"/>
        </w:rPr>
        <w:t>developing</w:t>
      </w:r>
      <w:r w:rsidR="00170ACC">
        <w:rPr>
          <w:noProof/>
          <w:sz w:val="20"/>
        </w:rPr>
        <w:t xml:space="preserve"> </w:t>
      </w:r>
      <w:r>
        <w:rPr>
          <w:noProof/>
          <w:sz w:val="20"/>
        </w:rPr>
        <w:t>21st</w:t>
      </w:r>
      <w:r w:rsidR="00170ACC">
        <w:rPr>
          <w:noProof/>
          <w:sz w:val="20"/>
        </w:rPr>
        <w:t xml:space="preserve"> </w:t>
      </w:r>
      <w:r>
        <w:rPr>
          <w:noProof/>
          <w:sz w:val="20"/>
        </w:rPr>
        <w:t>century</w:t>
      </w:r>
      <w:r w:rsidR="00170ACC">
        <w:rPr>
          <w:noProof/>
          <w:sz w:val="20"/>
        </w:rPr>
        <w:t xml:space="preserve"> </w:t>
      </w:r>
      <w:r>
        <w:rPr>
          <w:noProof/>
          <w:sz w:val="20"/>
        </w:rPr>
        <w:t>skills:</w:t>
      </w:r>
      <w:r w:rsidR="00170ACC">
        <w:rPr>
          <w:noProof/>
          <w:sz w:val="20"/>
        </w:rPr>
        <w:t xml:space="preserve"> </w:t>
      </w:r>
      <w:r>
        <w:rPr>
          <w:noProof/>
          <w:sz w:val="20"/>
        </w:rPr>
        <w:t>critical</w:t>
      </w:r>
      <w:r w:rsidR="00170ACC">
        <w:rPr>
          <w:noProof/>
          <w:sz w:val="20"/>
        </w:rPr>
        <w:t xml:space="preserve"> </w:t>
      </w:r>
      <w:r>
        <w:rPr>
          <w:noProof/>
          <w:sz w:val="20"/>
        </w:rPr>
        <w:t>research</w:t>
      </w:r>
      <w:r w:rsidR="00170ACC">
        <w:rPr>
          <w:noProof/>
          <w:sz w:val="20"/>
        </w:rPr>
        <w:t xml:space="preserve"> </w:t>
      </w:r>
      <w:r>
        <w:rPr>
          <w:noProof/>
          <w:sz w:val="20"/>
        </w:rPr>
        <w:t>issues</w:t>
      </w:r>
      <w:r w:rsidR="00170ACC">
        <w:rPr>
          <w:noProof/>
          <w:sz w:val="20"/>
        </w:rPr>
        <w:t xml:space="preserve"> </w:t>
      </w:r>
      <w:r>
        <w:rPr>
          <w:noProof/>
          <w:sz w:val="20"/>
        </w:rPr>
        <w:t>and</w:t>
      </w:r>
      <w:r w:rsidR="00170ACC">
        <w:rPr>
          <w:noProof/>
          <w:sz w:val="20"/>
        </w:rPr>
        <w:t xml:space="preserve"> </w:t>
      </w:r>
      <w:r>
        <w:rPr>
          <w:noProof/>
          <w:sz w:val="20"/>
        </w:rPr>
        <w:t>policy</w:t>
      </w:r>
      <w:r w:rsidR="00170ACC">
        <w:rPr>
          <w:noProof/>
          <w:sz w:val="20"/>
        </w:rPr>
        <w:t xml:space="preserve"> </w:t>
      </w:r>
      <w:r>
        <w:rPr>
          <w:noProof/>
          <w:sz w:val="20"/>
        </w:rPr>
        <w:t>implications.</w:t>
      </w:r>
      <w:r w:rsidR="00170ACC">
        <w:rPr>
          <w:noProof/>
          <w:sz w:val="20"/>
        </w:rPr>
        <w:t xml:space="preserve"> </w:t>
      </w:r>
      <w:r>
        <w:rPr>
          <w:i/>
          <w:iCs/>
          <w:noProof/>
          <w:sz w:val="20"/>
        </w:rPr>
        <w:t>Education</w:t>
      </w:r>
      <w:r w:rsidR="00170ACC">
        <w:rPr>
          <w:i/>
          <w:iCs/>
          <w:noProof/>
          <w:sz w:val="20"/>
        </w:rPr>
        <w:t xml:space="preserve"> </w:t>
      </w:r>
      <w:r>
        <w:rPr>
          <w:i/>
          <w:iCs/>
          <w:noProof/>
          <w:sz w:val="20"/>
        </w:rPr>
        <w:t>Technology</w:t>
      </w:r>
      <w:r w:rsidR="00170ACC">
        <w:rPr>
          <w:i/>
          <w:iCs/>
          <w:noProof/>
          <w:sz w:val="20"/>
        </w:rPr>
        <w:t xml:space="preserve"> </w:t>
      </w:r>
      <w:r>
        <w:rPr>
          <w:i/>
          <w:iCs/>
          <w:noProof/>
          <w:sz w:val="20"/>
        </w:rPr>
        <w:t>&amp;</w:t>
      </w:r>
      <w:r w:rsidR="00170ACC">
        <w:rPr>
          <w:i/>
          <w:iCs/>
          <w:noProof/>
          <w:sz w:val="20"/>
        </w:rPr>
        <w:t xml:space="preserve"> </w:t>
      </w:r>
      <w:r>
        <w:rPr>
          <w:i/>
          <w:iCs/>
          <w:noProof/>
          <w:sz w:val="20"/>
        </w:rPr>
        <w:t>Society</w:t>
      </w:r>
      <w:r>
        <w:rPr>
          <w:noProof/>
          <w:sz w:val="20"/>
        </w:rPr>
        <w:t>,</w:t>
      </w:r>
      <w:r w:rsidR="00170ACC">
        <w:rPr>
          <w:noProof/>
          <w:sz w:val="20"/>
        </w:rPr>
        <w:t xml:space="preserve"> </w:t>
      </w:r>
      <w:r>
        <w:rPr>
          <w:i/>
          <w:iCs/>
          <w:noProof/>
          <w:sz w:val="20"/>
        </w:rPr>
        <w:t>17</w:t>
      </w:r>
      <w:r>
        <w:rPr>
          <w:noProof/>
          <w:sz w:val="20"/>
        </w:rPr>
        <w:t>(1),</w:t>
      </w:r>
      <w:r w:rsidR="00170ACC">
        <w:rPr>
          <w:noProof/>
          <w:sz w:val="20"/>
        </w:rPr>
        <w:t xml:space="preserve"> </w:t>
      </w:r>
      <w:r>
        <w:rPr>
          <w:noProof/>
          <w:sz w:val="20"/>
        </w:rPr>
        <w:t>70–78.</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0" w:history="1">
        <w:r w:rsidRPr="00F00A9F">
          <w:rPr>
            <w:rStyle w:val="Hyperlink"/>
            <w:noProof/>
            <w:sz w:val="20"/>
          </w:rPr>
          <w:t>http://chan.lst.ncu.edu.tw/publications/2014-E-learning</w:t>
        </w:r>
        <w:r w:rsidR="00170ACC">
          <w:rPr>
            <w:rStyle w:val="Hyperlink"/>
            <w:noProof/>
            <w:sz w:val="20"/>
          </w:rPr>
          <w:t xml:space="preserve"> </w:t>
        </w:r>
        <w:r w:rsidRPr="00F00A9F">
          <w:rPr>
            <w:rStyle w:val="Hyperlink"/>
            <w:noProof/>
            <w:sz w:val="20"/>
          </w:rPr>
          <w:t>in</w:t>
        </w:r>
        <w:r w:rsidR="00170ACC">
          <w:rPr>
            <w:rStyle w:val="Hyperlink"/>
            <w:noProof/>
            <w:sz w:val="20"/>
          </w:rPr>
          <w:t xml:space="preserve"> </w:t>
        </w:r>
        <w:r w:rsidRPr="00F00A9F">
          <w:rPr>
            <w:rStyle w:val="Hyperlink"/>
            <w:noProof/>
            <w:sz w:val="20"/>
          </w:rPr>
          <w:t>school</w:t>
        </w:r>
        <w:r w:rsidR="00170ACC">
          <w:rPr>
            <w:rStyle w:val="Hyperlink"/>
            <w:noProof/>
            <w:sz w:val="20"/>
          </w:rPr>
          <w:t xml:space="preserve"> </w:t>
        </w:r>
        <w:r w:rsidRPr="00F00A9F">
          <w:rPr>
            <w:rStyle w:val="Hyperlink"/>
            <w:noProof/>
            <w:sz w:val="20"/>
          </w:rPr>
          <w:t>education.pdf</w:t>
        </w:r>
      </w:hyperlink>
    </w:p>
    <w:p w14:paraId="583D4506" w14:textId="77777777" w:rsidR="00BA5816" w:rsidRDefault="00BA5816" w:rsidP="00BA5816">
      <w:pPr>
        <w:widowControl w:val="0"/>
        <w:autoSpaceDE w:val="0"/>
        <w:autoSpaceDN w:val="0"/>
        <w:adjustRightInd w:val="0"/>
        <w:ind w:left="480" w:hanging="480"/>
        <w:rPr>
          <w:noProof/>
          <w:sz w:val="20"/>
        </w:rPr>
      </w:pPr>
      <w:r>
        <w:rPr>
          <w:noProof/>
          <w:sz w:val="20"/>
        </w:rPr>
        <w:t>Korkmaz,</w:t>
      </w:r>
      <w:r w:rsidR="00170ACC">
        <w:rPr>
          <w:noProof/>
          <w:sz w:val="20"/>
        </w:rPr>
        <w:t xml:space="preserve"> </w:t>
      </w:r>
      <w:r>
        <w:rPr>
          <w:noProof/>
          <w:sz w:val="20"/>
        </w:rPr>
        <w:t>O.,</w:t>
      </w:r>
      <w:r w:rsidR="00170ACC">
        <w:rPr>
          <w:noProof/>
          <w:sz w:val="20"/>
        </w:rPr>
        <w:t xml:space="preserve"> </w:t>
      </w:r>
      <w:r>
        <w:rPr>
          <w:noProof/>
          <w:sz w:val="20"/>
        </w:rPr>
        <w:t>&amp;</w:t>
      </w:r>
      <w:r w:rsidR="00170ACC">
        <w:rPr>
          <w:noProof/>
          <w:sz w:val="20"/>
        </w:rPr>
        <w:t xml:space="preserve"> </w:t>
      </w:r>
      <w:r>
        <w:rPr>
          <w:noProof/>
          <w:sz w:val="20"/>
        </w:rPr>
        <w:t>Karakus,</w:t>
      </w:r>
      <w:r w:rsidR="00170ACC">
        <w:rPr>
          <w:noProof/>
          <w:sz w:val="20"/>
        </w:rPr>
        <w:t xml:space="preserve"> </w:t>
      </w:r>
      <w:r>
        <w:rPr>
          <w:noProof/>
          <w:sz w:val="20"/>
        </w:rPr>
        <w:t>U.</w:t>
      </w:r>
      <w:r w:rsidR="00170ACC">
        <w:rPr>
          <w:noProof/>
          <w:sz w:val="20"/>
        </w:rPr>
        <w:t xml:space="preserve"> </w:t>
      </w:r>
      <w:r>
        <w:rPr>
          <w:noProof/>
          <w:sz w:val="20"/>
        </w:rPr>
        <w:t>(2009).</w:t>
      </w:r>
      <w:r w:rsidR="00170ACC">
        <w:rPr>
          <w:noProof/>
          <w:sz w:val="20"/>
        </w:rPr>
        <w:t xml:space="preserve"> </w:t>
      </w:r>
      <w:r>
        <w:rPr>
          <w:noProof/>
          <w:sz w:val="20"/>
        </w:rPr>
        <w:t>The</w:t>
      </w:r>
      <w:r w:rsidR="00170ACC">
        <w:rPr>
          <w:noProof/>
          <w:sz w:val="20"/>
        </w:rPr>
        <w:t xml:space="preserve"> </w:t>
      </w:r>
      <w:r>
        <w:rPr>
          <w:noProof/>
          <w:sz w:val="20"/>
        </w:rPr>
        <w:t>impact</w:t>
      </w:r>
      <w:r w:rsidR="00170ACC">
        <w:rPr>
          <w:noProof/>
          <w:sz w:val="20"/>
        </w:rPr>
        <w:t xml:space="preserve"> </w:t>
      </w:r>
      <w:r>
        <w:rPr>
          <w:noProof/>
          <w:sz w:val="20"/>
        </w:rPr>
        <w:t>of</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model</w:t>
      </w:r>
      <w:r w:rsidR="00170ACC">
        <w:rPr>
          <w:noProof/>
          <w:sz w:val="20"/>
        </w:rPr>
        <w:t xml:space="preserve"> </w:t>
      </w:r>
      <w:r>
        <w:rPr>
          <w:noProof/>
          <w:sz w:val="20"/>
        </w:rPr>
        <w:t>on</w:t>
      </w:r>
      <w:r w:rsidR="00170ACC">
        <w:rPr>
          <w:noProof/>
          <w:sz w:val="20"/>
        </w:rPr>
        <w:t xml:space="preserve"> </w:t>
      </w:r>
      <w:r>
        <w:rPr>
          <w:noProof/>
          <w:sz w:val="20"/>
        </w:rPr>
        <w:t>student</w:t>
      </w:r>
      <w:r w:rsidR="00170ACC">
        <w:rPr>
          <w:noProof/>
          <w:sz w:val="20"/>
        </w:rPr>
        <w:t xml:space="preserve"> </w:t>
      </w:r>
      <w:r>
        <w:rPr>
          <w:noProof/>
          <w:sz w:val="20"/>
        </w:rPr>
        <w:t>attitudes</w:t>
      </w:r>
      <w:r w:rsidR="00170ACC">
        <w:rPr>
          <w:noProof/>
          <w:sz w:val="20"/>
        </w:rPr>
        <w:t xml:space="preserve"> </w:t>
      </w:r>
      <w:r>
        <w:rPr>
          <w:noProof/>
          <w:sz w:val="20"/>
        </w:rPr>
        <w:t>towards</w:t>
      </w:r>
      <w:r w:rsidR="00170ACC">
        <w:rPr>
          <w:noProof/>
          <w:sz w:val="20"/>
        </w:rPr>
        <w:t xml:space="preserve"> </w:t>
      </w:r>
      <w:r>
        <w:rPr>
          <w:noProof/>
          <w:sz w:val="20"/>
        </w:rPr>
        <w:lastRenderedPageBreak/>
        <w:t>geography</w:t>
      </w:r>
      <w:r w:rsidR="00170ACC">
        <w:rPr>
          <w:noProof/>
          <w:sz w:val="20"/>
        </w:rPr>
        <w:t xml:space="preserve"> </w:t>
      </w:r>
      <w:r>
        <w:rPr>
          <w:noProof/>
          <w:sz w:val="20"/>
        </w:rPr>
        <w:t>course</w:t>
      </w:r>
      <w:r w:rsidR="00170ACC">
        <w:rPr>
          <w:noProof/>
          <w:sz w:val="20"/>
        </w:rPr>
        <w:t xml:space="preserve"> </w:t>
      </w:r>
      <w:r>
        <w:rPr>
          <w:noProof/>
          <w:sz w:val="20"/>
        </w:rPr>
        <w:t>and</w:t>
      </w:r>
      <w:r w:rsidR="00170ACC">
        <w:rPr>
          <w:noProof/>
          <w:sz w:val="20"/>
        </w:rPr>
        <w:t xml:space="preserve"> </w:t>
      </w:r>
      <w:r>
        <w:rPr>
          <w:noProof/>
          <w:sz w:val="20"/>
        </w:rPr>
        <w:t>their</w:t>
      </w:r>
      <w:r w:rsidR="00170ACC">
        <w:rPr>
          <w:noProof/>
          <w:sz w:val="20"/>
        </w:rPr>
        <w:t xml:space="preserve"> </w:t>
      </w:r>
      <w:r>
        <w:rPr>
          <w:noProof/>
          <w:sz w:val="20"/>
        </w:rPr>
        <w:t>critical</w:t>
      </w:r>
      <w:r w:rsidR="00170ACC">
        <w:rPr>
          <w:noProof/>
          <w:sz w:val="20"/>
        </w:rPr>
        <w:t xml:space="preserve"> </w:t>
      </w:r>
      <w:r>
        <w:rPr>
          <w:noProof/>
          <w:sz w:val="20"/>
        </w:rPr>
        <w:t>thinking</w:t>
      </w:r>
      <w:r w:rsidR="00170ACC">
        <w:rPr>
          <w:noProof/>
          <w:sz w:val="20"/>
        </w:rPr>
        <w:t xml:space="preserve"> </w:t>
      </w:r>
      <w:r>
        <w:rPr>
          <w:noProof/>
          <w:sz w:val="20"/>
        </w:rPr>
        <w:t>dispositions</w:t>
      </w:r>
      <w:r w:rsidR="00170ACC">
        <w:rPr>
          <w:noProof/>
          <w:sz w:val="20"/>
        </w:rPr>
        <w:t xml:space="preserve"> </w:t>
      </w:r>
      <w:r>
        <w:rPr>
          <w:noProof/>
          <w:sz w:val="20"/>
        </w:rPr>
        <w:t>and</w:t>
      </w:r>
      <w:r w:rsidR="00170ACC">
        <w:rPr>
          <w:noProof/>
          <w:sz w:val="20"/>
        </w:rPr>
        <w:t xml:space="preserve"> </w:t>
      </w:r>
      <w:r>
        <w:rPr>
          <w:noProof/>
          <w:sz w:val="20"/>
        </w:rPr>
        <w:t>levels.</w:t>
      </w:r>
      <w:r w:rsidR="00170ACC">
        <w:rPr>
          <w:noProof/>
          <w:sz w:val="20"/>
        </w:rPr>
        <w:t xml:space="preserve"> </w:t>
      </w:r>
      <w:r>
        <w:rPr>
          <w:i/>
          <w:iCs/>
          <w:noProof/>
          <w:sz w:val="20"/>
        </w:rPr>
        <w:t>The</w:t>
      </w:r>
      <w:r w:rsidR="00170ACC">
        <w:rPr>
          <w:i/>
          <w:iCs/>
          <w:noProof/>
          <w:sz w:val="20"/>
        </w:rPr>
        <w:t xml:space="preserve"> </w:t>
      </w:r>
      <w:r>
        <w:rPr>
          <w:i/>
          <w:iCs/>
          <w:noProof/>
          <w:sz w:val="20"/>
        </w:rPr>
        <w:t>Turkish</w:t>
      </w:r>
      <w:r w:rsidR="00170ACC">
        <w:rPr>
          <w:i/>
          <w:iCs/>
          <w:noProof/>
          <w:sz w:val="20"/>
        </w:rPr>
        <w:t xml:space="preserve"> </w:t>
      </w:r>
      <w:r>
        <w:rPr>
          <w:i/>
          <w:iCs/>
          <w:noProof/>
          <w:sz w:val="20"/>
        </w:rPr>
        <w:t>Online</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Distance</w:t>
      </w:r>
      <w:r w:rsidR="00170ACC">
        <w:rPr>
          <w:i/>
          <w:iCs/>
          <w:noProof/>
          <w:sz w:val="20"/>
        </w:rPr>
        <w:t xml:space="preserve"> </w:t>
      </w:r>
      <w:r>
        <w:rPr>
          <w:i/>
          <w:iCs/>
          <w:noProof/>
          <w:sz w:val="20"/>
        </w:rPr>
        <w:t>Education</w:t>
      </w:r>
      <w:r>
        <w:rPr>
          <w:noProof/>
          <w:sz w:val="20"/>
        </w:rPr>
        <w:t>,</w:t>
      </w:r>
      <w:r w:rsidR="00170ACC">
        <w:rPr>
          <w:noProof/>
          <w:sz w:val="20"/>
        </w:rPr>
        <w:t xml:space="preserve"> </w:t>
      </w:r>
      <w:r>
        <w:rPr>
          <w:i/>
          <w:iCs/>
          <w:noProof/>
          <w:sz w:val="20"/>
        </w:rPr>
        <w:t>8</w:t>
      </w:r>
      <w:r>
        <w:rPr>
          <w:noProof/>
          <w:sz w:val="20"/>
        </w:rPr>
        <w:t>(4),</w:t>
      </w:r>
      <w:r w:rsidR="00170ACC">
        <w:rPr>
          <w:noProof/>
          <w:sz w:val="20"/>
        </w:rPr>
        <w:t xml:space="preserve"> </w:t>
      </w:r>
      <w:r>
        <w:rPr>
          <w:noProof/>
          <w:sz w:val="20"/>
        </w:rPr>
        <w:t>51–63.</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1" w:history="1">
        <w:r w:rsidRPr="00F00A9F">
          <w:rPr>
            <w:rStyle w:val="Hyperlink"/>
            <w:noProof/>
            <w:sz w:val="20"/>
          </w:rPr>
          <w:t>http://files.eric.ed.gov/fulltext/EJ859497.pdf</w:t>
        </w:r>
      </w:hyperlink>
    </w:p>
    <w:p w14:paraId="418DE1A7" w14:textId="77777777" w:rsidR="00BA5816" w:rsidRDefault="00BA5816" w:rsidP="00BA5816">
      <w:pPr>
        <w:widowControl w:val="0"/>
        <w:autoSpaceDE w:val="0"/>
        <w:autoSpaceDN w:val="0"/>
        <w:adjustRightInd w:val="0"/>
        <w:ind w:left="480" w:hanging="480"/>
        <w:rPr>
          <w:noProof/>
          <w:sz w:val="20"/>
        </w:rPr>
      </w:pPr>
      <w:r>
        <w:rPr>
          <w:noProof/>
          <w:sz w:val="20"/>
        </w:rPr>
        <w:t>Mazur,</w:t>
      </w:r>
      <w:r w:rsidR="00170ACC">
        <w:rPr>
          <w:noProof/>
          <w:sz w:val="20"/>
        </w:rPr>
        <w:t xml:space="preserve"> </w:t>
      </w:r>
      <w:r>
        <w:rPr>
          <w:noProof/>
          <w:sz w:val="20"/>
        </w:rPr>
        <w:t>A.</w:t>
      </w:r>
      <w:r w:rsidR="00170ACC">
        <w:rPr>
          <w:noProof/>
          <w:sz w:val="20"/>
        </w:rPr>
        <w:t xml:space="preserve"> </w:t>
      </w:r>
      <w:r>
        <w:rPr>
          <w:noProof/>
          <w:sz w:val="20"/>
        </w:rPr>
        <w:t>D.,</w:t>
      </w:r>
      <w:r w:rsidR="00170ACC">
        <w:rPr>
          <w:noProof/>
          <w:sz w:val="20"/>
        </w:rPr>
        <w:t xml:space="preserve"> </w:t>
      </w:r>
      <w:r>
        <w:rPr>
          <w:noProof/>
          <w:sz w:val="20"/>
        </w:rPr>
        <w:t>Brown,</w:t>
      </w:r>
      <w:r w:rsidR="00170ACC">
        <w:rPr>
          <w:noProof/>
          <w:sz w:val="20"/>
        </w:rPr>
        <w:t xml:space="preserve"> </w:t>
      </w:r>
      <w:r>
        <w:rPr>
          <w:noProof/>
          <w:sz w:val="20"/>
        </w:rPr>
        <w:t>B.,</w:t>
      </w:r>
      <w:r w:rsidR="00170ACC">
        <w:rPr>
          <w:noProof/>
          <w:sz w:val="20"/>
        </w:rPr>
        <w:t xml:space="preserve"> </w:t>
      </w:r>
      <w:r>
        <w:rPr>
          <w:noProof/>
          <w:sz w:val="20"/>
        </w:rPr>
        <w:t>&amp;</w:t>
      </w:r>
      <w:r w:rsidR="00170ACC">
        <w:rPr>
          <w:noProof/>
          <w:sz w:val="20"/>
        </w:rPr>
        <w:t xml:space="preserve"> </w:t>
      </w:r>
      <w:r>
        <w:rPr>
          <w:noProof/>
          <w:sz w:val="20"/>
        </w:rPr>
        <w:t>Jacobsen,</w:t>
      </w:r>
      <w:r w:rsidR="00170ACC">
        <w:rPr>
          <w:noProof/>
          <w:sz w:val="20"/>
        </w:rPr>
        <w:t xml:space="preserve"> </w:t>
      </w:r>
      <w:r>
        <w:rPr>
          <w:noProof/>
          <w:sz w:val="20"/>
        </w:rPr>
        <w:t>M.</w:t>
      </w:r>
      <w:r w:rsidR="00170ACC">
        <w:rPr>
          <w:noProof/>
          <w:sz w:val="20"/>
        </w:rPr>
        <w:t xml:space="preserve"> </w:t>
      </w:r>
      <w:r>
        <w:rPr>
          <w:noProof/>
          <w:sz w:val="20"/>
        </w:rPr>
        <w:t>(2015).</w:t>
      </w:r>
      <w:r w:rsidR="00170ACC">
        <w:rPr>
          <w:noProof/>
          <w:sz w:val="20"/>
        </w:rPr>
        <w:t xml:space="preserve"> </w:t>
      </w:r>
      <w:r>
        <w:rPr>
          <w:noProof/>
          <w:sz w:val="20"/>
        </w:rPr>
        <w:t>Learning</w:t>
      </w:r>
      <w:r w:rsidR="00170ACC">
        <w:rPr>
          <w:noProof/>
          <w:sz w:val="20"/>
        </w:rPr>
        <w:t xml:space="preserve"> </w:t>
      </w:r>
      <w:r>
        <w:rPr>
          <w:noProof/>
          <w:sz w:val="20"/>
        </w:rPr>
        <w:t>designs</w:t>
      </w:r>
      <w:r w:rsidR="00170ACC">
        <w:rPr>
          <w:noProof/>
          <w:sz w:val="20"/>
        </w:rPr>
        <w:t xml:space="preserve"> </w:t>
      </w:r>
      <w:r>
        <w:rPr>
          <w:noProof/>
          <w:sz w:val="20"/>
        </w:rPr>
        <w:t>using</w:t>
      </w:r>
      <w:r w:rsidR="00170ACC">
        <w:rPr>
          <w:noProof/>
          <w:sz w:val="20"/>
        </w:rPr>
        <w:t xml:space="preserve"> </w:t>
      </w:r>
      <w:r>
        <w:rPr>
          <w:noProof/>
          <w:sz w:val="20"/>
        </w:rPr>
        <w:t>flipped</w:t>
      </w:r>
      <w:r w:rsidR="00170ACC">
        <w:rPr>
          <w:noProof/>
          <w:sz w:val="20"/>
        </w:rPr>
        <w:t xml:space="preserve"> </w:t>
      </w:r>
      <w:r>
        <w:rPr>
          <w:noProof/>
          <w:sz w:val="20"/>
        </w:rPr>
        <w:t>classroom</w:t>
      </w:r>
      <w:r w:rsidR="00170ACC">
        <w:rPr>
          <w:noProof/>
          <w:sz w:val="20"/>
        </w:rPr>
        <w:t xml:space="preserve"> </w:t>
      </w:r>
      <w:r>
        <w:rPr>
          <w:noProof/>
          <w:sz w:val="20"/>
        </w:rPr>
        <w:t>instruction.</w:t>
      </w:r>
      <w:r w:rsidR="00170ACC">
        <w:rPr>
          <w:noProof/>
          <w:sz w:val="20"/>
        </w:rPr>
        <w:t xml:space="preserve"> </w:t>
      </w:r>
      <w:r>
        <w:rPr>
          <w:i/>
          <w:iCs/>
          <w:noProof/>
          <w:sz w:val="20"/>
        </w:rPr>
        <w:t>Canadian</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Learning</w:t>
      </w:r>
      <w:r w:rsidR="00170ACC">
        <w:rPr>
          <w:i/>
          <w:iCs/>
          <w:noProof/>
          <w:sz w:val="20"/>
        </w:rPr>
        <w:t xml:space="preserve"> </w:t>
      </w:r>
      <w:r>
        <w:rPr>
          <w:i/>
          <w:iCs/>
          <w:noProof/>
          <w:sz w:val="20"/>
        </w:rPr>
        <w:t>and</w:t>
      </w:r>
      <w:r w:rsidR="00170ACC">
        <w:rPr>
          <w:i/>
          <w:iCs/>
          <w:noProof/>
          <w:sz w:val="20"/>
        </w:rPr>
        <w:t xml:space="preserve"> </w:t>
      </w:r>
      <w:r>
        <w:rPr>
          <w:i/>
          <w:iCs/>
          <w:noProof/>
          <w:sz w:val="20"/>
        </w:rPr>
        <w:t>Technology</w:t>
      </w:r>
      <w:r>
        <w:rPr>
          <w:noProof/>
          <w:sz w:val="20"/>
        </w:rPr>
        <w:t>,</w:t>
      </w:r>
      <w:r w:rsidR="00170ACC">
        <w:rPr>
          <w:noProof/>
          <w:sz w:val="20"/>
        </w:rPr>
        <w:t xml:space="preserve"> </w:t>
      </w:r>
      <w:r>
        <w:rPr>
          <w:i/>
          <w:iCs/>
          <w:noProof/>
          <w:sz w:val="20"/>
        </w:rPr>
        <w:t>41</w:t>
      </w:r>
      <w:r>
        <w:rPr>
          <w:noProof/>
          <w:sz w:val="20"/>
        </w:rPr>
        <w:t>(2),</w:t>
      </w:r>
      <w:r w:rsidR="00170ACC">
        <w:rPr>
          <w:noProof/>
          <w:sz w:val="20"/>
        </w:rPr>
        <w:t xml:space="preserve"> </w:t>
      </w:r>
      <w:r>
        <w:rPr>
          <w:noProof/>
          <w:sz w:val="20"/>
        </w:rPr>
        <w:t>1–26.</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2" w:history="1">
        <w:r w:rsidRPr="00F00A9F">
          <w:rPr>
            <w:rStyle w:val="Hyperlink"/>
            <w:noProof/>
            <w:sz w:val="20"/>
          </w:rPr>
          <w:t>http://search.proquest.com/docview/1720057846?accountid=8194</w:t>
        </w:r>
      </w:hyperlink>
    </w:p>
    <w:p w14:paraId="7B16A1C6" w14:textId="77777777" w:rsidR="00BA5816" w:rsidRDefault="00BA5816" w:rsidP="00BA5816">
      <w:pPr>
        <w:widowControl w:val="0"/>
        <w:autoSpaceDE w:val="0"/>
        <w:autoSpaceDN w:val="0"/>
        <w:adjustRightInd w:val="0"/>
        <w:ind w:left="480" w:hanging="480"/>
        <w:rPr>
          <w:noProof/>
          <w:sz w:val="20"/>
        </w:rPr>
      </w:pPr>
      <w:r>
        <w:rPr>
          <w:noProof/>
          <w:sz w:val="20"/>
        </w:rPr>
        <w:t>Meier,</w:t>
      </w:r>
      <w:r w:rsidR="00170ACC">
        <w:rPr>
          <w:noProof/>
          <w:sz w:val="20"/>
        </w:rPr>
        <w:t xml:space="preserve"> </w:t>
      </w:r>
      <w:r>
        <w:rPr>
          <w:noProof/>
          <w:sz w:val="20"/>
        </w:rPr>
        <w:t>D.</w:t>
      </w:r>
      <w:r w:rsidR="00170ACC">
        <w:rPr>
          <w:noProof/>
          <w:sz w:val="20"/>
        </w:rPr>
        <w:t xml:space="preserve"> </w:t>
      </w:r>
      <w:r>
        <w:rPr>
          <w:noProof/>
          <w:sz w:val="20"/>
        </w:rPr>
        <w:t>(2016).</w:t>
      </w:r>
      <w:r w:rsidR="00170ACC">
        <w:rPr>
          <w:noProof/>
          <w:sz w:val="20"/>
        </w:rPr>
        <w:t xml:space="preserve"> </w:t>
      </w:r>
      <w:r>
        <w:rPr>
          <w:noProof/>
          <w:sz w:val="20"/>
        </w:rPr>
        <w:t>Situational</w:t>
      </w:r>
      <w:r w:rsidR="00170ACC">
        <w:rPr>
          <w:noProof/>
          <w:sz w:val="20"/>
        </w:rPr>
        <w:t xml:space="preserve"> </w:t>
      </w:r>
      <w:r>
        <w:rPr>
          <w:noProof/>
          <w:sz w:val="20"/>
        </w:rPr>
        <w:t>leadership</w:t>
      </w:r>
      <w:r w:rsidR="00170ACC">
        <w:rPr>
          <w:noProof/>
          <w:sz w:val="20"/>
        </w:rPr>
        <w:t xml:space="preserve"> </w:t>
      </w:r>
      <w:r>
        <w:rPr>
          <w:noProof/>
          <w:sz w:val="20"/>
        </w:rPr>
        <w:t>theory</w:t>
      </w:r>
      <w:r w:rsidR="00170ACC">
        <w:rPr>
          <w:noProof/>
          <w:sz w:val="20"/>
        </w:rPr>
        <w:t xml:space="preserve"> </w:t>
      </w:r>
      <w:r>
        <w:rPr>
          <w:noProof/>
          <w:sz w:val="20"/>
        </w:rPr>
        <w:t>as</w:t>
      </w:r>
      <w:r w:rsidR="00170ACC">
        <w:rPr>
          <w:noProof/>
          <w:sz w:val="20"/>
        </w:rPr>
        <w:t xml:space="preserve"> </w:t>
      </w:r>
      <w:r>
        <w:rPr>
          <w:noProof/>
          <w:sz w:val="20"/>
        </w:rPr>
        <w:t>a</w:t>
      </w:r>
      <w:r w:rsidR="00170ACC">
        <w:rPr>
          <w:noProof/>
          <w:sz w:val="20"/>
        </w:rPr>
        <w:t xml:space="preserve"> </w:t>
      </w:r>
      <w:r>
        <w:rPr>
          <w:noProof/>
          <w:sz w:val="20"/>
        </w:rPr>
        <w:t>foundation</w:t>
      </w:r>
      <w:r w:rsidR="00170ACC">
        <w:rPr>
          <w:noProof/>
          <w:sz w:val="20"/>
        </w:rPr>
        <w:t xml:space="preserve"> </w:t>
      </w:r>
      <w:r>
        <w:rPr>
          <w:noProof/>
          <w:sz w:val="20"/>
        </w:rPr>
        <w:t>for</w:t>
      </w:r>
      <w:r w:rsidR="00170ACC">
        <w:rPr>
          <w:noProof/>
          <w:sz w:val="20"/>
        </w:rPr>
        <w:t xml:space="preserve"> </w:t>
      </w:r>
      <w:r>
        <w:rPr>
          <w:noProof/>
          <w:sz w:val="20"/>
        </w:rPr>
        <w:t>a</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framework.</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w:t>
      </w:r>
      <w:r w:rsidR="00170ACC">
        <w:rPr>
          <w:i/>
          <w:iCs/>
          <w:noProof/>
          <w:sz w:val="20"/>
        </w:rPr>
        <w:t xml:space="preserve"> </w:t>
      </w:r>
      <w:r>
        <w:rPr>
          <w:i/>
          <w:iCs/>
          <w:noProof/>
          <w:sz w:val="20"/>
        </w:rPr>
        <w:t>and</w:t>
      </w:r>
      <w:r w:rsidR="00170ACC">
        <w:rPr>
          <w:i/>
          <w:iCs/>
          <w:noProof/>
          <w:sz w:val="20"/>
        </w:rPr>
        <w:t xml:space="preserve"> </w:t>
      </w:r>
      <w:r>
        <w:rPr>
          <w:i/>
          <w:iCs/>
          <w:noProof/>
          <w:sz w:val="20"/>
        </w:rPr>
        <w:t>Practice</w:t>
      </w:r>
      <w:r>
        <w:rPr>
          <w:noProof/>
          <w:sz w:val="20"/>
        </w:rPr>
        <w:t>,</w:t>
      </w:r>
      <w:r w:rsidR="00170ACC">
        <w:rPr>
          <w:noProof/>
          <w:sz w:val="20"/>
        </w:rPr>
        <w:t xml:space="preserve"> </w:t>
      </w:r>
      <w:r>
        <w:rPr>
          <w:i/>
          <w:iCs/>
          <w:noProof/>
          <w:sz w:val="20"/>
        </w:rPr>
        <w:t>7</w:t>
      </w:r>
      <w:r>
        <w:rPr>
          <w:noProof/>
          <w:sz w:val="20"/>
        </w:rPr>
        <w:t>(10),</w:t>
      </w:r>
      <w:r w:rsidR="00170ACC">
        <w:rPr>
          <w:noProof/>
          <w:sz w:val="20"/>
        </w:rPr>
        <w:t xml:space="preserve"> </w:t>
      </w:r>
      <w:r>
        <w:rPr>
          <w:noProof/>
          <w:sz w:val="20"/>
        </w:rPr>
        <w:t>25–30.</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3" w:history="1">
        <w:r w:rsidRPr="00F00A9F">
          <w:rPr>
            <w:rStyle w:val="Hyperlink"/>
            <w:noProof/>
            <w:sz w:val="20"/>
          </w:rPr>
          <w:t>http://www.iiste.org/Journals/index.php/JEP/article/view/29818</w:t>
        </w:r>
      </w:hyperlink>
    </w:p>
    <w:p w14:paraId="2E492E87" w14:textId="77777777" w:rsidR="00BA5816" w:rsidRDefault="00BA5816" w:rsidP="00BA5816">
      <w:pPr>
        <w:widowControl w:val="0"/>
        <w:autoSpaceDE w:val="0"/>
        <w:autoSpaceDN w:val="0"/>
        <w:adjustRightInd w:val="0"/>
        <w:ind w:left="480" w:hanging="480"/>
        <w:rPr>
          <w:noProof/>
          <w:sz w:val="20"/>
        </w:rPr>
      </w:pPr>
      <w:r>
        <w:rPr>
          <w:noProof/>
          <w:sz w:val="20"/>
        </w:rPr>
        <w:t>Mills,</w:t>
      </w:r>
      <w:r w:rsidR="00170ACC">
        <w:rPr>
          <w:noProof/>
          <w:sz w:val="20"/>
        </w:rPr>
        <w:t xml:space="preserve"> </w:t>
      </w:r>
      <w:r>
        <w:rPr>
          <w:noProof/>
          <w:sz w:val="20"/>
        </w:rPr>
        <w:t>J.</w:t>
      </w:r>
      <w:r w:rsidR="00170ACC">
        <w:rPr>
          <w:noProof/>
          <w:sz w:val="20"/>
        </w:rPr>
        <w:t xml:space="preserve"> </w:t>
      </w:r>
      <w:r>
        <w:rPr>
          <w:noProof/>
          <w:sz w:val="20"/>
        </w:rPr>
        <w:t>(2015).</w:t>
      </w:r>
      <w:r w:rsidR="00170ACC">
        <w:rPr>
          <w:noProof/>
          <w:sz w:val="20"/>
        </w:rPr>
        <w:t xml:space="preserve"> </w:t>
      </w:r>
      <w:r>
        <w:rPr>
          <w:noProof/>
          <w:sz w:val="20"/>
        </w:rPr>
        <w:t>A</w:t>
      </w:r>
      <w:r w:rsidR="00170ACC">
        <w:rPr>
          <w:noProof/>
          <w:sz w:val="20"/>
        </w:rPr>
        <w:t xml:space="preserve"> </w:t>
      </w:r>
      <w:r>
        <w:rPr>
          <w:noProof/>
          <w:sz w:val="20"/>
        </w:rPr>
        <w:t>conceptual</w:t>
      </w:r>
      <w:r w:rsidR="00170ACC">
        <w:rPr>
          <w:noProof/>
          <w:sz w:val="20"/>
        </w:rPr>
        <w:t xml:space="preserve"> </w:t>
      </w:r>
      <w:r>
        <w:rPr>
          <w:noProof/>
          <w:sz w:val="20"/>
        </w:rPr>
        <w:t>framework</w:t>
      </w:r>
      <w:r w:rsidR="00170ACC">
        <w:rPr>
          <w:noProof/>
          <w:sz w:val="20"/>
        </w:rPr>
        <w:t xml:space="preserve"> </w:t>
      </w:r>
      <w:r>
        <w:rPr>
          <w:noProof/>
          <w:sz w:val="20"/>
        </w:rPr>
        <w:t>for</w:t>
      </w:r>
      <w:r w:rsidR="00170ACC">
        <w:rPr>
          <w:noProof/>
          <w:sz w:val="20"/>
        </w:rPr>
        <w:t xml:space="preserve"> </w:t>
      </w:r>
      <w:r>
        <w:rPr>
          <w:noProof/>
          <w:sz w:val="20"/>
        </w:rPr>
        <w:t>teaching</w:t>
      </w:r>
      <w:r w:rsidR="00170ACC">
        <w:rPr>
          <w:noProof/>
          <w:sz w:val="20"/>
        </w:rPr>
        <w:t xml:space="preserve"> </w:t>
      </w:r>
      <w:r>
        <w:rPr>
          <w:noProof/>
          <w:sz w:val="20"/>
        </w:rPr>
        <w:t>statistics</w:t>
      </w:r>
      <w:r w:rsidR="00170ACC">
        <w:rPr>
          <w:noProof/>
          <w:sz w:val="20"/>
        </w:rPr>
        <w:t xml:space="preserve"> </w:t>
      </w:r>
      <w:r>
        <w:rPr>
          <w:noProof/>
          <w:sz w:val="20"/>
        </w:rPr>
        <w:t>from</w:t>
      </w:r>
      <w:r w:rsidR="00170ACC">
        <w:rPr>
          <w:noProof/>
          <w:sz w:val="20"/>
        </w:rPr>
        <w:t xml:space="preserve"> </w:t>
      </w:r>
      <w:r>
        <w:rPr>
          <w:noProof/>
          <w:sz w:val="20"/>
        </w:rPr>
        <w:t>a</w:t>
      </w:r>
      <w:r w:rsidR="00170ACC">
        <w:rPr>
          <w:noProof/>
          <w:sz w:val="20"/>
        </w:rPr>
        <w:t xml:space="preserve"> </w:t>
      </w:r>
      <w:r>
        <w:rPr>
          <w:noProof/>
          <w:sz w:val="20"/>
        </w:rPr>
        <w:t>distance.</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Effective</w:t>
      </w:r>
      <w:r w:rsidR="00170ACC">
        <w:rPr>
          <w:i/>
          <w:iCs/>
          <w:noProof/>
          <w:sz w:val="20"/>
        </w:rPr>
        <w:t xml:space="preserve"> </w:t>
      </w:r>
      <w:r>
        <w:rPr>
          <w:i/>
          <w:iCs/>
          <w:noProof/>
          <w:sz w:val="20"/>
        </w:rPr>
        <w:t>Teaching</w:t>
      </w:r>
      <w:r>
        <w:rPr>
          <w:noProof/>
          <w:sz w:val="20"/>
        </w:rPr>
        <w:t>,</w:t>
      </w:r>
      <w:r w:rsidR="00170ACC">
        <w:rPr>
          <w:noProof/>
          <w:sz w:val="20"/>
        </w:rPr>
        <w:t xml:space="preserve"> </w:t>
      </w:r>
      <w:r>
        <w:rPr>
          <w:i/>
          <w:iCs/>
          <w:noProof/>
          <w:sz w:val="20"/>
        </w:rPr>
        <w:t>15</w:t>
      </w:r>
      <w:r>
        <w:rPr>
          <w:noProof/>
          <w:sz w:val="20"/>
        </w:rPr>
        <w:t>(1),</w:t>
      </w:r>
      <w:r w:rsidR="00170ACC">
        <w:rPr>
          <w:noProof/>
          <w:sz w:val="20"/>
        </w:rPr>
        <w:t xml:space="preserve"> </w:t>
      </w:r>
      <w:r>
        <w:rPr>
          <w:noProof/>
          <w:sz w:val="20"/>
        </w:rPr>
        <w:t>59–68.</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4" w:history="1">
        <w:r w:rsidRPr="00F00A9F">
          <w:rPr>
            <w:rStyle w:val="Hyperlink"/>
            <w:noProof/>
            <w:sz w:val="20"/>
          </w:rPr>
          <w:t>http://files.eric.ed.gov/fulltext/EJ1060441.pdf</w:t>
        </w:r>
      </w:hyperlink>
    </w:p>
    <w:p w14:paraId="488AC5C9" w14:textId="77777777" w:rsidR="00BA5816" w:rsidRDefault="00BA5816" w:rsidP="00BA5816">
      <w:pPr>
        <w:widowControl w:val="0"/>
        <w:autoSpaceDE w:val="0"/>
        <w:autoSpaceDN w:val="0"/>
        <w:adjustRightInd w:val="0"/>
        <w:ind w:left="480" w:hanging="480"/>
        <w:rPr>
          <w:noProof/>
          <w:sz w:val="20"/>
        </w:rPr>
      </w:pPr>
      <w:r>
        <w:rPr>
          <w:noProof/>
          <w:sz w:val="20"/>
        </w:rPr>
        <w:t>Mirriahi,</w:t>
      </w:r>
      <w:r w:rsidR="00170ACC">
        <w:rPr>
          <w:noProof/>
          <w:sz w:val="20"/>
        </w:rPr>
        <w:t xml:space="preserve"> </w:t>
      </w:r>
      <w:r>
        <w:rPr>
          <w:noProof/>
          <w:sz w:val="20"/>
        </w:rPr>
        <w:t>N.,</w:t>
      </w:r>
      <w:r w:rsidR="00170ACC">
        <w:rPr>
          <w:noProof/>
          <w:sz w:val="20"/>
        </w:rPr>
        <w:t xml:space="preserve"> </w:t>
      </w:r>
      <w:r>
        <w:rPr>
          <w:noProof/>
          <w:sz w:val="20"/>
        </w:rPr>
        <w:t>Alonzo,</w:t>
      </w:r>
      <w:r w:rsidR="00170ACC">
        <w:rPr>
          <w:noProof/>
          <w:sz w:val="20"/>
        </w:rPr>
        <w:t xml:space="preserve"> </w:t>
      </w:r>
      <w:r>
        <w:rPr>
          <w:noProof/>
          <w:sz w:val="20"/>
        </w:rPr>
        <w:t>D.,</w:t>
      </w:r>
      <w:r w:rsidR="00170ACC">
        <w:rPr>
          <w:noProof/>
          <w:sz w:val="20"/>
        </w:rPr>
        <w:t xml:space="preserve"> </w:t>
      </w:r>
      <w:r>
        <w:rPr>
          <w:noProof/>
          <w:sz w:val="20"/>
        </w:rPr>
        <w:t>McIntyre,</w:t>
      </w:r>
      <w:r w:rsidR="00170ACC">
        <w:rPr>
          <w:noProof/>
          <w:sz w:val="20"/>
        </w:rPr>
        <w:t xml:space="preserve"> </w:t>
      </w:r>
      <w:r>
        <w:rPr>
          <w:noProof/>
          <w:sz w:val="20"/>
        </w:rPr>
        <w:t>S.,</w:t>
      </w:r>
      <w:r w:rsidR="00170ACC">
        <w:rPr>
          <w:noProof/>
          <w:sz w:val="20"/>
        </w:rPr>
        <w:t xml:space="preserve"> </w:t>
      </w:r>
      <w:r>
        <w:rPr>
          <w:noProof/>
          <w:sz w:val="20"/>
        </w:rPr>
        <w:t>Kligyte,</w:t>
      </w:r>
      <w:r w:rsidR="00170ACC">
        <w:rPr>
          <w:noProof/>
          <w:sz w:val="20"/>
        </w:rPr>
        <w:t xml:space="preserve"> </w:t>
      </w:r>
      <w:r>
        <w:rPr>
          <w:noProof/>
          <w:sz w:val="20"/>
        </w:rPr>
        <w:t>G.,</w:t>
      </w:r>
      <w:r w:rsidR="00170ACC">
        <w:rPr>
          <w:noProof/>
          <w:sz w:val="20"/>
        </w:rPr>
        <w:t xml:space="preserve"> </w:t>
      </w:r>
      <w:r>
        <w:rPr>
          <w:noProof/>
          <w:sz w:val="20"/>
        </w:rPr>
        <w:t>&amp;</w:t>
      </w:r>
      <w:r w:rsidR="00170ACC">
        <w:rPr>
          <w:noProof/>
          <w:sz w:val="20"/>
        </w:rPr>
        <w:t xml:space="preserve"> </w:t>
      </w:r>
      <w:r>
        <w:rPr>
          <w:noProof/>
          <w:sz w:val="20"/>
        </w:rPr>
        <w:t>Fox,</w:t>
      </w:r>
      <w:r w:rsidR="00170ACC">
        <w:rPr>
          <w:noProof/>
          <w:sz w:val="20"/>
        </w:rPr>
        <w:t xml:space="preserve"> </w:t>
      </w:r>
      <w:r>
        <w:rPr>
          <w:noProof/>
          <w:sz w:val="20"/>
        </w:rPr>
        <w:t>B.</w:t>
      </w:r>
      <w:r w:rsidR="00170ACC">
        <w:rPr>
          <w:noProof/>
          <w:sz w:val="20"/>
        </w:rPr>
        <w:t xml:space="preserve"> </w:t>
      </w:r>
      <w:r>
        <w:rPr>
          <w:noProof/>
          <w:sz w:val="20"/>
        </w:rPr>
        <w:t>(2015).</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innovations:</w:t>
      </w:r>
      <w:r w:rsidR="00170ACC">
        <w:rPr>
          <w:noProof/>
          <w:sz w:val="20"/>
        </w:rPr>
        <w:t xml:space="preserve"> </w:t>
      </w:r>
      <w:r>
        <w:rPr>
          <w:noProof/>
          <w:sz w:val="20"/>
        </w:rPr>
        <w:t>leadership</w:t>
      </w:r>
      <w:r w:rsidR="00170ACC">
        <w:rPr>
          <w:noProof/>
          <w:sz w:val="20"/>
        </w:rPr>
        <w:t xml:space="preserve"> </w:t>
      </w:r>
      <w:r>
        <w:rPr>
          <w:noProof/>
          <w:sz w:val="20"/>
        </w:rPr>
        <w:t>and</w:t>
      </w:r>
      <w:r w:rsidR="00170ACC">
        <w:rPr>
          <w:noProof/>
          <w:sz w:val="20"/>
        </w:rPr>
        <w:t xml:space="preserve"> </w:t>
      </w:r>
      <w:r>
        <w:rPr>
          <w:noProof/>
          <w:sz w:val="20"/>
        </w:rPr>
        <w:t>change</w:t>
      </w:r>
      <w:r w:rsidR="00170ACC">
        <w:rPr>
          <w:noProof/>
          <w:sz w:val="20"/>
        </w:rPr>
        <w:t xml:space="preserve"> </w:t>
      </w:r>
      <w:r>
        <w:rPr>
          <w:noProof/>
          <w:sz w:val="20"/>
        </w:rPr>
        <w:t>in</w:t>
      </w:r>
      <w:r w:rsidR="00170ACC">
        <w:rPr>
          <w:noProof/>
          <w:sz w:val="20"/>
        </w:rPr>
        <w:t xml:space="preserve"> </w:t>
      </w:r>
      <w:r>
        <w:rPr>
          <w:noProof/>
          <w:sz w:val="20"/>
        </w:rPr>
        <w:t>one</w:t>
      </w:r>
      <w:r w:rsidR="00170ACC">
        <w:rPr>
          <w:noProof/>
          <w:sz w:val="20"/>
        </w:rPr>
        <w:t xml:space="preserve"> </w:t>
      </w:r>
      <w:r>
        <w:rPr>
          <w:noProof/>
          <w:sz w:val="20"/>
        </w:rPr>
        <w:t>Australian</w:t>
      </w:r>
      <w:r w:rsidR="00170ACC">
        <w:rPr>
          <w:noProof/>
          <w:sz w:val="20"/>
        </w:rPr>
        <w:t xml:space="preserve"> </w:t>
      </w:r>
      <w:r>
        <w:rPr>
          <w:noProof/>
          <w:sz w:val="20"/>
        </w:rPr>
        <w:t>institution.</w:t>
      </w:r>
      <w:r w:rsidR="00170ACC">
        <w:rPr>
          <w:noProof/>
          <w:sz w:val="20"/>
        </w:rPr>
        <w:t xml:space="preserve"> </w:t>
      </w:r>
      <w:r>
        <w:rPr>
          <w:i/>
          <w:iCs/>
          <w:noProof/>
          <w:sz w:val="20"/>
        </w:rPr>
        <w:t>International</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w:t>
      </w:r>
      <w:r w:rsidR="00170ACC">
        <w:rPr>
          <w:i/>
          <w:iCs/>
          <w:noProof/>
          <w:sz w:val="20"/>
        </w:rPr>
        <w:t xml:space="preserve"> </w:t>
      </w:r>
      <w:r>
        <w:rPr>
          <w:i/>
          <w:iCs/>
          <w:noProof/>
          <w:sz w:val="20"/>
        </w:rPr>
        <w:t>and</w:t>
      </w:r>
      <w:r w:rsidR="00170ACC">
        <w:rPr>
          <w:i/>
          <w:iCs/>
          <w:noProof/>
          <w:sz w:val="20"/>
        </w:rPr>
        <w:t xml:space="preserve"> </w:t>
      </w:r>
      <w:r>
        <w:rPr>
          <w:i/>
          <w:iCs/>
          <w:noProof/>
          <w:sz w:val="20"/>
        </w:rPr>
        <w:t>Development</w:t>
      </w:r>
      <w:r w:rsidR="00170ACC">
        <w:rPr>
          <w:i/>
          <w:iCs/>
          <w:noProof/>
          <w:sz w:val="20"/>
        </w:rPr>
        <w:t xml:space="preserve"> </w:t>
      </w:r>
      <w:r>
        <w:rPr>
          <w:i/>
          <w:iCs/>
          <w:noProof/>
          <w:sz w:val="20"/>
        </w:rPr>
        <w:t>Using</w:t>
      </w:r>
      <w:r w:rsidR="00170ACC">
        <w:rPr>
          <w:i/>
          <w:iCs/>
          <w:noProof/>
          <w:sz w:val="20"/>
        </w:rPr>
        <w:t xml:space="preserve"> </w:t>
      </w:r>
      <w:r>
        <w:rPr>
          <w:i/>
          <w:iCs/>
          <w:noProof/>
          <w:sz w:val="20"/>
        </w:rPr>
        <w:t>Information</w:t>
      </w:r>
      <w:r w:rsidR="00170ACC">
        <w:rPr>
          <w:i/>
          <w:iCs/>
          <w:noProof/>
          <w:sz w:val="20"/>
        </w:rPr>
        <w:t xml:space="preserve"> </w:t>
      </w:r>
      <w:r>
        <w:rPr>
          <w:i/>
          <w:iCs/>
          <w:noProof/>
          <w:sz w:val="20"/>
        </w:rPr>
        <w:t>and</w:t>
      </w:r>
      <w:r w:rsidR="00170ACC">
        <w:rPr>
          <w:i/>
          <w:iCs/>
          <w:noProof/>
          <w:sz w:val="20"/>
        </w:rPr>
        <w:t xml:space="preserve"> </w:t>
      </w:r>
      <w:r>
        <w:rPr>
          <w:i/>
          <w:iCs/>
          <w:noProof/>
          <w:sz w:val="20"/>
        </w:rPr>
        <w:t>Communication</w:t>
      </w:r>
      <w:r w:rsidR="00170ACC">
        <w:rPr>
          <w:i/>
          <w:iCs/>
          <w:noProof/>
          <w:sz w:val="20"/>
        </w:rPr>
        <w:t xml:space="preserve"> </w:t>
      </w:r>
      <w:r>
        <w:rPr>
          <w:i/>
          <w:iCs/>
          <w:noProof/>
          <w:sz w:val="20"/>
        </w:rPr>
        <w:t>Technology</w:t>
      </w:r>
      <w:r>
        <w:rPr>
          <w:noProof/>
          <w:sz w:val="20"/>
        </w:rPr>
        <w:t>,</w:t>
      </w:r>
      <w:r w:rsidR="00170ACC">
        <w:rPr>
          <w:noProof/>
          <w:sz w:val="20"/>
        </w:rPr>
        <w:t xml:space="preserve"> </w:t>
      </w:r>
      <w:r>
        <w:rPr>
          <w:i/>
          <w:iCs/>
          <w:noProof/>
          <w:sz w:val="20"/>
        </w:rPr>
        <w:t>11</w:t>
      </w:r>
      <w:r>
        <w:rPr>
          <w:noProof/>
          <w:sz w:val="20"/>
        </w:rPr>
        <w:t>(1),</w:t>
      </w:r>
      <w:r w:rsidR="00170ACC">
        <w:rPr>
          <w:noProof/>
          <w:sz w:val="20"/>
        </w:rPr>
        <w:t xml:space="preserve"> </w:t>
      </w:r>
      <w:r>
        <w:rPr>
          <w:noProof/>
          <w:sz w:val="20"/>
        </w:rPr>
        <w:t>4–16.</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5" w:history="1">
        <w:r w:rsidRPr="00F00A9F">
          <w:rPr>
            <w:rStyle w:val="Hyperlink"/>
            <w:noProof/>
            <w:sz w:val="20"/>
          </w:rPr>
          <w:t>http://files.eric.ed.gov/fulltext/EJ1061471.pdf</w:t>
        </w:r>
      </w:hyperlink>
    </w:p>
    <w:p w14:paraId="0ED29A92" w14:textId="77777777" w:rsidR="00BA5816" w:rsidRDefault="00BA5816" w:rsidP="00BA5816">
      <w:pPr>
        <w:widowControl w:val="0"/>
        <w:autoSpaceDE w:val="0"/>
        <w:autoSpaceDN w:val="0"/>
        <w:adjustRightInd w:val="0"/>
        <w:ind w:left="480" w:hanging="480"/>
        <w:rPr>
          <w:noProof/>
          <w:sz w:val="20"/>
        </w:rPr>
      </w:pPr>
      <w:r>
        <w:rPr>
          <w:noProof/>
          <w:sz w:val="20"/>
        </w:rPr>
        <w:t>Mohamed</w:t>
      </w:r>
      <w:r w:rsidR="00170ACC">
        <w:rPr>
          <w:noProof/>
          <w:sz w:val="20"/>
        </w:rPr>
        <w:t xml:space="preserve"> </w:t>
      </w:r>
      <w:r>
        <w:rPr>
          <w:noProof/>
          <w:sz w:val="20"/>
        </w:rPr>
        <w:t>Amin,</w:t>
      </w:r>
      <w:r w:rsidR="00170ACC">
        <w:rPr>
          <w:noProof/>
          <w:sz w:val="20"/>
        </w:rPr>
        <w:t xml:space="preserve"> </w:t>
      </w:r>
      <w:r>
        <w:rPr>
          <w:noProof/>
          <w:sz w:val="20"/>
        </w:rPr>
        <w:t>E.,</w:t>
      </w:r>
      <w:r w:rsidR="00170ACC">
        <w:rPr>
          <w:noProof/>
          <w:sz w:val="20"/>
        </w:rPr>
        <w:t xml:space="preserve"> </w:t>
      </w:r>
      <w:r>
        <w:rPr>
          <w:noProof/>
          <w:sz w:val="20"/>
        </w:rPr>
        <w:t>Norazah,</w:t>
      </w:r>
      <w:r w:rsidR="00170ACC">
        <w:rPr>
          <w:noProof/>
          <w:sz w:val="20"/>
        </w:rPr>
        <w:t xml:space="preserve"> </w:t>
      </w:r>
      <w:r>
        <w:rPr>
          <w:noProof/>
          <w:sz w:val="20"/>
        </w:rPr>
        <w:t>M.</w:t>
      </w:r>
      <w:r w:rsidR="00170ACC">
        <w:rPr>
          <w:noProof/>
          <w:sz w:val="20"/>
        </w:rPr>
        <w:t xml:space="preserve"> </w:t>
      </w:r>
      <w:r>
        <w:rPr>
          <w:noProof/>
          <w:sz w:val="20"/>
        </w:rPr>
        <w:t>N.,</w:t>
      </w:r>
      <w:r w:rsidR="00170ACC">
        <w:rPr>
          <w:noProof/>
          <w:sz w:val="20"/>
        </w:rPr>
        <w:t xml:space="preserve"> </w:t>
      </w:r>
      <w:r>
        <w:rPr>
          <w:noProof/>
          <w:sz w:val="20"/>
        </w:rPr>
        <w:t>&amp;</w:t>
      </w:r>
      <w:r w:rsidR="00170ACC">
        <w:rPr>
          <w:noProof/>
          <w:sz w:val="20"/>
        </w:rPr>
        <w:t xml:space="preserve"> </w:t>
      </w:r>
      <w:r>
        <w:rPr>
          <w:noProof/>
          <w:sz w:val="20"/>
        </w:rPr>
        <w:t>Ebrahim,</w:t>
      </w:r>
      <w:r w:rsidR="00170ACC">
        <w:rPr>
          <w:noProof/>
          <w:sz w:val="20"/>
        </w:rPr>
        <w:t xml:space="preserve"> </w:t>
      </w:r>
      <w:r>
        <w:rPr>
          <w:noProof/>
          <w:sz w:val="20"/>
        </w:rPr>
        <w:t>P.</w:t>
      </w:r>
      <w:r w:rsidR="00170ACC">
        <w:rPr>
          <w:noProof/>
          <w:sz w:val="20"/>
        </w:rPr>
        <w:t xml:space="preserve"> </w:t>
      </w:r>
      <w:r>
        <w:rPr>
          <w:noProof/>
          <w:sz w:val="20"/>
        </w:rPr>
        <w:t>(2014).</w:t>
      </w:r>
      <w:r w:rsidR="00170ACC">
        <w:rPr>
          <w:noProof/>
          <w:sz w:val="20"/>
        </w:rPr>
        <w:t xml:space="preserve"> </w:t>
      </w:r>
      <w:r>
        <w:rPr>
          <w:noProof/>
          <w:sz w:val="20"/>
        </w:rPr>
        <w:t>Overview</w:t>
      </w:r>
      <w:r w:rsidR="00170ACC">
        <w:rPr>
          <w:noProof/>
          <w:sz w:val="20"/>
        </w:rPr>
        <w:t xml:space="preserve"> </w:t>
      </w:r>
      <w:r>
        <w:rPr>
          <w:noProof/>
          <w:sz w:val="20"/>
        </w:rPr>
        <w:t>of</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In</w:t>
      </w:r>
      <w:r w:rsidR="00170ACC">
        <w:rPr>
          <w:noProof/>
          <w:sz w:val="20"/>
        </w:rPr>
        <w:t xml:space="preserve"> </w:t>
      </w:r>
      <w:r>
        <w:rPr>
          <w:noProof/>
          <w:sz w:val="20"/>
        </w:rPr>
        <w:t>E.</w:t>
      </w:r>
      <w:r w:rsidR="00170ACC">
        <w:rPr>
          <w:noProof/>
          <w:sz w:val="20"/>
        </w:rPr>
        <w:t xml:space="preserve"> </w:t>
      </w:r>
      <w:r>
        <w:rPr>
          <w:noProof/>
          <w:sz w:val="20"/>
        </w:rPr>
        <w:t>Mohamed</w:t>
      </w:r>
      <w:r w:rsidR="00170ACC">
        <w:rPr>
          <w:noProof/>
          <w:sz w:val="20"/>
        </w:rPr>
        <w:t xml:space="preserve"> </w:t>
      </w:r>
      <w:r>
        <w:rPr>
          <w:noProof/>
          <w:sz w:val="20"/>
        </w:rPr>
        <w:t>Amin</w:t>
      </w:r>
      <w:r w:rsidR="00170ACC">
        <w:rPr>
          <w:noProof/>
          <w:sz w:val="20"/>
        </w:rPr>
        <w:t xml:space="preserve"> </w:t>
      </w:r>
      <w:r>
        <w:rPr>
          <w:noProof/>
          <w:sz w:val="20"/>
        </w:rPr>
        <w:t>(Ed.),</w:t>
      </w:r>
      <w:r w:rsidR="00170ACC">
        <w:rPr>
          <w:noProof/>
          <w:sz w:val="20"/>
        </w:rPr>
        <w:t xml:space="preserve"> </w:t>
      </w:r>
      <w:r>
        <w:rPr>
          <w:i/>
          <w:iCs/>
          <w:noProof/>
          <w:sz w:val="20"/>
        </w:rPr>
        <w:t>Blended</w:t>
      </w:r>
      <w:r w:rsidR="00170ACC">
        <w:rPr>
          <w:i/>
          <w:iCs/>
          <w:noProof/>
          <w:sz w:val="20"/>
        </w:rPr>
        <w:t xml:space="preserve"> </w:t>
      </w:r>
      <w:r>
        <w:rPr>
          <w:i/>
          <w:iCs/>
          <w:noProof/>
          <w:sz w:val="20"/>
        </w:rPr>
        <w:t>&amp;</w:t>
      </w:r>
      <w:r w:rsidR="00170ACC">
        <w:rPr>
          <w:i/>
          <w:iCs/>
          <w:noProof/>
          <w:sz w:val="20"/>
        </w:rPr>
        <w:t xml:space="preserve"> </w:t>
      </w:r>
      <w:r>
        <w:rPr>
          <w:i/>
          <w:iCs/>
          <w:noProof/>
          <w:sz w:val="20"/>
        </w:rPr>
        <w:t>Flipped</w:t>
      </w:r>
      <w:r w:rsidR="00170ACC">
        <w:rPr>
          <w:i/>
          <w:iCs/>
          <w:noProof/>
          <w:sz w:val="20"/>
        </w:rPr>
        <w:t xml:space="preserve"> </w:t>
      </w:r>
      <w:r>
        <w:rPr>
          <w:i/>
          <w:iCs/>
          <w:noProof/>
          <w:sz w:val="20"/>
        </w:rPr>
        <w:t>Learning :</w:t>
      </w:r>
      <w:r w:rsidR="00170ACC">
        <w:rPr>
          <w:i/>
          <w:iCs/>
          <w:noProof/>
          <w:sz w:val="20"/>
        </w:rPr>
        <w:t xml:space="preserve"> </w:t>
      </w:r>
      <w:r>
        <w:rPr>
          <w:i/>
          <w:iCs/>
          <w:noProof/>
          <w:sz w:val="20"/>
        </w:rPr>
        <w:t>Case</w:t>
      </w:r>
      <w:r w:rsidR="00170ACC">
        <w:rPr>
          <w:i/>
          <w:iCs/>
          <w:noProof/>
          <w:sz w:val="20"/>
        </w:rPr>
        <w:t xml:space="preserve"> </w:t>
      </w:r>
      <w:r>
        <w:rPr>
          <w:i/>
          <w:iCs/>
          <w:noProof/>
          <w:sz w:val="20"/>
        </w:rPr>
        <w:t>Studies</w:t>
      </w:r>
      <w:r w:rsidR="00170ACC">
        <w:rPr>
          <w:i/>
          <w:iCs/>
          <w:noProof/>
          <w:sz w:val="20"/>
        </w:rPr>
        <w:t xml:space="preserve"> </w:t>
      </w:r>
      <w:r>
        <w:rPr>
          <w:i/>
          <w:iCs/>
          <w:noProof/>
          <w:sz w:val="20"/>
        </w:rPr>
        <w:t>in</w:t>
      </w:r>
      <w:r w:rsidR="00170ACC">
        <w:rPr>
          <w:i/>
          <w:iCs/>
          <w:noProof/>
          <w:sz w:val="20"/>
        </w:rPr>
        <w:t xml:space="preserve"> </w:t>
      </w:r>
      <w:r>
        <w:rPr>
          <w:i/>
          <w:iCs/>
          <w:noProof/>
          <w:sz w:val="20"/>
        </w:rPr>
        <w:t>Malaysian</w:t>
      </w:r>
      <w:r w:rsidR="00170ACC">
        <w:rPr>
          <w:i/>
          <w:iCs/>
          <w:noProof/>
          <w:sz w:val="20"/>
        </w:rPr>
        <w:t xml:space="preserve"> </w:t>
      </w:r>
      <w:r>
        <w:rPr>
          <w:i/>
          <w:iCs/>
          <w:noProof/>
          <w:sz w:val="20"/>
        </w:rPr>
        <w:t>HEIs</w:t>
      </w:r>
      <w:r w:rsidR="00170ACC">
        <w:rPr>
          <w:noProof/>
          <w:sz w:val="20"/>
        </w:rPr>
        <w:t xml:space="preserve"> </w:t>
      </w:r>
      <w:r>
        <w:rPr>
          <w:noProof/>
          <w:sz w:val="20"/>
        </w:rPr>
        <w:t>(p.</w:t>
      </w:r>
      <w:r w:rsidR="00170ACC">
        <w:rPr>
          <w:noProof/>
          <w:sz w:val="20"/>
        </w:rPr>
        <w:t xml:space="preserve"> </w:t>
      </w:r>
      <w:r>
        <w:rPr>
          <w:noProof/>
          <w:sz w:val="20"/>
        </w:rPr>
        <w:t>1).</w:t>
      </w:r>
      <w:r w:rsidR="00170ACC">
        <w:rPr>
          <w:noProof/>
          <w:sz w:val="20"/>
        </w:rPr>
        <w:t xml:space="preserve"> </w:t>
      </w:r>
      <w:r>
        <w:rPr>
          <w:noProof/>
          <w:sz w:val="20"/>
        </w:rPr>
        <w:t>Centre</w:t>
      </w:r>
      <w:r w:rsidR="00170ACC">
        <w:rPr>
          <w:noProof/>
          <w:sz w:val="20"/>
        </w:rPr>
        <w:t xml:space="preserve"> </w:t>
      </w:r>
      <w:r>
        <w:rPr>
          <w:noProof/>
          <w:sz w:val="20"/>
        </w:rPr>
        <w:t>for</w:t>
      </w:r>
      <w:r w:rsidR="00170ACC">
        <w:rPr>
          <w:noProof/>
          <w:sz w:val="20"/>
        </w:rPr>
        <w:t xml:space="preserve"> </w:t>
      </w:r>
      <w:r>
        <w:rPr>
          <w:noProof/>
          <w:sz w:val="20"/>
        </w:rPr>
        <w:t>Teaching</w:t>
      </w:r>
      <w:r w:rsidR="00170ACC">
        <w:rPr>
          <w:noProof/>
          <w:sz w:val="20"/>
        </w:rPr>
        <w:t xml:space="preserve"> </w:t>
      </w:r>
      <w:r>
        <w:rPr>
          <w:noProof/>
          <w:sz w:val="20"/>
        </w:rPr>
        <w:t>&amp;</w:t>
      </w:r>
      <w:r w:rsidR="00170ACC">
        <w:rPr>
          <w:noProof/>
          <w:sz w:val="20"/>
        </w:rPr>
        <w:t xml:space="preserve"> </w:t>
      </w:r>
      <w:r>
        <w:rPr>
          <w:noProof/>
          <w:sz w:val="20"/>
        </w:rPr>
        <w:t>Learning</w:t>
      </w:r>
      <w:r w:rsidR="00170ACC">
        <w:rPr>
          <w:noProof/>
          <w:sz w:val="20"/>
        </w:rPr>
        <w:t xml:space="preserve"> </w:t>
      </w:r>
      <w:r>
        <w:rPr>
          <w:noProof/>
          <w:sz w:val="20"/>
        </w:rPr>
        <w:t>Technologies,</w:t>
      </w:r>
      <w:r w:rsidR="00170ACC">
        <w:rPr>
          <w:noProof/>
          <w:sz w:val="20"/>
        </w:rPr>
        <w:t xml:space="preserve"> </w:t>
      </w:r>
      <w:r>
        <w:rPr>
          <w:noProof/>
          <w:sz w:val="20"/>
        </w:rPr>
        <w:t>Universiti</w:t>
      </w:r>
      <w:r w:rsidR="00170ACC">
        <w:rPr>
          <w:noProof/>
          <w:sz w:val="20"/>
        </w:rPr>
        <w:t xml:space="preserve"> </w:t>
      </w:r>
      <w:r>
        <w:rPr>
          <w:noProof/>
          <w:sz w:val="20"/>
        </w:rPr>
        <w:t>Kebangsaan</w:t>
      </w:r>
      <w:r w:rsidR="00170ACC">
        <w:rPr>
          <w:noProof/>
          <w:sz w:val="20"/>
        </w:rPr>
        <w:t xml:space="preserve"> </w:t>
      </w:r>
      <w:r>
        <w:rPr>
          <w:noProof/>
          <w:sz w:val="20"/>
        </w:rPr>
        <w:t>Malaysia</w:t>
      </w:r>
      <w:r w:rsidR="00170ACC">
        <w:rPr>
          <w:noProof/>
          <w:sz w:val="20"/>
        </w:rPr>
        <w:t xml:space="preserve"> </w:t>
      </w:r>
      <w:r>
        <w:rPr>
          <w:noProof/>
          <w:sz w:val="20"/>
        </w:rPr>
        <w:t>&amp;</w:t>
      </w:r>
      <w:r w:rsidR="00170ACC">
        <w:rPr>
          <w:noProof/>
          <w:sz w:val="20"/>
        </w:rPr>
        <w:t xml:space="preserve"> </w:t>
      </w:r>
      <w:r>
        <w:rPr>
          <w:noProof/>
          <w:sz w:val="20"/>
        </w:rPr>
        <w:t>Department</w:t>
      </w:r>
      <w:r w:rsidR="00170ACC">
        <w:rPr>
          <w:noProof/>
          <w:sz w:val="20"/>
        </w:rPr>
        <w:t xml:space="preserve"> </w:t>
      </w:r>
      <w:r>
        <w:rPr>
          <w:noProof/>
          <w:sz w:val="20"/>
        </w:rPr>
        <w:t>of</w:t>
      </w:r>
      <w:r w:rsidR="00170ACC">
        <w:rPr>
          <w:noProof/>
          <w:sz w:val="20"/>
        </w:rPr>
        <w:t xml:space="preserve"> </w:t>
      </w:r>
      <w:r>
        <w:rPr>
          <w:noProof/>
          <w:sz w:val="20"/>
        </w:rPr>
        <w:t>Higher</w:t>
      </w:r>
      <w:r w:rsidR="00170ACC">
        <w:rPr>
          <w:noProof/>
          <w:sz w:val="20"/>
        </w:rPr>
        <w:t xml:space="preserve"> </w:t>
      </w:r>
      <w:r>
        <w:rPr>
          <w:noProof/>
          <w:sz w:val="20"/>
        </w:rPr>
        <w:t>Education,</w:t>
      </w:r>
      <w:r w:rsidR="00170ACC">
        <w:rPr>
          <w:noProof/>
          <w:sz w:val="20"/>
        </w:rPr>
        <w:t xml:space="preserve"> </w:t>
      </w:r>
      <w:r>
        <w:rPr>
          <w:noProof/>
          <w:sz w:val="20"/>
        </w:rPr>
        <w:t>Ministry</w:t>
      </w:r>
      <w:r w:rsidR="00170ACC">
        <w:rPr>
          <w:noProof/>
          <w:sz w:val="20"/>
        </w:rPr>
        <w:t xml:space="preserve"> </w:t>
      </w:r>
      <w:r>
        <w:rPr>
          <w:noProof/>
          <w:sz w:val="20"/>
        </w:rPr>
        <w:t>of</w:t>
      </w:r>
      <w:r w:rsidR="00170ACC">
        <w:rPr>
          <w:noProof/>
          <w:sz w:val="20"/>
        </w:rPr>
        <w:t xml:space="preserve"> </w:t>
      </w:r>
      <w:r>
        <w:rPr>
          <w:noProof/>
          <w:sz w:val="20"/>
        </w:rPr>
        <w:t>Education</w:t>
      </w:r>
      <w:r w:rsidR="00170ACC">
        <w:rPr>
          <w:noProof/>
          <w:sz w:val="20"/>
        </w:rPr>
        <w:t xml:space="preserve"> </w:t>
      </w:r>
      <w:r>
        <w:rPr>
          <w:noProof/>
          <w:sz w:val="20"/>
        </w:rPr>
        <w:t>Malaysia.</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6" w:history="1">
        <w:r w:rsidRPr="00F00A9F">
          <w:rPr>
            <w:rStyle w:val="Hyperlink"/>
            <w:noProof/>
            <w:sz w:val="20"/>
          </w:rPr>
          <w:t>http://www.moe.gov.my/cms/upload_files/publicationfile/2015/pubfile_file_002071.pdf</w:t>
        </w:r>
      </w:hyperlink>
    </w:p>
    <w:p w14:paraId="408091C1" w14:textId="77777777" w:rsidR="00BA5816" w:rsidRDefault="00BA5816" w:rsidP="00BA5816">
      <w:pPr>
        <w:widowControl w:val="0"/>
        <w:autoSpaceDE w:val="0"/>
        <w:autoSpaceDN w:val="0"/>
        <w:adjustRightInd w:val="0"/>
        <w:ind w:left="480" w:hanging="480"/>
        <w:rPr>
          <w:noProof/>
          <w:sz w:val="20"/>
        </w:rPr>
      </w:pPr>
      <w:r>
        <w:rPr>
          <w:noProof/>
          <w:sz w:val="20"/>
        </w:rPr>
        <w:t>Mohd</w:t>
      </w:r>
      <w:r w:rsidR="00170ACC">
        <w:rPr>
          <w:noProof/>
          <w:sz w:val="20"/>
        </w:rPr>
        <w:t xml:space="preserve"> </w:t>
      </w:r>
      <w:r>
        <w:rPr>
          <w:noProof/>
          <w:sz w:val="20"/>
        </w:rPr>
        <w:t>Azli,</w:t>
      </w:r>
      <w:r w:rsidR="00170ACC">
        <w:rPr>
          <w:noProof/>
          <w:sz w:val="20"/>
        </w:rPr>
        <w:t xml:space="preserve"> </w:t>
      </w:r>
      <w:r>
        <w:rPr>
          <w:noProof/>
          <w:sz w:val="20"/>
        </w:rPr>
        <w:t>Y.,</w:t>
      </w:r>
      <w:r w:rsidR="00170ACC">
        <w:rPr>
          <w:noProof/>
          <w:sz w:val="20"/>
        </w:rPr>
        <w:t xml:space="preserve"> </w:t>
      </w:r>
      <w:r>
        <w:rPr>
          <w:noProof/>
          <w:sz w:val="20"/>
        </w:rPr>
        <w:t>Wong,</w:t>
      </w:r>
      <w:r w:rsidR="00170ACC">
        <w:rPr>
          <w:noProof/>
          <w:sz w:val="20"/>
        </w:rPr>
        <w:t xml:space="preserve"> </w:t>
      </w:r>
      <w:r>
        <w:rPr>
          <w:noProof/>
          <w:sz w:val="20"/>
        </w:rPr>
        <w:t>K.,</w:t>
      </w:r>
      <w:r w:rsidR="00170ACC">
        <w:rPr>
          <w:noProof/>
          <w:sz w:val="20"/>
        </w:rPr>
        <w:t xml:space="preserve"> </w:t>
      </w:r>
      <w:r>
        <w:rPr>
          <w:noProof/>
          <w:sz w:val="20"/>
        </w:rPr>
        <w:t>&amp;</w:t>
      </w:r>
      <w:r w:rsidR="00170ACC">
        <w:rPr>
          <w:noProof/>
          <w:sz w:val="20"/>
        </w:rPr>
        <w:t xml:space="preserve"> </w:t>
      </w:r>
      <w:r>
        <w:rPr>
          <w:noProof/>
          <w:sz w:val="20"/>
        </w:rPr>
        <w:t>Noraini,</w:t>
      </w:r>
      <w:r w:rsidR="00170ACC">
        <w:rPr>
          <w:noProof/>
          <w:sz w:val="20"/>
        </w:rPr>
        <w:t xml:space="preserve"> </w:t>
      </w:r>
      <w:r>
        <w:rPr>
          <w:noProof/>
          <w:sz w:val="20"/>
        </w:rPr>
        <w:t>M.</w:t>
      </w:r>
      <w:r w:rsidR="00170ACC">
        <w:rPr>
          <w:noProof/>
          <w:sz w:val="20"/>
        </w:rPr>
        <w:t xml:space="preserve"> </w:t>
      </w:r>
      <w:r>
        <w:rPr>
          <w:noProof/>
          <w:sz w:val="20"/>
        </w:rPr>
        <w:t>N.</w:t>
      </w:r>
      <w:r w:rsidR="00170ACC">
        <w:rPr>
          <w:noProof/>
          <w:sz w:val="20"/>
        </w:rPr>
        <w:t xml:space="preserve"> </w:t>
      </w:r>
      <w:r>
        <w:rPr>
          <w:noProof/>
          <w:sz w:val="20"/>
        </w:rPr>
        <w:t>(2016).</w:t>
      </w:r>
      <w:r w:rsidR="00170ACC">
        <w:rPr>
          <w:noProof/>
          <w:sz w:val="20"/>
        </w:rPr>
        <w:t xml:space="preserve"> </w:t>
      </w:r>
      <w:r>
        <w:rPr>
          <w:noProof/>
          <w:sz w:val="20"/>
        </w:rPr>
        <w:t>Pembelajaran</w:t>
      </w:r>
      <w:r w:rsidR="00170ACC">
        <w:rPr>
          <w:noProof/>
          <w:sz w:val="20"/>
        </w:rPr>
        <w:t xml:space="preserve"> </w:t>
      </w:r>
      <w:r>
        <w:rPr>
          <w:noProof/>
          <w:sz w:val="20"/>
        </w:rPr>
        <w:t>teradun:</w:t>
      </w:r>
      <w:r w:rsidR="00170ACC">
        <w:rPr>
          <w:noProof/>
          <w:sz w:val="20"/>
        </w:rPr>
        <w:t xml:space="preserve"> </w:t>
      </w:r>
      <w:r>
        <w:rPr>
          <w:noProof/>
          <w:sz w:val="20"/>
        </w:rPr>
        <w:t>satu</w:t>
      </w:r>
      <w:r w:rsidR="00170ACC">
        <w:rPr>
          <w:noProof/>
          <w:sz w:val="20"/>
        </w:rPr>
        <w:t xml:space="preserve"> </w:t>
      </w:r>
      <w:r>
        <w:rPr>
          <w:noProof/>
          <w:sz w:val="20"/>
        </w:rPr>
        <w:t>tinjauan</w:t>
      </w:r>
      <w:r w:rsidR="00170ACC">
        <w:rPr>
          <w:noProof/>
          <w:sz w:val="20"/>
        </w:rPr>
        <w:t xml:space="preserve"> </w:t>
      </w:r>
      <w:r>
        <w:rPr>
          <w:noProof/>
          <w:sz w:val="20"/>
        </w:rPr>
        <w:t>literatur</w:t>
      </w:r>
      <w:r w:rsidR="00170ACC">
        <w:rPr>
          <w:noProof/>
          <w:sz w:val="20"/>
        </w:rPr>
        <w:t xml:space="preserve"> </w:t>
      </w:r>
      <w:r>
        <w:rPr>
          <w:noProof/>
          <w:sz w:val="20"/>
        </w:rPr>
        <w:t>terhadap</w:t>
      </w:r>
      <w:r w:rsidR="00170ACC">
        <w:rPr>
          <w:noProof/>
          <w:sz w:val="20"/>
        </w:rPr>
        <w:t xml:space="preserve"> </w:t>
      </w:r>
      <w:r>
        <w:rPr>
          <w:noProof/>
          <w:sz w:val="20"/>
        </w:rPr>
        <w:t>faktor-</w:t>
      </w:r>
      <w:r w:rsidR="00170ACC">
        <w:rPr>
          <w:noProof/>
          <w:sz w:val="20"/>
        </w:rPr>
        <w:t xml:space="preserve"> </w:t>
      </w:r>
      <w:r>
        <w:rPr>
          <w:noProof/>
          <w:sz w:val="20"/>
        </w:rPr>
        <w:t>faktor</w:t>
      </w:r>
      <w:r w:rsidR="00170ACC">
        <w:rPr>
          <w:noProof/>
          <w:sz w:val="20"/>
        </w:rPr>
        <w:t xml:space="preserve"> </w:t>
      </w:r>
      <w:r>
        <w:rPr>
          <w:noProof/>
          <w:sz w:val="20"/>
        </w:rPr>
        <w:t>penerimaan</w:t>
      </w:r>
      <w:r w:rsidR="00170ACC">
        <w:rPr>
          <w:noProof/>
          <w:sz w:val="20"/>
        </w:rPr>
        <w:t xml:space="preserve"> </w:t>
      </w:r>
      <w:r>
        <w:rPr>
          <w:noProof/>
          <w:sz w:val="20"/>
        </w:rPr>
        <w:t>guru</w:t>
      </w:r>
      <w:r w:rsidR="00170ACC">
        <w:rPr>
          <w:noProof/>
          <w:sz w:val="20"/>
        </w:rPr>
        <w:t xml:space="preserve"> </w:t>
      </w:r>
      <w:r>
        <w:rPr>
          <w:noProof/>
          <w:sz w:val="20"/>
        </w:rPr>
        <w:t>melalui</w:t>
      </w:r>
      <w:r w:rsidR="00170ACC">
        <w:rPr>
          <w:noProof/>
          <w:sz w:val="20"/>
        </w:rPr>
        <w:t xml:space="preserve"> </w:t>
      </w:r>
      <w:r>
        <w:rPr>
          <w:noProof/>
          <w:sz w:val="20"/>
        </w:rPr>
        <w:t>model-model</w:t>
      </w:r>
      <w:r w:rsidR="00170ACC">
        <w:rPr>
          <w:noProof/>
          <w:sz w:val="20"/>
        </w:rPr>
        <w:t xml:space="preserve"> </w:t>
      </w:r>
      <w:r>
        <w:rPr>
          <w:noProof/>
          <w:sz w:val="20"/>
        </w:rPr>
        <w:t>penerimaan.</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Research,</w:t>
      </w:r>
      <w:r w:rsidR="00170ACC">
        <w:rPr>
          <w:i/>
          <w:iCs/>
          <w:noProof/>
          <w:sz w:val="20"/>
        </w:rPr>
        <w:t xml:space="preserve"> </w:t>
      </w:r>
      <w:r>
        <w:rPr>
          <w:i/>
          <w:iCs/>
          <w:noProof/>
          <w:sz w:val="20"/>
        </w:rPr>
        <w:t>Policy</w:t>
      </w:r>
      <w:r w:rsidR="00170ACC">
        <w:rPr>
          <w:i/>
          <w:iCs/>
          <w:noProof/>
          <w:sz w:val="20"/>
        </w:rPr>
        <w:t xml:space="preserve"> </w:t>
      </w:r>
      <w:r>
        <w:rPr>
          <w:i/>
          <w:iCs/>
          <w:noProof/>
          <w:sz w:val="20"/>
        </w:rPr>
        <w:t>&amp;</w:t>
      </w:r>
      <w:r w:rsidR="00170ACC">
        <w:rPr>
          <w:i/>
          <w:iCs/>
          <w:noProof/>
          <w:sz w:val="20"/>
        </w:rPr>
        <w:t xml:space="preserve"> </w:t>
      </w:r>
      <w:r>
        <w:rPr>
          <w:i/>
          <w:iCs/>
          <w:noProof/>
          <w:sz w:val="20"/>
        </w:rPr>
        <w:t>Practice</w:t>
      </w:r>
      <w:r w:rsidR="00170ACC">
        <w:rPr>
          <w:i/>
          <w:iCs/>
          <w:noProof/>
          <w:sz w:val="20"/>
        </w:rPr>
        <w:t xml:space="preserve"> </w:t>
      </w:r>
      <w:r>
        <w:rPr>
          <w:i/>
          <w:iCs/>
          <w:noProof/>
          <w:sz w:val="20"/>
        </w:rPr>
        <w:t>of</w:t>
      </w:r>
      <w:r w:rsidR="00170ACC">
        <w:rPr>
          <w:i/>
          <w:iCs/>
          <w:noProof/>
          <w:sz w:val="20"/>
        </w:rPr>
        <w:t xml:space="preserve"> </w:t>
      </w:r>
      <w:r>
        <w:rPr>
          <w:i/>
          <w:iCs/>
          <w:noProof/>
          <w:sz w:val="20"/>
        </w:rPr>
        <w:t>Teachers</w:t>
      </w:r>
      <w:r w:rsidR="00170ACC">
        <w:rPr>
          <w:i/>
          <w:iCs/>
          <w:noProof/>
          <w:sz w:val="20"/>
        </w:rPr>
        <w:t xml:space="preserve"> </w:t>
      </w:r>
      <w:r>
        <w:rPr>
          <w:i/>
          <w:iCs/>
          <w:noProof/>
          <w:sz w:val="20"/>
        </w:rPr>
        <w:t>&amp;</w:t>
      </w:r>
      <w:r w:rsidR="00170ACC">
        <w:rPr>
          <w:i/>
          <w:iCs/>
          <w:noProof/>
          <w:sz w:val="20"/>
        </w:rPr>
        <w:t xml:space="preserve"> </w:t>
      </w:r>
      <w:r>
        <w:rPr>
          <w:i/>
          <w:iCs/>
          <w:noProof/>
          <w:sz w:val="20"/>
        </w:rPr>
        <w:t>Teacher</w:t>
      </w:r>
      <w:r w:rsidR="00170ACC">
        <w:rPr>
          <w:i/>
          <w:iCs/>
          <w:noProof/>
          <w:sz w:val="20"/>
        </w:rPr>
        <w:t xml:space="preserve"> </w:t>
      </w:r>
      <w:r>
        <w:rPr>
          <w:i/>
          <w:iCs/>
          <w:noProof/>
          <w:sz w:val="20"/>
        </w:rPr>
        <w:t>Education</w:t>
      </w:r>
      <w:r>
        <w:rPr>
          <w:noProof/>
          <w:sz w:val="20"/>
        </w:rPr>
        <w:t>,</w:t>
      </w:r>
      <w:r w:rsidR="00170ACC">
        <w:rPr>
          <w:noProof/>
          <w:sz w:val="20"/>
        </w:rPr>
        <w:t xml:space="preserve"> </w:t>
      </w:r>
      <w:r>
        <w:rPr>
          <w:i/>
          <w:iCs/>
          <w:noProof/>
          <w:sz w:val="20"/>
        </w:rPr>
        <w:t>6</w:t>
      </w:r>
      <w:r>
        <w:rPr>
          <w:noProof/>
          <w:sz w:val="20"/>
        </w:rPr>
        <w:t>(1),</w:t>
      </w:r>
      <w:r w:rsidR="00170ACC">
        <w:rPr>
          <w:noProof/>
          <w:sz w:val="20"/>
        </w:rPr>
        <w:t xml:space="preserve"> </w:t>
      </w:r>
      <w:r>
        <w:rPr>
          <w:noProof/>
          <w:sz w:val="20"/>
        </w:rPr>
        <w:t>67–85.</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7" w:history="1">
        <w:r w:rsidRPr="00F00A9F">
          <w:rPr>
            <w:rStyle w:val="Hyperlink"/>
            <w:noProof/>
            <w:sz w:val="20"/>
          </w:rPr>
          <w:t>http://ejournal.upsi.edu.my/article/2016AR001111</w:t>
        </w:r>
      </w:hyperlink>
    </w:p>
    <w:p w14:paraId="1F64743A" w14:textId="77777777" w:rsidR="00BA5816" w:rsidRDefault="00BA5816" w:rsidP="00BA5816">
      <w:pPr>
        <w:widowControl w:val="0"/>
        <w:autoSpaceDE w:val="0"/>
        <w:autoSpaceDN w:val="0"/>
        <w:adjustRightInd w:val="0"/>
        <w:ind w:left="480" w:hanging="480"/>
        <w:rPr>
          <w:noProof/>
          <w:sz w:val="20"/>
        </w:rPr>
      </w:pPr>
      <w:r>
        <w:rPr>
          <w:noProof/>
          <w:sz w:val="20"/>
        </w:rPr>
        <w:t>Moskal,</w:t>
      </w:r>
      <w:r w:rsidR="00170ACC">
        <w:rPr>
          <w:noProof/>
          <w:sz w:val="20"/>
        </w:rPr>
        <w:t xml:space="preserve"> </w:t>
      </w:r>
      <w:r>
        <w:rPr>
          <w:noProof/>
          <w:sz w:val="20"/>
        </w:rPr>
        <w:t>P.,</w:t>
      </w:r>
      <w:r w:rsidR="00170ACC">
        <w:rPr>
          <w:noProof/>
          <w:sz w:val="20"/>
        </w:rPr>
        <w:t xml:space="preserve"> </w:t>
      </w:r>
      <w:r>
        <w:rPr>
          <w:noProof/>
          <w:sz w:val="20"/>
        </w:rPr>
        <w:t>Thompson,</w:t>
      </w:r>
      <w:r w:rsidR="00170ACC">
        <w:rPr>
          <w:noProof/>
          <w:sz w:val="20"/>
        </w:rPr>
        <w:t xml:space="preserve"> </w:t>
      </w:r>
      <w:r>
        <w:rPr>
          <w:noProof/>
          <w:sz w:val="20"/>
        </w:rPr>
        <w:t>K.,</w:t>
      </w:r>
      <w:r w:rsidR="00170ACC">
        <w:rPr>
          <w:noProof/>
          <w:sz w:val="20"/>
        </w:rPr>
        <w:t xml:space="preserve"> </w:t>
      </w:r>
      <w:r>
        <w:rPr>
          <w:noProof/>
          <w:sz w:val="20"/>
        </w:rPr>
        <w:t>&amp;</w:t>
      </w:r>
      <w:r w:rsidR="00170ACC">
        <w:rPr>
          <w:noProof/>
          <w:sz w:val="20"/>
        </w:rPr>
        <w:t xml:space="preserve"> </w:t>
      </w:r>
      <w:r>
        <w:rPr>
          <w:noProof/>
          <w:sz w:val="20"/>
        </w:rPr>
        <w:t>Futch,</w:t>
      </w:r>
      <w:r w:rsidR="00170ACC">
        <w:rPr>
          <w:noProof/>
          <w:sz w:val="20"/>
        </w:rPr>
        <w:t xml:space="preserve"> </w:t>
      </w:r>
      <w:r>
        <w:rPr>
          <w:noProof/>
          <w:sz w:val="20"/>
        </w:rPr>
        <w:t>L.</w:t>
      </w:r>
      <w:r w:rsidR="00170ACC">
        <w:rPr>
          <w:noProof/>
          <w:sz w:val="20"/>
        </w:rPr>
        <w:t xml:space="preserve"> </w:t>
      </w:r>
      <w:r>
        <w:rPr>
          <w:noProof/>
          <w:sz w:val="20"/>
        </w:rPr>
        <w:t>(2015).</w:t>
      </w:r>
      <w:r w:rsidR="00170ACC">
        <w:rPr>
          <w:noProof/>
          <w:sz w:val="20"/>
        </w:rPr>
        <w:t xml:space="preserve"> </w:t>
      </w:r>
      <w:r>
        <w:rPr>
          <w:noProof/>
          <w:sz w:val="20"/>
        </w:rPr>
        <w:t>Enrollment,</w:t>
      </w:r>
      <w:r w:rsidR="00170ACC">
        <w:rPr>
          <w:noProof/>
          <w:sz w:val="20"/>
        </w:rPr>
        <w:t xml:space="preserve"> </w:t>
      </w:r>
      <w:r>
        <w:rPr>
          <w:noProof/>
          <w:sz w:val="20"/>
        </w:rPr>
        <w:t>engagement,</w:t>
      </w:r>
      <w:r w:rsidR="00170ACC">
        <w:rPr>
          <w:noProof/>
          <w:sz w:val="20"/>
        </w:rPr>
        <w:t xml:space="preserve"> </w:t>
      </w:r>
      <w:r>
        <w:rPr>
          <w:noProof/>
          <w:sz w:val="20"/>
        </w:rPr>
        <w:t>and</w:t>
      </w:r>
      <w:r w:rsidR="00170ACC">
        <w:rPr>
          <w:noProof/>
          <w:sz w:val="20"/>
        </w:rPr>
        <w:t xml:space="preserve"> </w:t>
      </w:r>
      <w:r>
        <w:rPr>
          <w:noProof/>
          <w:sz w:val="20"/>
        </w:rPr>
        <w:t>satisfaction</w:t>
      </w:r>
      <w:r w:rsidR="00170ACC">
        <w:rPr>
          <w:noProof/>
          <w:sz w:val="20"/>
        </w:rPr>
        <w:t xml:space="preserve"> </w:t>
      </w:r>
      <w:r>
        <w:rPr>
          <w:noProof/>
          <w:sz w:val="20"/>
        </w:rPr>
        <w:t>in</w:t>
      </w:r>
      <w:r w:rsidR="00170ACC">
        <w:rPr>
          <w:noProof/>
          <w:sz w:val="20"/>
        </w:rPr>
        <w:t xml:space="preserve"> </w:t>
      </w:r>
      <w:r>
        <w:rPr>
          <w:noProof/>
          <w:sz w:val="20"/>
        </w:rPr>
        <w:t>the</w:t>
      </w:r>
      <w:r w:rsidR="00170ACC">
        <w:rPr>
          <w:noProof/>
          <w:sz w:val="20"/>
        </w:rPr>
        <w:t xml:space="preserve"> </w:t>
      </w:r>
      <w:r>
        <w:rPr>
          <w:noProof/>
          <w:sz w:val="20"/>
        </w:rPr>
        <w:t>blendkit</w:t>
      </w:r>
      <w:r w:rsidR="00170ACC">
        <w:rPr>
          <w:noProof/>
          <w:sz w:val="20"/>
        </w:rPr>
        <w:t xml:space="preserve"> </w:t>
      </w:r>
      <w:r>
        <w:rPr>
          <w:noProof/>
          <w:sz w:val="20"/>
        </w:rPr>
        <w:t>faculty</w:t>
      </w:r>
      <w:r w:rsidR="00170ACC">
        <w:rPr>
          <w:noProof/>
          <w:sz w:val="20"/>
        </w:rPr>
        <w:t xml:space="preserve"> </w:t>
      </w:r>
      <w:r>
        <w:rPr>
          <w:noProof/>
          <w:sz w:val="20"/>
        </w:rPr>
        <w:t>development</w:t>
      </w:r>
      <w:r w:rsidR="00170ACC">
        <w:rPr>
          <w:noProof/>
          <w:sz w:val="20"/>
        </w:rPr>
        <w:t xml:space="preserve"> </w:t>
      </w:r>
      <w:r>
        <w:rPr>
          <w:noProof/>
          <w:sz w:val="20"/>
        </w:rPr>
        <w:t>open,</w:t>
      </w:r>
      <w:r w:rsidR="00170ACC">
        <w:rPr>
          <w:noProof/>
          <w:sz w:val="20"/>
        </w:rPr>
        <w:t xml:space="preserve"> </w:t>
      </w:r>
      <w:r>
        <w:rPr>
          <w:noProof/>
          <w:sz w:val="20"/>
        </w:rPr>
        <w:t>online</w:t>
      </w:r>
      <w:r w:rsidR="00170ACC">
        <w:rPr>
          <w:noProof/>
          <w:sz w:val="20"/>
        </w:rPr>
        <w:t xml:space="preserve"> </w:t>
      </w:r>
      <w:r>
        <w:rPr>
          <w:noProof/>
          <w:sz w:val="20"/>
        </w:rPr>
        <w:t>course.</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Asynchronous</w:t>
      </w:r>
      <w:r w:rsidR="00170ACC">
        <w:rPr>
          <w:i/>
          <w:iCs/>
          <w:noProof/>
          <w:sz w:val="20"/>
        </w:rPr>
        <w:t xml:space="preserve"> </w:t>
      </w:r>
      <w:r>
        <w:rPr>
          <w:i/>
          <w:iCs/>
          <w:noProof/>
          <w:sz w:val="20"/>
        </w:rPr>
        <w:t>Learning</w:t>
      </w:r>
      <w:r w:rsidR="00170ACC">
        <w:rPr>
          <w:i/>
          <w:iCs/>
          <w:noProof/>
          <w:sz w:val="20"/>
        </w:rPr>
        <w:t xml:space="preserve"> </w:t>
      </w:r>
      <w:r>
        <w:rPr>
          <w:i/>
          <w:iCs/>
          <w:noProof/>
          <w:sz w:val="20"/>
        </w:rPr>
        <w:t>Network</w:t>
      </w:r>
      <w:r>
        <w:rPr>
          <w:noProof/>
          <w:sz w:val="20"/>
        </w:rPr>
        <w:t>,</w:t>
      </w:r>
      <w:r w:rsidR="00170ACC">
        <w:rPr>
          <w:noProof/>
          <w:sz w:val="20"/>
        </w:rPr>
        <w:t xml:space="preserve"> </w:t>
      </w:r>
      <w:r>
        <w:rPr>
          <w:i/>
          <w:iCs/>
          <w:noProof/>
          <w:sz w:val="20"/>
        </w:rPr>
        <w:t>19</w:t>
      </w:r>
      <w:r>
        <w:rPr>
          <w:noProof/>
          <w:sz w:val="20"/>
        </w:rPr>
        <w:t>(4).</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98" w:history="1">
        <w:r w:rsidRPr="000701E4">
          <w:rPr>
            <w:rStyle w:val="Hyperlink"/>
            <w:noProof/>
            <w:sz w:val="20"/>
          </w:rPr>
          <w:t>http://files.eric.ed.gov/fulltext/EJ1079573.pdf</w:t>
        </w:r>
      </w:hyperlink>
    </w:p>
    <w:p w14:paraId="6BCBAA1D" w14:textId="77777777" w:rsidR="00BA5816" w:rsidRDefault="00BA5816" w:rsidP="00BA5816">
      <w:pPr>
        <w:widowControl w:val="0"/>
        <w:autoSpaceDE w:val="0"/>
        <w:autoSpaceDN w:val="0"/>
        <w:adjustRightInd w:val="0"/>
        <w:ind w:left="480" w:hanging="480"/>
        <w:rPr>
          <w:noProof/>
          <w:sz w:val="20"/>
        </w:rPr>
      </w:pPr>
      <w:r>
        <w:rPr>
          <w:noProof/>
          <w:sz w:val="20"/>
        </w:rPr>
        <w:t>Nanclares,</w:t>
      </w:r>
      <w:r w:rsidR="00170ACC">
        <w:rPr>
          <w:noProof/>
          <w:sz w:val="20"/>
        </w:rPr>
        <w:t xml:space="preserve"> </w:t>
      </w:r>
      <w:r>
        <w:rPr>
          <w:noProof/>
          <w:sz w:val="20"/>
        </w:rPr>
        <w:t>N.</w:t>
      </w:r>
      <w:r w:rsidR="00170ACC">
        <w:rPr>
          <w:noProof/>
          <w:sz w:val="20"/>
        </w:rPr>
        <w:t xml:space="preserve"> </w:t>
      </w:r>
      <w:r>
        <w:rPr>
          <w:noProof/>
          <w:sz w:val="20"/>
        </w:rPr>
        <w:t>H.,</w:t>
      </w:r>
      <w:r w:rsidR="00170ACC">
        <w:rPr>
          <w:noProof/>
          <w:sz w:val="20"/>
        </w:rPr>
        <w:t xml:space="preserve"> </w:t>
      </w:r>
      <w:r>
        <w:rPr>
          <w:noProof/>
          <w:sz w:val="20"/>
        </w:rPr>
        <w:t>&amp;</w:t>
      </w:r>
      <w:r w:rsidR="00170ACC">
        <w:rPr>
          <w:noProof/>
          <w:sz w:val="20"/>
        </w:rPr>
        <w:t xml:space="preserve"> </w:t>
      </w:r>
      <w:r>
        <w:rPr>
          <w:noProof/>
          <w:sz w:val="20"/>
        </w:rPr>
        <w:t>Rodríguez,</w:t>
      </w:r>
      <w:r w:rsidR="00170ACC">
        <w:rPr>
          <w:noProof/>
          <w:sz w:val="20"/>
        </w:rPr>
        <w:t xml:space="preserve"> </w:t>
      </w:r>
      <w:r>
        <w:rPr>
          <w:noProof/>
          <w:sz w:val="20"/>
        </w:rPr>
        <w:t>M.</w:t>
      </w:r>
      <w:r w:rsidR="00170ACC">
        <w:rPr>
          <w:noProof/>
          <w:sz w:val="20"/>
        </w:rPr>
        <w:t xml:space="preserve"> </w:t>
      </w:r>
      <w:r>
        <w:rPr>
          <w:noProof/>
          <w:sz w:val="20"/>
        </w:rPr>
        <w:t>P.</w:t>
      </w:r>
      <w:r w:rsidR="00170ACC">
        <w:rPr>
          <w:noProof/>
          <w:sz w:val="20"/>
        </w:rPr>
        <w:t xml:space="preserve"> </w:t>
      </w:r>
      <w:r>
        <w:rPr>
          <w:noProof/>
          <w:sz w:val="20"/>
        </w:rPr>
        <w:t>(2016).</w:t>
      </w:r>
      <w:r w:rsidR="00170ACC">
        <w:rPr>
          <w:noProof/>
          <w:sz w:val="20"/>
        </w:rPr>
        <w:t xml:space="preserve"> </w:t>
      </w:r>
      <w:r>
        <w:rPr>
          <w:noProof/>
          <w:sz w:val="20"/>
        </w:rPr>
        <w:t>Students</w:t>
      </w:r>
      <w:r w:rsidR="00170ACC">
        <w:rPr>
          <w:noProof/>
          <w:sz w:val="20"/>
        </w:rPr>
        <w:t xml:space="preserve"> </w:t>
      </w:r>
      <w:r>
        <w:rPr>
          <w:noProof/>
          <w:sz w:val="20"/>
        </w:rPr>
        <w:t>’</w:t>
      </w:r>
      <w:r w:rsidR="00170ACC">
        <w:rPr>
          <w:noProof/>
          <w:sz w:val="20"/>
        </w:rPr>
        <w:t xml:space="preserve"> </w:t>
      </w:r>
      <w:r>
        <w:rPr>
          <w:noProof/>
          <w:sz w:val="20"/>
        </w:rPr>
        <w:t>satisfaction</w:t>
      </w:r>
      <w:r w:rsidR="00170ACC">
        <w:rPr>
          <w:noProof/>
          <w:sz w:val="20"/>
        </w:rPr>
        <w:t xml:space="preserve"> </w:t>
      </w:r>
      <w:r>
        <w:rPr>
          <w:noProof/>
          <w:sz w:val="20"/>
        </w:rPr>
        <w:t>with</w:t>
      </w:r>
      <w:r w:rsidR="00170ACC">
        <w:rPr>
          <w:noProof/>
          <w:sz w:val="20"/>
        </w:rPr>
        <w:t xml:space="preserve"> </w:t>
      </w:r>
      <w:r>
        <w:rPr>
          <w:noProof/>
          <w:sz w:val="20"/>
        </w:rPr>
        <w:t>a</w:t>
      </w:r>
      <w:r w:rsidR="00170ACC">
        <w:rPr>
          <w:noProof/>
          <w:sz w:val="20"/>
        </w:rPr>
        <w:t xml:space="preserve"> </w:t>
      </w:r>
      <w:r>
        <w:rPr>
          <w:noProof/>
          <w:sz w:val="20"/>
        </w:rPr>
        <w:t>blended</w:t>
      </w:r>
      <w:r w:rsidR="00170ACC">
        <w:rPr>
          <w:noProof/>
          <w:sz w:val="20"/>
        </w:rPr>
        <w:t xml:space="preserve"> </w:t>
      </w:r>
      <w:r>
        <w:rPr>
          <w:noProof/>
          <w:sz w:val="20"/>
        </w:rPr>
        <w:t>instructional</w:t>
      </w:r>
      <w:r w:rsidR="00170ACC">
        <w:rPr>
          <w:noProof/>
          <w:sz w:val="20"/>
        </w:rPr>
        <w:t xml:space="preserve"> </w:t>
      </w:r>
      <w:r>
        <w:rPr>
          <w:noProof/>
          <w:sz w:val="20"/>
        </w:rPr>
        <w:t>design:</w:t>
      </w:r>
      <w:r w:rsidR="00170ACC">
        <w:rPr>
          <w:noProof/>
          <w:sz w:val="20"/>
        </w:rPr>
        <w:t xml:space="preserve"> </w:t>
      </w:r>
      <w:r>
        <w:rPr>
          <w:noProof/>
          <w:sz w:val="20"/>
        </w:rPr>
        <w:t>the</w:t>
      </w:r>
      <w:r w:rsidR="00170ACC">
        <w:rPr>
          <w:noProof/>
          <w:sz w:val="20"/>
        </w:rPr>
        <w:t xml:space="preserve"> </w:t>
      </w:r>
      <w:r>
        <w:rPr>
          <w:noProof/>
          <w:sz w:val="20"/>
        </w:rPr>
        <w:t>potential</w:t>
      </w:r>
      <w:r w:rsidR="00170ACC">
        <w:rPr>
          <w:noProof/>
          <w:sz w:val="20"/>
        </w:rPr>
        <w:t xml:space="preserve"> </w:t>
      </w:r>
      <w:r>
        <w:rPr>
          <w:noProof/>
          <w:sz w:val="20"/>
        </w:rPr>
        <w:t>of</w:t>
      </w:r>
      <w:r w:rsidR="00170ACC">
        <w:rPr>
          <w:noProof/>
          <w:sz w:val="20"/>
        </w:rPr>
        <w:t xml:space="preserve"> </w:t>
      </w:r>
      <w:r>
        <w:rPr>
          <w:noProof/>
          <w:sz w:val="20"/>
        </w:rPr>
        <w:t>“</w:t>
      </w:r>
      <w:r w:rsidR="00170ACC">
        <w:rPr>
          <w:noProof/>
          <w:sz w:val="20"/>
        </w:rPr>
        <w:t xml:space="preserve"> </w:t>
      </w:r>
      <w:r>
        <w:rPr>
          <w:noProof/>
          <w:sz w:val="20"/>
        </w:rPr>
        <w:t>flipped</w:t>
      </w:r>
      <w:r w:rsidR="00170ACC">
        <w:rPr>
          <w:noProof/>
          <w:sz w:val="20"/>
        </w:rPr>
        <w:t xml:space="preserve"> </w:t>
      </w:r>
      <w:r>
        <w:rPr>
          <w:noProof/>
          <w:sz w:val="20"/>
        </w:rPr>
        <w:t>classroom</w:t>
      </w:r>
      <w:r w:rsidR="00170ACC">
        <w:rPr>
          <w:noProof/>
          <w:sz w:val="20"/>
        </w:rPr>
        <w:t xml:space="preserve"> </w:t>
      </w:r>
      <w:r>
        <w:rPr>
          <w:noProof/>
          <w:sz w:val="20"/>
        </w:rPr>
        <w:t>”</w:t>
      </w:r>
      <w:r w:rsidR="00170ACC">
        <w:rPr>
          <w:noProof/>
          <w:sz w:val="20"/>
        </w:rPr>
        <w:t xml:space="preserve"> </w:t>
      </w:r>
      <w:r>
        <w:rPr>
          <w:noProof/>
          <w:sz w:val="20"/>
        </w:rPr>
        <w:t>in</w:t>
      </w:r>
      <w:r w:rsidR="00170ACC">
        <w:rPr>
          <w:noProof/>
          <w:sz w:val="20"/>
        </w:rPr>
        <w:t xml:space="preserve"> </w:t>
      </w:r>
      <w:r>
        <w:rPr>
          <w:noProof/>
          <w:sz w:val="20"/>
        </w:rPr>
        <w:t>higher</w:t>
      </w:r>
      <w:r w:rsidR="00170ACC">
        <w:rPr>
          <w:noProof/>
          <w:sz w:val="20"/>
        </w:rPr>
        <w:t xml:space="preserve"> </w:t>
      </w:r>
      <w:r>
        <w:rPr>
          <w:noProof/>
          <w:sz w:val="20"/>
        </w:rPr>
        <w:t>education.</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Interactive</w:t>
      </w:r>
      <w:r w:rsidR="00170ACC">
        <w:rPr>
          <w:i/>
          <w:iCs/>
          <w:noProof/>
          <w:sz w:val="20"/>
        </w:rPr>
        <w:t xml:space="preserve"> </w:t>
      </w:r>
      <w:r>
        <w:rPr>
          <w:i/>
          <w:iCs/>
          <w:noProof/>
          <w:sz w:val="20"/>
        </w:rPr>
        <w:t>Media</w:t>
      </w:r>
      <w:r w:rsidR="00170ACC">
        <w:rPr>
          <w:i/>
          <w:iCs/>
          <w:noProof/>
          <w:sz w:val="20"/>
        </w:rPr>
        <w:t xml:space="preserve"> </w:t>
      </w:r>
      <w:r>
        <w:rPr>
          <w:i/>
          <w:iCs/>
          <w:noProof/>
          <w:sz w:val="20"/>
        </w:rPr>
        <w:t>in</w:t>
      </w:r>
      <w:r w:rsidR="00170ACC">
        <w:rPr>
          <w:i/>
          <w:iCs/>
          <w:noProof/>
          <w:sz w:val="20"/>
        </w:rPr>
        <w:t xml:space="preserve"> </w:t>
      </w:r>
      <w:r>
        <w:rPr>
          <w:i/>
          <w:iCs/>
          <w:noProof/>
          <w:sz w:val="20"/>
        </w:rPr>
        <w:t>Education</w:t>
      </w:r>
      <w:r>
        <w:rPr>
          <w:noProof/>
          <w:sz w:val="20"/>
        </w:rPr>
        <w:t>,</w:t>
      </w:r>
      <w:r w:rsidR="00170ACC">
        <w:rPr>
          <w:noProof/>
          <w:sz w:val="20"/>
        </w:rPr>
        <w:t xml:space="preserve"> </w:t>
      </w:r>
      <w:r>
        <w:rPr>
          <w:i/>
          <w:iCs/>
          <w:noProof/>
          <w:sz w:val="20"/>
        </w:rPr>
        <w:t>1</w:t>
      </w:r>
      <w:r>
        <w:rPr>
          <w:noProof/>
          <w:sz w:val="20"/>
        </w:rPr>
        <w:t>(4),</w:t>
      </w:r>
      <w:r w:rsidR="00170ACC">
        <w:rPr>
          <w:noProof/>
          <w:sz w:val="20"/>
        </w:rPr>
        <w:t xml:space="preserve"> </w:t>
      </w:r>
      <w:r>
        <w:rPr>
          <w:noProof/>
          <w:sz w:val="20"/>
        </w:rPr>
        <w:t>1–12.</w:t>
      </w:r>
      <w:r w:rsidR="00170ACC">
        <w:rPr>
          <w:noProof/>
          <w:sz w:val="20"/>
        </w:rPr>
        <w:t xml:space="preserve"> </w:t>
      </w:r>
      <w:hyperlink r:id="rId99" w:history="1">
        <w:r w:rsidRPr="000701E4">
          <w:rPr>
            <w:rStyle w:val="Hyperlink"/>
            <w:noProof/>
            <w:sz w:val="20"/>
          </w:rPr>
          <w:t>http://doi.org/dx.doi.org/10.5334/jime.397</w:t>
        </w:r>
      </w:hyperlink>
    </w:p>
    <w:p w14:paraId="7F49FA97" w14:textId="77777777" w:rsidR="00BA5816" w:rsidRDefault="00BA5816" w:rsidP="00BA5816">
      <w:pPr>
        <w:widowControl w:val="0"/>
        <w:autoSpaceDE w:val="0"/>
        <w:autoSpaceDN w:val="0"/>
        <w:adjustRightInd w:val="0"/>
        <w:ind w:left="480" w:hanging="480"/>
        <w:rPr>
          <w:noProof/>
          <w:sz w:val="20"/>
        </w:rPr>
      </w:pPr>
      <w:r>
        <w:rPr>
          <w:noProof/>
          <w:sz w:val="20"/>
        </w:rPr>
        <w:t>Nguyen,</w:t>
      </w:r>
      <w:r w:rsidR="00170ACC">
        <w:rPr>
          <w:noProof/>
          <w:sz w:val="20"/>
        </w:rPr>
        <w:t xml:space="preserve"> </w:t>
      </w:r>
      <w:r>
        <w:rPr>
          <w:noProof/>
          <w:sz w:val="20"/>
        </w:rPr>
        <w:t>T.</w:t>
      </w:r>
      <w:r w:rsidR="00170ACC">
        <w:rPr>
          <w:noProof/>
          <w:sz w:val="20"/>
        </w:rPr>
        <w:t xml:space="preserve"> </w:t>
      </w:r>
      <w:r>
        <w:rPr>
          <w:noProof/>
          <w:sz w:val="20"/>
        </w:rPr>
        <w:t>N.</w:t>
      </w:r>
      <w:r w:rsidR="00170ACC">
        <w:rPr>
          <w:noProof/>
          <w:sz w:val="20"/>
        </w:rPr>
        <w:t xml:space="preserve"> </w:t>
      </w:r>
      <w:r>
        <w:rPr>
          <w:noProof/>
          <w:sz w:val="20"/>
        </w:rPr>
        <w:t>(2015).</w:t>
      </w:r>
      <w:r w:rsidR="00170ACC">
        <w:rPr>
          <w:noProof/>
          <w:sz w:val="20"/>
        </w:rPr>
        <w:t xml:space="preserve"> </w:t>
      </w:r>
      <w:r>
        <w:rPr>
          <w:noProof/>
          <w:sz w:val="20"/>
        </w:rPr>
        <w:t>Motivational</w:t>
      </w:r>
      <w:r w:rsidR="00170ACC">
        <w:rPr>
          <w:noProof/>
          <w:sz w:val="20"/>
        </w:rPr>
        <w:t xml:space="preserve"> </w:t>
      </w:r>
      <w:r>
        <w:rPr>
          <w:noProof/>
          <w:sz w:val="20"/>
        </w:rPr>
        <w:t>effect</w:t>
      </w:r>
      <w:r w:rsidR="00170ACC">
        <w:rPr>
          <w:noProof/>
          <w:sz w:val="20"/>
        </w:rPr>
        <w:t xml:space="preserve"> </w:t>
      </w:r>
      <w:r>
        <w:rPr>
          <w:noProof/>
          <w:sz w:val="20"/>
        </w:rPr>
        <w:t>of</w:t>
      </w:r>
      <w:r w:rsidR="00170ACC">
        <w:rPr>
          <w:noProof/>
          <w:sz w:val="20"/>
        </w:rPr>
        <w:t xml:space="preserve"> </w:t>
      </w:r>
      <w:r>
        <w:rPr>
          <w:noProof/>
          <w:sz w:val="20"/>
        </w:rPr>
        <w:t>web-based</w:t>
      </w:r>
      <w:r w:rsidR="00170ACC">
        <w:rPr>
          <w:noProof/>
          <w:sz w:val="20"/>
        </w:rPr>
        <w:t xml:space="preserve"> </w:t>
      </w:r>
      <w:r>
        <w:rPr>
          <w:noProof/>
          <w:sz w:val="20"/>
        </w:rPr>
        <w:t>simulation</w:t>
      </w:r>
      <w:r w:rsidR="00170ACC">
        <w:rPr>
          <w:noProof/>
          <w:sz w:val="20"/>
        </w:rPr>
        <w:t xml:space="preserve"> </w:t>
      </w:r>
      <w:r>
        <w:rPr>
          <w:noProof/>
          <w:sz w:val="20"/>
        </w:rPr>
        <w:t>game</w:t>
      </w:r>
      <w:r w:rsidR="00170ACC">
        <w:rPr>
          <w:noProof/>
          <w:sz w:val="20"/>
        </w:rPr>
        <w:t xml:space="preserve"> </w:t>
      </w:r>
      <w:r>
        <w:rPr>
          <w:noProof/>
          <w:sz w:val="20"/>
        </w:rPr>
        <w:t>in</w:t>
      </w:r>
      <w:r w:rsidR="00170ACC">
        <w:rPr>
          <w:noProof/>
          <w:sz w:val="20"/>
        </w:rPr>
        <w:t xml:space="preserve"> </w:t>
      </w:r>
      <w:r>
        <w:rPr>
          <w:noProof/>
          <w:sz w:val="20"/>
        </w:rPr>
        <w:t>teaching</w:t>
      </w:r>
      <w:r w:rsidR="00170ACC">
        <w:rPr>
          <w:noProof/>
          <w:sz w:val="20"/>
        </w:rPr>
        <w:t xml:space="preserve"> </w:t>
      </w:r>
      <w:r>
        <w:rPr>
          <w:noProof/>
          <w:sz w:val="20"/>
        </w:rPr>
        <w:t>operations</w:t>
      </w:r>
      <w:r w:rsidR="00170ACC">
        <w:rPr>
          <w:noProof/>
          <w:sz w:val="20"/>
        </w:rPr>
        <w:t xml:space="preserve"> </w:t>
      </w:r>
      <w:r>
        <w:rPr>
          <w:noProof/>
          <w:sz w:val="20"/>
        </w:rPr>
        <w:t>management.</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w:t>
      </w:r>
      <w:r w:rsidR="00170ACC">
        <w:rPr>
          <w:i/>
          <w:iCs/>
          <w:noProof/>
          <w:sz w:val="20"/>
        </w:rPr>
        <w:t xml:space="preserve"> </w:t>
      </w:r>
      <w:r>
        <w:rPr>
          <w:i/>
          <w:iCs/>
          <w:noProof/>
          <w:sz w:val="20"/>
        </w:rPr>
        <w:t>and</w:t>
      </w:r>
      <w:r w:rsidR="00170ACC">
        <w:rPr>
          <w:i/>
          <w:iCs/>
          <w:noProof/>
          <w:sz w:val="20"/>
        </w:rPr>
        <w:t xml:space="preserve"> </w:t>
      </w:r>
      <w:r>
        <w:rPr>
          <w:i/>
          <w:iCs/>
          <w:noProof/>
          <w:sz w:val="20"/>
        </w:rPr>
        <w:t>Training</w:t>
      </w:r>
      <w:r w:rsidR="00170ACC">
        <w:rPr>
          <w:i/>
          <w:iCs/>
          <w:noProof/>
          <w:sz w:val="20"/>
        </w:rPr>
        <w:t xml:space="preserve"> </w:t>
      </w:r>
      <w:r>
        <w:rPr>
          <w:i/>
          <w:iCs/>
          <w:noProof/>
          <w:sz w:val="20"/>
        </w:rPr>
        <w:t>Studies</w:t>
      </w:r>
      <w:r>
        <w:rPr>
          <w:noProof/>
          <w:sz w:val="20"/>
        </w:rPr>
        <w:t>,</w:t>
      </w:r>
      <w:r w:rsidR="00170ACC">
        <w:rPr>
          <w:noProof/>
          <w:sz w:val="20"/>
        </w:rPr>
        <w:t xml:space="preserve"> </w:t>
      </w:r>
      <w:r>
        <w:rPr>
          <w:i/>
          <w:iCs/>
          <w:noProof/>
          <w:sz w:val="20"/>
        </w:rPr>
        <w:t>3</w:t>
      </w:r>
      <w:r>
        <w:rPr>
          <w:noProof/>
          <w:sz w:val="20"/>
        </w:rPr>
        <w:t>(2),</w:t>
      </w:r>
      <w:r w:rsidR="00170ACC">
        <w:rPr>
          <w:noProof/>
          <w:sz w:val="20"/>
        </w:rPr>
        <w:t xml:space="preserve"> </w:t>
      </w:r>
      <w:r>
        <w:rPr>
          <w:noProof/>
          <w:sz w:val="20"/>
        </w:rPr>
        <w:t>9–15.</w:t>
      </w:r>
      <w:r w:rsidR="00170ACC">
        <w:rPr>
          <w:noProof/>
          <w:sz w:val="20"/>
        </w:rPr>
        <w:t xml:space="preserve"> </w:t>
      </w:r>
      <w:hyperlink r:id="rId100" w:history="1">
        <w:r w:rsidRPr="000701E4">
          <w:rPr>
            <w:rStyle w:val="Hyperlink"/>
            <w:noProof/>
            <w:sz w:val="20"/>
          </w:rPr>
          <w:t>http://doi.org/10.11114/jets.v3i2.565</w:t>
        </w:r>
      </w:hyperlink>
    </w:p>
    <w:p w14:paraId="541F6DF6" w14:textId="77777777" w:rsidR="00BA5816" w:rsidRDefault="00BA5816" w:rsidP="00BA5816">
      <w:pPr>
        <w:widowControl w:val="0"/>
        <w:autoSpaceDE w:val="0"/>
        <w:autoSpaceDN w:val="0"/>
        <w:adjustRightInd w:val="0"/>
        <w:ind w:left="480" w:hanging="480"/>
        <w:rPr>
          <w:noProof/>
          <w:sz w:val="20"/>
        </w:rPr>
      </w:pPr>
      <w:r>
        <w:rPr>
          <w:noProof/>
          <w:sz w:val="20"/>
        </w:rPr>
        <w:t>Pima,</w:t>
      </w:r>
      <w:r w:rsidR="00170ACC">
        <w:rPr>
          <w:noProof/>
          <w:sz w:val="20"/>
        </w:rPr>
        <w:t xml:space="preserve"> </w:t>
      </w:r>
      <w:r>
        <w:rPr>
          <w:noProof/>
          <w:sz w:val="20"/>
        </w:rPr>
        <w:t>J.</w:t>
      </w:r>
      <w:r w:rsidR="00170ACC">
        <w:rPr>
          <w:noProof/>
          <w:sz w:val="20"/>
        </w:rPr>
        <w:t xml:space="preserve"> </w:t>
      </w:r>
      <w:r>
        <w:rPr>
          <w:noProof/>
          <w:sz w:val="20"/>
        </w:rPr>
        <w:t>M.,</w:t>
      </w:r>
      <w:r w:rsidR="00170ACC">
        <w:rPr>
          <w:noProof/>
          <w:sz w:val="20"/>
        </w:rPr>
        <w:t xml:space="preserve"> </w:t>
      </w:r>
      <w:r>
        <w:rPr>
          <w:noProof/>
          <w:sz w:val="20"/>
        </w:rPr>
        <w:t>Odetayo,</w:t>
      </w:r>
      <w:r w:rsidR="00170ACC">
        <w:rPr>
          <w:noProof/>
          <w:sz w:val="20"/>
        </w:rPr>
        <w:t xml:space="preserve"> </w:t>
      </w:r>
      <w:r>
        <w:rPr>
          <w:noProof/>
          <w:sz w:val="20"/>
        </w:rPr>
        <w:t>M.,</w:t>
      </w:r>
      <w:r w:rsidR="00170ACC">
        <w:rPr>
          <w:noProof/>
          <w:sz w:val="20"/>
        </w:rPr>
        <w:t xml:space="preserve"> </w:t>
      </w:r>
      <w:r>
        <w:rPr>
          <w:noProof/>
          <w:sz w:val="20"/>
        </w:rPr>
        <w:t>&amp;</w:t>
      </w:r>
      <w:r w:rsidR="00170ACC">
        <w:rPr>
          <w:noProof/>
          <w:sz w:val="20"/>
        </w:rPr>
        <w:t xml:space="preserve"> </w:t>
      </w:r>
      <w:r>
        <w:rPr>
          <w:noProof/>
          <w:sz w:val="20"/>
        </w:rPr>
        <w:t>Iqbal,</w:t>
      </w:r>
      <w:r w:rsidR="00170ACC">
        <w:rPr>
          <w:noProof/>
          <w:sz w:val="20"/>
        </w:rPr>
        <w:t xml:space="preserve"> </w:t>
      </w:r>
      <w:r>
        <w:rPr>
          <w:noProof/>
          <w:sz w:val="20"/>
        </w:rPr>
        <w:t>R.</w:t>
      </w:r>
      <w:r w:rsidR="00170ACC">
        <w:rPr>
          <w:noProof/>
          <w:sz w:val="20"/>
        </w:rPr>
        <w:t xml:space="preserve"> </w:t>
      </w:r>
      <w:r>
        <w:rPr>
          <w:noProof/>
          <w:sz w:val="20"/>
        </w:rPr>
        <w:t>(2016).</w:t>
      </w:r>
      <w:r w:rsidR="00170ACC">
        <w:rPr>
          <w:noProof/>
          <w:sz w:val="20"/>
        </w:rPr>
        <w:t xml:space="preserve"> </w:t>
      </w:r>
      <w:r>
        <w:rPr>
          <w:noProof/>
          <w:sz w:val="20"/>
        </w:rPr>
        <w:t>Assessing</w:t>
      </w:r>
      <w:r w:rsidR="00170ACC">
        <w:rPr>
          <w:noProof/>
          <w:sz w:val="20"/>
        </w:rPr>
        <w:t xml:space="preserve"> </w:t>
      </w:r>
      <w:r>
        <w:rPr>
          <w:noProof/>
          <w:sz w:val="20"/>
        </w:rPr>
        <w:t>the</w:t>
      </w:r>
      <w:r w:rsidR="00170ACC">
        <w:rPr>
          <w:noProof/>
          <w:sz w:val="20"/>
        </w:rPr>
        <w:t xml:space="preserve"> </w:t>
      </w:r>
      <w:r>
        <w:rPr>
          <w:noProof/>
          <w:sz w:val="20"/>
        </w:rPr>
        <w:t>available</w:t>
      </w:r>
      <w:r w:rsidR="00170ACC">
        <w:rPr>
          <w:noProof/>
          <w:sz w:val="20"/>
        </w:rPr>
        <w:t xml:space="preserve"> </w:t>
      </w:r>
      <w:r>
        <w:rPr>
          <w:noProof/>
          <w:sz w:val="20"/>
        </w:rPr>
        <w:t>ICT</w:t>
      </w:r>
      <w:r w:rsidR="00170ACC">
        <w:rPr>
          <w:noProof/>
          <w:sz w:val="20"/>
        </w:rPr>
        <w:t xml:space="preserve"> </w:t>
      </w:r>
      <w:r>
        <w:rPr>
          <w:noProof/>
          <w:sz w:val="20"/>
        </w:rPr>
        <w:t>infrastructure</w:t>
      </w:r>
      <w:r w:rsidR="00170ACC">
        <w:rPr>
          <w:noProof/>
          <w:sz w:val="20"/>
        </w:rPr>
        <w:t xml:space="preserve"> </w:t>
      </w:r>
      <w:r>
        <w:rPr>
          <w:noProof/>
          <w:sz w:val="20"/>
        </w:rPr>
        <w:t>for</w:t>
      </w:r>
      <w:r w:rsidR="00170ACC">
        <w:rPr>
          <w:noProof/>
          <w:sz w:val="20"/>
        </w:rPr>
        <w:t xml:space="preserve"> </w:t>
      </w:r>
      <w:r>
        <w:rPr>
          <w:noProof/>
          <w:sz w:val="20"/>
        </w:rPr>
        <w:t>collaborative</w:t>
      </w:r>
      <w:r w:rsidR="00170ACC">
        <w:rPr>
          <w:noProof/>
          <w:sz w:val="20"/>
        </w:rPr>
        <w:t xml:space="preserve"> </w:t>
      </w:r>
      <w:r>
        <w:rPr>
          <w:noProof/>
          <w:sz w:val="20"/>
        </w:rPr>
        <w:t>web</w:t>
      </w:r>
      <w:r w:rsidR="00170ACC">
        <w:rPr>
          <w:noProof/>
          <w:sz w:val="20"/>
        </w:rPr>
        <w:t xml:space="preserve"> </w:t>
      </w:r>
      <w:r>
        <w:rPr>
          <w:noProof/>
          <w:sz w:val="20"/>
        </w:rPr>
        <w:t>technologies</w:t>
      </w:r>
      <w:r w:rsidR="00170ACC">
        <w:rPr>
          <w:noProof/>
          <w:sz w:val="20"/>
        </w:rPr>
        <w:t xml:space="preserve"> </w:t>
      </w:r>
      <w:r>
        <w:rPr>
          <w:noProof/>
          <w:sz w:val="20"/>
        </w:rPr>
        <w:t>in</w:t>
      </w:r>
      <w:r w:rsidR="00170ACC">
        <w:rPr>
          <w:noProof/>
          <w:sz w:val="20"/>
        </w:rPr>
        <w:t xml:space="preserve"> </w:t>
      </w:r>
      <w:r>
        <w:rPr>
          <w:noProof/>
          <w:sz w:val="20"/>
        </w:rPr>
        <w:t>a</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environment</w:t>
      </w:r>
      <w:r w:rsidR="00170ACC">
        <w:rPr>
          <w:noProof/>
          <w:sz w:val="20"/>
        </w:rPr>
        <w:t xml:space="preserve"> </w:t>
      </w:r>
      <w:r>
        <w:rPr>
          <w:noProof/>
          <w:sz w:val="20"/>
        </w:rPr>
        <w:t>in</w:t>
      </w:r>
      <w:r w:rsidR="00170ACC">
        <w:rPr>
          <w:noProof/>
          <w:sz w:val="20"/>
        </w:rPr>
        <w:t xml:space="preserve"> </w:t>
      </w:r>
      <w:r>
        <w:rPr>
          <w:noProof/>
          <w:sz w:val="20"/>
        </w:rPr>
        <w:t>Tanzania:</w:t>
      </w:r>
      <w:r w:rsidR="00170ACC">
        <w:rPr>
          <w:noProof/>
          <w:sz w:val="20"/>
        </w:rPr>
        <w:t xml:space="preserve"> </w:t>
      </w:r>
      <w:r>
        <w:rPr>
          <w:noProof/>
          <w:sz w:val="20"/>
        </w:rPr>
        <w:t>a</w:t>
      </w:r>
      <w:r w:rsidR="00170ACC">
        <w:rPr>
          <w:noProof/>
          <w:sz w:val="20"/>
        </w:rPr>
        <w:t xml:space="preserve"> </w:t>
      </w:r>
      <w:r>
        <w:rPr>
          <w:noProof/>
          <w:sz w:val="20"/>
        </w:rPr>
        <w:t>mixed</w:t>
      </w:r>
      <w:r w:rsidR="00170ACC">
        <w:rPr>
          <w:noProof/>
          <w:sz w:val="20"/>
        </w:rPr>
        <w:t xml:space="preserve"> </w:t>
      </w:r>
      <w:r>
        <w:rPr>
          <w:noProof/>
          <w:sz w:val="20"/>
        </w:rPr>
        <w:t>methods</w:t>
      </w:r>
      <w:r w:rsidR="00170ACC">
        <w:rPr>
          <w:noProof/>
          <w:sz w:val="20"/>
        </w:rPr>
        <w:t xml:space="preserve"> </w:t>
      </w:r>
      <w:r>
        <w:rPr>
          <w:noProof/>
          <w:sz w:val="20"/>
        </w:rPr>
        <w:t>research,</w:t>
      </w:r>
      <w:r w:rsidR="00170ACC">
        <w:rPr>
          <w:noProof/>
          <w:sz w:val="20"/>
        </w:rPr>
        <w:t xml:space="preserve"> </w:t>
      </w:r>
      <w:r>
        <w:rPr>
          <w:i/>
          <w:iCs/>
          <w:noProof/>
          <w:sz w:val="20"/>
        </w:rPr>
        <w:t>12</w:t>
      </w:r>
      <w:r>
        <w:rPr>
          <w:noProof/>
          <w:sz w:val="20"/>
        </w:rPr>
        <w:t>(1),</w:t>
      </w:r>
      <w:r w:rsidR="00170ACC">
        <w:rPr>
          <w:noProof/>
          <w:sz w:val="20"/>
        </w:rPr>
        <w:t xml:space="preserve"> </w:t>
      </w:r>
      <w:r>
        <w:rPr>
          <w:noProof/>
          <w:sz w:val="20"/>
        </w:rPr>
        <w:t>37–52.</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101" w:history="1">
        <w:r w:rsidRPr="000701E4">
          <w:rPr>
            <w:rStyle w:val="Hyperlink"/>
            <w:noProof/>
            <w:sz w:val="20"/>
          </w:rPr>
          <w:t>http://files.eric.ed.gov/fulltext/EJ1099579.pdf</w:t>
        </w:r>
      </w:hyperlink>
    </w:p>
    <w:p w14:paraId="54CA60FD" w14:textId="77777777" w:rsidR="00BA5816" w:rsidRDefault="00BA5816" w:rsidP="00BA5816">
      <w:pPr>
        <w:widowControl w:val="0"/>
        <w:autoSpaceDE w:val="0"/>
        <w:autoSpaceDN w:val="0"/>
        <w:adjustRightInd w:val="0"/>
        <w:ind w:left="480" w:hanging="480"/>
        <w:rPr>
          <w:noProof/>
          <w:sz w:val="20"/>
        </w:rPr>
      </w:pPr>
      <w:r>
        <w:rPr>
          <w:noProof/>
          <w:sz w:val="20"/>
        </w:rPr>
        <w:t>Simelane,</w:t>
      </w:r>
      <w:r w:rsidR="00170ACC">
        <w:rPr>
          <w:noProof/>
          <w:sz w:val="20"/>
        </w:rPr>
        <w:t xml:space="preserve"> </w:t>
      </w:r>
      <w:r>
        <w:rPr>
          <w:noProof/>
          <w:sz w:val="20"/>
        </w:rPr>
        <w:t>S.,</w:t>
      </w:r>
      <w:r w:rsidR="00170ACC">
        <w:rPr>
          <w:noProof/>
          <w:sz w:val="20"/>
        </w:rPr>
        <w:t xml:space="preserve"> </w:t>
      </w:r>
      <w:r>
        <w:rPr>
          <w:noProof/>
          <w:sz w:val="20"/>
        </w:rPr>
        <w:t>&amp;</w:t>
      </w:r>
      <w:r w:rsidR="00170ACC">
        <w:rPr>
          <w:noProof/>
          <w:sz w:val="20"/>
        </w:rPr>
        <w:t xml:space="preserve"> </w:t>
      </w:r>
      <w:r>
        <w:rPr>
          <w:noProof/>
          <w:sz w:val="20"/>
        </w:rPr>
        <w:t>Mji,</w:t>
      </w:r>
      <w:r w:rsidR="00170ACC">
        <w:rPr>
          <w:noProof/>
          <w:sz w:val="20"/>
        </w:rPr>
        <w:t xml:space="preserve"> </w:t>
      </w:r>
      <w:r>
        <w:rPr>
          <w:noProof/>
          <w:sz w:val="20"/>
        </w:rPr>
        <w:t>A.</w:t>
      </w:r>
      <w:r w:rsidR="00170ACC">
        <w:rPr>
          <w:noProof/>
          <w:sz w:val="20"/>
        </w:rPr>
        <w:t xml:space="preserve"> </w:t>
      </w:r>
      <w:r>
        <w:rPr>
          <w:noProof/>
          <w:sz w:val="20"/>
        </w:rPr>
        <w:t>(2014).</w:t>
      </w:r>
      <w:r w:rsidR="00170ACC">
        <w:rPr>
          <w:noProof/>
          <w:sz w:val="20"/>
        </w:rPr>
        <w:t xml:space="preserve"> </w:t>
      </w:r>
      <w:r>
        <w:rPr>
          <w:noProof/>
          <w:sz w:val="20"/>
        </w:rPr>
        <w:t>Impact</w:t>
      </w:r>
      <w:r w:rsidR="00170ACC">
        <w:rPr>
          <w:noProof/>
          <w:sz w:val="20"/>
        </w:rPr>
        <w:t xml:space="preserve"> </w:t>
      </w:r>
      <w:r>
        <w:rPr>
          <w:noProof/>
          <w:sz w:val="20"/>
        </w:rPr>
        <w:t>of</w:t>
      </w:r>
      <w:r w:rsidR="00170ACC">
        <w:rPr>
          <w:noProof/>
          <w:sz w:val="20"/>
        </w:rPr>
        <w:t xml:space="preserve"> </w:t>
      </w:r>
      <w:r>
        <w:rPr>
          <w:noProof/>
          <w:sz w:val="20"/>
        </w:rPr>
        <w:t>technology-engagement</w:t>
      </w:r>
      <w:r w:rsidR="00170ACC">
        <w:rPr>
          <w:noProof/>
          <w:sz w:val="20"/>
        </w:rPr>
        <w:t xml:space="preserve"> </w:t>
      </w:r>
      <w:r>
        <w:rPr>
          <w:noProof/>
          <w:sz w:val="20"/>
        </w:rPr>
        <w:t>teaching</w:t>
      </w:r>
      <w:r w:rsidR="00170ACC">
        <w:rPr>
          <w:noProof/>
          <w:sz w:val="20"/>
        </w:rPr>
        <w:t xml:space="preserve"> </w:t>
      </w:r>
      <w:r>
        <w:rPr>
          <w:noProof/>
          <w:sz w:val="20"/>
        </w:rPr>
        <w:t>strategy</w:t>
      </w:r>
      <w:r w:rsidR="00170ACC">
        <w:rPr>
          <w:noProof/>
          <w:sz w:val="20"/>
        </w:rPr>
        <w:t xml:space="preserve"> </w:t>
      </w:r>
      <w:r>
        <w:rPr>
          <w:noProof/>
          <w:sz w:val="20"/>
        </w:rPr>
        <w:t>with</w:t>
      </w:r>
      <w:r w:rsidR="00170ACC">
        <w:rPr>
          <w:noProof/>
          <w:sz w:val="20"/>
        </w:rPr>
        <w:t xml:space="preserve"> </w:t>
      </w:r>
      <w:r>
        <w:rPr>
          <w:noProof/>
          <w:sz w:val="20"/>
        </w:rPr>
        <w:t>the</w:t>
      </w:r>
      <w:r w:rsidR="00170ACC">
        <w:rPr>
          <w:noProof/>
          <w:sz w:val="20"/>
        </w:rPr>
        <w:t xml:space="preserve"> </w:t>
      </w:r>
      <w:r>
        <w:rPr>
          <w:noProof/>
          <w:sz w:val="20"/>
        </w:rPr>
        <w:t>aid</w:t>
      </w:r>
      <w:r w:rsidR="00170ACC">
        <w:rPr>
          <w:noProof/>
          <w:sz w:val="20"/>
        </w:rPr>
        <w:t xml:space="preserve"> </w:t>
      </w:r>
      <w:r>
        <w:rPr>
          <w:noProof/>
          <w:sz w:val="20"/>
        </w:rPr>
        <w:t>of</w:t>
      </w:r>
      <w:r w:rsidR="00170ACC">
        <w:rPr>
          <w:noProof/>
          <w:sz w:val="20"/>
        </w:rPr>
        <w:t xml:space="preserve"> </w:t>
      </w:r>
      <w:r>
        <w:rPr>
          <w:noProof/>
          <w:sz w:val="20"/>
        </w:rPr>
        <w:t>clickers</w:t>
      </w:r>
      <w:r w:rsidR="00170ACC">
        <w:rPr>
          <w:noProof/>
          <w:sz w:val="20"/>
        </w:rPr>
        <w:t xml:space="preserve"> </w:t>
      </w:r>
      <w:r>
        <w:rPr>
          <w:noProof/>
          <w:sz w:val="20"/>
        </w:rPr>
        <w:t>on</w:t>
      </w:r>
      <w:r w:rsidR="00170ACC">
        <w:rPr>
          <w:noProof/>
          <w:sz w:val="20"/>
        </w:rPr>
        <w:t xml:space="preserve"> </w:t>
      </w:r>
      <w:r>
        <w:rPr>
          <w:noProof/>
          <w:sz w:val="20"/>
        </w:rPr>
        <w:t>student</w:t>
      </w:r>
      <w:r w:rsidR="00170ACC">
        <w:rPr>
          <w:noProof/>
          <w:sz w:val="20"/>
        </w:rPr>
        <w:t xml:space="preserve"> </w:t>
      </w:r>
      <w:r>
        <w:rPr>
          <w:noProof/>
          <w:sz w:val="20"/>
        </w:rPr>
        <w:t>’</w:t>
      </w:r>
      <w:r w:rsidR="00170ACC">
        <w:rPr>
          <w:noProof/>
          <w:sz w:val="20"/>
        </w:rPr>
        <w:t xml:space="preserve"> </w:t>
      </w:r>
      <w:r>
        <w:rPr>
          <w:noProof/>
          <w:sz w:val="20"/>
        </w:rPr>
        <w:t>s</w:t>
      </w:r>
      <w:r w:rsidR="00170ACC">
        <w:rPr>
          <w:noProof/>
          <w:sz w:val="20"/>
        </w:rPr>
        <w:t xml:space="preserve"> </w:t>
      </w:r>
      <w:r>
        <w:rPr>
          <w:noProof/>
          <w:sz w:val="20"/>
        </w:rPr>
        <w:t>learning</w:t>
      </w:r>
      <w:r w:rsidR="00170ACC">
        <w:rPr>
          <w:noProof/>
          <w:sz w:val="20"/>
        </w:rPr>
        <w:t xml:space="preserve"> </w:t>
      </w:r>
      <w:r>
        <w:rPr>
          <w:noProof/>
          <w:sz w:val="20"/>
        </w:rPr>
        <w:t>style.</w:t>
      </w:r>
      <w:r w:rsidR="00170ACC">
        <w:rPr>
          <w:noProof/>
          <w:sz w:val="20"/>
        </w:rPr>
        <w:t xml:space="preserve"> </w:t>
      </w:r>
      <w:r>
        <w:rPr>
          <w:i/>
          <w:iCs/>
          <w:noProof/>
          <w:sz w:val="20"/>
        </w:rPr>
        <w:t>Procedia</w:t>
      </w:r>
      <w:r w:rsidR="00170ACC">
        <w:rPr>
          <w:i/>
          <w:iCs/>
          <w:noProof/>
          <w:sz w:val="20"/>
        </w:rPr>
        <w:t xml:space="preserve"> </w:t>
      </w:r>
      <w:r>
        <w:rPr>
          <w:i/>
          <w:iCs/>
          <w:noProof/>
          <w:sz w:val="20"/>
        </w:rPr>
        <w:t>-</w:t>
      </w:r>
      <w:r w:rsidR="00170ACC">
        <w:rPr>
          <w:i/>
          <w:iCs/>
          <w:noProof/>
          <w:sz w:val="20"/>
        </w:rPr>
        <w:t xml:space="preserve"> </w:t>
      </w:r>
      <w:r>
        <w:rPr>
          <w:i/>
          <w:iCs/>
          <w:noProof/>
          <w:sz w:val="20"/>
        </w:rPr>
        <w:t>Social</w:t>
      </w:r>
      <w:r w:rsidR="00170ACC">
        <w:rPr>
          <w:i/>
          <w:iCs/>
          <w:noProof/>
          <w:sz w:val="20"/>
        </w:rPr>
        <w:t xml:space="preserve"> </w:t>
      </w:r>
      <w:r>
        <w:rPr>
          <w:i/>
          <w:iCs/>
          <w:noProof/>
          <w:sz w:val="20"/>
        </w:rPr>
        <w:t>and</w:t>
      </w:r>
      <w:r w:rsidR="00170ACC">
        <w:rPr>
          <w:i/>
          <w:iCs/>
          <w:noProof/>
          <w:sz w:val="20"/>
        </w:rPr>
        <w:t xml:space="preserve"> </w:t>
      </w:r>
      <w:r>
        <w:rPr>
          <w:i/>
          <w:iCs/>
          <w:noProof/>
          <w:sz w:val="20"/>
        </w:rPr>
        <w:t>Behavioral</w:t>
      </w:r>
      <w:r w:rsidR="00170ACC">
        <w:rPr>
          <w:i/>
          <w:iCs/>
          <w:noProof/>
          <w:sz w:val="20"/>
        </w:rPr>
        <w:t xml:space="preserve"> </w:t>
      </w:r>
      <w:r>
        <w:rPr>
          <w:i/>
          <w:iCs/>
          <w:noProof/>
          <w:sz w:val="20"/>
        </w:rPr>
        <w:t>Sciences</w:t>
      </w:r>
      <w:r>
        <w:rPr>
          <w:noProof/>
          <w:sz w:val="20"/>
        </w:rPr>
        <w:t>,</w:t>
      </w:r>
      <w:r w:rsidR="00170ACC">
        <w:rPr>
          <w:noProof/>
          <w:sz w:val="20"/>
        </w:rPr>
        <w:t xml:space="preserve"> </w:t>
      </w:r>
      <w:r>
        <w:rPr>
          <w:i/>
          <w:iCs/>
          <w:noProof/>
          <w:sz w:val="20"/>
        </w:rPr>
        <w:t>136</w:t>
      </w:r>
      <w:r>
        <w:rPr>
          <w:noProof/>
          <w:sz w:val="20"/>
        </w:rPr>
        <w:t>,</w:t>
      </w:r>
      <w:r w:rsidR="00170ACC">
        <w:rPr>
          <w:noProof/>
          <w:sz w:val="20"/>
        </w:rPr>
        <w:t xml:space="preserve"> </w:t>
      </w:r>
      <w:r>
        <w:rPr>
          <w:noProof/>
          <w:sz w:val="20"/>
        </w:rPr>
        <w:t>511–521.</w:t>
      </w:r>
      <w:r w:rsidR="00170ACC">
        <w:rPr>
          <w:noProof/>
          <w:sz w:val="20"/>
        </w:rPr>
        <w:t xml:space="preserve"> </w:t>
      </w:r>
      <w:hyperlink r:id="rId102" w:history="1">
        <w:r w:rsidRPr="000701E4">
          <w:rPr>
            <w:rStyle w:val="Hyperlink"/>
            <w:noProof/>
            <w:sz w:val="20"/>
          </w:rPr>
          <w:t>http://doi.org/10.1016/j.sbspro.2014.05.367</w:t>
        </w:r>
      </w:hyperlink>
    </w:p>
    <w:p w14:paraId="72F7B5F4" w14:textId="77777777" w:rsidR="00BA5816" w:rsidRDefault="00BA5816" w:rsidP="00BA5816">
      <w:pPr>
        <w:widowControl w:val="0"/>
        <w:autoSpaceDE w:val="0"/>
        <w:autoSpaceDN w:val="0"/>
        <w:adjustRightInd w:val="0"/>
        <w:ind w:left="480" w:hanging="480"/>
        <w:rPr>
          <w:noProof/>
          <w:sz w:val="20"/>
        </w:rPr>
      </w:pPr>
      <w:r>
        <w:rPr>
          <w:noProof/>
          <w:sz w:val="20"/>
        </w:rPr>
        <w:t>Singh,</w:t>
      </w:r>
      <w:r w:rsidR="00170ACC">
        <w:rPr>
          <w:noProof/>
          <w:sz w:val="20"/>
        </w:rPr>
        <w:t xml:space="preserve"> </w:t>
      </w:r>
      <w:r>
        <w:rPr>
          <w:noProof/>
          <w:sz w:val="20"/>
        </w:rPr>
        <w:t>H.</w:t>
      </w:r>
      <w:r w:rsidR="00170ACC">
        <w:rPr>
          <w:noProof/>
          <w:sz w:val="20"/>
        </w:rPr>
        <w:t xml:space="preserve"> </w:t>
      </w:r>
      <w:r>
        <w:rPr>
          <w:noProof/>
          <w:sz w:val="20"/>
        </w:rPr>
        <w:t>(2003).</w:t>
      </w:r>
      <w:r w:rsidR="00170ACC">
        <w:rPr>
          <w:noProof/>
          <w:sz w:val="20"/>
        </w:rPr>
        <w:t xml:space="preserve"> </w:t>
      </w:r>
      <w:r>
        <w:rPr>
          <w:noProof/>
          <w:sz w:val="20"/>
        </w:rPr>
        <w:t>Building</w:t>
      </w:r>
      <w:r w:rsidR="00170ACC">
        <w:rPr>
          <w:noProof/>
          <w:sz w:val="20"/>
        </w:rPr>
        <w:t xml:space="preserve"> </w:t>
      </w:r>
      <w:r>
        <w:rPr>
          <w:noProof/>
          <w:sz w:val="20"/>
        </w:rPr>
        <w:t>effective</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programs.</w:t>
      </w:r>
      <w:r w:rsidR="00170ACC">
        <w:rPr>
          <w:noProof/>
          <w:sz w:val="20"/>
        </w:rPr>
        <w:t xml:space="preserve"> </w:t>
      </w:r>
      <w:r>
        <w:rPr>
          <w:i/>
          <w:iCs/>
          <w:noProof/>
          <w:sz w:val="20"/>
        </w:rPr>
        <w:t>Educational</w:t>
      </w:r>
      <w:r w:rsidR="00170ACC">
        <w:rPr>
          <w:i/>
          <w:iCs/>
          <w:noProof/>
          <w:sz w:val="20"/>
        </w:rPr>
        <w:t xml:space="preserve"> </w:t>
      </w:r>
      <w:r>
        <w:rPr>
          <w:i/>
          <w:iCs/>
          <w:noProof/>
          <w:sz w:val="20"/>
        </w:rPr>
        <w:t>Technology</w:t>
      </w:r>
      <w:r>
        <w:rPr>
          <w:noProof/>
          <w:sz w:val="20"/>
        </w:rPr>
        <w:t>,</w:t>
      </w:r>
      <w:r w:rsidR="00170ACC">
        <w:rPr>
          <w:noProof/>
          <w:sz w:val="20"/>
        </w:rPr>
        <w:t xml:space="preserve"> </w:t>
      </w:r>
      <w:r>
        <w:rPr>
          <w:i/>
          <w:iCs/>
          <w:noProof/>
          <w:sz w:val="20"/>
        </w:rPr>
        <w:t>43</w:t>
      </w:r>
      <w:r>
        <w:rPr>
          <w:noProof/>
          <w:sz w:val="20"/>
        </w:rPr>
        <w:t>(6),</w:t>
      </w:r>
      <w:r w:rsidR="00170ACC">
        <w:rPr>
          <w:noProof/>
          <w:sz w:val="20"/>
        </w:rPr>
        <w:t xml:space="preserve"> </w:t>
      </w:r>
      <w:r>
        <w:rPr>
          <w:noProof/>
          <w:sz w:val="20"/>
        </w:rPr>
        <w:t>51–54.</w:t>
      </w:r>
      <w:r w:rsidR="00170ACC">
        <w:rPr>
          <w:noProof/>
          <w:sz w:val="20"/>
        </w:rPr>
        <w:t xml:space="preserve"> </w:t>
      </w:r>
      <w:hyperlink r:id="rId103" w:history="1">
        <w:r w:rsidRPr="000701E4">
          <w:rPr>
            <w:rStyle w:val="Hyperlink"/>
            <w:noProof/>
            <w:sz w:val="20"/>
          </w:rPr>
          <w:t>http://doi.org/10.1021/es2033229</w:t>
        </w:r>
      </w:hyperlink>
    </w:p>
    <w:p w14:paraId="240C4EFF" w14:textId="77777777" w:rsidR="00BA5816" w:rsidRDefault="00BA5816" w:rsidP="00BA5816">
      <w:pPr>
        <w:widowControl w:val="0"/>
        <w:autoSpaceDE w:val="0"/>
        <w:autoSpaceDN w:val="0"/>
        <w:adjustRightInd w:val="0"/>
        <w:ind w:left="480" w:hanging="480"/>
        <w:rPr>
          <w:noProof/>
          <w:sz w:val="20"/>
        </w:rPr>
      </w:pPr>
      <w:r>
        <w:rPr>
          <w:noProof/>
          <w:sz w:val="20"/>
        </w:rPr>
        <w:t>Tsurutani,</w:t>
      </w:r>
      <w:r w:rsidR="00170ACC">
        <w:rPr>
          <w:noProof/>
          <w:sz w:val="20"/>
        </w:rPr>
        <w:t xml:space="preserve"> </w:t>
      </w:r>
      <w:r>
        <w:rPr>
          <w:noProof/>
          <w:sz w:val="20"/>
        </w:rPr>
        <w:t>C.,</w:t>
      </w:r>
      <w:r w:rsidR="00170ACC">
        <w:rPr>
          <w:noProof/>
          <w:sz w:val="20"/>
        </w:rPr>
        <w:t xml:space="preserve"> </w:t>
      </w:r>
      <w:r>
        <w:rPr>
          <w:noProof/>
          <w:sz w:val="20"/>
        </w:rPr>
        <w:t>&amp;</w:t>
      </w:r>
      <w:r w:rsidR="00170ACC">
        <w:rPr>
          <w:noProof/>
          <w:sz w:val="20"/>
        </w:rPr>
        <w:t xml:space="preserve"> </w:t>
      </w:r>
      <w:r>
        <w:rPr>
          <w:noProof/>
          <w:sz w:val="20"/>
        </w:rPr>
        <w:t>Imura,</w:t>
      </w:r>
      <w:r w:rsidR="00170ACC">
        <w:rPr>
          <w:noProof/>
          <w:sz w:val="20"/>
        </w:rPr>
        <w:t xml:space="preserve"> </w:t>
      </w:r>
      <w:r>
        <w:rPr>
          <w:noProof/>
          <w:sz w:val="20"/>
        </w:rPr>
        <w:t>T.</w:t>
      </w:r>
      <w:r w:rsidR="00170ACC">
        <w:rPr>
          <w:noProof/>
          <w:sz w:val="20"/>
        </w:rPr>
        <w:t xml:space="preserve"> </w:t>
      </w:r>
      <w:r>
        <w:rPr>
          <w:noProof/>
          <w:sz w:val="20"/>
        </w:rPr>
        <w:t>(2015).</w:t>
      </w:r>
      <w:r w:rsidR="00170ACC">
        <w:rPr>
          <w:noProof/>
          <w:sz w:val="20"/>
        </w:rPr>
        <w:t xml:space="preserve"> </w:t>
      </w:r>
      <w:r>
        <w:rPr>
          <w:noProof/>
          <w:sz w:val="20"/>
        </w:rPr>
        <w:t>Designing</w:t>
      </w:r>
      <w:r w:rsidR="00170ACC">
        <w:rPr>
          <w:noProof/>
          <w:sz w:val="20"/>
        </w:rPr>
        <w:t xml:space="preserve"> </w:t>
      </w:r>
      <w:r>
        <w:rPr>
          <w:noProof/>
          <w:sz w:val="20"/>
        </w:rPr>
        <w:t>online</w:t>
      </w:r>
      <w:r w:rsidR="00170ACC">
        <w:rPr>
          <w:noProof/>
          <w:sz w:val="20"/>
        </w:rPr>
        <w:t xml:space="preserve"> </w:t>
      </w:r>
      <w:r>
        <w:rPr>
          <w:noProof/>
          <w:sz w:val="20"/>
        </w:rPr>
        <w:t>assignments</w:t>
      </w:r>
      <w:r w:rsidR="00170ACC">
        <w:rPr>
          <w:noProof/>
          <w:sz w:val="20"/>
        </w:rPr>
        <w:t xml:space="preserve"> </w:t>
      </w:r>
      <w:r>
        <w:rPr>
          <w:noProof/>
          <w:sz w:val="20"/>
        </w:rPr>
        <w:t>for</w:t>
      </w:r>
      <w:r w:rsidR="00170ACC">
        <w:rPr>
          <w:noProof/>
          <w:sz w:val="20"/>
        </w:rPr>
        <w:t xml:space="preserve"> </w:t>
      </w:r>
      <w:r>
        <w:rPr>
          <w:noProof/>
          <w:sz w:val="20"/>
        </w:rPr>
        <w:t>Japanese</w:t>
      </w:r>
      <w:r w:rsidR="00170ACC">
        <w:rPr>
          <w:noProof/>
          <w:sz w:val="20"/>
        </w:rPr>
        <w:t xml:space="preserve"> </w:t>
      </w:r>
      <w:r>
        <w:rPr>
          <w:noProof/>
          <w:sz w:val="20"/>
        </w:rPr>
        <w:t>language</w:t>
      </w:r>
      <w:r w:rsidR="00170ACC">
        <w:rPr>
          <w:noProof/>
          <w:sz w:val="20"/>
        </w:rPr>
        <w:t xml:space="preserve"> </w:t>
      </w:r>
      <w:r>
        <w:rPr>
          <w:noProof/>
          <w:sz w:val="20"/>
        </w:rPr>
        <w:t>teaching.</w:t>
      </w:r>
      <w:r w:rsidR="00170ACC">
        <w:rPr>
          <w:noProof/>
          <w:sz w:val="20"/>
        </w:rPr>
        <w:t xml:space="preserve"> </w:t>
      </w:r>
      <w:r>
        <w:rPr>
          <w:i/>
          <w:iCs/>
          <w:noProof/>
          <w:sz w:val="20"/>
        </w:rPr>
        <w:t>The</w:t>
      </w:r>
      <w:r w:rsidR="00170ACC">
        <w:rPr>
          <w:i/>
          <w:iCs/>
          <w:noProof/>
          <w:sz w:val="20"/>
        </w:rPr>
        <w:t xml:space="preserve"> </w:t>
      </w:r>
      <w:r>
        <w:rPr>
          <w:i/>
          <w:iCs/>
          <w:noProof/>
          <w:sz w:val="20"/>
        </w:rPr>
        <w:t>JALT</w:t>
      </w:r>
      <w:r w:rsidR="00170ACC">
        <w:rPr>
          <w:i/>
          <w:iCs/>
          <w:noProof/>
          <w:sz w:val="20"/>
        </w:rPr>
        <w:t xml:space="preserve"> </w:t>
      </w:r>
      <w:r>
        <w:rPr>
          <w:i/>
          <w:iCs/>
          <w:noProof/>
          <w:sz w:val="20"/>
        </w:rPr>
        <w:t>CALL</w:t>
      </w:r>
      <w:r w:rsidR="00170ACC">
        <w:rPr>
          <w:i/>
          <w:iCs/>
          <w:noProof/>
          <w:sz w:val="20"/>
        </w:rPr>
        <w:t xml:space="preserve"> </w:t>
      </w:r>
      <w:r>
        <w:rPr>
          <w:i/>
          <w:iCs/>
          <w:noProof/>
          <w:sz w:val="20"/>
        </w:rPr>
        <w:t>Journal</w:t>
      </w:r>
      <w:r>
        <w:rPr>
          <w:noProof/>
          <w:sz w:val="20"/>
        </w:rPr>
        <w:t>,</w:t>
      </w:r>
      <w:r w:rsidR="00170ACC">
        <w:rPr>
          <w:noProof/>
          <w:sz w:val="20"/>
        </w:rPr>
        <w:t xml:space="preserve"> </w:t>
      </w:r>
      <w:r>
        <w:rPr>
          <w:i/>
          <w:iCs/>
          <w:noProof/>
          <w:sz w:val="20"/>
        </w:rPr>
        <w:t>11</w:t>
      </w:r>
      <w:r>
        <w:rPr>
          <w:noProof/>
          <w:sz w:val="20"/>
        </w:rPr>
        <w:t>(3),</w:t>
      </w:r>
      <w:r w:rsidR="00170ACC">
        <w:rPr>
          <w:noProof/>
          <w:sz w:val="20"/>
        </w:rPr>
        <w:t xml:space="preserve"> </w:t>
      </w:r>
      <w:r>
        <w:rPr>
          <w:noProof/>
          <w:sz w:val="20"/>
        </w:rPr>
        <w:t>255–270.</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104" w:history="1">
        <w:r w:rsidRPr="000701E4">
          <w:rPr>
            <w:rStyle w:val="Hyperlink"/>
            <w:noProof/>
            <w:sz w:val="20"/>
          </w:rPr>
          <w:t>http://journal.jaltcall.org/articles/11_3_Tsurutani.pdf</w:t>
        </w:r>
      </w:hyperlink>
    </w:p>
    <w:p w14:paraId="073F6222" w14:textId="77777777" w:rsidR="00BA5816" w:rsidRDefault="00BA5816" w:rsidP="00BA5816">
      <w:pPr>
        <w:widowControl w:val="0"/>
        <w:autoSpaceDE w:val="0"/>
        <w:autoSpaceDN w:val="0"/>
        <w:adjustRightInd w:val="0"/>
        <w:ind w:left="480" w:hanging="480"/>
        <w:rPr>
          <w:noProof/>
          <w:sz w:val="20"/>
        </w:rPr>
      </w:pPr>
      <w:r>
        <w:rPr>
          <w:noProof/>
          <w:sz w:val="20"/>
        </w:rPr>
        <w:t>VanDerLinden,</w:t>
      </w:r>
      <w:r w:rsidR="00170ACC">
        <w:rPr>
          <w:noProof/>
          <w:sz w:val="20"/>
        </w:rPr>
        <w:t xml:space="preserve"> </w:t>
      </w:r>
      <w:r>
        <w:rPr>
          <w:noProof/>
          <w:sz w:val="20"/>
        </w:rPr>
        <w:t>K.</w:t>
      </w:r>
      <w:r w:rsidR="00170ACC">
        <w:rPr>
          <w:noProof/>
          <w:sz w:val="20"/>
        </w:rPr>
        <w:t xml:space="preserve"> </w:t>
      </w:r>
      <w:r>
        <w:rPr>
          <w:noProof/>
          <w:sz w:val="20"/>
        </w:rPr>
        <w:t>(2014).</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as</w:t>
      </w:r>
      <w:r w:rsidR="00170ACC">
        <w:rPr>
          <w:noProof/>
          <w:sz w:val="20"/>
        </w:rPr>
        <w:t xml:space="preserve"> </w:t>
      </w:r>
      <w:r>
        <w:rPr>
          <w:noProof/>
          <w:sz w:val="20"/>
        </w:rPr>
        <w:t>transformational</w:t>
      </w:r>
      <w:r w:rsidR="00170ACC">
        <w:rPr>
          <w:noProof/>
          <w:sz w:val="20"/>
        </w:rPr>
        <w:t xml:space="preserve"> </w:t>
      </w:r>
      <w:r>
        <w:rPr>
          <w:noProof/>
          <w:sz w:val="20"/>
        </w:rPr>
        <w:t>institutional</w:t>
      </w:r>
      <w:r w:rsidR="00170ACC">
        <w:rPr>
          <w:noProof/>
          <w:sz w:val="20"/>
        </w:rPr>
        <w:t xml:space="preserve"> </w:t>
      </w:r>
      <w:r>
        <w:rPr>
          <w:noProof/>
          <w:sz w:val="20"/>
        </w:rPr>
        <w:t>learning.</w:t>
      </w:r>
      <w:r w:rsidR="00170ACC">
        <w:rPr>
          <w:noProof/>
          <w:sz w:val="20"/>
        </w:rPr>
        <w:t xml:space="preserve"> </w:t>
      </w:r>
      <w:r>
        <w:rPr>
          <w:noProof/>
          <w:sz w:val="20"/>
        </w:rPr>
        <w:t>In</w:t>
      </w:r>
      <w:r w:rsidR="00170ACC">
        <w:rPr>
          <w:noProof/>
          <w:sz w:val="20"/>
        </w:rPr>
        <w:t xml:space="preserve"> </w:t>
      </w:r>
      <w:r>
        <w:rPr>
          <w:i/>
          <w:iCs/>
          <w:noProof/>
          <w:sz w:val="20"/>
        </w:rPr>
        <w:t>New</w:t>
      </w:r>
      <w:r w:rsidR="00170ACC">
        <w:rPr>
          <w:i/>
          <w:iCs/>
          <w:noProof/>
          <w:sz w:val="20"/>
        </w:rPr>
        <w:t xml:space="preserve"> </w:t>
      </w:r>
      <w:r>
        <w:rPr>
          <w:i/>
          <w:iCs/>
          <w:noProof/>
          <w:sz w:val="20"/>
        </w:rPr>
        <w:t>Directions</w:t>
      </w:r>
      <w:r w:rsidR="00170ACC">
        <w:rPr>
          <w:i/>
          <w:iCs/>
          <w:noProof/>
          <w:sz w:val="20"/>
        </w:rPr>
        <w:t xml:space="preserve"> </w:t>
      </w:r>
      <w:r>
        <w:rPr>
          <w:i/>
          <w:iCs/>
          <w:noProof/>
          <w:sz w:val="20"/>
        </w:rPr>
        <w:t>for</w:t>
      </w:r>
      <w:r w:rsidR="00170ACC">
        <w:rPr>
          <w:i/>
          <w:iCs/>
          <w:noProof/>
          <w:sz w:val="20"/>
        </w:rPr>
        <w:t xml:space="preserve"> </w:t>
      </w:r>
      <w:r>
        <w:rPr>
          <w:i/>
          <w:iCs/>
          <w:noProof/>
          <w:sz w:val="20"/>
        </w:rPr>
        <w:t>Higher</w:t>
      </w:r>
      <w:r w:rsidR="00170ACC">
        <w:rPr>
          <w:i/>
          <w:iCs/>
          <w:noProof/>
          <w:sz w:val="20"/>
        </w:rPr>
        <w:t xml:space="preserve"> </w:t>
      </w:r>
      <w:r>
        <w:rPr>
          <w:i/>
          <w:iCs/>
          <w:noProof/>
          <w:sz w:val="20"/>
        </w:rPr>
        <w:t>Education</w:t>
      </w:r>
      <w:r w:rsidR="00170ACC">
        <w:rPr>
          <w:noProof/>
          <w:sz w:val="20"/>
        </w:rPr>
        <w:t xml:space="preserve"> </w:t>
      </w:r>
      <w:r>
        <w:rPr>
          <w:noProof/>
          <w:sz w:val="20"/>
        </w:rPr>
        <w:t>(pp.</w:t>
      </w:r>
      <w:r w:rsidR="00170ACC">
        <w:rPr>
          <w:noProof/>
          <w:sz w:val="20"/>
        </w:rPr>
        <w:t xml:space="preserve"> </w:t>
      </w:r>
      <w:r>
        <w:rPr>
          <w:noProof/>
          <w:sz w:val="20"/>
        </w:rPr>
        <w:t>75–85).</w:t>
      </w:r>
      <w:r w:rsidR="00170ACC">
        <w:rPr>
          <w:noProof/>
          <w:sz w:val="20"/>
        </w:rPr>
        <w:t xml:space="preserve"> </w:t>
      </w:r>
      <w:hyperlink r:id="rId105" w:history="1">
        <w:r w:rsidRPr="000701E4">
          <w:rPr>
            <w:rStyle w:val="Hyperlink"/>
            <w:noProof/>
            <w:sz w:val="20"/>
          </w:rPr>
          <w:t>http://doi.org/10.1002/he</w:t>
        </w:r>
      </w:hyperlink>
    </w:p>
    <w:p w14:paraId="25A46F7F" w14:textId="77777777" w:rsidR="00BA5816" w:rsidRDefault="00BA5816" w:rsidP="00BA5816">
      <w:pPr>
        <w:widowControl w:val="0"/>
        <w:autoSpaceDE w:val="0"/>
        <w:autoSpaceDN w:val="0"/>
        <w:adjustRightInd w:val="0"/>
        <w:ind w:left="480" w:hanging="480"/>
        <w:rPr>
          <w:noProof/>
          <w:sz w:val="20"/>
        </w:rPr>
      </w:pPr>
      <w:r>
        <w:rPr>
          <w:noProof/>
          <w:sz w:val="20"/>
        </w:rPr>
        <w:t>Wang,</w:t>
      </w:r>
      <w:r w:rsidR="00170ACC">
        <w:rPr>
          <w:noProof/>
          <w:sz w:val="20"/>
        </w:rPr>
        <w:t xml:space="preserve"> </w:t>
      </w:r>
      <w:r>
        <w:rPr>
          <w:noProof/>
          <w:sz w:val="20"/>
        </w:rPr>
        <w:t>Y.,</w:t>
      </w:r>
      <w:r w:rsidR="00170ACC">
        <w:rPr>
          <w:noProof/>
          <w:sz w:val="20"/>
        </w:rPr>
        <w:t xml:space="preserve"> </w:t>
      </w:r>
      <w:r>
        <w:rPr>
          <w:noProof/>
          <w:sz w:val="20"/>
        </w:rPr>
        <w:t>Han,</w:t>
      </w:r>
      <w:r w:rsidR="00170ACC">
        <w:rPr>
          <w:noProof/>
          <w:sz w:val="20"/>
        </w:rPr>
        <w:t xml:space="preserve"> </w:t>
      </w:r>
      <w:r>
        <w:rPr>
          <w:noProof/>
          <w:sz w:val="20"/>
        </w:rPr>
        <w:t>X.,</w:t>
      </w:r>
      <w:r w:rsidR="00170ACC">
        <w:rPr>
          <w:noProof/>
          <w:sz w:val="20"/>
        </w:rPr>
        <w:t xml:space="preserve"> </w:t>
      </w:r>
      <w:r>
        <w:rPr>
          <w:noProof/>
          <w:sz w:val="20"/>
        </w:rPr>
        <w:t>&amp;</w:t>
      </w:r>
      <w:r w:rsidR="00170ACC">
        <w:rPr>
          <w:noProof/>
          <w:sz w:val="20"/>
        </w:rPr>
        <w:t xml:space="preserve"> </w:t>
      </w:r>
      <w:r>
        <w:rPr>
          <w:noProof/>
          <w:sz w:val="20"/>
        </w:rPr>
        <w:t>Yang,</w:t>
      </w:r>
      <w:r w:rsidR="00170ACC">
        <w:rPr>
          <w:noProof/>
          <w:sz w:val="20"/>
        </w:rPr>
        <w:t xml:space="preserve"> </w:t>
      </w:r>
      <w:r>
        <w:rPr>
          <w:noProof/>
          <w:sz w:val="20"/>
        </w:rPr>
        <w:t>J.</w:t>
      </w:r>
      <w:r w:rsidR="00170ACC">
        <w:rPr>
          <w:noProof/>
          <w:sz w:val="20"/>
        </w:rPr>
        <w:t xml:space="preserve"> </w:t>
      </w:r>
      <w:r>
        <w:rPr>
          <w:noProof/>
          <w:sz w:val="20"/>
        </w:rPr>
        <w:t>(2015).</w:t>
      </w:r>
      <w:r w:rsidR="00170ACC">
        <w:rPr>
          <w:noProof/>
          <w:sz w:val="20"/>
        </w:rPr>
        <w:t xml:space="preserve"> </w:t>
      </w:r>
      <w:r>
        <w:rPr>
          <w:noProof/>
          <w:sz w:val="20"/>
        </w:rPr>
        <w:t>Revisiting</w:t>
      </w:r>
      <w:r w:rsidR="00170ACC">
        <w:rPr>
          <w:noProof/>
          <w:sz w:val="20"/>
        </w:rPr>
        <w:t xml:space="preserve"> </w:t>
      </w:r>
      <w:r>
        <w:rPr>
          <w:noProof/>
          <w:sz w:val="20"/>
        </w:rPr>
        <w:t>the</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literature:</w:t>
      </w:r>
      <w:r w:rsidR="00170ACC">
        <w:rPr>
          <w:noProof/>
          <w:sz w:val="20"/>
        </w:rPr>
        <w:t xml:space="preserve"> </w:t>
      </w:r>
      <w:r>
        <w:rPr>
          <w:noProof/>
          <w:sz w:val="20"/>
        </w:rPr>
        <w:t>using</w:t>
      </w:r>
      <w:r w:rsidR="00170ACC">
        <w:rPr>
          <w:noProof/>
          <w:sz w:val="20"/>
        </w:rPr>
        <w:t xml:space="preserve"> </w:t>
      </w:r>
      <w:r>
        <w:rPr>
          <w:noProof/>
          <w:sz w:val="20"/>
        </w:rPr>
        <w:t>a</w:t>
      </w:r>
      <w:r w:rsidR="00170ACC">
        <w:rPr>
          <w:noProof/>
          <w:sz w:val="20"/>
        </w:rPr>
        <w:t xml:space="preserve"> </w:t>
      </w:r>
      <w:r>
        <w:rPr>
          <w:noProof/>
          <w:sz w:val="20"/>
        </w:rPr>
        <w:t>Complex</w:t>
      </w:r>
      <w:r w:rsidR="00170ACC">
        <w:rPr>
          <w:noProof/>
          <w:sz w:val="20"/>
        </w:rPr>
        <w:t xml:space="preserve"> </w:t>
      </w:r>
      <w:r>
        <w:rPr>
          <w:noProof/>
          <w:sz w:val="20"/>
        </w:rPr>
        <w:t>Adaptive</w:t>
      </w:r>
      <w:r w:rsidR="00170ACC">
        <w:rPr>
          <w:noProof/>
          <w:sz w:val="20"/>
        </w:rPr>
        <w:t xml:space="preserve"> </w:t>
      </w:r>
      <w:r>
        <w:rPr>
          <w:noProof/>
          <w:sz w:val="20"/>
        </w:rPr>
        <w:t>Systems</w:t>
      </w:r>
      <w:r w:rsidR="00170ACC">
        <w:rPr>
          <w:noProof/>
          <w:sz w:val="20"/>
        </w:rPr>
        <w:t xml:space="preserve"> </w:t>
      </w:r>
      <w:r>
        <w:rPr>
          <w:noProof/>
          <w:sz w:val="20"/>
        </w:rPr>
        <w:t>Framework.</w:t>
      </w:r>
      <w:r w:rsidR="00170ACC">
        <w:rPr>
          <w:noProof/>
          <w:sz w:val="20"/>
        </w:rPr>
        <w:t xml:space="preserve"> </w:t>
      </w:r>
      <w:r>
        <w:rPr>
          <w:i/>
          <w:iCs/>
          <w:noProof/>
          <w:sz w:val="20"/>
        </w:rPr>
        <w:t>Educational</w:t>
      </w:r>
      <w:r w:rsidR="00170ACC">
        <w:rPr>
          <w:i/>
          <w:iCs/>
          <w:noProof/>
          <w:sz w:val="20"/>
        </w:rPr>
        <w:t xml:space="preserve"> </w:t>
      </w:r>
      <w:r>
        <w:rPr>
          <w:i/>
          <w:iCs/>
          <w:noProof/>
          <w:sz w:val="20"/>
        </w:rPr>
        <w:t>Technology</w:t>
      </w:r>
      <w:r w:rsidR="00170ACC">
        <w:rPr>
          <w:i/>
          <w:iCs/>
          <w:noProof/>
          <w:sz w:val="20"/>
        </w:rPr>
        <w:t xml:space="preserve"> </w:t>
      </w:r>
      <w:r>
        <w:rPr>
          <w:i/>
          <w:iCs/>
          <w:noProof/>
          <w:sz w:val="20"/>
        </w:rPr>
        <w:t>&amp;</w:t>
      </w:r>
      <w:r w:rsidR="00170ACC">
        <w:rPr>
          <w:i/>
          <w:iCs/>
          <w:noProof/>
          <w:sz w:val="20"/>
        </w:rPr>
        <w:t xml:space="preserve"> </w:t>
      </w:r>
      <w:r>
        <w:rPr>
          <w:i/>
          <w:iCs/>
          <w:noProof/>
          <w:sz w:val="20"/>
        </w:rPr>
        <w:t>Society</w:t>
      </w:r>
      <w:r>
        <w:rPr>
          <w:noProof/>
          <w:sz w:val="20"/>
        </w:rPr>
        <w:t>,</w:t>
      </w:r>
      <w:r w:rsidR="00170ACC">
        <w:rPr>
          <w:noProof/>
          <w:sz w:val="20"/>
        </w:rPr>
        <w:t xml:space="preserve"> </w:t>
      </w:r>
      <w:r>
        <w:rPr>
          <w:i/>
          <w:iCs/>
          <w:noProof/>
          <w:sz w:val="20"/>
        </w:rPr>
        <w:t>18</w:t>
      </w:r>
      <w:r>
        <w:rPr>
          <w:noProof/>
          <w:sz w:val="20"/>
        </w:rPr>
        <w:t>(2),</w:t>
      </w:r>
      <w:r w:rsidR="00170ACC">
        <w:rPr>
          <w:noProof/>
          <w:sz w:val="20"/>
        </w:rPr>
        <w:t xml:space="preserve"> </w:t>
      </w:r>
      <w:r>
        <w:rPr>
          <w:noProof/>
          <w:sz w:val="20"/>
        </w:rPr>
        <w:t>380–393.</w:t>
      </w:r>
    </w:p>
    <w:p w14:paraId="30561701" w14:textId="77777777" w:rsidR="00BA5816" w:rsidRDefault="00BA5816" w:rsidP="00BA5816">
      <w:pPr>
        <w:widowControl w:val="0"/>
        <w:autoSpaceDE w:val="0"/>
        <w:autoSpaceDN w:val="0"/>
        <w:adjustRightInd w:val="0"/>
        <w:ind w:left="480" w:hanging="480"/>
        <w:rPr>
          <w:noProof/>
          <w:sz w:val="20"/>
        </w:rPr>
      </w:pPr>
      <w:r>
        <w:rPr>
          <w:noProof/>
          <w:sz w:val="20"/>
        </w:rPr>
        <w:t>Wong,</w:t>
      </w:r>
      <w:r w:rsidR="00170ACC">
        <w:rPr>
          <w:noProof/>
          <w:sz w:val="20"/>
        </w:rPr>
        <w:t xml:space="preserve"> </w:t>
      </w:r>
      <w:r>
        <w:rPr>
          <w:noProof/>
          <w:sz w:val="20"/>
        </w:rPr>
        <w:t>L.,</w:t>
      </w:r>
      <w:r w:rsidR="00170ACC">
        <w:rPr>
          <w:noProof/>
          <w:sz w:val="20"/>
        </w:rPr>
        <w:t xml:space="preserve"> </w:t>
      </w:r>
      <w:r>
        <w:rPr>
          <w:noProof/>
          <w:sz w:val="20"/>
        </w:rPr>
        <w:t>Tatnall,</w:t>
      </w:r>
      <w:r w:rsidR="00170ACC">
        <w:rPr>
          <w:noProof/>
          <w:sz w:val="20"/>
        </w:rPr>
        <w:t xml:space="preserve"> </w:t>
      </w:r>
      <w:r>
        <w:rPr>
          <w:noProof/>
          <w:sz w:val="20"/>
        </w:rPr>
        <w:t>A.,</w:t>
      </w:r>
      <w:r w:rsidR="00170ACC">
        <w:rPr>
          <w:noProof/>
          <w:sz w:val="20"/>
        </w:rPr>
        <w:t xml:space="preserve"> </w:t>
      </w:r>
      <w:r>
        <w:rPr>
          <w:noProof/>
          <w:sz w:val="20"/>
        </w:rPr>
        <w:t>&amp;</w:t>
      </w:r>
      <w:r w:rsidR="00170ACC">
        <w:rPr>
          <w:noProof/>
          <w:sz w:val="20"/>
        </w:rPr>
        <w:t xml:space="preserve"> </w:t>
      </w:r>
      <w:r>
        <w:rPr>
          <w:noProof/>
          <w:sz w:val="20"/>
        </w:rPr>
        <w:t>Burgess,</w:t>
      </w:r>
      <w:r w:rsidR="00170ACC">
        <w:rPr>
          <w:noProof/>
          <w:sz w:val="20"/>
        </w:rPr>
        <w:t xml:space="preserve"> </w:t>
      </w:r>
      <w:r>
        <w:rPr>
          <w:noProof/>
          <w:sz w:val="20"/>
        </w:rPr>
        <w:t>S.</w:t>
      </w:r>
      <w:r w:rsidR="00170ACC">
        <w:rPr>
          <w:noProof/>
          <w:sz w:val="20"/>
        </w:rPr>
        <w:t xml:space="preserve"> </w:t>
      </w:r>
      <w:r>
        <w:rPr>
          <w:noProof/>
          <w:sz w:val="20"/>
        </w:rPr>
        <w:t>(2014).</w:t>
      </w:r>
      <w:r w:rsidR="00170ACC">
        <w:rPr>
          <w:noProof/>
          <w:sz w:val="20"/>
        </w:rPr>
        <w:t xml:space="preserve"> </w:t>
      </w:r>
      <w:r>
        <w:rPr>
          <w:noProof/>
          <w:sz w:val="20"/>
        </w:rPr>
        <w:t>A</w:t>
      </w:r>
      <w:r w:rsidR="00170ACC">
        <w:rPr>
          <w:noProof/>
          <w:sz w:val="20"/>
        </w:rPr>
        <w:t xml:space="preserve"> </w:t>
      </w:r>
      <w:r>
        <w:rPr>
          <w:noProof/>
          <w:sz w:val="20"/>
        </w:rPr>
        <w:t>framework</w:t>
      </w:r>
      <w:r w:rsidR="00170ACC">
        <w:rPr>
          <w:noProof/>
          <w:sz w:val="20"/>
        </w:rPr>
        <w:t xml:space="preserve"> </w:t>
      </w:r>
      <w:r>
        <w:rPr>
          <w:noProof/>
          <w:sz w:val="20"/>
        </w:rPr>
        <w:t>for</w:t>
      </w:r>
      <w:r w:rsidR="00170ACC">
        <w:rPr>
          <w:noProof/>
          <w:sz w:val="20"/>
        </w:rPr>
        <w:t xml:space="preserve"> </w:t>
      </w:r>
      <w:r>
        <w:rPr>
          <w:noProof/>
          <w:sz w:val="20"/>
        </w:rPr>
        <w:t>investigating</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effectiveness.</w:t>
      </w:r>
      <w:r w:rsidR="00170ACC">
        <w:rPr>
          <w:noProof/>
          <w:sz w:val="20"/>
        </w:rPr>
        <w:t xml:space="preserve"> </w:t>
      </w:r>
      <w:r>
        <w:rPr>
          <w:i/>
          <w:iCs/>
          <w:noProof/>
          <w:sz w:val="20"/>
        </w:rPr>
        <w:t>Education</w:t>
      </w:r>
      <w:r w:rsidR="00170ACC">
        <w:rPr>
          <w:i/>
          <w:iCs/>
          <w:noProof/>
          <w:sz w:val="20"/>
        </w:rPr>
        <w:t xml:space="preserve"> </w:t>
      </w:r>
      <w:r>
        <w:rPr>
          <w:i/>
          <w:iCs/>
          <w:noProof/>
          <w:sz w:val="20"/>
        </w:rPr>
        <w:t>+</w:t>
      </w:r>
      <w:r w:rsidR="00170ACC">
        <w:rPr>
          <w:i/>
          <w:iCs/>
          <w:noProof/>
          <w:sz w:val="20"/>
        </w:rPr>
        <w:t xml:space="preserve"> </w:t>
      </w:r>
      <w:r>
        <w:rPr>
          <w:i/>
          <w:iCs/>
          <w:noProof/>
          <w:sz w:val="20"/>
        </w:rPr>
        <w:t>Training</w:t>
      </w:r>
      <w:r>
        <w:rPr>
          <w:noProof/>
          <w:sz w:val="20"/>
        </w:rPr>
        <w:t>,</w:t>
      </w:r>
      <w:r w:rsidR="00170ACC">
        <w:rPr>
          <w:noProof/>
          <w:sz w:val="20"/>
        </w:rPr>
        <w:t xml:space="preserve"> </w:t>
      </w:r>
      <w:r>
        <w:rPr>
          <w:i/>
          <w:iCs/>
          <w:noProof/>
          <w:sz w:val="20"/>
        </w:rPr>
        <w:t>56</w:t>
      </w:r>
      <w:r>
        <w:rPr>
          <w:noProof/>
          <w:sz w:val="20"/>
        </w:rPr>
        <w:t>(2),</w:t>
      </w:r>
      <w:r w:rsidR="00170ACC">
        <w:rPr>
          <w:noProof/>
          <w:sz w:val="20"/>
        </w:rPr>
        <w:t xml:space="preserve"> </w:t>
      </w:r>
      <w:r>
        <w:rPr>
          <w:noProof/>
          <w:sz w:val="20"/>
        </w:rPr>
        <w:t>233–251.</w:t>
      </w:r>
      <w:r w:rsidR="00170ACC">
        <w:rPr>
          <w:noProof/>
          <w:sz w:val="20"/>
        </w:rPr>
        <w:t xml:space="preserve"> </w:t>
      </w:r>
      <w:hyperlink r:id="rId106" w:history="1">
        <w:r w:rsidRPr="000701E4">
          <w:rPr>
            <w:rStyle w:val="Hyperlink"/>
            <w:noProof/>
            <w:sz w:val="20"/>
          </w:rPr>
          <w:t>http://doi.org/10.1108/ET-04-2013-0049</w:t>
        </w:r>
      </w:hyperlink>
    </w:p>
    <w:p w14:paraId="71BD6038" w14:textId="77777777" w:rsidR="00BA5816" w:rsidRDefault="00BA5816" w:rsidP="00BA5816">
      <w:pPr>
        <w:widowControl w:val="0"/>
        <w:autoSpaceDE w:val="0"/>
        <w:autoSpaceDN w:val="0"/>
        <w:adjustRightInd w:val="0"/>
        <w:ind w:left="480" w:hanging="480"/>
        <w:rPr>
          <w:noProof/>
          <w:sz w:val="20"/>
        </w:rPr>
      </w:pPr>
      <w:r>
        <w:rPr>
          <w:noProof/>
          <w:sz w:val="20"/>
        </w:rPr>
        <w:lastRenderedPageBreak/>
        <w:t>Yapici,</w:t>
      </w:r>
      <w:r w:rsidR="00170ACC">
        <w:rPr>
          <w:noProof/>
          <w:sz w:val="20"/>
        </w:rPr>
        <w:t xml:space="preserve"> </w:t>
      </w:r>
      <w:r>
        <w:rPr>
          <w:noProof/>
          <w:sz w:val="20"/>
        </w:rPr>
        <w:t>İ.</w:t>
      </w:r>
      <w:r w:rsidR="00170ACC">
        <w:rPr>
          <w:noProof/>
          <w:sz w:val="20"/>
        </w:rPr>
        <w:t xml:space="preserve"> </w:t>
      </w:r>
      <w:r>
        <w:rPr>
          <w:noProof/>
          <w:sz w:val="20"/>
        </w:rPr>
        <w:t>Ü.</w:t>
      </w:r>
      <w:r w:rsidR="00170ACC">
        <w:rPr>
          <w:noProof/>
          <w:sz w:val="20"/>
        </w:rPr>
        <w:t xml:space="preserve"> </w:t>
      </w:r>
      <w:r>
        <w:rPr>
          <w:noProof/>
          <w:sz w:val="20"/>
        </w:rPr>
        <w:t>(2016).</w:t>
      </w:r>
      <w:r w:rsidR="00170ACC">
        <w:rPr>
          <w:noProof/>
          <w:sz w:val="20"/>
        </w:rPr>
        <w:t xml:space="preserve"> </w:t>
      </w:r>
      <w:r>
        <w:rPr>
          <w:noProof/>
          <w:sz w:val="20"/>
        </w:rPr>
        <w:t>Effectiveness</w:t>
      </w:r>
      <w:r w:rsidR="00170ACC">
        <w:rPr>
          <w:noProof/>
          <w:sz w:val="20"/>
        </w:rPr>
        <w:t xml:space="preserve"> </w:t>
      </w:r>
      <w:r>
        <w:rPr>
          <w:noProof/>
          <w:sz w:val="20"/>
        </w:rPr>
        <w:t>of</w:t>
      </w:r>
      <w:r w:rsidR="00170ACC">
        <w:rPr>
          <w:noProof/>
          <w:sz w:val="20"/>
        </w:rPr>
        <w:t xml:space="preserve"> </w:t>
      </w:r>
      <w:r>
        <w:rPr>
          <w:noProof/>
          <w:sz w:val="20"/>
        </w:rPr>
        <w:t>blended</w:t>
      </w:r>
      <w:r w:rsidR="00170ACC">
        <w:rPr>
          <w:noProof/>
          <w:sz w:val="20"/>
        </w:rPr>
        <w:t xml:space="preserve"> </w:t>
      </w:r>
      <w:r>
        <w:rPr>
          <w:noProof/>
          <w:sz w:val="20"/>
        </w:rPr>
        <w:t>cooperative</w:t>
      </w:r>
      <w:r w:rsidR="00170ACC">
        <w:rPr>
          <w:noProof/>
          <w:sz w:val="20"/>
        </w:rPr>
        <w:t xml:space="preserve"> </w:t>
      </w:r>
      <w:r>
        <w:rPr>
          <w:noProof/>
          <w:sz w:val="20"/>
        </w:rPr>
        <w:t>learning</w:t>
      </w:r>
      <w:r w:rsidR="00170ACC">
        <w:rPr>
          <w:noProof/>
          <w:sz w:val="20"/>
        </w:rPr>
        <w:t xml:space="preserve"> </w:t>
      </w:r>
      <w:r>
        <w:rPr>
          <w:noProof/>
          <w:sz w:val="20"/>
        </w:rPr>
        <w:t>environment</w:t>
      </w:r>
      <w:r w:rsidR="00170ACC">
        <w:rPr>
          <w:noProof/>
          <w:sz w:val="20"/>
        </w:rPr>
        <w:t xml:space="preserve"> </w:t>
      </w:r>
      <w:r>
        <w:rPr>
          <w:noProof/>
          <w:sz w:val="20"/>
        </w:rPr>
        <w:t>in</w:t>
      </w:r>
      <w:r w:rsidR="00170ACC">
        <w:rPr>
          <w:noProof/>
          <w:sz w:val="20"/>
        </w:rPr>
        <w:t xml:space="preserve"> </w:t>
      </w:r>
      <w:r>
        <w:rPr>
          <w:noProof/>
          <w:sz w:val="20"/>
        </w:rPr>
        <w:t>biology</w:t>
      </w:r>
      <w:r w:rsidR="00170ACC">
        <w:rPr>
          <w:noProof/>
          <w:sz w:val="20"/>
        </w:rPr>
        <w:t xml:space="preserve"> </w:t>
      </w:r>
      <w:r>
        <w:rPr>
          <w:noProof/>
          <w:sz w:val="20"/>
        </w:rPr>
        <w:t>teaching:</w:t>
      </w:r>
      <w:r w:rsidR="00170ACC">
        <w:rPr>
          <w:noProof/>
          <w:sz w:val="20"/>
        </w:rPr>
        <w:t xml:space="preserve"> </w:t>
      </w:r>
      <w:r>
        <w:rPr>
          <w:noProof/>
          <w:sz w:val="20"/>
        </w:rPr>
        <w:t>classroom</w:t>
      </w:r>
      <w:r w:rsidR="00170ACC">
        <w:rPr>
          <w:noProof/>
          <w:sz w:val="20"/>
        </w:rPr>
        <w:t xml:space="preserve"> </w:t>
      </w:r>
      <w:r>
        <w:rPr>
          <w:noProof/>
          <w:sz w:val="20"/>
        </w:rPr>
        <w:t>community</w:t>
      </w:r>
      <w:r w:rsidR="00170ACC">
        <w:rPr>
          <w:noProof/>
          <w:sz w:val="20"/>
        </w:rPr>
        <w:t xml:space="preserve"> </w:t>
      </w:r>
      <w:r>
        <w:rPr>
          <w:noProof/>
          <w:sz w:val="20"/>
        </w:rPr>
        <w:t>sense,</w:t>
      </w:r>
      <w:r w:rsidR="00170ACC">
        <w:rPr>
          <w:noProof/>
          <w:sz w:val="20"/>
        </w:rPr>
        <w:t xml:space="preserve"> </w:t>
      </w:r>
      <w:r>
        <w:rPr>
          <w:noProof/>
          <w:sz w:val="20"/>
        </w:rPr>
        <w:t>academic</w:t>
      </w:r>
      <w:r w:rsidR="00170ACC">
        <w:rPr>
          <w:noProof/>
          <w:sz w:val="20"/>
        </w:rPr>
        <w:t xml:space="preserve"> </w:t>
      </w:r>
      <w:r>
        <w:rPr>
          <w:noProof/>
          <w:sz w:val="20"/>
        </w:rPr>
        <w:t>achievement</w:t>
      </w:r>
      <w:r w:rsidR="00170ACC">
        <w:rPr>
          <w:noProof/>
          <w:sz w:val="20"/>
        </w:rPr>
        <w:t xml:space="preserve"> </w:t>
      </w:r>
      <w:r>
        <w:rPr>
          <w:noProof/>
          <w:sz w:val="20"/>
        </w:rPr>
        <w:t>and</w:t>
      </w:r>
      <w:r w:rsidR="00170ACC">
        <w:rPr>
          <w:noProof/>
          <w:sz w:val="20"/>
        </w:rPr>
        <w:t xml:space="preserve"> </w:t>
      </w:r>
      <w:r>
        <w:rPr>
          <w:noProof/>
          <w:sz w:val="20"/>
        </w:rPr>
        <w:t>satisfaction.</w:t>
      </w:r>
      <w:r w:rsidR="00170ACC">
        <w:rPr>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w:t>
      </w:r>
      <w:r w:rsidR="00170ACC">
        <w:rPr>
          <w:i/>
          <w:iCs/>
          <w:noProof/>
          <w:sz w:val="20"/>
        </w:rPr>
        <w:t xml:space="preserve"> </w:t>
      </w:r>
      <w:r>
        <w:rPr>
          <w:i/>
          <w:iCs/>
          <w:noProof/>
          <w:sz w:val="20"/>
        </w:rPr>
        <w:t>and</w:t>
      </w:r>
      <w:r w:rsidR="00170ACC">
        <w:rPr>
          <w:i/>
          <w:iCs/>
          <w:noProof/>
          <w:sz w:val="20"/>
        </w:rPr>
        <w:t xml:space="preserve"> </w:t>
      </w:r>
      <w:r>
        <w:rPr>
          <w:i/>
          <w:iCs/>
          <w:noProof/>
          <w:sz w:val="20"/>
        </w:rPr>
        <w:t>Training</w:t>
      </w:r>
      <w:r w:rsidR="00170ACC">
        <w:rPr>
          <w:i/>
          <w:iCs/>
          <w:noProof/>
          <w:sz w:val="20"/>
        </w:rPr>
        <w:t xml:space="preserve"> </w:t>
      </w:r>
      <w:r>
        <w:rPr>
          <w:i/>
          <w:iCs/>
          <w:noProof/>
          <w:sz w:val="20"/>
        </w:rPr>
        <w:t>Studies</w:t>
      </w:r>
      <w:r>
        <w:rPr>
          <w:noProof/>
          <w:sz w:val="20"/>
        </w:rPr>
        <w:t>,</w:t>
      </w:r>
      <w:r w:rsidR="00170ACC">
        <w:rPr>
          <w:noProof/>
          <w:sz w:val="20"/>
        </w:rPr>
        <w:t xml:space="preserve"> </w:t>
      </w:r>
      <w:r>
        <w:rPr>
          <w:i/>
          <w:iCs/>
          <w:noProof/>
          <w:sz w:val="20"/>
        </w:rPr>
        <w:t>4</w:t>
      </w:r>
      <w:r>
        <w:rPr>
          <w:noProof/>
          <w:sz w:val="20"/>
        </w:rPr>
        <w:t>(4),</w:t>
      </w:r>
      <w:r w:rsidR="00170ACC">
        <w:rPr>
          <w:noProof/>
          <w:sz w:val="20"/>
        </w:rPr>
        <w:t xml:space="preserve"> </w:t>
      </w:r>
      <w:r>
        <w:rPr>
          <w:noProof/>
          <w:sz w:val="20"/>
        </w:rPr>
        <w:t>269–280.</w:t>
      </w:r>
      <w:r w:rsidR="00170ACC">
        <w:rPr>
          <w:noProof/>
          <w:sz w:val="20"/>
        </w:rPr>
        <w:t xml:space="preserve"> </w:t>
      </w:r>
      <w:hyperlink r:id="rId107" w:history="1">
        <w:r w:rsidRPr="000701E4">
          <w:rPr>
            <w:rStyle w:val="Hyperlink"/>
            <w:noProof/>
            <w:sz w:val="20"/>
          </w:rPr>
          <w:t>http://doi.org/10.11114/jets.v4i4.1372</w:t>
        </w:r>
      </w:hyperlink>
    </w:p>
    <w:p w14:paraId="092142E7" w14:textId="77777777" w:rsidR="00BA5816" w:rsidRDefault="00BA5816" w:rsidP="00BA5816">
      <w:pPr>
        <w:widowControl w:val="0"/>
        <w:autoSpaceDE w:val="0"/>
        <w:autoSpaceDN w:val="0"/>
        <w:adjustRightInd w:val="0"/>
        <w:ind w:left="480" w:hanging="480"/>
        <w:rPr>
          <w:noProof/>
          <w:sz w:val="20"/>
        </w:rPr>
      </w:pPr>
      <w:r>
        <w:rPr>
          <w:noProof/>
          <w:sz w:val="20"/>
        </w:rPr>
        <w:t>Yapici,</w:t>
      </w:r>
      <w:r w:rsidR="00170ACC">
        <w:rPr>
          <w:noProof/>
          <w:sz w:val="20"/>
        </w:rPr>
        <w:t xml:space="preserve"> </w:t>
      </w:r>
      <w:r>
        <w:rPr>
          <w:noProof/>
          <w:sz w:val="20"/>
        </w:rPr>
        <w:t>İ.</w:t>
      </w:r>
      <w:r w:rsidR="00170ACC">
        <w:rPr>
          <w:noProof/>
          <w:sz w:val="20"/>
        </w:rPr>
        <w:t xml:space="preserve"> </w:t>
      </w:r>
      <w:r>
        <w:rPr>
          <w:noProof/>
          <w:sz w:val="20"/>
        </w:rPr>
        <w:t>Ü.,</w:t>
      </w:r>
      <w:r w:rsidR="00170ACC">
        <w:rPr>
          <w:noProof/>
          <w:sz w:val="20"/>
        </w:rPr>
        <w:t xml:space="preserve"> </w:t>
      </w:r>
      <w:r>
        <w:rPr>
          <w:noProof/>
          <w:sz w:val="20"/>
        </w:rPr>
        <w:t>&amp;</w:t>
      </w:r>
      <w:r w:rsidR="00170ACC">
        <w:rPr>
          <w:noProof/>
          <w:sz w:val="20"/>
        </w:rPr>
        <w:t xml:space="preserve"> </w:t>
      </w:r>
      <w:r>
        <w:rPr>
          <w:noProof/>
          <w:sz w:val="20"/>
        </w:rPr>
        <w:t>Akbayin,</w:t>
      </w:r>
      <w:r w:rsidR="00170ACC">
        <w:rPr>
          <w:noProof/>
          <w:sz w:val="20"/>
        </w:rPr>
        <w:t xml:space="preserve"> </w:t>
      </w:r>
      <w:r>
        <w:rPr>
          <w:noProof/>
          <w:sz w:val="20"/>
        </w:rPr>
        <w:t>H.</w:t>
      </w:r>
      <w:r w:rsidR="00170ACC">
        <w:rPr>
          <w:noProof/>
          <w:sz w:val="20"/>
        </w:rPr>
        <w:t xml:space="preserve"> </w:t>
      </w:r>
      <w:r>
        <w:rPr>
          <w:noProof/>
          <w:sz w:val="20"/>
        </w:rPr>
        <w:t>(2012).</w:t>
      </w:r>
      <w:r w:rsidR="00170ACC">
        <w:rPr>
          <w:noProof/>
          <w:sz w:val="20"/>
        </w:rPr>
        <w:t xml:space="preserve"> </w:t>
      </w:r>
      <w:r>
        <w:rPr>
          <w:noProof/>
          <w:sz w:val="20"/>
        </w:rPr>
        <w:t>The</w:t>
      </w:r>
      <w:r w:rsidR="00170ACC">
        <w:rPr>
          <w:noProof/>
          <w:sz w:val="20"/>
        </w:rPr>
        <w:t xml:space="preserve"> </w:t>
      </w:r>
      <w:r>
        <w:rPr>
          <w:noProof/>
          <w:sz w:val="20"/>
        </w:rPr>
        <w:t>effect</w:t>
      </w:r>
      <w:r w:rsidR="00170ACC">
        <w:rPr>
          <w:noProof/>
          <w:sz w:val="20"/>
        </w:rPr>
        <w:t xml:space="preserve"> </w:t>
      </w:r>
      <w:r>
        <w:rPr>
          <w:noProof/>
          <w:sz w:val="20"/>
        </w:rPr>
        <w:t>of</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model</w:t>
      </w:r>
      <w:r w:rsidR="00170ACC">
        <w:rPr>
          <w:noProof/>
          <w:sz w:val="20"/>
        </w:rPr>
        <w:t xml:space="preserve"> </w:t>
      </w:r>
      <w:r>
        <w:rPr>
          <w:noProof/>
          <w:sz w:val="20"/>
        </w:rPr>
        <w:t>on</w:t>
      </w:r>
      <w:r w:rsidR="00170ACC">
        <w:rPr>
          <w:noProof/>
          <w:sz w:val="20"/>
        </w:rPr>
        <w:t xml:space="preserve"> </w:t>
      </w:r>
      <w:r>
        <w:rPr>
          <w:noProof/>
          <w:sz w:val="20"/>
        </w:rPr>
        <w:t>high</w:t>
      </w:r>
      <w:r w:rsidR="00170ACC">
        <w:rPr>
          <w:noProof/>
          <w:sz w:val="20"/>
        </w:rPr>
        <w:t xml:space="preserve"> </w:t>
      </w:r>
      <w:r>
        <w:rPr>
          <w:noProof/>
          <w:sz w:val="20"/>
        </w:rPr>
        <w:t>school</w:t>
      </w:r>
      <w:r w:rsidR="00170ACC">
        <w:rPr>
          <w:noProof/>
          <w:sz w:val="20"/>
        </w:rPr>
        <w:t xml:space="preserve"> </w:t>
      </w:r>
      <w:r>
        <w:rPr>
          <w:noProof/>
          <w:sz w:val="20"/>
        </w:rPr>
        <w:t>students’</w:t>
      </w:r>
      <w:r w:rsidR="00170ACC">
        <w:rPr>
          <w:noProof/>
          <w:sz w:val="20"/>
        </w:rPr>
        <w:t xml:space="preserve"> </w:t>
      </w:r>
      <w:r>
        <w:rPr>
          <w:noProof/>
          <w:sz w:val="20"/>
        </w:rPr>
        <w:t>biology</w:t>
      </w:r>
      <w:r w:rsidR="00170ACC">
        <w:rPr>
          <w:noProof/>
          <w:sz w:val="20"/>
        </w:rPr>
        <w:t xml:space="preserve"> </w:t>
      </w:r>
      <w:r>
        <w:rPr>
          <w:noProof/>
          <w:sz w:val="20"/>
        </w:rPr>
        <w:t>achievement</w:t>
      </w:r>
      <w:r w:rsidR="00170ACC">
        <w:rPr>
          <w:noProof/>
          <w:sz w:val="20"/>
        </w:rPr>
        <w:t xml:space="preserve"> </w:t>
      </w:r>
      <w:r>
        <w:rPr>
          <w:noProof/>
          <w:sz w:val="20"/>
        </w:rPr>
        <w:t>and</w:t>
      </w:r>
      <w:r w:rsidR="00170ACC">
        <w:rPr>
          <w:noProof/>
          <w:sz w:val="20"/>
        </w:rPr>
        <w:t xml:space="preserve"> </w:t>
      </w:r>
      <w:r>
        <w:rPr>
          <w:noProof/>
          <w:sz w:val="20"/>
        </w:rPr>
        <w:t>on</w:t>
      </w:r>
      <w:r w:rsidR="00170ACC">
        <w:rPr>
          <w:noProof/>
          <w:sz w:val="20"/>
        </w:rPr>
        <w:t xml:space="preserve"> </w:t>
      </w:r>
      <w:r>
        <w:rPr>
          <w:noProof/>
          <w:sz w:val="20"/>
        </w:rPr>
        <w:t>their</w:t>
      </w:r>
      <w:r w:rsidR="00170ACC">
        <w:rPr>
          <w:noProof/>
          <w:sz w:val="20"/>
        </w:rPr>
        <w:t xml:space="preserve"> </w:t>
      </w:r>
      <w:r>
        <w:rPr>
          <w:noProof/>
          <w:sz w:val="20"/>
        </w:rPr>
        <w:t>attitudes</w:t>
      </w:r>
      <w:r w:rsidR="00170ACC">
        <w:rPr>
          <w:noProof/>
          <w:sz w:val="20"/>
        </w:rPr>
        <w:t xml:space="preserve"> </w:t>
      </w:r>
      <w:r>
        <w:rPr>
          <w:noProof/>
          <w:sz w:val="20"/>
        </w:rPr>
        <w:t>towards</w:t>
      </w:r>
      <w:r w:rsidR="00170ACC">
        <w:rPr>
          <w:noProof/>
          <w:sz w:val="20"/>
        </w:rPr>
        <w:t xml:space="preserve"> </w:t>
      </w:r>
      <w:r>
        <w:rPr>
          <w:noProof/>
          <w:sz w:val="20"/>
        </w:rPr>
        <w:t>the</w:t>
      </w:r>
      <w:r w:rsidR="00170ACC">
        <w:rPr>
          <w:noProof/>
          <w:sz w:val="20"/>
        </w:rPr>
        <w:t xml:space="preserve"> </w:t>
      </w:r>
      <w:r>
        <w:rPr>
          <w:noProof/>
          <w:sz w:val="20"/>
        </w:rPr>
        <w:t>internet.</w:t>
      </w:r>
      <w:r w:rsidR="00170ACC">
        <w:rPr>
          <w:noProof/>
          <w:sz w:val="20"/>
        </w:rPr>
        <w:t xml:space="preserve"> </w:t>
      </w:r>
      <w:r>
        <w:rPr>
          <w:i/>
          <w:iCs/>
          <w:noProof/>
          <w:sz w:val="20"/>
        </w:rPr>
        <w:t>The</w:t>
      </w:r>
      <w:r w:rsidR="00170ACC">
        <w:rPr>
          <w:i/>
          <w:iCs/>
          <w:noProof/>
          <w:sz w:val="20"/>
        </w:rPr>
        <w:t xml:space="preserve"> </w:t>
      </w:r>
      <w:r>
        <w:rPr>
          <w:i/>
          <w:iCs/>
          <w:noProof/>
          <w:sz w:val="20"/>
        </w:rPr>
        <w:t>Turkish</w:t>
      </w:r>
      <w:r w:rsidR="00170ACC">
        <w:rPr>
          <w:i/>
          <w:iCs/>
          <w:noProof/>
          <w:sz w:val="20"/>
        </w:rPr>
        <w:t xml:space="preserve"> </w:t>
      </w:r>
      <w:r>
        <w:rPr>
          <w:i/>
          <w:iCs/>
          <w:noProof/>
          <w:sz w:val="20"/>
        </w:rPr>
        <w:t>Online</w:t>
      </w:r>
      <w:r w:rsidR="00170ACC">
        <w:rPr>
          <w:i/>
          <w:iCs/>
          <w:noProof/>
          <w:sz w:val="20"/>
        </w:rPr>
        <w:t xml:space="preserve"> </w:t>
      </w:r>
      <w:r>
        <w:rPr>
          <w:i/>
          <w:iCs/>
          <w:noProof/>
          <w:sz w:val="20"/>
        </w:rPr>
        <w:t>Journal</w:t>
      </w:r>
      <w:r w:rsidR="00170ACC">
        <w:rPr>
          <w:i/>
          <w:iCs/>
          <w:noProof/>
          <w:sz w:val="20"/>
        </w:rPr>
        <w:t xml:space="preserve"> </w:t>
      </w:r>
      <w:r>
        <w:rPr>
          <w:i/>
          <w:iCs/>
          <w:noProof/>
          <w:sz w:val="20"/>
        </w:rPr>
        <w:t>of</w:t>
      </w:r>
      <w:r w:rsidR="00170ACC">
        <w:rPr>
          <w:i/>
          <w:iCs/>
          <w:noProof/>
          <w:sz w:val="20"/>
        </w:rPr>
        <w:t xml:space="preserve"> </w:t>
      </w:r>
      <w:r>
        <w:rPr>
          <w:i/>
          <w:iCs/>
          <w:noProof/>
          <w:sz w:val="20"/>
        </w:rPr>
        <w:t>Educational</w:t>
      </w:r>
      <w:r w:rsidR="00170ACC">
        <w:rPr>
          <w:i/>
          <w:iCs/>
          <w:noProof/>
          <w:sz w:val="20"/>
        </w:rPr>
        <w:t xml:space="preserve"> </w:t>
      </w:r>
      <w:r>
        <w:rPr>
          <w:i/>
          <w:iCs/>
          <w:noProof/>
          <w:sz w:val="20"/>
        </w:rPr>
        <w:t>Technology</w:t>
      </w:r>
      <w:r>
        <w:rPr>
          <w:noProof/>
          <w:sz w:val="20"/>
        </w:rPr>
        <w:t>,</w:t>
      </w:r>
      <w:r w:rsidR="00170ACC">
        <w:rPr>
          <w:noProof/>
          <w:sz w:val="20"/>
        </w:rPr>
        <w:t xml:space="preserve"> </w:t>
      </w:r>
      <w:r>
        <w:rPr>
          <w:i/>
          <w:iCs/>
          <w:noProof/>
          <w:sz w:val="20"/>
        </w:rPr>
        <w:t>11</w:t>
      </w:r>
      <w:r>
        <w:rPr>
          <w:noProof/>
          <w:sz w:val="20"/>
        </w:rPr>
        <w:t>(2),</w:t>
      </w:r>
      <w:r w:rsidR="00170ACC">
        <w:rPr>
          <w:noProof/>
          <w:sz w:val="20"/>
        </w:rPr>
        <w:t xml:space="preserve"> </w:t>
      </w:r>
      <w:r>
        <w:rPr>
          <w:noProof/>
          <w:sz w:val="20"/>
        </w:rPr>
        <w:t>228–237.</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108" w:history="1">
        <w:r w:rsidRPr="000701E4">
          <w:rPr>
            <w:rStyle w:val="Hyperlink"/>
            <w:noProof/>
            <w:sz w:val="20"/>
          </w:rPr>
          <w:t>http://files.eric.ed.gov/fulltext/EJ989031.pdf</w:t>
        </w:r>
      </w:hyperlink>
    </w:p>
    <w:p w14:paraId="5C104373" w14:textId="77777777" w:rsidR="003F214F" w:rsidRDefault="00BA5816" w:rsidP="00BA5816">
      <w:pPr>
        <w:widowControl w:val="0"/>
        <w:autoSpaceDE w:val="0"/>
        <w:autoSpaceDN w:val="0"/>
        <w:adjustRightInd w:val="0"/>
        <w:ind w:left="480" w:hanging="480"/>
        <w:rPr>
          <w:noProof/>
          <w:sz w:val="20"/>
        </w:rPr>
      </w:pPr>
      <w:r>
        <w:rPr>
          <w:noProof/>
          <w:sz w:val="20"/>
        </w:rPr>
        <w:t>Zaharah,</w:t>
      </w:r>
      <w:r w:rsidR="00170ACC">
        <w:rPr>
          <w:noProof/>
          <w:sz w:val="20"/>
        </w:rPr>
        <w:t xml:space="preserve"> </w:t>
      </w:r>
      <w:r>
        <w:rPr>
          <w:noProof/>
          <w:sz w:val="20"/>
        </w:rPr>
        <w:t>H.,</w:t>
      </w:r>
      <w:r w:rsidR="00170ACC">
        <w:rPr>
          <w:noProof/>
          <w:sz w:val="20"/>
        </w:rPr>
        <w:t xml:space="preserve"> </w:t>
      </w:r>
      <w:r>
        <w:rPr>
          <w:noProof/>
          <w:sz w:val="20"/>
        </w:rPr>
        <w:t>Saedah,</w:t>
      </w:r>
      <w:r w:rsidR="00170ACC">
        <w:rPr>
          <w:noProof/>
          <w:sz w:val="20"/>
        </w:rPr>
        <w:t xml:space="preserve"> </w:t>
      </w:r>
      <w:r>
        <w:rPr>
          <w:noProof/>
          <w:sz w:val="20"/>
        </w:rPr>
        <w:t>S.,</w:t>
      </w:r>
      <w:r w:rsidR="00170ACC">
        <w:rPr>
          <w:noProof/>
          <w:sz w:val="20"/>
        </w:rPr>
        <w:t xml:space="preserve"> </w:t>
      </w:r>
      <w:r>
        <w:rPr>
          <w:noProof/>
          <w:sz w:val="20"/>
        </w:rPr>
        <w:t>Ghazali,</w:t>
      </w:r>
      <w:r w:rsidR="00170ACC">
        <w:rPr>
          <w:noProof/>
          <w:sz w:val="20"/>
        </w:rPr>
        <w:t xml:space="preserve"> </w:t>
      </w:r>
      <w:r>
        <w:rPr>
          <w:noProof/>
          <w:sz w:val="20"/>
        </w:rPr>
        <w:t>D.,</w:t>
      </w:r>
      <w:r w:rsidR="00170ACC">
        <w:rPr>
          <w:noProof/>
          <w:sz w:val="20"/>
        </w:rPr>
        <w:t xml:space="preserve"> </w:t>
      </w:r>
      <w:r>
        <w:rPr>
          <w:noProof/>
          <w:sz w:val="20"/>
        </w:rPr>
        <w:t>&amp;</w:t>
      </w:r>
      <w:r w:rsidR="00170ACC">
        <w:rPr>
          <w:noProof/>
          <w:sz w:val="20"/>
        </w:rPr>
        <w:t xml:space="preserve"> </w:t>
      </w:r>
      <w:r>
        <w:rPr>
          <w:noProof/>
          <w:sz w:val="20"/>
        </w:rPr>
        <w:t>Nur</w:t>
      </w:r>
      <w:r w:rsidR="00170ACC">
        <w:rPr>
          <w:noProof/>
          <w:sz w:val="20"/>
        </w:rPr>
        <w:t xml:space="preserve"> </w:t>
      </w:r>
      <w:r>
        <w:rPr>
          <w:noProof/>
          <w:sz w:val="20"/>
        </w:rPr>
        <w:t>Hasbuna,</w:t>
      </w:r>
      <w:r w:rsidR="00170ACC">
        <w:rPr>
          <w:noProof/>
          <w:sz w:val="20"/>
        </w:rPr>
        <w:t xml:space="preserve"> </w:t>
      </w:r>
      <w:r>
        <w:rPr>
          <w:noProof/>
          <w:sz w:val="20"/>
        </w:rPr>
        <w:t>M.</w:t>
      </w:r>
      <w:r w:rsidR="00170ACC">
        <w:rPr>
          <w:noProof/>
          <w:sz w:val="20"/>
        </w:rPr>
        <w:t xml:space="preserve"> </w:t>
      </w:r>
      <w:r>
        <w:rPr>
          <w:noProof/>
          <w:sz w:val="20"/>
        </w:rPr>
        <w:t>S.</w:t>
      </w:r>
      <w:r w:rsidR="00170ACC">
        <w:rPr>
          <w:noProof/>
          <w:sz w:val="20"/>
        </w:rPr>
        <w:t xml:space="preserve"> </w:t>
      </w:r>
      <w:r>
        <w:rPr>
          <w:noProof/>
          <w:sz w:val="20"/>
        </w:rPr>
        <w:t>(2015).</w:t>
      </w:r>
      <w:r w:rsidR="00170ACC">
        <w:rPr>
          <w:noProof/>
          <w:sz w:val="20"/>
        </w:rPr>
        <w:t xml:space="preserve"> </w:t>
      </w:r>
      <w:r>
        <w:rPr>
          <w:noProof/>
          <w:sz w:val="20"/>
        </w:rPr>
        <w:t>Kajian</w:t>
      </w:r>
      <w:r w:rsidR="00170ACC">
        <w:rPr>
          <w:noProof/>
          <w:sz w:val="20"/>
        </w:rPr>
        <w:t xml:space="preserve"> </w:t>
      </w:r>
      <w:r>
        <w:rPr>
          <w:noProof/>
          <w:sz w:val="20"/>
        </w:rPr>
        <w:t>model</w:t>
      </w:r>
      <w:r w:rsidR="00170ACC">
        <w:rPr>
          <w:noProof/>
          <w:sz w:val="20"/>
        </w:rPr>
        <w:t xml:space="preserve"> </w:t>
      </w:r>
      <w:r>
        <w:rPr>
          <w:noProof/>
          <w:sz w:val="20"/>
        </w:rPr>
        <w:t>blended</w:t>
      </w:r>
      <w:r w:rsidR="00170ACC">
        <w:rPr>
          <w:noProof/>
          <w:sz w:val="20"/>
        </w:rPr>
        <w:t xml:space="preserve"> </w:t>
      </w:r>
      <w:r>
        <w:rPr>
          <w:noProof/>
          <w:sz w:val="20"/>
        </w:rPr>
        <w:t>learning</w:t>
      </w:r>
      <w:r w:rsidR="00170ACC">
        <w:rPr>
          <w:noProof/>
          <w:sz w:val="20"/>
        </w:rPr>
        <w:t xml:space="preserve"> </w:t>
      </w:r>
      <w:r>
        <w:rPr>
          <w:noProof/>
          <w:sz w:val="20"/>
        </w:rPr>
        <w:t>dalam</w:t>
      </w:r>
      <w:r w:rsidR="00170ACC">
        <w:rPr>
          <w:noProof/>
          <w:sz w:val="20"/>
        </w:rPr>
        <w:t xml:space="preserve"> </w:t>
      </w:r>
      <w:r>
        <w:rPr>
          <w:noProof/>
          <w:sz w:val="20"/>
        </w:rPr>
        <w:t>jurnal</w:t>
      </w:r>
      <w:r w:rsidR="00170ACC">
        <w:rPr>
          <w:noProof/>
          <w:sz w:val="20"/>
        </w:rPr>
        <w:t xml:space="preserve"> </w:t>
      </w:r>
      <w:r>
        <w:rPr>
          <w:noProof/>
          <w:sz w:val="20"/>
        </w:rPr>
        <w:t>terpilih:</w:t>
      </w:r>
      <w:r w:rsidR="00170ACC">
        <w:rPr>
          <w:noProof/>
          <w:sz w:val="20"/>
        </w:rPr>
        <w:t xml:space="preserve"> </w:t>
      </w:r>
      <w:r>
        <w:rPr>
          <w:noProof/>
          <w:sz w:val="20"/>
        </w:rPr>
        <w:t>satu</w:t>
      </w:r>
      <w:r w:rsidR="00170ACC">
        <w:rPr>
          <w:noProof/>
          <w:sz w:val="20"/>
        </w:rPr>
        <w:t xml:space="preserve"> </w:t>
      </w:r>
      <w:r>
        <w:rPr>
          <w:noProof/>
          <w:sz w:val="20"/>
        </w:rPr>
        <w:t>analisa</w:t>
      </w:r>
      <w:r w:rsidR="00170ACC">
        <w:rPr>
          <w:noProof/>
          <w:sz w:val="20"/>
        </w:rPr>
        <w:t xml:space="preserve"> </w:t>
      </w:r>
      <w:r>
        <w:rPr>
          <w:noProof/>
          <w:sz w:val="20"/>
        </w:rPr>
        <w:t>kandungan.</w:t>
      </w:r>
      <w:r w:rsidR="00170ACC">
        <w:rPr>
          <w:noProof/>
          <w:sz w:val="20"/>
        </w:rPr>
        <w:t xml:space="preserve"> </w:t>
      </w:r>
      <w:r>
        <w:rPr>
          <w:i/>
          <w:iCs/>
          <w:noProof/>
          <w:sz w:val="20"/>
        </w:rPr>
        <w:t>Jurnal</w:t>
      </w:r>
      <w:r w:rsidR="00170ACC">
        <w:rPr>
          <w:i/>
          <w:iCs/>
          <w:noProof/>
          <w:sz w:val="20"/>
        </w:rPr>
        <w:t xml:space="preserve"> </w:t>
      </w:r>
      <w:r>
        <w:rPr>
          <w:i/>
          <w:iCs/>
          <w:noProof/>
          <w:sz w:val="20"/>
        </w:rPr>
        <w:t>Kurikulum</w:t>
      </w:r>
      <w:r w:rsidR="00170ACC">
        <w:rPr>
          <w:i/>
          <w:iCs/>
          <w:noProof/>
          <w:sz w:val="20"/>
        </w:rPr>
        <w:t xml:space="preserve"> </w:t>
      </w:r>
      <w:r>
        <w:rPr>
          <w:i/>
          <w:iCs/>
          <w:noProof/>
          <w:sz w:val="20"/>
        </w:rPr>
        <w:t>&amp;</w:t>
      </w:r>
      <w:r w:rsidR="00170ACC">
        <w:rPr>
          <w:i/>
          <w:iCs/>
          <w:noProof/>
          <w:sz w:val="20"/>
        </w:rPr>
        <w:t xml:space="preserve"> </w:t>
      </w:r>
      <w:r>
        <w:rPr>
          <w:i/>
          <w:iCs/>
          <w:noProof/>
          <w:sz w:val="20"/>
        </w:rPr>
        <w:t>Pengajaran</w:t>
      </w:r>
      <w:r w:rsidR="00170ACC">
        <w:rPr>
          <w:i/>
          <w:iCs/>
          <w:noProof/>
          <w:sz w:val="20"/>
        </w:rPr>
        <w:t xml:space="preserve"> </w:t>
      </w:r>
      <w:r>
        <w:rPr>
          <w:i/>
          <w:iCs/>
          <w:noProof/>
          <w:sz w:val="20"/>
        </w:rPr>
        <w:t>Asia</w:t>
      </w:r>
      <w:r w:rsidR="00170ACC">
        <w:rPr>
          <w:i/>
          <w:iCs/>
          <w:noProof/>
          <w:sz w:val="20"/>
        </w:rPr>
        <w:t xml:space="preserve"> </w:t>
      </w:r>
      <w:r>
        <w:rPr>
          <w:i/>
          <w:iCs/>
          <w:noProof/>
          <w:sz w:val="20"/>
        </w:rPr>
        <w:t>Pasifik</w:t>
      </w:r>
      <w:r>
        <w:rPr>
          <w:noProof/>
          <w:sz w:val="20"/>
        </w:rPr>
        <w:t>,</w:t>
      </w:r>
      <w:r w:rsidR="00170ACC">
        <w:rPr>
          <w:noProof/>
          <w:sz w:val="20"/>
        </w:rPr>
        <w:t xml:space="preserve"> </w:t>
      </w:r>
      <w:r>
        <w:rPr>
          <w:i/>
          <w:iCs/>
          <w:noProof/>
          <w:sz w:val="20"/>
        </w:rPr>
        <w:t>3</w:t>
      </w:r>
      <w:r>
        <w:rPr>
          <w:noProof/>
          <w:sz w:val="20"/>
        </w:rPr>
        <w:t>(1),</w:t>
      </w:r>
      <w:r w:rsidR="00170ACC">
        <w:rPr>
          <w:noProof/>
          <w:sz w:val="20"/>
        </w:rPr>
        <w:t xml:space="preserve"> </w:t>
      </w:r>
      <w:r>
        <w:rPr>
          <w:noProof/>
          <w:sz w:val="20"/>
        </w:rPr>
        <w:t>20–31.</w:t>
      </w:r>
      <w:r w:rsidR="00170ACC">
        <w:rPr>
          <w:noProof/>
          <w:sz w:val="20"/>
        </w:rPr>
        <w:t xml:space="preserve"> </w:t>
      </w:r>
      <w:r>
        <w:rPr>
          <w:noProof/>
          <w:sz w:val="20"/>
        </w:rPr>
        <w:t>Retrieved</w:t>
      </w:r>
      <w:r w:rsidR="00170ACC">
        <w:rPr>
          <w:noProof/>
          <w:sz w:val="20"/>
        </w:rPr>
        <w:t xml:space="preserve"> </w:t>
      </w:r>
      <w:r>
        <w:rPr>
          <w:noProof/>
          <w:sz w:val="20"/>
        </w:rPr>
        <w:t>from</w:t>
      </w:r>
      <w:r w:rsidR="00170ACC">
        <w:rPr>
          <w:noProof/>
          <w:sz w:val="20"/>
        </w:rPr>
        <w:t xml:space="preserve"> </w:t>
      </w:r>
      <w:hyperlink r:id="rId109" w:history="1">
        <w:r w:rsidR="003F214F" w:rsidRPr="003F214F">
          <w:rPr>
            <w:rStyle w:val="Hyperlink"/>
            <w:noProof/>
            <w:sz w:val="20"/>
          </w:rPr>
          <w:t>http://repository.um.edu.my/98074/1/Artikel_4_Bil_3_Isu_1.pdf</w:t>
        </w:r>
      </w:hyperlink>
    </w:p>
    <w:p w14:paraId="76F88112" w14:textId="77777777" w:rsidR="00BA5816" w:rsidRDefault="00170ACC" w:rsidP="00BA5816">
      <w:pPr>
        <w:widowControl w:val="0"/>
        <w:autoSpaceDE w:val="0"/>
        <w:autoSpaceDN w:val="0"/>
        <w:adjustRightInd w:val="0"/>
        <w:ind w:left="480" w:hanging="480"/>
        <w:rPr>
          <w:noProof/>
          <w:sz w:val="20"/>
        </w:rPr>
      </w:pPr>
      <w:r>
        <w:rPr>
          <w:noProof/>
          <w:sz w:val="20"/>
        </w:rPr>
        <w:t xml:space="preserve"> </w:t>
      </w:r>
    </w:p>
    <w:p w14:paraId="367C77C4" w14:textId="77777777" w:rsidR="00BA5816" w:rsidRDefault="00BA5816" w:rsidP="005A67CF">
      <w:pPr>
        <w:rPr>
          <w:rFonts w:ascii="Arial" w:hAnsi="Arial" w:cs="Arial"/>
          <w:b/>
          <w:sz w:val="24"/>
          <w:szCs w:val="24"/>
        </w:rPr>
      </w:pPr>
      <w:r>
        <w:rPr>
          <w:b/>
          <w:sz w:val="20"/>
        </w:rPr>
        <w:fldChar w:fldCharType="end"/>
      </w:r>
      <w:r>
        <w:rPr>
          <w:rFonts w:ascii="Arial" w:hAnsi="Arial" w:cs="Arial"/>
          <w:b/>
          <w:szCs w:val="24"/>
        </w:rPr>
        <w:t>About</w:t>
      </w:r>
      <w:r w:rsidR="00170ACC">
        <w:rPr>
          <w:rFonts w:ascii="Arial" w:hAnsi="Arial" w:cs="Arial"/>
          <w:b/>
          <w:szCs w:val="24"/>
        </w:rPr>
        <w:t xml:space="preserve"> </w:t>
      </w:r>
      <w:r>
        <w:rPr>
          <w:rFonts w:ascii="Arial" w:hAnsi="Arial" w:cs="Arial"/>
          <w:b/>
          <w:szCs w:val="24"/>
        </w:rPr>
        <w:t>the</w:t>
      </w:r>
      <w:r w:rsidR="00170ACC">
        <w:rPr>
          <w:rFonts w:ascii="Arial" w:hAnsi="Arial" w:cs="Arial"/>
          <w:b/>
          <w:szCs w:val="24"/>
        </w:rPr>
        <w:t xml:space="preserve"> </w:t>
      </w:r>
      <w:r>
        <w:rPr>
          <w:rFonts w:ascii="Arial" w:hAnsi="Arial" w:cs="Arial"/>
          <w:b/>
          <w:szCs w:val="24"/>
        </w:rPr>
        <w:t>authors</w:t>
      </w:r>
    </w:p>
    <w:tbl>
      <w:tblPr>
        <w:tblW w:w="0" w:type="auto"/>
        <w:tblInd w:w="198" w:type="dxa"/>
        <w:tblLayout w:type="fixed"/>
        <w:tblLook w:val="04A0" w:firstRow="1" w:lastRow="0" w:firstColumn="1" w:lastColumn="0" w:noHBand="0" w:noVBand="1"/>
      </w:tblPr>
      <w:tblGrid>
        <w:gridCol w:w="2160"/>
        <w:gridCol w:w="6930"/>
      </w:tblGrid>
      <w:tr w:rsidR="00BA5816" w14:paraId="402DC536" w14:textId="77777777" w:rsidTr="00BA5816">
        <w:trPr>
          <w:trHeight w:val="804"/>
        </w:trPr>
        <w:tc>
          <w:tcPr>
            <w:tcW w:w="2160" w:type="dxa"/>
            <w:tcBorders>
              <w:top w:val="nil"/>
              <w:left w:val="nil"/>
              <w:bottom w:val="nil"/>
              <w:right w:val="nil"/>
            </w:tcBorders>
          </w:tcPr>
          <w:p w14:paraId="600B6727" w14:textId="77777777" w:rsidR="00BA5816" w:rsidRDefault="00BA5816">
            <w:pPr>
              <w:autoSpaceDE w:val="0"/>
              <w:autoSpaceDN w:val="0"/>
              <w:adjustRightInd w:val="0"/>
              <w:spacing w:line="276" w:lineRule="auto"/>
              <w:rPr>
                <w:rFonts w:ascii="Times New Roman" w:hAnsi="Times New Roman"/>
                <w:b/>
                <w:bCs/>
                <w:color w:val="000000"/>
                <w:szCs w:val="22"/>
              </w:rPr>
            </w:pPr>
            <w:r>
              <w:rPr>
                <w:b/>
                <w:noProof/>
              </w:rPr>
              <w:drawing>
                <wp:inline distT="0" distB="0" distL="0" distR="0" wp14:anchorId="0CAF7257" wp14:editId="41C21A92">
                  <wp:extent cx="1257300" cy="1577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extLst>
                              <a:ext uri="{28A0092B-C50C-407E-A947-70E740481C1C}">
                                <a14:useLocalDpi xmlns:a14="http://schemas.microsoft.com/office/drawing/2010/main" val="0"/>
                              </a:ext>
                            </a:extLst>
                          </a:blip>
                          <a:srcRect l="5003" t="6787" r="7910" b="14999"/>
                          <a:stretch>
                            <a:fillRect/>
                          </a:stretch>
                        </pic:blipFill>
                        <pic:spPr bwMode="auto">
                          <a:xfrm>
                            <a:off x="0" y="0"/>
                            <a:ext cx="1257300" cy="1577340"/>
                          </a:xfrm>
                          <a:prstGeom prst="rect">
                            <a:avLst/>
                          </a:prstGeom>
                          <a:noFill/>
                          <a:ln>
                            <a:noFill/>
                          </a:ln>
                        </pic:spPr>
                      </pic:pic>
                    </a:graphicData>
                  </a:graphic>
                </wp:inline>
              </w:drawing>
            </w:r>
          </w:p>
          <w:p w14:paraId="308131EA" w14:textId="77777777" w:rsidR="00BA5816" w:rsidRDefault="00BA5816">
            <w:pPr>
              <w:autoSpaceDE w:val="0"/>
              <w:autoSpaceDN w:val="0"/>
              <w:adjustRightInd w:val="0"/>
              <w:spacing w:line="276" w:lineRule="auto"/>
              <w:rPr>
                <w:b/>
                <w:bCs/>
                <w:color w:val="000000"/>
                <w:sz w:val="6"/>
                <w:szCs w:val="6"/>
              </w:rPr>
            </w:pPr>
          </w:p>
        </w:tc>
        <w:tc>
          <w:tcPr>
            <w:tcW w:w="6930" w:type="dxa"/>
            <w:tcBorders>
              <w:top w:val="nil"/>
              <w:left w:val="nil"/>
              <w:bottom w:val="nil"/>
              <w:right w:val="nil"/>
            </w:tcBorders>
            <w:hideMark/>
          </w:tcPr>
          <w:p w14:paraId="6764A350" w14:textId="77777777" w:rsidR="00BA5816" w:rsidRDefault="00BA5816">
            <w:pPr>
              <w:autoSpaceDE w:val="0"/>
              <w:autoSpaceDN w:val="0"/>
              <w:adjustRightInd w:val="0"/>
              <w:spacing w:line="276" w:lineRule="auto"/>
              <w:rPr>
                <w:color w:val="000000"/>
                <w:szCs w:val="22"/>
              </w:rPr>
            </w:pPr>
            <w:r w:rsidRPr="00A9261C">
              <w:rPr>
                <w:rFonts w:ascii="Arial" w:hAnsi="Arial" w:cs="Arial"/>
                <w:b/>
                <w:bCs/>
                <w:color w:val="000000"/>
                <w:sz w:val="24"/>
                <w:szCs w:val="24"/>
              </w:rPr>
              <w:t>Mohd</w:t>
            </w:r>
            <w:r w:rsidR="00170ACC">
              <w:rPr>
                <w:rFonts w:ascii="Arial" w:hAnsi="Arial" w:cs="Arial"/>
                <w:b/>
                <w:bCs/>
                <w:color w:val="000000"/>
                <w:sz w:val="24"/>
                <w:szCs w:val="24"/>
              </w:rPr>
              <w:t xml:space="preserve"> </w:t>
            </w:r>
            <w:r w:rsidRPr="00A9261C">
              <w:rPr>
                <w:rFonts w:ascii="Arial" w:hAnsi="Arial" w:cs="Arial"/>
                <w:b/>
                <w:bCs/>
                <w:color w:val="000000"/>
                <w:sz w:val="24"/>
                <w:szCs w:val="24"/>
              </w:rPr>
              <w:t>Azli,</w:t>
            </w:r>
            <w:r w:rsidR="00170ACC">
              <w:rPr>
                <w:rFonts w:ascii="Arial" w:hAnsi="Arial" w:cs="Arial"/>
                <w:b/>
                <w:bCs/>
                <w:color w:val="000000"/>
                <w:sz w:val="24"/>
                <w:szCs w:val="24"/>
              </w:rPr>
              <w:t xml:space="preserve"> </w:t>
            </w:r>
            <w:r w:rsidRPr="00A9261C">
              <w:rPr>
                <w:rFonts w:ascii="Arial" w:hAnsi="Arial" w:cs="Arial"/>
                <w:b/>
                <w:bCs/>
                <w:color w:val="000000"/>
                <w:sz w:val="24"/>
                <w:szCs w:val="24"/>
              </w:rPr>
              <w:t>Yeop</w:t>
            </w:r>
            <w:r>
              <w:rPr>
                <w:b/>
                <w:bCs/>
                <w:color w:val="000000"/>
              </w:rPr>
              <w:t>,</w:t>
            </w:r>
            <w:r w:rsidR="00170ACC">
              <w:rPr>
                <w:b/>
                <w:bCs/>
                <w:color w:val="000000"/>
              </w:rPr>
              <w:t xml:space="preserve"> </w:t>
            </w:r>
            <w:r>
              <w:rPr>
                <w:color w:val="000000"/>
              </w:rPr>
              <w:t>Master</w:t>
            </w:r>
            <w:r w:rsidR="00170ACC">
              <w:rPr>
                <w:color w:val="000000"/>
              </w:rPr>
              <w:t xml:space="preserve"> </w:t>
            </w:r>
            <w:r>
              <w:rPr>
                <w:color w:val="000000"/>
              </w:rPr>
              <w:t>in</w:t>
            </w:r>
            <w:r w:rsidR="00170ACC">
              <w:rPr>
                <w:color w:val="000000"/>
              </w:rPr>
              <w:t xml:space="preserve"> </w:t>
            </w:r>
            <w:r>
              <w:rPr>
                <w:color w:val="000000"/>
              </w:rPr>
              <w:t>Instructional</w:t>
            </w:r>
            <w:r w:rsidR="00170ACC">
              <w:rPr>
                <w:color w:val="000000"/>
              </w:rPr>
              <w:t xml:space="preserve"> </w:t>
            </w:r>
            <w:r>
              <w:rPr>
                <w:color w:val="000000"/>
              </w:rPr>
              <w:t>Design</w:t>
            </w:r>
            <w:r w:rsidR="00170ACC">
              <w:rPr>
                <w:color w:val="000000"/>
              </w:rPr>
              <w:t xml:space="preserve"> </w:t>
            </w:r>
            <w:r>
              <w:rPr>
                <w:color w:val="000000"/>
              </w:rPr>
              <w:t>and</w:t>
            </w:r>
            <w:r w:rsidR="00170ACC">
              <w:rPr>
                <w:color w:val="000000"/>
              </w:rPr>
              <w:t xml:space="preserve"> </w:t>
            </w:r>
            <w:r>
              <w:rPr>
                <w:color w:val="000000"/>
              </w:rPr>
              <w:t>Technology</w:t>
            </w:r>
            <w:r w:rsidR="00170ACC">
              <w:rPr>
                <w:color w:val="000000"/>
              </w:rPr>
              <w:t xml:space="preserve"> </w:t>
            </w:r>
            <w:r>
              <w:rPr>
                <w:color w:val="000000"/>
              </w:rPr>
              <w:t>Education.</w:t>
            </w:r>
            <w:r w:rsidR="00170ACC">
              <w:rPr>
                <w:color w:val="000000"/>
              </w:rPr>
              <w:t xml:space="preserve"> </w:t>
            </w:r>
            <w:r>
              <w:rPr>
                <w:color w:val="000000"/>
              </w:rPr>
              <w:t>Currently,</w:t>
            </w:r>
            <w:r w:rsidR="00170ACC">
              <w:rPr>
                <w:color w:val="000000"/>
              </w:rPr>
              <w:t xml:space="preserve"> </w:t>
            </w:r>
            <w:r>
              <w:rPr>
                <w:color w:val="000000"/>
              </w:rPr>
              <w:t>he</w:t>
            </w:r>
            <w:r w:rsidR="00170ACC">
              <w:rPr>
                <w:color w:val="000000"/>
              </w:rPr>
              <w:t xml:space="preserve"> </w:t>
            </w:r>
            <w:r>
              <w:rPr>
                <w:color w:val="000000"/>
              </w:rPr>
              <w:t>is</w:t>
            </w:r>
            <w:r w:rsidR="00170ACC">
              <w:rPr>
                <w:color w:val="000000"/>
              </w:rPr>
              <w:t xml:space="preserve"> </w:t>
            </w:r>
            <w:r>
              <w:rPr>
                <w:color w:val="000000"/>
              </w:rPr>
              <w:t>a</w:t>
            </w:r>
            <w:r w:rsidR="00170ACC">
              <w:rPr>
                <w:color w:val="000000"/>
              </w:rPr>
              <w:t xml:space="preserve"> </w:t>
            </w:r>
            <w:r>
              <w:rPr>
                <w:color w:val="000000"/>
              </w:rPr>
              <w:t>Doctor</w:t>
            </w:r>
            <w:r w:rsidR="00170ACC">
              <w:rPr>
                <w:color w:val="000000"/>
              </w:rPr>
              <w:t xml:space="preserve"> </w:t>
            </w:r>
            <w:r>
              <w:rPr>
                <w:color w:val="000000"/>
              </w:rPr>
              <w:t>of</w:t>
            </w:r>
            <w:r w:rsidR="00170ACC">
              <w:rPr>
                <w:color w:val="000000"/>
              </w:rPr>
              <w:t xml:space="preserve"> </w:t>
            </w:r>
            <w:r>
              <w:rPr>
                <w:color w:val="000000"/>
              </w:rPr>
              <w:t>Philosophy</w:t>
            </w:r>
            <w:r w:rsidR="00170ACC">
              <w:rPr>
                <w:color w:val="000000"/>
              </w:rPr>
              <w:t xml:space="preserve"> </w:t>
            </w:r>
            <w:r>
              <w:rPr>
                <w:color w:val="000000"/>
              </w:rPr>
              <w:t>(Instructional</w:t>
            </w:r>
            <w:r w:rsidR="00170ACC">
              <w:rPr>
                <w:color w:val="000000"/>
              </w:rPr>
              <w:t xml:space="preserve"> </w:t>
            </w:r>
            <w:r>
              <w:rPr>
                <w:color w:val="000000"/>
              </w:rPr>
              <w:t>Technology</w:t>
            </w:r>
            <w:r w:rsidR="00170ACC">
              <w:rPr>
                <w:color w:val="000000"/>
              </w:rPr>
              <w:t xml:space="preserve"> </w:t>
            </w:r>
            <w:r>
              <w:rPr>
                <w:color w:val="000000"/>
              </w:rPr>
              <w:t>Education)</w:t>
            </w:r>
            <w:r w:rsidR="00170ACC">
              <w:rPr>
                <w:color w:val="000000"/>
              </w:rPr>
              <w:t xml:space="preserve"> </w:t>
            </w:r>
            <w:r>
              <w:rPr>
                <w:color w:val="000000"/>
              </w:rPr>
              <w:t>candidate</w:t>
            </w:r>
            <w:r w:rsidR="00170ACC">
              <w:rPr>
                <w:color w:val="000000"/>
              </w:rPr>
              <w:t xml:space="preserve"> </w:t>
            </w:r>
            <w:r>
              <w:rPr>
                <w:color w:val="000000"/>
              </w:rPr>
              <w:t>in</w:t>
            </w:r>
            <w:r w:rsidR="00170ACC">
              <w:rPr>
                <w:color w:val="000000"/>
              </w:rPr>
              <w:t xml:space="preserve"> </w:t>
            </w:r>
            <w:r>
              <w:rPr>
                <w:color w:val="000000"/>
              </w:rPr>
              <w:t>Faculty</w:t>
            </w:r>
            <w:r w:rsidR="00170ACC">
              <w:rPr>
                <w:color w:val="000000"/>
              </w:rPr>
              <w:t xml:space="preserve"> </w:t>
            </w:r>
            <w:r>
              <w:rPr>
                <w:color w:val="000000"/>
              </w:rPr>
              <w:t>of</w:t>
            </w:r>
            <w:r w:rsidR="00170ACC">
              <w:rPr>
                <w:color w:val="000000"/>
              </w:rPr>
              <w:t xml:space="preserve"> </w:t>
            </w:r>
            <w:r>
              <w:rPr>
                <w:color w:val="000000"/>
              </w:rPr>
              <w:t>Education</w:t>
            </w:r>
            <w:r w:rsidR="00170ACC">
              <w:rPr>
                <w:color w:val="000000"/>
              </w:rPr>
              <w:t xml:space="preserve"> </w:t>
            </w:r>
            <w:r>
              <w:rPr>
                <w:color w:val="000000"/>
              </w:rPr>
              <w:t>and</w:t>
            </w:r>
            <w:r w:rsidR="00170ACC">
              <w:rPr>
                <w:color w:val="000000"/>
              </w:rPr>
              <w:t xml:space="preserve"> </w:t>
            </w:r>
            <w:r>
              <w:rPr>
                <w:color w:val="000000"/>
              </w:rPr>
              <w:t>Human</w:t>
            </w:r>
            <w:r w:rsidR="00170ACC">
              <w:rPr>
                <w:color w:val="000000"/>
              </w:rPr>
              <w:t xml:space="preserve"> </w:t>
            </w:r>
            <w:r>
              <w:rPr>
                <w:color w:val="000000"/>
              </w:rPr>
              <w:t>Development,</w:t>
            </w:r>
            <w:r w:rsidR="00170ACC">
              <w:rPr>
                <w:color w:val="000000"/>
              </w:rPr>
              <w:t xml:space="preserve"> </w:t>
            </w:r>
            <w:r>
              <w:rPr>
                <w:color w:val="000000"/>
              </w:rPr>
              <w:t>Sultan</w:t>
            </w:r>
            <w:r w:rsidR="00170ACC">
              <w:rPr>
                <w:color w:val="000000"/>
              </w:rPr>
              <w:t xml:space="preserve"> </w:t>
            </w:r>
            <w:r>
              <w:rPr>
                <w:color w:val="000000"/>
              </w:rPr>
              <w:t>Idris</w:t>
            </w:r>
            <w:r w:rsidR="00170ACC">
              <w:rPr>
                <w:color w:val="000000"/>
              </w:rPr>
              <w:t xml:space="preserve"> </w:t>
            </w:r>
            <w:r>
              <w:rPr>
                <w:color w:val="000000"/>
              </w:rPr>
              <w:t>Education</w:t>
            </w:r>
            <w:r w:rsidR="00170ACC">
              <w:rPr>
                <w:color w:val="000000"/>
              </w:rPr>
              <w:t xml:space="preserve"> </w:t>
            </w:r>
            <w:r>
              <w:rPr>
                <w:color w:val="000000"/>
              </w:rPr>
              <w:t>University</w:t>
            </w:r>
            <w:r w:rsidR="00170ACC">
              <w:rPr>
                <w:color w:val="000000"/>
              </w:rPr>
              <w:t xml:space="preserve"> </w:t>
            </w:r>
            <w:r>
              <w:rPr>
                <w:color w:val="000000"/>
              </w:rPr>
              <w:t>(UPSI),</w:t>
            </w:r>
            <w:r w:rsidR="00170ACC">
              <w:rPr>
                <w:color w:val="000000"/>
              </w:rPr>
              <w:t xml:space="preserve"> </w:t>
            </w:r>
            <w:r>
              <w:rPr>
                <w:color w:val="000000"/>
              </w:rPr>
              <w:t>Perak,</w:t>
            </w:r>
            <w:r w:rsidR="00170ACC">
              <w:rPr>
                <w:color w:val="000000"/>
              </w:rPr>
              <w:t xml:space="preserve"> </w:t>
            </w:r>
            <w:r>
              <w:rPr>
                <w:color w:val="000000"/>
              </w:rPr>
              <w:t>Malaysia.</w:t>
            </w:r>
            <w:r w:rsidR="00170ACC">
              <w:rPr>
                <w:color w:val="000000"/>
              </w:rPr>
              <w:t xml:space="preserve"> </w:t>
            </w:r>
            <w:r>
              <w:rPr>
                <w:color w:val="000000"/>
              </w:rPr>
              <w:t>His</w:t>
            </w:r>
            <w:r w:rsidR="00170ACC">
              <w:rPr>
                <w:color w:val="000000"/>
              </w:rPr>
              <w:t xml:space="preserve"> </w:t>
            </w:r>
            <w:r>
              <w:rPr>
                <w:color w:val="000000"/>
              </w:rPr>
              <w:t>research</w:t>
            </w:r>
            <w:r w:rsidR="00170ACC">
              <w:rPr>
                <w:color w:val="000000"/>
              </w:rPr>
              <w:t xml:space="preserve"> </w:t>
            </w:r>
            <w:r>
              <w:rPr>
                <w:color w:val="000000"/>
              </w:rPr>
              <w:t>is</w:t>
            </w:r>
            <w:r w:rsidR="00170ACC">
              <w:rPr>
                <w:color w:val="000000"/>
              </w:rPr>
              <w:t xml:space="preserve"> </w:t>
            </w:r>
            <w:r>
              <w:rPr>
                <w:color w:val="000000"/>
              </w:rPr>
              <w:t>related</w:t>
            </w:r>
            <w:r w:rsidR="00170ACC">
              <w:rPr>
                <w:color w:val="000000"/>
              </w:rPr>
              <w:t xml:space="preserve"> </w:t>
            </w:r>
            <w:r>
              <w:rPr>
                <w:color w:val="000000"/>
              </w:rPr>
              <w:t>to</w:t>
            </w:r>
            <w:r w:rsidR="00170ACC">
              <w:rPr>
                <w:color w:val="000000"/>
              </w:rPr>
              <w:t xml:space="preserve"> </w:t>
            </w:r>
            <w:r>
              <w:rPr>
                <w:color w:val="000000"/>
              </w:rPr>
              <w:t>the</w:t>
            </w:r>
            <w:r w:rsidR="00170ACC">
              <w:rPr>
                <w:color w:val="000000"/>
              </w:rPr>
              <w:t xml:space="preserve"> </w:t>
            </w:r>
            <w:r>
              <w:rPr>
                <w:color w:val="000000"/>
              </w:rPr>
              <w:t>Blended</w:t>
            </w:r>
            <w:r w:rsidR="00170ACC">
              <w:rPr>
                <w:color w:val="000000"/>
              </w:rPr>
              <w:t xml:space="preserve"> </w:t>
            </w:r>
            <w:r>
              <w:rPr>
                <w:color w:val="000000"/>
              </w:rPr>
              <w:t>Learning</w:t>
            </w:r>
            <w:r w:rsidR="00170ACC">
              <w:rPr>
                <w:color w:val="000000"/>
              </w:rPr>
              <w:t xml:space="preserve"> </w:t>
            </w:r>
            <w:r>
              <w:rPr>
                <w:color w:val="000000"/>
              </w:rPr>
              <w:t>acceptance</w:t>
            </w:r>
            <w:r w:rsidR="00170ACC">
              <w:rPr>
                <w:color w:val="000000"/>
              </w:rPr>
              <w:t xml:space="preserve"> </w:t>
            </w:r>
            <w:r>
              <w:rPr>
                <w:color w:val="000000"/>
              </w:rPr>
              <w:t>in</w:t>
            </w:r>
            <w:r w:rsidR="00170ACC">
              <w:rPr>
                <w:color w:val="000000"/>
              </w:rPr>
              <w:t xml:space="preserve"> </w:t>
            </w:r>
            <w:r>
              <w:rPr>
                <w:color w:val="000000"/>
              </w:rPr>
              <w:t>Education.</w:t>
            </w:r>
            <w:r w:rsidR="00170ACC">
              <w:rPr>
                <w:color w:val="000000"/>
              </w:rPr>
              <w:t xml:space="preserve"> </w:t>
            </w:r>
            <w:r>
              <w:rPr>
                <w:color w:val="000000"/>
              </w:rPr>
              <w:t>Mohd</w:t>
            </w:r>
            <w:r w:rsidR="00170ACC">
              <w:rPr>
                <w:color w:val="000000"/>
              </w:rPr>
              <w:t xml:space="preserve"> </w:t>
            </w:r>
            <w:r>
              <w:rPr>
                <w:color w:val="000000"/>
              </w:rPr>
              <w:t>Azli</w:t>
            </w:r>
            <w:r w:rsidR="00170ACC">
              <w:rPr>
                <w:color w:val="000000"/>
              </w:rPr>
              <w:t xml:space="preserve"> </w:t>
            </w:r>
            <w:r>
              <w:rPr>
                <w:color w:val="000000"/>
              </w:rPr>
              <w:t>is</w:t>
            </w:r>
            <w:r w:rsidR="00170ACC">
              <w:rPr>
                <w:color w:val="000000"/>
              </w:rPr>
              <w:t xml:space="preserve"> </w:t>
            </w:r>
            <w:r>
              <w:rPr>
                <w:color w:val="000000"/>
              </w:rPr>
              <w:t>interested</w:t>
            </w:r>
            <w:r w:rsidR="00170ACC">
              <w:rPr>
                <w:color w:val="000000"/>
              </w:rPr>
              <w:t xml:space="preserve"> </w:t>
            </w:r>
            <w:r>
              <w:rPr>
                <w:color w:val="000000"/>
              </w:rPr>
              <w:t>in</w:t>
            </w:r>
            <w:r w:rsidR="00170ACC">
              <w:rPr>
                <w:color w:val="000000"/>
              </w:rPr>
              <w:t xml:space="preserve"> </w:t>
            </w:r>
            <w:hyperlink r:id="rId111" w:history="1">
              <w:r>
                <w:rPr>
                  <w:rStyle w:val="Hyperlink"/>
                  <w:color w:val="000000"/>
                </w:rPr>
                <w:t>teaching</w:t>
              </w:r>
              <w:r w:rsidR="00170ACC">
                <w:rPr>
                  <w:rStyle w:val="Hyperlink"/>
                  <w:color w:val="000000"/>
                </w:rPr>
                <w:t xml:space="preserve"> </w:t>
              </w:r>
              <w:r>
                <w:rPr>
                  <w:rStyle w:val="Hyperlink"/>
                  <w:color w:val="000000"/>
                </w:rPr>
                <w:t>strategies</w:t>
              </w:r>
            </w:hyperlink>
            <w:r w:rsidR="00170ACC">
              <w:rPr>
                <w:color w:val="000000"/>
              </w:rPr>
              <w:t xml:space="preserve"> </w:t>
            </w:r>
            <w:r>
              <w:rPr>
                <w:color w:val="000000"/>
              </w:rPr>
              <w:t>(Strategies</w:t>
            </w:r>
            <w:r w:rsidR="00170ACC">
              <w:rPr>
                <w:color w:val="000000"/>
              </w:rPr>
              <w:t xml:space="preserve"> </w:t>
            </w:r>
            <w:r>
              <w:rPr>
                <w:color w:val="000000"/>
              </w:rPr>
              <w:t>in</w:t>
            </w:r>
            <w:r w:rsidR="00170ACC">
              <w:rPr>
                <w:color w:val="000000"/>
              </w:rPr>
              <w:t xml:space="preserve"> </w:t>
            </w:r>
            <w:r>
              <w:rPr>
                <w:color w:val="000000"/>
              </w:rPr>
              <w:t>instructional</w:t>
            </w:r>
            <w:r w:rsidR="00170ACC">
              <w:rPr>
                <w:color w:val="000000"/>
              </w:rPr>
              <w:t xml:space="preserve"> </w:t>
            </w:r>
            <w:r>
              <w:rPr>
                <w:color w:val="000000"/>
              </w:rPr>
              <w:t>technologies).</w:t>
            </w:r>
            <w:r w:rsidR="00170ACC">
              <w:rPr>
                <w:color w:val="000000"/>
              </w:rPr>
              <w:t xml:space="preserve"> </w:t>
            </w:r>
          </w:p>
          <w:p w14:paraId="1ADA34F1" w14:textId="77777777" w:rsidR="00BA5816" w:rsidRDefault="00BA5816">
            <w:pPr>
              <w:autoSpaceDE w:val="0"/>
              <w:autoSpaceDN w:val="0"/>
              <w:adjustRightInd w:val="0"/>
              <w:spacing w:line="276" w:lineRule="auto"/>
              <w:rPr>
                <w:color w:val="000000"/>
              </w:rPr>
            </w:pPr>
            <w:r>
              <w:rPr>
                <w:color w:val="000000"/>
              </w:rPr>
              <w:t>Email:</w:t>
            </w:r>
            <w:r w:rsidR="00170ACC">
              <w:rPr>
                <w:color w:val="000000"/>
              </w:rPr>
              <w:t xml:space="preserve"> </w:t>
            </w:r>
            <w:hyperlink r:id="rId112" w:history="1">
              <w:r>
                <w:rPr>
                  <w:rStyle w:val="Hyperlink"/>
                </w:rPr>
                <w:t>azliyeop@gmail.com</w:t>
              </w:r>
            </w:hyperlink>
            <w:r w:rsidR="00170ACC">
              <w:rPr>
                <w:color w:val="000000"/>
              </w:rPr>
              <w:t xml:space="preserve"> </w:t>
            </w:r>
          </w:p>
        </w:tc>
      </w:tr>
      <w:tr w:rsidR="00BA5816" w14:paraId="40A82447" w14:textId="77777777" w:rsidTr="00BA5816">
        <w:trPr>
          <w:trHeight w:val="1556"/>
        </w:trPr>
        <w:tc>
          <w:tcPr>
            <w:tcW w:w="2160" w:type="dxa"/>
            <w:tcBorders>
              <w:top w:val="nil"/>
              <w:left w:val="nil"/>
              <w:bottom w:val="nil"/>
              <w:right w:val="nil"/>
            </w:tcBorders>
            <w:hideMark/>
          </w:tcPr>
          <w:p w14:paraId="36F38348" w14:textId="77777777" w:rsidR="00BA5816" w:rsidRDefault="00BA5816">
            <w:pPr>
              <w:autoSpaceDE w:val="0"/>
              <w:autoSpaceDN w:val="0"/>
              <w:adjustRightInd w:val="0"/>
              <w:spacing w:line="276" w:lineRule="auto"/>
              <w:rPr>
                <w:b/>
                <w:bCs/>
                <w:color w:val="000000"/>
              </w:rPr>
            </w:pPr>
            <w:r>
              <w:rPr>
                <w:b/>
                <w:noProof/>
                <w:color w:val="000000"/>
              </w:rPr>
              <w:drawing>
                <wp:inline distT="0" distB="0" distL="0" distR="0" wp14:anchorId="4E8217E6" wp14:editId="6FDBA99E">
                  <wp:extent cx="1272540" cy="14706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72540" cy="1470660"/>
                          </a:xfrm>
                          <a:prstGeom prst="rect">
                            <a:avLst/>
                          </a:prstGeom>
                          <a:noFill/>
                          <a:ln>
                            <a:noFill/>
                          </a:ln>
                        </pic:spPr>
                      </pic:pic>
                    </a:graphicData>
                  </a:graphic>
                </wp:inline>
              </w:drawing>
            </w:r>
          </w:p>
        </w:tc>
        <w:tc>
          <w:tcPr>
            <w:tcW w:w="6930" w:type="dxa"/>
            <w:tcBorders>
              <w:top w:val="nil"/>
              <w:left w:val="nil"/>
              <w:bottom w:val="nil"/>
              <w:right w:val="nil"/>
            </w:tcBorders>
          </w:tcPr>
          <w:p w14:paraId="370032C1" w14:textId="77777777" w:rsidR="00BA5816" w:rsidRDefault="00BA5816">
            <w:pPr>
              <w:autoSpaceDE w:val="0"/>
              <w:autoSpaceDN w:val="0"/>
              <w:adjustRightInd w:val="0"/>
              <w:spacing w:line="276" w:lineRule="auto"/>
              <w:rPr>
                <w:color w:val="000000"/>
              </w:rPr>
            </w:pPr>
            <w:r w:rsidRPr="00A9261C">
              <w:rPr>
                <w:rFonts w:ascii="Arial" w:hAnsi="Arial" w:cs="Arial"/>
                <w:b/>
                <w:bCs/>
                <w:color w:val="000000"/>
                <w:sz w:val="24"/>
                <w:szCs w:val="24"/>
              </w:rPr>
              <w:t>Kung-Teck,</w:t>
            </w:r>
            <w:r w:rsidR="00170ACC">
              <w:rPr>
                <w:rFonts w:ascii="Arial" w:hAnsi="Arial" w:cs="Arial"/>
                <w:b/>
                <w:bCs/>
                <w:color w:val="000000"/>
                <w:sz w:val="24"/>
                <w:szCs w:val="24"/>
              </w:rPr>
              <w:t xml:space="preserve"> </w:t>
            </w:r>
            <w:r w:rsidRPr="00A9261C">
              <w:rPr>
                <w:rFonts w:ascii="Arial" w:hAnsi="Arial" w:cs="Arial"/>
                <w:b/>
                <w:bCs/>
                <w:color w:val="000000"/>
                <w:sz w:val="24"/>
                <w:szCs w:val="24"/>
              </w:rPr>
              <w:t>Wong</w:t>
            </w:r>
            <w:r w:rsidR="00170ACC">
              <w:rPr>
                <w:b/>
                <w:bCs/>
                <w:color w:val="000000"/>
              </w:rPr>
              <w:t xml:space="preserve"> </w:t>
            </w:r>
            <w:r>
              <w:rPr>
                <w:color w:val="000000"/>
                <w:shd w:val="clear" w:color="auto" w:fill="FFFFFF"/>
              </w:rPr>
              <w:t>is</w:t>
            </w:r>
            <w:r w:rsidR="00170ACC">
              <w:rPr>
                <w:color w:val="000000"/>
                <w:shd w:val="clear" w:color="auto" w:fill="FFFFFF"/>
              </w:rPr>
              <w:t xml:space="preserve"> </w:t>
            </w:r>
            <w:r>
              <w:rPr>
                <w:color w:val="000000"/>
                <w:shd w:val="clear" w:color="auto" w:fill="FFFFFF"/>
              </w:rPr>
              <w:t>a</w:t>
            </w:r>
            <w:r w:rsidR="00170ACC">
              <w:rPr>
                <w:color w:val="000000"/>
                <w:shd w:val="clear" w:color="auto" w:fill="FFFFFF"/>
              </w:rPr>
              <w:t xml:space="preserve"> </w:t>
            </w:r>
            <w:r>
              <w:rPr>
                <w:color w:val="000000"/>
                <w:shd w:val="clear" w:color="auto" w:fill="FFFFFF"/>
              </w:rPr>
              <w:t>Associate</w:t>
            </w:r>
            <w:r w:rsidR="00170ACC">
              <w:rPr>
                <w:color w:val="000000"/>
                <w:shd w:val="clear" w:color="auto" w:fill="FFFFFF"/>
              </w:rPr>
              <w:t xml:space="preserve"> </w:t>
            </w:r>
            <w:r>
              <w:rPr>
                <w:color w:val="000000"/>
                <w:shd w:val="clear" w:color="auto" w:fill="FFFFFF"/>
              </w:rPr>
              <w:t>Prof.</w:t>
            </w:r>
            <w:r w:rsidR="00170ACC">
              <w:rPr>
                <w:color w:val="000000"/>
                <w:shd w:val="clear" w:color="auto" w:fill="FFFFFF"/>
              </w:rPr>
              <w:t xml:space="preserve"> </w:t>
            </w:r>
            <w:r>
              <w:rPr>
                <w:color w:val="000000"/>
              </w:rPr>
              <w:t>at</w:t>
            </w:r>
            <w:r w:rsidR="00170ACC">
              <w:rPr>
                <w:color w:val="000000"/>
              </w:rPr>
              <w:t xml:space="preserve"> </w:t>
            </w:r>
            <w:r>
              <w:rPr>
                <w:color w:val="000000"/>
              </w:rPr>
              <w:t>Faculty</w:t>
            </w:r>
            <w:r w:rsidR="00170ACC">
              <w:rPr>
                <w:color w:val="000000"/>
              </w:rPr>
              <w:t xml:space="preserve"> </w:t>
            </w:r>
            <w:r>
              <w:rPr>
                <w:color w:val="000000"/>
              </w:rPr>
              <w:t>of</w:t>
            </w:r>
            <w:r w:rsidR="00170ACC">
              <w:rPr>
                <w:color w:val="000000"/>
              </w:rPr>
              <w:t xml:space="preserve"> </w:t>
            </w:r>
            <w:r>
              <w:rPr>
                <w:color w:val="000000"/>
              </w:rPr>
              <w:t>Education</w:t>
            </w:r>
            <w:r w:rsidR="00170ACC">
              <w:rPr>
                <w:color w:val="000000"/>
              </w:rPr>
              <w:t xml:space="preserve"> </w:t>
            </w:r>
            <w:r>
              <w:rPr>
                <w:color w:val="000000"/>
              </w:rPr>
              <w:t>and</w:t>
            </w:r>
            <w:r w:rsidR="00170ACC">
              <w:rPr>
                <w:color w:val="000000"/>
              </w:rPr>
              <w:t xml:space="preserve"> </w:t>
            </w:r>
            <w:r>
              <w:rPr>
                <w:color w:val="000000"/>
              </w:rPr>
              <w:t>Human</w:t>
            </w:r>
            <w:r w:rsidR="00170ACC">
              <w:rPr>
                <w:color w:val="000000"/>
              </w:rPr>
              <w:t xml:space="preserve"> </w:t>
            </w:r>
            <w:r>
              <w:rPr>
                <w:color w:val="000000"/>
              </w:rPr>
              <w:t>Development,</w:t>
            </w:r>
            <w:r w:rsidR="00170ACC">
              <w:rPr>
                <w:color w:val="000000"/>
              </w:rPr>
              <w:t xml:space="preserve"> </w:t>
            </w:r>
            <w:r>
              <w:rPr>
                <w:color w:val="000000"/>
              </w:rPr>
              <w:t>Sultan</w:t>
            </w:r>
            <w:r w:rsidR="00170ACC">
              <w:rPr>
                <w:color w:val="000000"/>
              </w:rPr>
              <w:t xml:space="preserve"> </w:t>
            </w:r>
            <w:r>
              <w:rPr>
                <w:color w:val="000000"/>
              </w:rPr>
              <w:t>Idris</w:t>
            </w:r>
            <w:r w:rsidR="00170ACC">
              <w:rPr>
                <w:color w:val="000000"/>
              </w:rPr>
              <w:t xml:space="preserve"> </w:t>
            </w:r>
            <w:r>
              <w:rPr>
                <w:color w:val="000000"/>
              </w:rPr>
              <w:t>Education</w:t>
            </w:r>
            <w:r w:rsidR="00170ACC">
              <w:rPr>
                <w:color w:val="000000"/>
              </w:rPr>
              <w:t xml:space="preserve"> </w:t>
            </w:r>
            <w:r>
              <w:rPr>
                <w:color w:val="000000"/>
              </w:rPr>
              <w:t>University</w:t>
            </w:r>
            <w:r w:rsidR="00170ACC">
              <w:rPr>
                <w:color w:val="000000"/>
              </w:rPr>
              <w:t xml:space="preserve"> </w:t>
            </w:r>
            <w:r>
              <w:rPr>
                <w:color w:val="000000"/>
              </w:rPr>
              <w:t>(UPSI),</w:t>
            </w:r>
            <w:r w:rsidR="00170ACC">
              <w:rPr>
                <w:color w:val="000000"/>
              </w:rPr>
              <w:t xml:space="preserve"> </w:t>
            </w:r>
            <w:r>
              <w:rPr>
                <w:color w:val="000000"/>
              </w:rPr>
              <w:t>Malaysia.</w:t>
            </w:r>
            <w:r w:rsidR="00170ACC">
              <w:rPr>
                <w:color w:val="000000"/>
              </w:rPr>
              <w:t xml:space="preserve"> </w:t>
            </w:r>
            <w:r>
              <w:rPr>
                <w:color w:val="000000"/>
              </w:rPr>
              <w:t>Prior</w:t>
            </w:r>
            <w:r w:rsidR="00170ACC">
              <w:rPr>
                <w:color w:val="000000"/>
              </w:rPr>
              <w:t xml:space="preserve"> </w:t>
            </w:r>
            <w:r>
              <w:rPr>
                <w:color w:val="000000"/>
              </w:rPr>
              <w:t>to</w:t>
            </w:r>
            <w:r w:rsidR="00170ACC">
              <w:rPr>
                <w:color w:val="000000"/>
              </w:rPr>
              <w:t xml:space="preserve"> </w:t>
            </w:r>
            <w:r>
              <w:rPr>
                <w:color w:val="000000"/>
              </w:rPr>
              <w:t>joining</w:t>
            </w:r>
            <w:r w:rsidR="00170ACC">
              <w:rPr>
                <w:color w:val="000000"/>
              </w:rPr>
              <w:t xml:space="preserve"> </w:t>
            </w:r>
            <w:r>
              <w:rPr>
                <w:color w:val="000000"/>
              </w:rPr>
              <w:t>UPSI,</w:t>
            </w:r>
            <w:r w:rsidR="00170ACC">
              <w:rPr>
                <w:color w:val="000000"/>
              </w:rPr>
              <w:t xml:space="preserve"> </w:t>
            </w:r>
            <w:r>
              <w:rPr>
                <w:color w:val="000000"/>
              </w:rPr>
              <w:t>he</w:t>
            </w:r>
            <w:r w:rsidR="00170ACC">
              <w:rPr>
                <w:color w:val="000000"/>
              </w:rPr>
              <w:t xml:space="preserve"> </w:t>
            </w:r>
            <w:r>
              <w:rPr>
                <w:color w:val="000000"/>
              </w:rPr>
              <w:t>was</w:t>
            </w:r>
            <w:r w:rsidR="00170ACC">
              <w:rPr>
                <w:color w:val="000000"/>
              </w:rPr>
              <w:t xml:space="preserve"> </w:t>
            </w:r>
            <w:r>
              <w:rPr>
                <w:color w:val="000000"/>
              </w:rPr>
              <w:t>a</w:t>
            </w:r>
            <w:r w:rsidR="00170ACC">
              <w:rPr>
                <w:color w:val="000000"/>
              </w:rPr>
              <w:t xml:space="preserve"> </w:t>
            </w:r>
            <w:r>
              <w:rPr>
                <w:color w:val="000000"/>
              </w:rPr>
              <w:t>senior</w:t>
            </w:r>
            <w:r w:rsidR="00170ACC">
              <w:rPr>
                <w:color w:val="000000"/>
              </w:rPr>
              <w:t xml:space="preserve"> </w:t>
            </w:r>
            <w:r>
              <w:rPr>
                <w:color w:val="000000"/>
              </w:rPr>
              <w:t>teacher</w:t>
            </w:r>
            <w:r w:rsidR="00170ACC">
              <w:rPr>
                <w:color w:val="000000"/>
              </w:rPr>
              <w:t xml:space="preserve"> </w:t>
            </w:r>
            <w:r>
              <w:rPr>
                <w:color w:val="000000"/>
              </w:rPr>
              <w:t>in</w:t>
            </w:r>
            <w:r w:rsidR="00170ACC">
              <w:rPr>
                <w:color w:val="000000"/>
              </w:rPr>
              <w:t xml:space="preserve"> </w:t>
            </w:r>
            <w:r>
              <w:rPr>
                <w:color w:val="000000"/>
              </w:rPr>
              <w:t>government</w:t>
            </w:r>
            <w:r w:rsidR="00170ACC">
              <w:rPr>
                <w:color w:val="000000"/>
              </w:rPr>
              <w:t xml:space="preserve"> </w:t>
            </w:r>
            <w:r>
              <w:rPr>
                <w:color w:val="000000"/>
              </w:rPr>
              <w:t>schools.</w:t>
            </w:r>
            <w:r w:rsidR="00170ACC">
              <w:rPr>
                <w:color w:val="000000"/>
              </w:rPr>
              <w:t xml:space="preserve"> </w:t>
            </w:r>
            <w:r>
              <w:rPr>
                <w:color w:val="000000"/>
              </w:rPr>
              <w:t>He</w:t>
            </w:r>
            <w:r w:rsidR="00170ACC">
              <w:rPr>
                <w:color w:val="000000"/>
              </w:rPr>
              <w:t xml:space="preserve"> </w:t>
            </w:r>
            <w:r>
              <w:rPr>
                <w:color w:val="000000"/>
              </w:rPr>
              <w:t>completed</w:t>
            </w:r>
            <w:r w:rsidR="00170ACC">
              <w:rPr>
                <w:color w:val="000000"/>
              </w:rPr>
              <w:t xml:space="preserve"> </w:t>
            </w:r>
            <w:r>
              <w:rPr>
                <w:color w:val="000000"/>
              </w:rPr>
              <w:t>his</w:t>
            </w:r>
            <w:r w:rsidR="00170ACC">
              <w:rPr>
                <w:color w:val="000000"/>
              </w:rPr>
              <w:t xml:space="preserve"> </w:t>
            </w:r>
            <w:r>
              <w:rPr>
                <w:color w:val="000000"/>
              </w:rPr>
              <w:t>Ph.D.</w:t>
            </w:r>
            <w:r w:rsidR="00170ACC">
              <w:rPr>
                <w:color w:val="000000"/>
              </w:rPr>
              <w:t xml:space="preserve"> </w:t>
            </w:r>
            <w:r>
              <w:rPr>
                <w:color w:val="000000"/>
              </w:rPr>
              <w:t>from</w:t>
            </w:r>
            <w:r w:rsidR="00170ACC">
              <w:rPr>
                <w:color w:val="000000"/>
              </w:rPr>
              <w:t xml:space="preserve"> </w:t>
            </w:r>
            <w:r>
              <w:rPr>
                <w:color w:val="000000"/>
              </w:rPr>
              <w:t>University</w:t>
            </w:r>
            <w:r w:rsidR="00170ACC">
              <w:rPr>
                <w:color w:val="000000"/>
              </w:rPr>
              <w:t xml:space="preserve"> </w:t>
            </w:r>
            <w:r>
              <w:rPr>
                <w:color w:val="000000"/>
              </w:rPr>
              <w:t>Malaysia</w:t>
            </w:r>
            <w:r w:rsidR="00170ACC">
              <w:rPr>
                <w:color w:val="000000"/>
              </w:rPr>
              <w:t xml:space="preserve"> </w:t>
            </w:r>
            <w:r>
              <w:rPr>
                <w:color w:val="000000"/>
              </w:rPr>
              <w:t>Sabah</w:t>
            </w:r>
            <w:r w:rsidR="00170ACC">
              <w:rPr>
                <w:color w:val="000000"/>
              </w:rPr>
              <w:t xml:space="preserve"> </w:t>
            </w:r>
            <w:r>
              <w:rPr>
                <w:color w:val="000000"/>
              </w:rPr>
              <w:t>and</w:t>
            </w:r>
            <w:r w:rsidR="00170ACC">
              <w:rPr>
                <w:color w:val="000000"/>
              </w:rPr>
              <w:t xml:space="preserve"> </w:t>
            </w:r>
            <w:r>
              <w:rPr>
                <w:color w:val="000000"/>
              </w:rPr>
              <w:t>Post-Doctoral</w:t>
            </w:r>
            <w:r w:rsidR="00170ACC">
              <w:rPr>
                <w:color w:val="000000"/>
              </w:rPr>
              <w:t xml:space="preserve"> </w:t>
            </w:r>
            <w:r>
              <w:rPr>
                <w:color w:val="000000"/>
              </w:rPr>
              <w:t>at</w:t>
            </w:r>
            <w:r w:rsidR="00170ACC">
              <w:rPr>
                <w:color w:val="000000"/>
              </w:rPr>
              <w:t xml:space="preserve"> </w:t>
            </w:r>
            <w:r>
              <w:rPr>
                <w:color w:val="000000"/>
              </w:rPr>
              <w:t>University</w:t>
            </w:r>
            <w:r w:rsidR="00170ACC">
              <w:rPr>
                <w:color w:val="000000"/>
              </w:rPr>
              <w:t xml:space="preserve"> </w:t>
            </w:r>
            <w:r>
              <w:rPr>
                <w:color w:val="000000"/>
              </w:rPr>
              <w:t>of</w:t>
            </w:r>
            <w:r w:rsidR="00170ACC">
              <w:rPr>
                <w:color w:val="000000"/>
              </w:rPr>
              <w:t xml:space="preserve"> </w:t>
            </w:r>
            <w:r>
              <w:rPr>
                <w:color w:val="000000"/>
              </w:rPr>
              <w:t>South</w:t>
            </w:r>
            <w:r w:rsidR="00170ACC">
              <w:rPr>
                <w:color w:val="000000"/>
              </w:rPr>
              <w:t xml:space="preserve"> </w:t>
            </w:r>
            <w:r>
              <w:rPr>
                <w:color w:val="000000"/>
              </w:rPr>
              <w:t>Australia,</w:t>
            </w:r>
            <w:r w:rsidR="00170ACC">
              <w:rPr>
                <w:color w:val="000000"/>
              </w:rPr>
              <w:t xml:space="preserve"> </w:t>
            </w:r>
            <w:r>
              <w:rPr>
                <w:color w:val="000000"/>
              </w:rPr>
              <w:t>Australia</w:t>
            </w:r>
            <w:r w:rsidR="00170ACC">
              <w:rPr>
                <w:color w:val="000000"/>
              </w:rPr>
              <w:t xml:space="preserve"> </w:t>
            </w:r>
            <w:r>
              <w:rPr>
                <w:color w:val="000000"/>
              </w:rPr>
              <w:t>(UniSA).</w:t>
            </w:r>
            <w:r w:rsidR="00170ACC">
              <w:rPr>
                <w:color w:val="000000"/>
              </w:rPr>
              <w:t xml:space="preserve"> </w:t>
            </w:r>
            <w:r>
              <w:rPr>
                <w:color w:val="000000"/>
              </w:rPr>
              <w:t>He</w:t>
            </w:r>
            <w:r w:rsidR="00170ACC">
              <w:rPr>
                <w:color w:val="000000"/>
              </w:rPr>
              <w:t xml:space="preserve"> </w:t>
            </w:r>
            <w:r>
              <w:rPr>
                <w:color w:val="000000"/>
              </w:rPr>
              <w:t>has</w:t>
            </w:r>
            <w:r w:rsidR="00170ACC">
              <w:rPr>
                <w:color w:val="000000"/>
              </w:rPr>
              <w:t xml:space="preserve"> </w:t>
            </w:r>
            <w:r>
              <w:rPr>
                <w:color w:val="000000"/>
              </w:rPr>
              <w:t>published</w:t>
            </w:r>
            <w:r w:rsidR="00170ACC">
              <w:rPr>
                <w:color w:val="000000"/>
              </w:rPr>
              <w:t xml:space="preserve"> </w:t>
            </w:r>
            <w:r>
              <w:rPr>
                <w:color w:val="000000"/>
              </w:rPr>
              <w:t>extensively</w:t>
            </w:r>
            <w:r w:rsidR="00170ACC">
              <w:rPr>
                <w:color w:val="000000"/>
              </w:rPr>
              <w:t xml:space="preserve"> </w:t>
            </w:r>
            <w:r>
              <w:rPr>
                <w:color w:val="000000"/>
              </w:rPr>
              <w:t>in</w:t>
            </w:r>
            <w:r w:rsidR="00170ACC">
              <w:rPr>
                <w:color w:val="000000"/>
              </w:rPr>
              <w:t xml:space="preserve"> </w:t>
            </w:r>
            <w:r>
              <w:rPr>
                <w:color w:val="000000"/>
              </w:rPr>
              <w:t>local</w:t>
            </w:r>
            <w:r w:rsidR="00170ACC">
              <w:rPr>
                <w:color w:val="000000"/>
              </w:rPr>
              <w:t xml:space="preserve"> </w:t>
            </w:r>
            <w:r>
              <w:rPr>
                <w:color w:val="000000"/>
              </w:rPr>
              <w:t>and</w:t>
            </w:r>
            <w:r w:rsidR="00170ACC">
              <w:rPr>
                <w:color w:val="000000"/>
              </w:rPr>
              <w:t xml:space="preserve"> </w:t>
            </w:r>
            <w:r>
              <w:rPr>
                <w:color w:val="000000"/>
              </w:rPr>
              <w:t>international</w:t>
            </w:r>
            <w:r w:rsidR="00170ACC">
              <w:rPr>
                <w:color w:val="000000"/>
              </w:rPr>
              <w:t xml:space="preserve"> </w:t>
            </w:r>
            <w:r>
              <w:rPr>
                <w:color w:val="000000"/>
              </w:rPr>
              <w:t>journals.</w:t>
            </w:r>
            <w:r w:rsidR="00170ACC">
              <w:rPr>
                <w:color w:val="000000"/>
              </w:rPr>
              <w:t xml:space="preserve"> </w:t>
            </w:r>
            <w:r>
              <w:rPr>
                <w:color w:val="000000"/>
              </w:rPr>
              <w:t>He</w:t>
            </w:r>
            <w:r w:rsidR="00170ACC">
              <w:rPr>
                <w:color w:val="000000"/>
              </w:rPr>
              <w:t xml:space="preserve"> </w:t>
            </w:r>
            <w:r>
              <w:rPr>
                <w:color w:val="000000"/>
              </w:rPr>
              <w:t>also</w:t>
            </w:r>
            <w:r w:rsidR="00170ACC">
              <w:rPr>
                <w:color w:val="000000"/>
              </w:rPr>
              <w:t xml:space="preserve"> </w:t>
            </w:r>
            <w:r>
              <w:rPr>
                <w:color w:val="000000"/>
              </w:rPr>
              <w:t>serves</w:t>
            </w:r>
            <w:r w:rsidR="00170ACC">
              <w:rPr>
                <w:color w:val="000000"/>
              </w:rPr>
              <w:t xml:space="preserve"> </w:t>
            </w:r>
            <w:r>
              <w:rPr>
                <w:color w:val="000000"/>
              </w:rPr>
              <w:t>as</w:t>
            </w:r>
            <w:r w:rsidR="00170ACC">
              <w:rPr>
                <w:color w:val="000000"/>
              </w:rPr>
              <w:t xml:space="preserve"> </w:t>
            </w:r>
            <w:r>
              <w:rPr>
                <w:color w:val="000000"/>
              </w:rPr>
              <w:t>reviewer</w:t>
            </w:r>
            <w:r w:rsidR="00170ACC">
              <w:rPr>
                <w:color w:val="000000"/>
              </w:rPr>
              <w:t xml:space="preserve"> </w:t>
            </w:r>
            <w:r>
              <w:rPr>
                <w:color w:val="000000"/>
              </w:rPr>
              <w:t>of</w:t>
            </w:r>
            <w:r w:rsidR="00170ACC">
              <w:rPr>
                <w:color w:val="000000"/>
              </w:rPr>
              <w:t xml:space="preserve"> </w:t>
            </w:r>
            <w:r>
              <w:rPr>
                <w:color w:val="000000"/>
              </w:rPr>
              <w:t>several</w:t>
            </w:r>
            <w:r w:rsidR="00170ACC">
              <w:rPr>
                <w:color w:val="000000"/>
              </w:rPr>
              <w:t xml:space="preserve"> </w:t>
            </w:r>
            <w:r>
              <w:rPr>
                <w:color w:val="000000"/>
              </w:rPr>
              <w:t>local,</w:t>
            </w:r>
            <w:r w:rsidR="00170ACC">
              <w:rPr>
                <w:color w:val="000000"/>
              </w:rPr>
              <w:t xml:space="preserve"> </w:t>
            </w:r>
            <w:r>
              <w:rPr>
                <w:color w:val="000000"/>
              </w:rPr>
              <w:t>ISI,</w:t>
            </w:r>
            <w:r w:rsidR="00170ACC">
              <w:rPr>
                <w:color w:val="000000"/>
              </w:rPr>
              <w:t xml:space="preserve"> </w:t>
            </w:r>
            <w:r>
              <w:rPr>
                <w:color w:val="000000"/>
              </w:rPr>
              <w:t>and</w:t>
            </w:r>
            <w:r w:rsidR="00170ACC">
              <w:rPr>
                <w:color w:val="000000"/>
              </w:rPr>
              <w:t xml:space="preserve"> </w:t>
            </w:r>
            <w:r>
              <w:rPr>
                <w:color w:val="000000"/>
              </w:rPr>
              <w:t>SCOPUS</w:t>
            </w:r>
            <w:r w:rsidR="00170ACC">
              <w:rPr>
                <w:color w:val="000000"/>
              </w:rPr>
              <w:t xml:space="preserve"> </w:t>
            </w:r>
            <w:r>
              <w:rPr>
                <w:color w:val="000000"/>
              </w:rPr>
              <w:t>indexed</w:t>
            </w:r>
            <w:r w:rsidR="00170ACC">
              <w:rPr>
                <w:color w:val="000000"/>
              </w:rPr>
              <w:t xml:space="preserve"> </w:t>
            </w:r>
            <w:r>
              <w:rPr>
                <w:color w:val="000000"/>
              </w:rPr>
              <w:t>journals.</w:t>
            </w:r>
            <w:r w:rsidR="00170ACC">
              <w:rPr>
                <w:color w:val="000000"/>
              </w:rPr>
              <w:t xml:space="preserve"> </w:t>
            </w:r>
            <w:r>
              <w:rPr>
                <w:color w:val="000000"/>
              </w:rPr>
              <w:t>In</w:t>
            </w:r>
            <w:r w:rsidR="00170ACC">
              <w:rPr>
                <w:color w:val="000000"/>
              </w:rPr>
              <w:t xml:space="preserve"> </w:t>
            </w:r>
            <w:r>
              <w:rPr>
                <w:color w:val="000000"/>
              </w:rPr>
              <w:t>the</w:t>
            </w:r>
            <w:r w:rsidR="00170ACC">
              <w:rPr>
                <w:color w:val="000000"/>
              </w:rPr>
              <w:t xml:space="preserve"> </w:t>
            </w:r>
            <w:r>
              <w:rPr>
                <w:color w:val="000000"/>
              </w:rPr>
              <w:t>past</w:t>
            </w:r>
            <w:r w:rsidR="00170ACC">
              <w:rPr>
                <w:color w:val="000000"/>
              </w:rPr>
              <w:t xml:space="preserve"> </w:t>
            </w:r>
            <w:r>
              <w:rPr>
                <w:color w:val="000000"/>
              </w:rPr>
              <w:t>five</w:t>
            </w:r>
            <w:r w:rsidR="00170ACC">
              <w:rPr>
                <w:color w:val="000000"/>
              </w:rPr>
              <w:t xml:space="preserve"> </w:t>
            </w:r>
            <w:r>
              <w:rPr>
                <w:color w:val="000000"/>
              </w:rPr>
              <w:t>years</w:t>
            </w:r>
            <w:r w:rsidR="00170ACC">
              <w:rPr>
                <w:color w:val="000000"/>
              </w:rPr>
              <w:t xml:space="preserve"> </w:t>
            </w:r>
            <w:r>
              <w:rPr>
                <w:color w:val="000000"/>
              </w:rPr>
              <w:t>he</w:t>
            </w:r>
            <w:r w:rsidR="00170ACC">
              <w:rPr>
                <w:color w:val="000000"/>
              </w:rPr>
              <w:t xml:space="preserve"> </w:t>
            </w:r>
            <w:r>
              <w:rPr>
                <w:color w:val="000000"/>
              </w:rPr>
              <w:t>has</w:t>
            </w:r>
            <w:r w:rsidR="00170ACC">
              <w:rPr>
                <w:color w:val="000000"/>
              </w:rPr>
              <w:t xml:space="preserve"> </w:t>
            </w:r>
            <w:r>
              <w:rPr>
                <w:color w:val="000000"/>
              </w:rPr>
              <w:t>secured</w:t>
            </w:r>
            <w:r w:rsidR="00170ACC">
              <w:rPr>
                <w:color w:val="000000"/>
              </w:rPr>
              <w:t xml:space="preserve"> </w:t>
            </w:r>
            <w:r>
              <w:rPr>
                <w:color w:val="000000"/>
              </w:rPr>
              <w:t>many</w:t>
            </w:r>
            <w:r w:rsidR="00170ACC">
              <w:rPr>
                <w:color w:val="000000"/>
              </w:rPr>
              <w:t xml:space="preserve"> </w:t>
            </w:r>
            <w:r>
              <w:rPr>
                <w:color w:val="000000"/>
              </w:rPr>
              <w:t>public</w:t>
            </w:r>
            <w:r w:rsidR="00170ACC">
              <w:rPr>
                <w:color w:val="000000"/>
              </w:rPr>
              <w:t xml:space="preserve"> </w:t>
            </w:r>
            <w:r>
              <w:rPr>
                <w:color w:val="000000"/>
              </w:rPr>
              <w:t>and</w:t>
            </w:r>
            <w:r w:rsidR="00170ACC">
              <w:rPr>
                <w:color w:val="000000"/>
              </w:rPr>
              <w:t xml:space="preserve"> </w:t>
            </w:r>
            <w:r>
              <w:rPr>
                <w:color w:val="000000"/>
              </w:rPr>
              <w:t>private</w:t>
            </w:r>
            <w:r w:rsidR="00170ACC">
              <w:rPr>
                <w:color w:val="000000"/>
              </w:rPr>
              <w:t xml:space="preserve"> </w:t>
            </w:r>
            <w:r>
              <w:rPr>
                <w:color w:val="000000"/>
              </w:rPr>
              <w:t>research</w:t>
            </w:r>
            <w:r w:rsidR="00170ACC">
              <w:rPr>
                <w:color w:val="000000"/>
              </w:rPr>
              <w:t xml:space="preserve"> </w:t>
            </w:r>
            <w:r>
              <w:rPr>
                <w:color w:val="000000"/>
              </w:rPr>
              <w:t>funding.</w:t>
            </w:r>
            <w:r w:rsidR="00170ACC">
              <w:rPr>
                <w:color w:val="000000"/>
              </w:rPr>
              <w:t xml:space="preserve"> </w:t>
            </w:r>
            <w:r>
              <w:rPr>
                <w:color w:val="000000"/>
              </w:rPr>
              <w:t>Wong</w:t>
            </w:r>
            <w:r w:rsidR="00170ACC">
              <w:rPr>
                <w:color w:val="000000"/>
              </w:rPr>
              <w:t xml:space="preserve"> </w:t>
            </w:r>
            <w:r>
              <w:rPr>
                <w:color w:val="000000"/>
              </w:rPr>
              <w:t>is</w:t>
            </w:r>
            <w:r w:rsidR="00170ACC">
              <w:rPr>
                <w:color w:val="000000"/>
              </w:rPr>
              <w:t xml:space="preserve"> </w:t>
            </w:r>
            <w:r>
              <w:rPr>
                <w:color w:val="000000"/>
              </w:rPr>
              <w:t>interested</w:t>
            </w:r>
            <w:r w:rsidR="00170ACC">
              <w:rPr>
                <w:color w:val="000000"/>
              </w:rPr>
              <w:t xml:space="preserve"> </w:t>
            </w:r>
            <w:r>
              <w:rPr>
                <w:color w:val="000000"/>
              </w:rPr>
              <w:t>in</w:t>
            </w:r>
            <w:r w:rsidR="00170ACC">
              <w:rPr>
                <w:color w:val="000000"/>
              </w:rPr>
              <w:t xml:space="preserve"> </w:t>
            </w:r>
            <w:r>
              <w:rPr>
                <w:color w:val="000000"/>
              </w:rPr>
              <w:t>statistic</w:t>
            </w:r>
            <w:r w:rsidR="00170ACC">
              <w:rPr>
                <w:color w:val="000000"/>
              </w:rPr>
              <w:t xml:space="preserve"> </w:t>
            </w:r>
            <w:r>
              <w:rPr>
                <w:color w:val="000000"/>
              </w:rPr>
              <w:t>studies</w:t>
            </w:r>
            <w:r w:rsidR="00170ACC">
              <w:rPr>
                <w:color w:val="000000"/>
              </w:rPr>
              <w:t xml:space="preserve"> </w:t>
            </w:r>
            <w:r>
              <w:rPr>
                <w:color w:val="000000"/>
              </w:rPr>
              <w:t>and</w:t>
            </w:r>
            <w:r w:rsidR="00170ACC">
              <w:rPr>
                <w:color w:val="000000"/>
              </w:rPr>
              <w:t xml:space="preserve"> </w:t>
            </w:r>
            <w:r>
              <w:rPr>
                <w:color w:val="000000"/>
              </w:rPr>
              <w:t>also</w:t>
            </w:r>
            <w:r w:rsidR="00170ACC">
              <w:rPr>
                <w:color w:val="000000"/>
              </w:rPr>
              <w:t xml:space="preserve"> </w:t>
            </w:r>
            <w:r>
              <w:rPr>
                <w:color w:val="000000"/>
              </w:rPr>
              <w:t>the</w:t>
            </w:r>
            <w:r w:rsidR="00170ACC">
              <w:rPr>
                <w:color w:val="000000"/>
              </w:rPr>
              <w:t xml:space="preserve"> </w:t>
            </w:r>
            <w:r>
              <w:rPr>
                <w:color w:val="000000"/>
              </w:rPr>
              <w:t>application</w:t>
            </w:r>
            <w:r w:rsidR="00170ACC">
              <w:rPr>
                <w:color w:val="000000"/>
              </w:rPr>
              <w:t xml:space="preserve"> </w:t>
            </w:r>
            <w:r>
              <w:rPr>
                <w:color w:val="000000"/>
              </w:rPr>
              <w:t>of</w:t>
            </w:r>
            <w:r w:rsidR="00170ACC">
              <w:rPr>
                <w:color w:val="000000"/>
              </w:rPr>
              <w:t xml:space="preserve"> </w:t>
            </w:r>
            <w:r>
              <w:rPr>
                <w:color w:val="000000"/>
              </w:rPr>
              <w:t>SPSS</w:t>
            </w:r>
            <w:r w:rsidR="00170ACC">
              <w:rPr>
                <w:color w:val="000000"/>
              </w:rPr>
              <w:t xml:space="preserve"> </w:t>
            </w:r>
            <w:r>
              <w:rPr>
                <w:color w:val="000000"/>
              </w:rPr>
              <w:t>and</w:t>
            </w:r>
            <w:r w:rsidR="00170ACC">
              <w:rPr>
                <w:color w:val="000000"/>
              </w:rPr>
              <w:t xml:space="preserve"> </w:t>
            </w:r>
            <w:r>
              <w:rPr>
                <w:color w:val="000000"/>
              </w:rPr>
              <w:t>AMOS</w:t>
            </w:r>
            <w:r w:rsidR="00170ACC">
              <w:rPr>
                <w:color w:val="000000"/>
              </w:rPr>
              <w:t xml:space="preserve"> </w:t>
            </w:r>
            <w:r>
              <w:rPr>
                <w:color w:val="000000"/>
              </w:rPr>
              <w:t>-structural</w:t>
            </w:r>
            <w:r w:rsidR="00170ACC">
              <w:rPr>
                <w:color w:val="000000"/>
              </w:rPr>
              <w:t xml:space="preserve"> </w:t>
            </w:r>
            <w:r>
              <w:rPr>
                <w:color w:val="000000"/>
              </w:rPr>
              <w:t>equation</w:t>
            </w:r>
            <w:r w:rsidR="00170ACC">
              <w:rPr>
                <w:color w:val="000000"/>
              </w:rPr>
              <w:t xml:space="preserve"> </w:t>
            </w:r>
            <w:r>
              <w:rPr>
                <w:color w:val="000000"/>
              </w:rPr>
              <w:t>modelling</w:t>
            </w:r>
            <w:r w:rsidR="00170ACC">
              <w:rPr>
                <w:color w:val="000000"/>
              </w:rPr>
              <w:t xml:space="preserve"> </w:t>
            </w:r>
            <w:r>
              <w:rPr>
                <w:color w:val="000000"/>
              </w:rPr>
              <w:t>in</w:t>
            </w:r>
            <w:r w:rsidR="00170ACC">
              <w:rPr>
                <w:color w:val="000000"/>
              </w:rPr>
              <w:t xml:space="preserve"> </w:t>
            </w:r>
            <w:r>
              <w:rPr>
                <w:color w:val="000000"/>
              </w:rPr>
              <w:t>his</w:t>
            </w:r>
            <w:r w:rsidR="00170ACC">
              <w:rPr>
                <w:color w:val="000000"/>
              </w:rPr>
              <w:t xml:space="preserve"> </w:t>
            </w:r>
            <w:r>
              <w:rPr>
                <w:color w:val="000000"/>
              </w:rPr>
              <w:t>writing</w:t>
            </w:r>
            <w:r w:rsidR="00170ACC">
              <w:rPr>
                <w:color w:val="000000"/>
              </w:rPr>
              <w:t xml:space="preserve"> </w:t>
            </w:r>
            <w:r>
              <w:rPr>
                <w:color w:val="000000"/>
              </w:rPr>
              <w:t>articles</w:t>
            </w:r>
            <w:r w:rsidR="00170ACC">
              <w:rPr>
                <w:color w:val="000000"/>
              </w:rPr>
              <w:t xml:space="preserve"> </w:t>
            </w:r>
            <w:r>
              <w:rPr>
                <w:color w:val="000000"/>
              </w:rPr>
              <w:t>and</w:t>
            </w:r>
            <w:r w:rsidR="00170ACC">
              <w:rPr>
                <w:color w:val="000000"/>
              </w:rPr>
              <w:t xml:space="preserve"> </w:t>
            </w:r>
            <w:r>
              <w:rPr>
                <w:color w:val="000000"/>
              </w:rPr>
              <w:t>research.</w:t>
            </w:r>
            <w:r w:rsidR="00170ACC">
              <w:rPr>
                <w:color w:val="000000"/>
              </w:rPr>
              <w:t xml:space="preserve"> </w:t>
            </w:r>
          </w:p>
          <w:p w14:paraId="1DA7E889" w14:textId="77777777" w:rsidR="00BA5816" w:rsidRDefault="00BA5816">
            <w:pPr>
              <w:autoSpaceDE w:val="0"/>
              <w:autoSpaceDN w:val="0"/>
              <w:adjustRightInd w:val="0"/>
              <w:spacing w:line="276" w:lineRule="auto"/>
              <w:rPr>
                <w:color w:val="000000"/>
              </w:rPr>
            </w:pPr>
            <w:r>
              <w:rPr>
                <w:color w:val="000000"/>
              </w:rPr>
              <w:t>Email:</w:t>
            </w:r>
            <w:r w:rsidR="00170ACC">
              <w:rPr>
                <w:color w:val="000000"/>
              </w:rPr>
              <w:t xml:space="preserve"> </w:t>
            </w:r>
            <w:hyperlink r:id="rId114" w:history="1">
              <w:r>
                <w:rPr>
                  <w:rStyle w:val="Hyperlink"/>
                </w:rPr>
                <w:t>thomas@fppm.upsi.edu.my</w:t>
              </w:r>
            </w:hyperlink>
            <w:r w:rsidR="00170ACC">
              <w:rPr>
                <w:color w:val="000000"/>
              </w:rPr>
              <w:t xml:space="preserve"> </w:t>
            </w:r>
          </w:p>
          <w:p w14:paraId="4D90A21D" w14:textId="77777777" w:rsidR="00BA5816" w:rsidRDefault="00BA5816">
            <w:pPr>
              <w:autoSpaceDE w:val="0"/>
              <w:autoSpaceDN w:val="0"/>
              <w:adjustRightInd w:val="0"/>
              <w:spacing w:line="276" w:lineRule="auto"/>
              <w:rPr>
                <w:color w:val="000000"/>
                <w:sz w:val="6"/>
                <w:szCs w:val="6"/>
              </w:rPr>
            </w:pPr>
          </w:p>
        </w:tc>
      </w:tr>
      <w:tr w:rsidR="00BA5816" w14:paraId="22B34909" w14:textId="77777777" w:rsidTr="00BA5816">
        <w:trPr>
          <w:trHeight w:val="1556"/>
        </w:trPr>
        <w:tc>
          <w:tcPr>
            <w:tcW w:w="2160" w:type="dxa"/>
            <w:tcBorders>
              <w:top w:val="nil"/>
              <w:left w:val="nil"/>
              <w:bottom w:val="nil"/>
              <w:right w:val="nil"/>
            </w:tcBorders>
            <w:hideMark/>
          </w:tcPr>
          <w:p w14:paraId="0D84874C" w14:textId="77777777" w:rsidR="00BA5816" w:rsidRDefault="00BA5816">
            <w:pPr>
              <w:autoSpaceDE w:val="0"/>
              <w:autoSpaceDN w:val="0"/>
              <w:adjustRightInd w:val="0"/>
              <w:spacing w:line="276" w:lineRule="auto"/>
              <w:rPr>
                <w:b/>
                <w:bCs/>
                <w:color w:val="000000"/>
                <w:szCs w:val="22"/>
              </w:rPr>
            </w:pPr>
            <w:r>
              <w:rPr>
                <w:noProof/>
              </w:rPr>
              <w:drawing>
                <wp:inline distT="0" distB="0" distL="0" distR="0" wp14:anchorId="59071526" wp14:editId="7FC32B4B">
                  <wp:extent cx="1272540" cy="1584960"/>
                  <wp:effectExtent l="0" t="0" r="3810" b="0"/>
                  <wp:docPr id="25" name="Picture 25" descr="Contac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act-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2540" cy="1584960"/>
                          </a:xfrm>
                          <a:prstGeom prst="rect">
                            <a:avLst/>
                          </a:prstGeom>
                          <a:noFill/>
                          <a:ln>
                            <a:noFill/>
                          </a:ln>
                        </pic:spPr>
                      </pic:pic>
                    </a:graphicData>
                  </a:graphic>
                </wp:inline>
              </w:drawing>
            </w:r>
          </w:p>
        </w:tc>
        <w:tc>
          <w:tcPr>
            <w:tcW w:w="6930" w:type="dxa"/>
            <w:tcBorders>
              <w:top w:val="nil"/>
              <w:left w:val="nil"/>
              <w:bottom w:val="nil"/>
              <w:right w:val="nil"/>
            </w:tcBorders>
          </w:tcPr>
          <w:p w14:paraId="3047175F" w14:textId="77777777" w:rsidR="00BA5816" w:rsidRDefault="00BA5816">
            <w:pPr>
              <w:autoSpaceDE w:val="0"/>
              <w:autoSpaceDN w:val="0"/>
              <w:adjustRightInd w:val="0"/>
              <w:spacing w:line="276" w:lineRule="auto"/>
              <w:rPr>
                <w:color w:val="000000"/>
              </w:rPr>
            </w:pPr>
            <w:r w:rsidRPr="00A9261C">
              <w:rPr>
                <w:rFonts w:ascii="Arial" w:hAnsi="Arial" w:cs="Arial"/>
                <w:b/>
                <w:bCs/>
                <w:color w:val="000000"/>
                <w:sz w:val="24"/>
                <w:szCs w:val="24"/>
              </w:rPr>
              <w:t>Noraini,</w:t>
            </w:r>
            <w:r w:rsidR="00170ACC">
              <w:rPr>
                <w:rFonts w:ascii="Arial" w:hAnsi="Arial" w:cs="Arial"/>
                <w:b/>
                <w:bCs/>
                <w:color w:val="000000"/>
                <w:sz w:val="24"/>
                <w:szCs w:val="24"/>
              </w:rPr>
              <w:t xml:space="preserve"> </w:t>
            </w:r>
            <w:r w:rsidRPr="00A9261C">
              <w:rPr>
                <w:rFonts w:ascii="Arial" w:hAnsi="Arial" w:cs="Arial"/>
                <w:b/>
                <w:bCs/>
                <w:color w:val="000000"/>
                <w:sz w:val="24"/>
                <w:szCs w:val="24"/>
              </w:rPr>
              <w:t>Mohamed</w:t>
            </w:r>
            <w:r w:rsidR="00170ACC">
              <w:rPr>
                <w:rFonts w:ascii="Arial" w:hAnsi="Arial" w:cs="Arial"/>
                <w:b/>
                <w:bCs/>
                <w:color w:val="000000"/>
                <w:sz w:val="24"/>
                <w:szCs w:val="24"/>
              </w:rPr>
              <w:t xml:space="preserve"> </w:t>
            </w:r>
            <w:r w:rsidRPr="00A9261C">
              <w:rPr>
                <w:rFonts w:ascii="Arial" w:hAnsi="Arial" w:cs="Arial"/>
                <w:b/>
                <w:bCs/>
                <w:color w:val="000000"/>
                <w:sz w:val="24"/>
                <w:szCs w:val="24"/>
              </w:rPr>
              <w:t>Noh</w:t>
            </w:r>
            <w:r w:rsidR="00170ACC">
              <w:rPr>
                <w:b/>
                <w:bCs/>
                <w:color w:val="000000"/>
              </w:rPr>
              <w:t xml:space="preserve"> </w:t>
            </w:r>
            <w:r>
              <w:rPr>
                <w:color w:val="000000"/>
              </w:rPr>
              <w:t>is</w:t>
            </w:r>
            <w:r w:rsidR="00170ACC">
              <w:rPr>
                <w:color w:val="000000"/>
              </w:rPr>
              <w:t xml:space="preserve"> </w:t>
            </w:r>
            <w:r>
              <w:rPr>
                <w:color w:val="000000"/>
              </w:rPr>
              <w:t>a</w:t>
            </w:r>
            <w:r w:rsidR="00170ACC">
              <w:rPr>
                <w:color w:val="000000"/>
              </w:rPr>
              <w:t xml:space="preserve"> </w:t>
            </w:r>
            <w:r>
              <w:rPr>
                <w:color w:val="000000"/>
              </w:rPr>
              <w:t>senior</w:t>
            </w:r>
            <w:r w:rsidR="00170ACC">
              <w:rPr>
                <w:color w:val="000000"/>
              </w:rPr>
              <w:t xml:space="preserve"> </w:t>
            </w:r>
            <w:r>
              <w:rPr>
                <w:color w:val="000000"/>
              </w:rPr>
              <w:t>lecturer</w:t>
            </w:r>
            <w:r w:rsidR="00170ACC">
              <w:rPr>
                <w:color w:val="000000"/>
              </w:rPr>
              <w:t xml:space="preserve"> </w:t>
            </w:r>
            <w:r>
              <w:rPr>
                <w:color w:val="000000"/>
              </w:rPr>
              <w:t>at</w:t>
            </w:r>
            <w:r w:rsidR="00170ACC">
              <w:rPr>
                <w:color w:val="000000"/>
              </w:rPr>
              <w:t xml:space="preserve"> </w:t>
            </w:r>
            <w:r>
              <w:rPr>
                <w:color w:val="000000"/>
              </w:rPr>
              <w:t>Faculty</w:t>
            </w:r>
            <w:r w:rsidR="00170ACC">
              <w:rPr>
                <w:color w:val="000000"/>
              </w:rPr>
              <w:t xml:space="preserve"> </w:t>
            </w:r>
            <w:r>
              <w:rPr>
                <w:color w:val="000000"/>
              </w:rPr>
              <w:t>of</w:t>
            </w:r>
            <w:r w:rsidR="00170ACC">
              <w:rPr>
                <w:color w:val="000000"/>
              </w:rPr>
              <w:t xml:space="preserve"> </w:t>
            </w:r>
            <w:r>
              <w:rPr>
                <w:color w:val="000000"/>
              </w:rPr>
              <w:t>Education</w:t>
            </w:r>
            <w:r w:rsidR="00170ACC">
              <w:rPr>
                <w:color w:val="000000"/>
              </w:rPr>
              <w:t xml:space="preserve"> </w:t>
            </w:r>
            <w:r>
              <w:rPr>
                <w:color w:val="000000"/>
              </w:rPr>
              <w:t>and</w:t>
            </w:r>
            <w:r w:rsidR="00170ACC">
              <w:rPr>
                <w:color w:val="000000"/>
              </w:rPr>
              <w:t xml:space="preserve"> </w:t>
            </w:r>
            <w:r>
              <w:rPr>
                <w:color w:val="000000"/>
              </w:rPr>
              <w:t>Human</w:t>
            </w:r>
            <w:r w:rsidR="00170ACC">
              <w:rPr>
                <w:color w:val="000000"/>
              </w:rPr>
              <w:t xml:space="preserve"> </w:t>
            </w:r>
            <w:r>
              <w:rPr>
                <w:color w:val="000000"/>
              </w:rPr>
              <w:t>Development,</w:t>
            </w:r>
            <w:r w:rsidR="00170ACC">
              <w:rPr>
                <w:color w:val="000000"/>
              </w:rPr>
              <w:t xml:space="preserve"> </w:t>
            </w:r>
            <w:r>
              <w:rPr>
                <w:color w:val="000000"/>
              </w:rPr>
              <w:t>Sultan</w:t>
            </w:r>
            <w:r w:rsidR="00170ACC">
              <w:rPr>
                <w:color w:val="000000"/>
              </w:rPr>
              <w:t xml:space="preserve"> </w:t>
            </w:r>
            <w:r>
              <w:rPr>
                <w:color w:val="000000"/>
              </w:rPr>
              <w:t>Idris</w:t>
            </w:r>
            <w:r w:rsidR="00170ACC">
              <w:rPr>
                <w:color w:val="000000"/>
              </w:rPr>
              <w:t xml:space="preserve"> </w:t>
            </w:r>
            <w:r>
              <w:rPr>
                <w:color w:val="000000"/>
              </w:rPr>
              <w:t>Education</w:t>
            </w:r>
            <w:r w:rsidR="00170ACC">
              <w:rPr>
                <w:color w:val="000000"/>
              </w:rPr>
              <w:t xml:space="preserve"> </w:t>
            </w:r>
            <w:r>
              <w:rPr>
                <w:color w:val="000000"/>
              </w:rPr>
              <w:t>University</w:t>
            </w:r>
            <w:r w:rsidR="00170ACC">
              <w:rPr>
                <w:color w:val="000000"/>
              </w:rPr>
              <w:t xml:space="preserve"> </w:t>
            </w:r>
            <w:r>
              <w:rPr>
                <w:color w:val="000000"/>
              </w:rPr>
              <w:t>(UPSI),</w:t>
            </w:r>
            <w:r w:rsidR="00170ACC">
              <w:rPr>
                <w:color w:val="000000"/>
              </w:rPr>
              <w:t xml:space="preserve"> </w:t>
            </w:r>
            <w:r>
              <w:rPr>
                <w:color w:val="000000"/>
              </w:rPr>
              <w:t>Perak,</w:t>
            </w:r>
            <w:r w:rsidR="00170ACC">
              <w:rPr>
                <w:color w:val="000000"/>
              </w:rPr>
              <w:t xml:space="preserve"> </w:t>
            </w:r>
            <w:r>
              <w:rPr>
                <w:color w:val="000000"/>
              </w:rPr>
              <w:t>Malaysia.</w:t>
            </w:r>
            <w:r w:rsidR="00170ACC">
              <w:rPr>
                <w:color w:val="000000"/>
              </w:rPr>
              <w:t xml:space="preserve"> </w:t>
            </w:r>
            <w:r>
              <w:rPr>
                <w:color w:val="000000"/>
              </w:rPr>
              <w:t>She</w:t>
            </w:r>
            <w:r w:rsidR="00170ACC">
              <w:rPr>
                <w:color w:val="000000"/>
              </w:rPr>
              <w:t xml:space="preserve"> </w:t>
            </w:r>
            <w:r>
              <w:rPr>
                <w:color w:val="000000"/>
              </w:rPr>
              <w:t>holds</w:t>
            </w:r>
            <w:r w:rsidR="00170ACC">
              <w:rPr>
                <w:color w:val="000000"/>
              </w:rPr>
              <w:t xml:space="preserve"> </w:t>
            </w:r>
            <w:r>
              <w:rPr>
                <w:color w:val="000000"/>
              </w:rPr>
              <w:t>a</w:t>
            </w:r>
            <w:r w:rsidR="00170ACC">
              <w:rPr>
                <w:color w:val="000000"/>
              </w:rPr>
              <w:t xml:space="preserve"> </w:t>
            </w:r>
            <w:r>
              <w:rPr>
                <w:color w:val="000000"/>
              </w:rPr>
              <w:t>doctorate</w:t>
            </w:r>
            <w:r w:rsidR="00170ACC">
              <w:rPr>
                <w:color w:val="000000"/>
              </w:rPr>
              <w:t xml:space="preserve"> </w:t>
            </w:r>
            <w:r>
              <w:rPr>
                <w:color w:val="000000"/>
              </w:rPr>
              <w:t>degree</w:t>
            </w:r>
            <w:r w:rsidR="00170ACC">
              <w:rPr>
                <w:color w:val="000000"/>
              </w:rPr>
              <w:t xml:space="preserve"> </w:t>
            </w:r>
            <w:r>
              <w:rPr>
                <w:color w:val="000000"/>
              </w:rPr>
              <w:t>from</w:t>
            </w:r>
            <w:r w:rsidR="00170ACC">
              <w:rPr>
                <w:color w:val="000000"/>
              </w:rPr>
              <w:t xml:space="preserve"> </w:t>
            </w:r>
            <w:r>
              <w:rPr>
                <w:color w:val="000000"/>
              </w:rPr>
              <w:t>Universiti</w:t>
            </w:r>
            <w:r w:rsidR="00170ACC">
              <w:rPr>
                <w:color w:val="000000"/>
              </w:rPr>
              <w:t xml:space="preserve"> </w:t>
            </w:r>
            <w:r>
              <w:rPr>
                <w:color w:val="000000"/>
              </w:rPr>
              <w:t>Kebangsaan</w:t>
            </w:r>
            <w:r w:rsidR="00170ACC">
              <w:rPr>
                <w:color w:val="000000"/>
              </w:rPr>
              <w:t xml:space="preserve"> </w:t>
            </w:r>
            <w:r>
              <w:rPr>
                <w:color w:val="000000"/>
              </w:rPr>
              <w:t>Malaysia</w:t>
            </w:r>
            <w:r w:rsidR="00170ACC">
              <w:rPr>
                <w:color w:val="000000"/>
              </w:rPr>
              <w:t xml:space="preserve"> </w:t>
            </w:r>
            <w:r>
              <w:rPr>
                <w:color w:val="000000"/>
              </w:rPr>
              <w:t>majoring</w:t>
            </w:r>
            <w:r w:rsidR="00170ACC">
              <w:rPr>
                <w:color w:val="000000"/>
              </w:rPr>
              <w:t xml:space="preserve"> </w:t>
            </w:r>
            <w:r>
              <w:rPr>
                <w:color w:val="000000"/>
              </w:rPr>
              <w:t>in</w:t>
            </w:r>
            <w:r w:rsidR="00170ACC">
              <w:rPr>
                <w:color w:val="000000"/>
              </w:rPr>
              <w:t xml:space="preserve"> </w:t>
            </w:r>
            <w:r>
              <w:rPr>
                <w:color w:val="000000"/>
              </w:rPr>
              <w:t>resource</w:t>
            </w:r>
            <w:r w:rsidR="00170ACC">
              <w:rPr>
                <w:color w:val="000000"/>
              </w:rPr>
              <w:t xml:space="preserve"> </w:t>
            </w:r>
            <w:r>
              <w:rPr>
                <w:color w:val="000000"/>
              </w:rPr>
              <w:t>and</w:t>
            </w:r>
            <w:r w:rsidR="00170ACC">
              <w:rPr>
                <w:color w:val="000000"/>
              </w:rPr>
              <w:t xml:space="preserve"> </w:t>
            </w:r>
            <w:r>
              <w:rPr>
                <w:color w:val="000000"/>
              </w:rPr>
              <w:t>information</w:t>
            </w:r>
            <w:r w:rsidR="00170ACC">
              <w:rPr>
                <w:color w:val="000000"/>
              </w:rPr>
              <w:t xml:space="preserve"> </w:t>
            </w:r>
            <w:r>
              <w:rPr>
                <w:color w:val="000000"/>
              </w:rPr>
              <w:t>technology.</w:t>
            </w:r>
            <w:r w:rsidR="00170ACC">
              <w:rPr>
                <w:color w:val="000000"/>
              </w:rPr>
              <w:t xml:space="preserve"> </w:t>
            </w:r>
            <w:r>
              <w:rPr>
                <w:color w:val="000000"/>
              </w:rPr>
              <w:t>Her</w:t>
            </w:r>
            <w:r w:rsidR="00170ACC">
              <w:rPr>
                <w:color w:val="000000"/>
              </w:rPr>
              <w:t xml:space="preserve"> </w:t>
            </w:r>
            <w:r>
              <w:rPr>
                <w:color w:val="000000"/>
              </w:rPr>
              <w:t>research</w:t>
            </w:r>
            <w:r w:rsidR="00170ACC">
              <w:rPr>
                <w:color w:val="000000"/>
              </w:rPr>
              <w:t xml:space="preserve"> </w:t>
            </w:r>
            <w:r>
              <w:rPr>
                <w:color w:val="000000"/>
              </w:rPr>
              <w:t>interest</w:t>
            </w:r>
            <w:r w:rsidR="00170ACC">
              <w:rPr>
                <w:color w:val="000000"/>
              </w:rPr>
              <w:t xml:space="preserve"> </w:t>
            </w:r>
            <w:r>
              <w:rPr>
                <w:color w:val="000000"/>
              </w:rPr>
              <w:t>are</w:t>
            </w:r>
            <w:r w:rsidR="00170ACC">
              <w:rPr>
                <w:color w:val="000000"/>
              </w:rPr>
              <w:t xml:space="preserve"> </w:t>
            </w:r>
            <w:r>
              <w:rPr>
                <w:color w:val="000000"/>
              </w:rPr>
              <w:t>school</w:t>
            </w:r>
            <w:r w:rsidR="00170ACC">
              <w:rPr>
                <w:color w:val="000000"/>
              </w:rPr>
              <w:t xml:space="preserve"> </w:t>
            </w:r>
            <w:r>
              <w:rPr>
                <w:color w:val="000000"/>
              </w:rPr>
              <w:t>library</w:t>
            </w:r>
            <w:r w:rsidR="00170ACC">
              <w:rPr>
                <w:color w:val="000000"/>
              </w:rPr>
              <w:t xml:space="preserve"> </w:t>
            </w:r>
            <w:r>
              <w:rPr>
                <w:color w:val="000000"/>
              </w:rPr>
              <w:t>media</w:t>
            </w:r>
            <w:r w:rsidR="00170ACC">
              <w:rPr>
                <w:color w:val="000000"/>
              </w:rPr>
              <w:t xml:space="preserve"> </w:t>
            </w:r>
            <w:r>
              <w:rPr>
                <w:color w:val="000000"/>
              </w:rPr>
              <w:t>centre,</w:t>
            </w:r>
            <w:r w:rsidR="00170ACC">
              <w:rPr>
                <w:color w:val="000000"/>
              </w:rPr>
              <w:t xml:space="preserve"> </w:t>
            </w:r>
            <w:r>
              <w:rPr>
                <w:color w:val="000000"/>
              </w:rPr>
              <w:t>technology</w:t>
            </w:r>
            <w:r w:rsidR="00170ACC">
              <w:rPr>
                <w:color w:val="000000"/>
              </w:rPr>
              <w:t xml:space="preserve"> </w:t>
            </w:r>
            <w:r>
              <w:rPr>
                <w:color w:val="000000"/>
              </w:rPr>
              <w:t>adoption,</w:t>
            </w:r>
            <w:r w:rsidR="00170ACC">
              <w:rPr>
                <w:color w:val="000000"/>
              </w:rPr>
              <w:t xml:space="preserve"> </w:t>
            </w:r>
            <w:r>
              <w:rPr>
                <w:color w:val="000000"/>
              </w:rPr>
              <w:t>dan</w:t>
            </w:r>
            <w:r w:rsidR="00170ACC">
              <w:rPr>
                <w:color w:val="000000"/>
              </w:rPr>
              <w:t xml:space="preserve"> </w:t>
            </w:r>
            <w:r>
              <w:rPr>
                <w:color w:val="000000"/>
              </w:rPr>
              <w:t>learning</w:t>
            </w:r>
            <w:r w:rsidR="00170ACC">
              <w:rPr>
                <w:color w:val="000000"/>
              </w:rPr>
              <w:t xml:space="preserve"> </w:t>
            </w:r>
            <w:r>
              <w:rPr>
                <w:color w:val="000000"/>
              </w:rPr>
              <w:t>environment.</w:t>
            </w:r>
            <w:r w:rsidR="00170ACC">
              <w:rPr>
                <w:color w:val="000000"/>
              </w:rPr>
              <w:t xml:space="preserve"> </w:t>
            </w:r>
          </w:p>
          <w:p w14:paraId="32586A29" w14:textId="77777777" w:rsidR="00BA5816" w:rsidRDefault="00BA5816" w:rsidP="002B0D63">
            <w:pPr>
              <w:autoSpaceDE w:val="0"/>
              <w:autoSpaceDN w:val="0"/>
              <w:adjustRightInd w:val="0"/>
              <w:spacing w:line="276" w:lineRule="auto"/>
              <w:rPr>
                <w:rStyle w:val="Hyperlink"/>
              </w:rPr>
            </w:pPr>
            <w:r>
              <w:rPr>
                <w:color w:val="000000"/>
              </w:rPr>
              <w:t>Email:</w:t>
            </w:r>
            <w:r w:rsidR="00170ACC">
              <w:rPr>
                <w:color w:val="000000"/>
              </w:rPr>
              <w:t xml:space="preserve"> </w:t>
            </w:r>
            <w:hyperlink r:id="rId116" w:history="1">
              <w:r>
                <w:rPr>
                  <w:rStyle w:val="Hyperlink"/>
                </w:rPr>
                <w:t>noraini.mn@fppm.upsi.edu.my</w:t>
              </w:r>
            </w:hyperlink>
          </w:p>
          <w:p w14:paraId="04ED67C9" w14:textId="77777777" w:rsidR="002B0D63" w:rsidRDefault="002B0D63" w:rsidP="002B0D63">
            <w:pPr>
              <w:autoSpaceDE w:val="0"/>
              <w:autoSpaceDN w:val="0"/>
              <w:adjustRightInd w:val="0"/>
              <w:spacing w:line="276" w:lineRule="auto"/>
              <w:rPr>
                <w:b/>
                <w:bCs/>
                <w:color w:val="000000"/>
              </w:rPr>
            </w:pPr>
          </w:p>
        </w:tc>
      </w:tr>
    </w:tbl>
    <w:p w14:paraId="5305AEE4" w14:textId="77777777" w:rsidR="005A67CF" w:rsidRDefault="005A67CF" w:rsidP="002161FD">
      <w:pPr>
        <w:pStyle w:val="Note"/>
      </w:pPr>
    </w:p>
    <w:p w14:paraId="1C134BC1" w14:textId="77777777" w:rsidR="00BA5816" w:rsidRDefault="00DE2816" w:rsidP="002161FD">
      <w:pPr>
        <w:pStyle w:val="Note"/>
        <w:rPr>
          <w:rStyle w:val="Hyperlink"/>
          <w:sz w:val="16"/>
          <w:szCs w:val="16"/>
        </w:rPr>
      </w:pPr>
      <w:hyperlink w:anchor="TOC" w:history="1">
        <w:r w:rsidR="00BA5816" w:rsidRPr="00A85F92">
          <w:rPr>
            <w:rStyle w:val="Hyperlink"/>
            <w:sz w:val="16"/>
            <w:szCs w:val="16"/>
          </w:rPr>
          <w:t>Return</w:t>
        </w:r>
        <w:r w:rsidR="00170ACC">
          <w:rPr>
            <w:rStyle w:val="Hyperlink"/>
            <w:sz w:val="16"/>
            <w:szCs w:val="16"/>
          </w:rPr>
          <w:t xml:space="preserve"> </w:t>
        </w:r>
        <w:r w:rsidR="00BA5816" w:rsidRPr="00A85F92">
          <w:rPr>
            <w:rStyle w:val="Hyperlink"/>
            <w:sz w:val="16"/>
            <w:szCs w:val="16"/>
          </w:rPr>
          <w:t>to</w:t>
        </w:r>
        <w:r w:rsidR="00170ACC">
          <w:rPr>
            <w:rStyle w:val="Hyperlink"/>
            <w:sz w:val="16"/>
            <w:szCs w:val="16"/>
          </w:rPr>
          <w:t xml:space="preserve"> </w:t>
        </w:r>
        <w:r w:rsidR="00BA5816" w:rsidRPr="00A85F92">
          <w:rPr>
            <w:rStyle w:val="Hyperlink"/>
            <w:sz w:val="16"/>
            <w:szCs w:val="16"/>
          </w:rPr>
          <w:t>Table</w:t>
        </w:r>
        <w:r w:rsidR="00170ACC">
          <w:rPr>
            <w:rStyle w:val="Hyperlink"/>
            <w:sz w:val="16"/>
            <w:szCs w:val="16"/>
          </w:rPr>
          <w:t xml:space="preserve"> </w:t>
        </w:r>
        <w:r w:rsidR="00BA5816" w:rsidRPr="00A85F92">
          <w:rPr>
            <w:rStyle w:val="Hyperlink"/>
            <w:sz w:val="16"/>
            <w:szCs w:val="16"/>
          </w:rPr>
          <w:t>of</w:t>
        </w:r>
        <w:r w:rsidR="00170ACC">
          <w:rPr>
            <w:rStyle w:val="Hyperlink"/>
            <w:sz w:val="16"/>
            <w:szCs w:val="16"/>
          </w:rPr>
          <w:t xml:space="preserve"> </w:t>
        </w:r>
        <w:r w:rsidR="00BA5816" w:rsidRPr="00A85F92">
          <w:rPr>
            <w:rStyle w:val="Hyperlink"/>
            <w:sz w:val="16"/>
            <w:szCs w:val="16"/>
          </w:rPr>
          <w:t>Contents</w:t>
        </w:r>
      </w:hyperlink>
    </w:p>
    <w:sectPr w:rsidR="00BA5816" w:rsidSect="00E965A4">
      <w:headerReference w:type="even" r:id="rId117"/>
      <w:headerReference w:type="default" r:id="rId118"/>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5082C" w14:textId="77777777" w:rsidR="00DE2816" w:rsidRDefault="00DE2816" w:rsidP="00CD285E">
      <w:pPr>
        <w:spacing w:after="0"/>
      </w:pPr>
      <w:r>
        <w:separator/>
      </w:r>
    </w:p>
  </w:endnote>
  <w:endnote w:type="continuationSeparator" w:id="0">
    <w:p w14:paraId="1AC38B38" w14:textId="77777777" w:rsidR="00DE2816" w:rsidRDefault="00DE2816"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Vrinda">
    <w:panose1 w:val="020B0502040204020203"/>
    <w:charset w:val="01"/>
    <w:family w:val="roman"/>
    <w:notTrueType/>
    <w:pitch w:val="variable"/>
  </w:font>
  <w:font w:name="Arial Black">
    <w:panose1 w:val="020B0A04020102020204"/>
    <w:charset w:val="00"/>
    <w:family w:val="swiss"/>
    <w:pitch w:val="variable"/>
    <w:sig w:usb0="A00002AF" w:usb1="400078FB" w:usb2="00000000" w:usb3="00000000" w:csb0="0000009F" w:csb1="00000000"/>
  </w:font>
  <w:font w:name="Helvetica Neue">
    <w:altName w:val="Corbel"/>
    <w:charset w:val="00"/>
    <w:family w:val="auto"/>
    <w:pitch w:val="variable"/>
    <w:sig w:usb0="00000003" w:usb1="500079DB" w:usb2="00000010" w:usb3="00000000" w:csb0="0000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FE26A" w14:textId="77777777" w:rsidR="00BD6A3D" w:rsidRDefault="00BD6A3D" w:rsidP="00DB6BE5">
    <w:pPr>
      <w:framePr w:wrap="around" w:vAnchor="text" w:hAnchor="margin" w:xAlign="center" w:y="1"/>
    </w:pPr>
    <w:r>
      <w:fldChar w:fldCharType="begin"/>
    </w:r>
    <w:r>
      <w:instrText xml:space="preserve">PAGE  </w:instrText>
    </w:r>
    <w:r>
      <w:fldChar w:fldCharType="end"/>
    </w:r>
  </w:p>
  <w:p w14:paraId="7C5DCF4D" w14:textId="77777777" w:rsidR="00BD6A3D" w:rsidRDefault="00BD6A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DAC07" w14:textId="5BB9C2D4" w:rsidR="00BD6A3D" w:rsidRPr="005239EB" w:rsidRDefault="00BD6A3D"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C2660A">
      <w:rPr>
        <w:rStyle w:val="Heading5Char"/>
        <w:noProof/>
        <w:sz w:val="16"/>
        <w:szCs w:val="16"/>
      </w:rPr>
      <w:t>15</w:t>
    </w:r>
    <w:r w:rsidRPr="005239EB">
      <w:rPr>
        <w:rStyle w:val="Heading5Char"/>
        <w:sz w:val="16"/>
        <w:szCs w:val="16"/>
      </w:rPr>
      <w:fldChar w:fldCharType="end"/>
    </w:r>
  </w:p>
  <w:p w14:paraId="34CD8048" w14:textId="77777777" w:rsidR="00BD6A3D" w:rsidRPr="008479C9" w:rsidRDefault="00BD6A3D" w:rsidP="00DB6BE5">
    <w:pPr>
      <w:rPr>
        <w:rFonts w:ascii="Arial" w:hAnsi="Arial" w:cs="Arial"/>
        <w:sz w:val="16"/>
        <w:szCs w:val="16"/>
      </w:rPr>
    </w:pPr>
    <w:r>
      <w:rPr>
        <w:rFonts w:ascii="Arial" w:hAnsi="Arial" w:cs="Arial"/>
        <w:sz w:val="16"/>
        <w:szCs w:val="16"/>
      </w:rPr>
      <w:t>October 2016</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Vol.</w:t>
    </w:r>
    <w:r>
      <w:rPr>
        <w:rFonts w:ascii="Arial" w:hAnsi="Arial" w:cs="Arial"/>
        <w:sz w:val="16"/>
        <w:szCs w:val="16"/>
      </w:rPr>
      <w:t xml:space="preserve"> 13</w:t>
    </w:r>
    <w:r w:rsidRPr="008479C9">
      <w:rPr>
        <w:rFonts w:ascii="Arial" w:hAnsi="Arial" w:cs="Arial"/>
        <w:sz w:val="16"/>
        <w:szCs w:val="16"/>
      </w:rPr>
      <w:t>.</w:t>
    </w:r>
    <w:r>
      <w:rPr>
        <w:rFonts w:ascii="Arial" w:hAnsi="Arial" w:cs="Arial"/>
        <w:sz w:val="16"/>
        <w:szCs w:val="16"/>
      </w:rPr>
      <w:t xml:space="preserve"> </w:t>
    </w:r>
    <w:r w:rsidRPr="008479C9">
      <w:rPr>
        <w:rFonts w:ascii="Arial" w:hAnsi="Arial" w:cs="Arial"/>
        <w:sz w:val="16"/>
        <w:szCs w:val="16"/>
      </w:rPr>
      <w:t>No.</w:t>
    </w:r>
    <w:r>
      <w:rPr>
        <w:rFonts w:ascii="Arial" w:hAnsi="Arial" w:cs="Arial"/>
        <w:sz w:val="16"/>
        <w:szCs w:val="16"/>
      </w:rPr>
      <w:t>10</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71609" w14:textId="77777777" w:rsidR="00DE2816" w:rsidRDefault="00DE2816" w:rsidP="00CD285E">
      <w:pPr>
        <w:spacing w:after="0"/>
      </w:pPr>
      <w:r>
        <w:separator/>
      </w:r>
    </w:p>
  </w:footnote>
  <w:footnote w:type="continuationSeparator" w:id="0">
    <w:p w14:paraId="36D2152F" w14:textId="77777777" w:rsidR="00DE2816" w:rsidRDefault="00DE2816" w:rsidP="00CD285E">
      <w:pPr>
        <w:spacing w:after="0"/>
      </w:pPr>
      <w:r>
        <w:continuationSeparator/>
      </w:r>
    </w:p>
  </w:footnote>
  <w:footnote w:id="1">
    <w:p w14:paraId="4DA4D3AC" w14:textId="77777777" w:rsidR="00BD6A3D" w:rsidRDefault="00BD6A3D" w:rsidP="00C4471D">
      <w:pPr>
        <w:pStyle w:val="FootnoteText"/>
        <w:rPr>
          <w:rFonts w:asciiTheme="minorHAnsi" w:eastAsiaTheme="minorHAnsi" w:hAnsiTheme="minorHAnsi" w:cstheme="minorBidi"/>
        </w:rPr>
      </w:pPr>
      <w:r>
        <w:rPr>
          <w:rStyle w:val="FootnoteReference"/>
        </w:rPr>
        <w:footnoteRef/>
      </w:r>
      <w:r>
        <w:t xml:space="preserve"> </w:t>
      </w:r>
      <w:hyperlink r:id="rId1" w:history="1">
        <w:r>
          <w:rPr>
            <w:rStyle w:val="Hyperlink"/>
          </w:rPr>
          <w:t>https://www.engagespark.com/blog/two-questions-ask-before-designing-m4d-project/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F0FEC" w14:textId="77777777" w:rsidR="00BD6A3D" w:rsidRDefault="00BD6A3D">
    <w:pPr>
      <w:framePr w:wrap="around" w:vAnchor="text" w:hAnchor="margin" w:xAlign="right" w:y="1"/>
    </w:pPr>
    <w:r>
      <w:fldChar w:fldCharType="begin"/>
    </w:r>
    <w:r>
      <w:instrText xml:space="preserve">PAGE  </w:instrText>
    </w:r>
    <w:r>
      <w:fldChar w:fldCharType="end"/>
    </w:r>
  </w:p>
  <w:p w14:paraId="42B290B9" w14:textId="77777777" w:rsidR="00BD6A3D" w:rsidRDefault="00BD6A3D">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35B67" w14:textId="77777777" w:rsidR="00BD6A3D" w:rsidRPr="00220D42" w:rsidRDefault="00BD6A3D" w:rsidP="00DB6BE5">
    <w:pPr>
      <w:jc w:val="center"/>
      <w:rPr>
        <w:rFonts w:ascii="Arial" w:hAnsi="Arial" w:cs="Arial"/>
        <w:sz w:val="16"/>
        <w:szCs w:val="16"/>
      </w:rPr>
    </w:pPr>
    <w:r w:rsidRPr="00220D42">
      <w:rPr>
        <w:rFonts w:ascii="Arial" w:hAnsi="Arial" w:cs="Arial"/>
        <w:sz w:val="16"/>
        <w:szCs w:val="16"/>
      </w:rPr>
      <w:t>International</w:t>
    </w:r>
    <w:r>
      <w:rPr>
        <w:rFonts w:ascii="Arial" w:hAnsi="Arial" w:cs="Arial"/>
        <w:sz w:val="16"/>
        <w:szCs w:val="16"/>
      </w:rPr>
      <w:t xml:space="preserve"> </w:t>
    </w:r>
    <w:r w:rsidRPr="00220D42">
      <w:rPr>
        <w:rFonts w:ascii="Arial" w:hAnsi="Arial" w:cs="Arial"/>
        <w:sz w:val="16"/>
        <w:szCs w:val="16"/>
      </w:rPr>
      <w:t>Journal</w:t>
    </w:r>
    <w:r>
      <w:rPr>
        <w:rFonts w:ascii="Arial" w:hAnsi="Arial" w:cs="Arial"/>
        <w:sz w:val="16"/>
        <w:szCs w:val="16"/>
      </w:rPr>
      <w:t xml:space="preserve"> </w:t>
    </w:r>
    <w:r w:rsidRPr="00220D42">
      <w:rPr>
        <w:rFonts w:ascii="Arial" w:hAnsi="Arial" w:cs="Arial"/>
        <w:sz w:val="16"/>
        <w:szCs w:val="16"/>
      </w:rPr>
      <w:t>of</w:t>
    </w:r>
    <w:r>
      <w:rPr>
        <w:rFonts w:ascii="Arial" w:hAnsi="Arial" w:cs="Arial"/>
        <w:sz w:val="16"/>
        <w:szCs w:val="16"/>
      </w:rPr>
      <w:t xml:space="preserve"> </w:t>
    </w:r>
    <w:r w:rsidRPr="00220D42">
      <w:rPr>
        <w:rFonts w:ascii="Arial" w:hAnsi="Arial" w:cs="Arial"/>
        <w:sz w:val="16"/>
        <w:szCs w:val="16"/>
      </w:rPr>
      <w:t>Instructional</w:t>
    </w:r>
    <w:r>
      <w:rPr>
        <w:rFonts w:ascii="Arial" w:hAnsi="Arial" w:cs="Arial"/>
        <w:sz w:val="16"/>
        <w:szCs w:val="16"/>
      </w:rPr>
      <w:t xml:space="preserve"> </w:t>
    </w:r>
    <w:r w:rsidRPr="00220D42">
      <w:rPr>
        <w:rFonts w:ascii="Arial" w:hAnsi="Arial" w:cs="Arial"/>
        <w:sz w:val="16"/>
        <w:szCs w:val="16"/>
      </w:rPr>
      <w:t>Technology</w:t>
    </w:r>
    <w:r>
      <w:rPr>
        <w:rFonts w:ascii="Arial" w:hAnsi="Arial" w:cs="Arial"/>
        <w:sz w:val="16"/>
        <w:szCs w:val="16"/>
      </w:rPr>
      <w:t xml:space="preserve"> </w:t>
    </w:r>
    <w:r w:rsidRPr="00220D42">
      <w:rPr>
        <w:rFonts w:ascii="Arial" w:hAnsi="Arial" w:cs="Arial"/>
        <w:sz w:val="16"/>
        <w:szCs w:val="16"/>
      </w:rPr>
      <w:t>and</w:t>
    </w:r>
    <w:r>
      <w:rPr>
        <w:rFonts w:ascii="Arial" w:hAnsi="Arial" w:cs="Arial"/>
        <w:sz w:val="16"/>
        <w:szCs w:val="16"/>
      </w:rPr>
      <w:t xml:space="preserve"> </w:t>
    </w:r>
    <w:r w:rsidRPr="00220D42">
      <w:rPr>
        <w:rFonts w:ascii="Arial" w:hAnsi="Arial" w:cs="Arial"/>
        <w:sz w:val="16"/>
        <w:szCs w:val="16"/>
      </w:rPr>
      <w:t>Distance</w:t>
    </w:r>
    <w:r>
      <w:rPr>
        <w:rFonts w:ascii="Arial" w:hAnsi="Arial" w:cs="Arial"/>
        <w:sz w:val="16"/>
        <w:szCs w:val="16"/>
      </w:rPr>
      <w:t xml:space="preserve"> </w:t>
    </w:r>
    <w:r w:rsidRPr="00220D42">
      <w:rPr>
        <w:rFonts w:ascii="Arial" w:hAnsi="Arial" w:cs="Arial"/>
        <w:sz w:val="16"/>
        <w:szCs w:val="16"/>
      </w:rPr>
      <w:t>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EFF0" w14:textId="77777777" w:rsidR="00BD6A3D" w:rsidRDefault="00BD6A3D"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508C34" w14:textId="77777777" w:rsidR="00BD6A3D" w:rsidRDefault="00BD6A3D"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FF824" w14:textId="77777777" w:rsidR="00BD6A3D" w:rsidRPr="00220D42" w:rsidRDefault="00BD6A3D" w:rsidP="0087598A">
    <w:pPr>
      <w:jc w:val="center"/>
      <w:rPr>
        <w:rFonts w:ascii="Arial" w:hAnsi="Arial" w:cs="Arial"/>
        <w:sz w:val="16"/>
        <w:szCs w:val="16"/>
      </w:rPr>
    </w:pPr>
    <w:r w:rsidRPr="00220D42">
      <w:rPr>
        <w:rFonts w:ascii="Arial" w:hAnsi="Arial" w:cs="Arial"/>
        <w:sz w:val="16"/>
        <w:szCs w:val="16"/>
      </w:rPr>
      <w:t>International</w:t>
    </w:r>
    <w:r>
      <w:rPr>
        <w:rFonts w:ascii="Arial" w:hAnsi="Arial" w:cs="Arial"/>
        <w:sz w:val="16"/>
        <w:szCs w:val="16"/>
      </w:rPr>
      <w:t xml:space="preserve"> </w:t>
    </w:r>
    <w:r w:rsidRPr="00220D42">
      <w:rPr>
        <w:rFonts w:ascii="Arial" w:hAnsi="Arial" w:cs="Arial"/>
        <w:sz w:val="16"/>
        <w:szCs w:val="16"/>
      </w:rPr>
      <w:t>Journal</w:t>
    </w:r>
    <w:r>
      <w:rPr>
        <w:rFonts w:ascii="Arial" w:hAnsi="Arial" w:cs="Arial"/>
        <w:sz w:val="16"/>
        <w:szCs w:val="16"/>
      </w:rPr>
      <w:t xml:space="preserve"> </w:t>
    </w:r>
    <w:r w:rsidRPr="00220D42">
      <w:rPr>
        <w:rFonts w:ascii="Arial" w:hAnsi="Arial" w:cs="Arial"/>
        <w:sz w:val="16"/>
        <w:szCs w:val="16"/>
      </w:rPr>
      <w:t>of</w:t>
    </w:r>
    <w:r>
      <w:rPr>
        <w:rFonts w:ascii="Arial" w:hAnsi="Arial" w:cs="Arial"/>
        <w:sz w:val="16"/>
        <w:szCs w:val="16"/>
      </w:rPr>
      <w:t xml:space="preserve"> </w:t>
    </w:r>
    <w:r w:rsidRPr="00220D42">
      <w:rPr>
        <w:rFonts w:ascii="Arial" w:hAnsi="Arial" w:cs="Arial"/>
        <w:sz w:val="16"/>
        <w:szCs w:val="16"/>
      </w:rPr>
      <w:t>Instructional</w:t>
    </w:r>
    <w:r>
      <w:rPr>
        <w:rFonts w:ascii="Arial" w:hAnsi="Arial" w:cs="Arial"/>
        <w:sz w:val="16"/>
        <w:szCs w:val="16"/>
      </w:rPr>
      <w:t xml:space="preserve"> </w:t>
    </w:r>
    <w:r w:rsidRPr="00220D42">
      <w:rPr>
        <w:rFonts w:ascii="Arial" w:hAnsi="Arial" w:cs="Arial"/>
        <w:sz w:val="16"/>
        <w:szCs w:val="16"/>
      </w:rPr>
      <w:t>Technology</w:t>
    </w:r>
    <w:r>
      <w:rPr>
        <w:rFonts w:ascii="Arial" w:hAnsi="Arial" w:cs="Arial"/>
        <w:sz w:val="16"/>
        <w:szCs w:val="16"/>
      </w:rPr>
      <w:t xml:space="preserve"> </w:t>
    </w:r>
    <w:r w:rsidRPr="00220D42">
      <w:rPr>
        <w:rFonts w:ascii="Arial" w:hAnsi="Arial" w:cs="Arial"/>
        <w:sz w:val="16"/>
        <w:szCs w:val="16"/>
      </w:rPr>
      <w:t>and</w:t>
    </w:r>
    <w:r>
      <w:rPr>
        <w:rFonts w:ascii="Arial" w:hAnsi="Arial" w:cs="Arial"/>
        <w:sz w:val="16"/>
        <w:szCs w:val="16"/>
      </w:rPr>
      <w:t xml:space="preserve"> </w:t>
    </w:r>
    <w:r w:rsidRPr="00220D42">
      <w:rPr>
        <w:rFonts w:ascii="Arial" w:hAnsi="Arial" w:cs="Arial"/>
        <w:sz w:val="16"/>
        <w:szCs w:val="16"/>
      </w:rPr>
      <w:t>Distance</w:t>
    </w:r>
    <w:r>
      <w:rPr>
        <w:rFonts w:ascii="Arial" w:hAnsi="Arial" w:cs="Arial"/>
        <w:sz w:val="16"/>
        <w:szCs w:val="16"/>
      </w:rPr>
      <w:t xml:space="preserve"> </w:t>
    </w:r>
    <w:r w:rsidRPr="00220D42">
      <w:rPr>
        <w:rFonts w:ascii="Arial" w:hAnsi="Arial" w:cs="Arial"/>
        <w:sz w:val="16"/>
        <w:szCs w:val="16"/>
      </w:rPr>
      <w:t>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7E467D"/>
    <w:multiLevelType w:val="hybridMultilevel"/>
    <w:tmpl w:val="E6C80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854A4"/>
    <w:multiLevelType w:val="hybridMultilevel"/>
    <w:tmpl w:val="B52C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90006"/>
    <w:multiLevelType w:val="hybridMultilevel"/>
    <w:tmpl w:val="48C89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F50EA"/>
    <w:multiLevelType w:val="hybridMultilevel"/>
    <w:tmpl w:val="E8F2521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99B04A7"/>
    <w:multiLevelType w:val="hybridMultilevel"/>
    <w:tmpl w:val="44CEE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CB6AFE"/>
    <w:multiLevelType w:val="hybridMultilevel"/>
    <w:tmpl w:val="BE16C1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44C90"/>
    <w:multiLevelType w:val="hybridMultilevel"/>
    <w:tmpl w:val="109E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93DA5"/>
    <w:multiLevelType w:val="multilevel"/>
    <w:tmpl w:val="21BEFB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F2976C1"/>
    <w:multiLevelType w:val="hybridMultilevel"/>
    <w:tmpl w:val="32C65D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D4130"/>
    <w:multiLevelType w:val="hybridMultilevel"/>
    <w:tmpl w:val="21D685A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15:restartNumberingAfterBreak="0">
    <w:nsid w:val="44C31D15"/>
    <w:multiLevelType w:val="hybridMultilevel"/>
    <w:tmpl w:val="A9605B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132994"/>
    <w:multiLevelType w:val="hybridMultilevel"/>
    <w:tmpl w:val="B5F630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1941A9"/>
    <w:multiLevelType w:val="hybridMultilevel"/>
    <w:tmpl w:val="814E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647FDE"/>
    <w:multiLevelType w:val="hybridMultilevel"/>
    <w:tmpl w:val="6D36458E"/>
    <w:styleLink w:val="Numbered"/>
    <w:lvl w:ilvl="0" w:tplc="C4B02D12">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5D62698">
      <w:start w:val="1"/>
      <w:numFmt w:val="decimal"/>
      <w:lvlText w:val="%2."/>
      <w:lvlJc w:val="left"/>
      <w:pPr>
        <w:ind w:left="7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ED0793E">
      <w:start w:val="1"/>
      <w:numFmt w:val="decimal"/>
      <w:lvlText w:val="%3."/>
      <w:lvlJc w:val="left"/>
      <w:pPr>
        <w:ind w:left="11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1B2B44A">
      <w:start w:val="1"/>
      <w:numFmt w:val="decimal"/>
      <w:lvlText w:val="%4."/>
      <w:lvlJc w:val="left"/>
      <w:pPr>
        <w:ind w:left="14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3DCF6AC">
      <w:start w:val="1"/>
      <w:numFmt w:val="decimal"/>
      <w:lvlText w:val="%5."/>
      <w:lvlJc w:val="left"/>
      <w:pPr>
        <w:ind w:left="183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0281D2">
      <w:start w:val="1"/>
      <w:numFmt w:val="decimal"/>
      <w:lvlText w:val="%6."/>
      <w:lvlJc w:val="left"/>
      <w:pPr>
        <w:ind w:left="21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4286294">
      <w:start w:val="1"/>
      <w:numFmt w:val="decimal"/>
      <w:lvlText w:val="%7."/>
      <w:lvlJc w:val="left"/>
      <w:pPr>
        <w:ind w:left="25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4D74EB42">
      <w:start w:val="1"/>
      <w:numFmt w:val="decimal"/>
      <w:lvlText w:val="%8."/>
      <w:lvlJc w:val="left"/>
      <w:pPr>
        <w:ind w:left="29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5A09280">
      <w:start w:val="1"/>
      <w:numFmt w:val="decimal"/>
      <w:lvlText w:val="%9."/>
      <w:lvlJc w:val="left"/>
      <w:pPr>
        <w:ind w:left="32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 w15:restartNumberingAfterBreak="0">
    <w:nsid w:val="60387DE3"/>
    <w:multiLevelType w:val="hybridMultilevel"/>
    <w:tmpl w:val="5F745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17" w15:restartNumberingAfterBreak="0">
    <w:nsid w:val="62257B4B"/>
    <w:multiLevelType w:val="hybridMultilevel"/>
    <w:tmpl w:val="E8825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E446AC"/>
    <w:multiLevelType w:val="hybridMultilevel"/>
    <w:tmpl w:val="E4566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9260E"/>
    <w:multiLevelType w:val="hybridMultilevel"/>
    <w:tmpl w:val="5044A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BF11CF4"/>
    <w:multiLevelType w:val="hybridMultilevel"/>
    <w:tmpl w:val="CCF43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D17D26"/>
    <w:multiLevelType w:val="multilevel"/>
    <w:tmpl w:val="F2C4CC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18"/>
  </w:num>
  <w:num w:numId="2">
    <w:abstractNumId w:val="21"/>
  </w:num>
  <w:num w:numId="3">
    <w:abstractNumId w:val="0"/>
  </w:num>
  <w:num w:numId="4">
    <w:abstractNumId w:val="16"/>
  </w:num>
  <w:num w:numId="5">
    <w:abstractNumId w:val="14"/>
  </w:num>
  <w:num w:numId="6">
    <w:abstractNumId w:val="20"/>
  </w:num>
  <w:num w:numId="7">
    <w:abstractNumId w:val="3"/>
  </w:num>
  <w:num w:numId="8">
    <w:abstractNumId w:val="6"/>
  </w:num>
  <w:num w:numId="9">
    <w:abstractNumId w:val="12"/>
  </w:num>
  <w:num w:numId="10">
    <w:abstractNumId w:val="1"/>
  </w:num>
  <w:num w:numId="11">
    <w:abstractNumId w:val="4"/>
  </w:num>
  <w:num w:numId="12">
    <w:abstractNumId w:val="9"/>
  </w:num>
  <w:num w:numId="13">
    <w:abstractNumId w:val="7"/>
  </w:num>
  <w:num w:numId="14">
    <w:abstractNumId w:val="17"/>
  </w:num>
  <w:num w:numId="15">
    <w:abstractNumId w:val="23"/>
  </w:num>
  <w:num w:numId="16">
    <w:abstractNumId w:val="8"/>
  </w:num>
  <w:num w:numId="17">
    <w:abstractNumId w:val="2"/>
  </w:num>
  <w:num w:numId="18">
    <w:abstractNumId w:val="10"/>
  </w:num>
  <w:num w:numId="19">
    <w:abstractNumId w:val="22"/>
  </w:num>
  <w:num w:numId="20">
    <w:abstractNumId w:val="11"/>
  </w:num>
  <w:num w:numId="21">
    <w:abstractNumId w:val="15"/>
  </w:num>
  <w:num w:numId="22">
    <w:abstractNumId w:val="5"/>
  </w:num>
  <w:num w:numId="23">
    <w:abstractNumId w:val="13"/>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4659"/>
    <w:rsid w:val="00007D91"/>
    <w:rsid w:val="00010838"/>
    <w:rsid w:val="000137B8"/>
    <w:rsid w:val="00014E1B"/>
    <w:rsid w:val="0001502C"/>
    <w:rsid w:val="00020A5F"/>
    <w:rsid w:val="00022D9F"/>
    <w:rsid w:val="00024404"/>
    <w:rsid w:val="0002603E"/>
    <w:rsid w:val="00027606"/>
    <w:rsid w:val="00030D05"/>
    <w:rsid w:val="00031ABA"/>
    <w:rsid w:val="00035E5E"/>
    <w:rsid w:val="0004102A"/>
    <w:rsid w:val="00041C87"/>
    <w:rsid w:val="00042114"/>
    <w:rsid w:val="00044B41"/>
    <w:rsid w:val="0004672D"/>
    <w:rsid w:val="00050C0D"/>
    <w:rsid w:val="00050D9F"/>
    <w:rsid w:val="0005140C"/>
    <w:rsid w:val="0005343E"/>
    <w:rsid w:val="00054965"/>
    <w:rsid w:val="00055CF8"/>
    <w:rsid w:val="000569C6"/>
    <w:rsid w:val="000625D7"/>
    <w:rsid w:val="000643AD"/>
    <w:rsid w:val="00064BAD"/>
    <w:rsid w:val="0006676F"/>
    <w:rsid w:val="000679BD"/>
    <w:rsid w:val="000701E4"/>
    <w:rsid w:val="00070E44"/>
    <w:rsid w:val="00072E3B"/>
    <w:rsid w:val="000755EB"/>
    <w:rsid w:val="00077F3E"/>
    <w:rsid w:val="00082327"/>
    <w:rsid w:val="00083683"/>
    <w:rsid w:val="00083D79"/>
    <w:rsid w:val="00083F29"/>
    <w:rsid w:val="00084D1F"/>
    <w:rsid w:val="00091902"/>
    <w:rsid w:val="000926EB"/>
    <w:rsid w:val="00095673"/>
    <w:rsid w:val="00096B87"/>
    <w:rsid w:val="000A0A9A"/>
    <w:rsid w:val="000A0F87"/>
    <w:rsid w:val="000A56DE"/>
    <w:rsid w:val="000A6CCA"/>
    <w:rsid w:val="000A7F0B"/>
    <w:rsid w:val="000B161A"/>
    <w:rsid w:val="000B3FD1"/>
    <w:rsid w:val="000B78F8"/>
    <w:rsid w:val="000C1216"/>
    <w:rsid w:val="000C15B9"/>
    <w:rsid w:val="000C1A8E"/>
    <w:rsid w:val="000C20CD"/>
    <w:rsid w:val="000C3F72"/>
    <w:rsid w:val="000C4077"/>
    <w:rsid w:val="000C5256"/>
    <w:rsid w:val="000C5D47"/>
    <w:rsid w:val="000C60C5"/>
    <w:rsid w:val="000D2777"/>
    <w:rsid w:val="000D6B24"/>
    <w:rsid w:val="000E3544"/>
    <w:rsid w:val="000E43DB"/>
    <w:rsid w:val="000E4724"/>
    <w:rsid w:val="000E4F75"/>
    <w:rsid w:val="000E5704"/>
    <w:rsid w:val="000F0834"/>
    <w:rsid w:val="000F4D73"/>
    <w:rsid w:val="000F5F7B"/>
    <w:rsid w:val="00101A3A"/>
    <w:rsid w:val="0010334C"/>
    <w:rsid w:val="00103375"/>
    <w:rsid w:val="00104BCD"/>
    <w:rsid w:val="0011334E"/>
    <w:rsid w:val="001137A7"/>
    <w:rsid w:val="001144BD"/>
    <w:rsid w:val="00114CBC"/>
    <w:rsid w:val="00114D66"/>
    <w:rsid w:val="001150B4"/>
    <w:rsid w:val="00117028"/>
    <w:rsid w:val="0012009C"/>
    <w:rsid w:val="001205DD"/>
    <w:rsid w:val="001233B3"/>
    <w:rsid w:val="001310A0"/>
    <w:rsid w:val="00133F70"/>
    <w:rsid w:val="00135318"/>
    <w:rsid w:val="00135B9A"/>
    <w:rsid w:val="00135C8C"/>
    <w:rsid w:val="001370BB"/>
    <w:rsid w:val="00140335"/>
    <w:rsid w:val="00141C4D"/>
    <w:rsid w:val="00141D7F"/>
    <w:rsid w:val="0014434D"/>
    <w:rsid w:val="001449AF"/>
    <w:rsid w:val="00144E8C"/>
    <w:rsid w:val="00145792"/>
    <w:rsid w:val="001461E6"/>
    <w:rsid w:val="001462AD"/>
    <w:rsid w:val="001471C8"/>
    <w:rsid w:val="001526B2"/>
    <w:rsid w:val="0015276F"/>
    <w:rsid w:val="001553B0"/>
    <w:rsid w:val="0016140A"/>
    <w:rsid w:val="00161F4B"/>
    <w:rsid w:val="00162B4C"/>
    <w:rsid w:val="00170ACC"/>
    <w:rsid w:val="00175F04"/>
    <w:rsid w:val="00177E82"/>
    <w:rsid w:val="00177ECD"/>
    <w:rsid w:val="00182BB3"/>
    <w:rsid w:val="001832C1"/>
    <w:rsid w:val="0018487D"/>
    <w:rsid w:val="00186398"/>
    <w:rsid w:val="001905FE"/>
    <w:rsid w:val="0019329E"/>
    <w:rsid w:val="00193BB7"/>
    <w:rsid w:val="00194C7B"/>
    <w:rsid w:val="00197DCF"/>
    <w:rsid w:val="001A325F"/>
    <w:rsid w:val="001A38DB"/>
    <w:rsid w:val="001A6652"/>
    <w:rsid w:val="001B3B7F"/>
    <w:rsid w:val="001B414C"/>
    <w:rsid w:val="001B4EEA"/>
    <w:rsid w:val="001B694D"/>
    <w:rsid w:val="001C016B"/>
    <w:rsid w:val="001C3CE2"/>
    <w:rsid w:val="001C58FD"/>
    <w:rsid w:val="001C79CE"/>
    <w:rsid w:val="001D2879"/>
    <w:rsid w:val="001D354E"/>
    <w:rsid w:val="001D4C00"/>
    <w:rsid w:val="001D4C19"/>
    <w:rsid w:val="001D5149"/>
    <w:rsid w:val="001D7910"/>
    <w:rsid w:val="001E4156"/>
    <w:rsid w:val="001E6DF3"/>
    <w:rsid w:val="001E7BF6"/>
    <w:rsid w:val="001F0422"/>
    <w:rsid w:val="001F26C2"/>
    <w:rsid w:val="001F37B8"/>
    <w:rsid w:val="001F51FE"/>
    <w:rsid w:val="001F6403"/>
    <w:rsid w:val="001F68C2"/>
    <w:rsid w:val="001F7733"/>
    <w:rsid w:val="00201446"/>
    <w:rsid w:val="00202F80"/>
    <w:rsid w:val="0020428B"/>
    <w:rsid w:val="00210BF5"/>
    <w:rsid w:val="00211107"/>
    <w:rsid w:val="00211646"/>
    <w:rsid w:val="00213DFC"/>
    <w:rsid w:val="00215EBE"/>
    <w:rsid w:val="002161FD"/>
    <w:rsid w:val="0021687D"/>
    <w:rsid w:val="00220D42"/>
    <w:rsid w:val="00221D04"/>
    <w:rsid w:val="00224E32"/>
    <w:rsid w:val="00231587"/>
    <w:rsid w:val="00233176"/>
    <w:rsid w:val="00235315"/>
    <w:rsid w:val="00241B00"/>
    <w:rsid w:val="00242CD3"/>
    <w:rsid w:val="00250F43"/>
    <w:rsid w:val="00256CE0"/>
    <w:rsid w:val="00266F1A"/>
    <w:rsid w:val="002676E6"/>
    <w:rsid w:val="002677DE"/>
    <w:rsid w:val="00267855"/>
    <w:rsid w:val="0026797F"/>
    <w:rsid w:val="0027071B"/>
    <w:rsid w:val="00274730"/>
    <w:rsid w:val="00274746"/>
    <w:rsid w:val="00274E4A"/>
    <w:rsid w:val="002810C4"/>
    <w:rsid w:val="0028223D"/>
    <w:rsid w:val="00285F4A"/>
    <w:rsid w:val="00286F64"/>
    <w:rsid w:val="00287F6A"/>
    <w:rsid w:val="00290455"/>
    <w:rsid w:val="00292283"/>
    <w:rsid w:val="00294A70"/>
    <w:rsid w:val="00296227"/>
    <w:rsid w:val="002A06A6"/>
    <w:rsid w:val="002A41EC"/>
    <w:rsid w:val="002A4BE5"/>
    <w:rsid w:val="002A6B03"/>
    <w:rsid w:val="002A799D"/>
    <w:rsid w:val="002B079A"/>
    <w:rsid w:val="002B0D63"/>
    <w:rsid w:val="002B6268"/>
    <w:rsid w:val="002B7467"/>
    <w:rsid w:val="002B7F07"/>
    <w:rsid w:val="002C1E16"/>
    <w:rsid w:val="002C1E65"/>
    <w:rsid w:val="002C2ABD"/>
    <w:rsid w:val="002C428D"/>
    <w:rsid w:val="002C4572"/>
    <w:rsid w:val="002C497A"/>
    <w:rsid w:val="002C4DF8"/>
    <w:rsid w:val="002C58CD"/>
    <w:rsid w:val="002C5A21"/>
    <w:rsid w:val="002C6750"/>
    <w:rsid w:val="002D009E"/>
    <w:rsid w:val="002D1FD4"/>
    <w:rsid w:val="002D2AE1"/>
    <w:rsid w:val="002D2BD6"/>
    <w:rsid w:val="002D37B9"/>
    <w:rsid w:val="002D55B7"/>
    <w:rsid w:val="002E7F3F"/>
    <w:rsid w:val="002F0673"/>
    <w:rsid w:val="002F07F7"/>
    <w:rsid w:val="002F099E"/>
    <w:rsid w:val="002F0EA7"/>
    <w:rsid w:val="002F4508"/>
    <w:rsid w:val="002F47E8"/>
    <w:rsid w:val="003006D2"/>
    <w:rsid w:val="00302C96"/>
    <w:rsid w:val="00302CC1"/>
    <w:rsid w:val="00305D48"/>
    <w:rsid w:val="00310E0A"/>
    <w:rsid w:val="00310E63"/>
    <w:rsid w:val="00312CF9"/>
    <w:rsid w:val="0031341D"/>
    <w:rsid w:val="00314B2E"/>
    <w:rsid w:val="00315FBF"/>
    <w:rsid w:val="00320BCA"/>
    <w:rsid w:val="003212A3"/>
    <w:rsid w:val="003215F2"/>
    <w:rsid w:val="0033077D"/>
    <w:rsid w:val="0033251A"/>
    <w:rsid w:val="0033580F"/>
    <w:rsid w:val="00336973"/>
    <w:rsid w:val="0034050C"/>
    <w:rsid w:val="00344696"/>
    <w:rsid w:val="0034546B"/>
    <w:rsid w:val="00346601"/>
    <w:rsid w:val="0035003A"/>
    <w:rsid w:val="00350B09"/>
    <w:rsid w:val="00354ADE"/>
    <w:rsid w:val="00354F32"/>
    <w:rsid w:val="003554DB"/>
    <w:rsid w:val="00355EA2"/>
    <w:rsid w:val="00357906"/>
    <w:rsid w:val="00360C86"/>
    <w:rsid w:val="00361FC9"/>
    <w:rsid w:val="00362CF1"/>
    <w:rsid w:val="00366D4E"/>
    <w:rsid w:val="00367675"/>
    <w:rsid w:val="00370031"/>
    <w:rsid w:val="00372A15"/>
    <w:rsid w:val="00381CC0"/>
    <w:rsid w:val="0038312D"/>
    <w:rsid w:val="00383234"/>
    <w:rsid w:val="00386D61"/>
    <w:rsid w:val="003879F6"/>
    <w:rsid w:val="00391245"/>
    <w:rsid w:val="003972C2"/>
    <w:rsid w:val="003A19C3"/>
    <w:rsid w:val="003A286D"/>
    <w:rsid w:val="003A3076"/>
    <w:rsid w:val="003A574F"/>
    <w:rsid w:val="003A79C3"/>
    <w:rsid w:val="003B10D1"/>
    <w:rsid w:val="003B1502"/>
    <w:rsid w:val="003B36A6"/>
    <w:rsid w:val="003B5427"/>
    <w:rsid w:val="003C34DF"/>
    <w:rsid w:val="003C6938"/>
    <w:rsid w:val="003D08A7"/>
    <w:rsid w:val="003D1288"/>
    <w:rsid w:val="003D205A"/>
    <w:rsid w:val="003D48E5"/>
    <w:rsid w:val="003E095C"/>
    <w:rsid w:val="003E27B7"/>
    <w:rsid w:val="003E3A55"/>
    <w:rsid w:val="003E5172"/>
    <w:rsid w:val="003E649C"/>
    <w:rsid w:val="003E7D74"/>
    <w:rsid w:val="003F1AF0"/>
    <w:rsid w:val="003F20DA"/>
    <w:rsid w:val="003F214F"/>
    <w:rsid w:val="003F3649"/>
    <w:rsid w:val="003F5F78"/>
    <w:rsid w:val="00401E59"/>
    <w:rsid w:val="004027F2"/>
    <w:rsid w:val="004037AA"/>
    <w:rsid w:val="004041A0"/>
    <w:rsid w:val="004106ED"/>
    <w:rsid w:val="004129D1"/>
    <w:rsid w:val="00412A69"/>
    <w:rsid w:val="004165A7"/>
    <w:rsid w:val="00421147"/>
    <w:rsid w:val="00421C6E"/>
    <w:rsid w:val="004228AC"/>
    <w:rsid w:val="00422E2C"/>
    <w:rsid w:val="00426B38"/>
    <w:rsid w:val="00430DB2"/>
    <w:rsid w:val="0043421A"/>
    <w:rsid w:val="00434780"/>
    <w:rsid w:val="00434B83"/>
    <w:rsid w:val="00436958"/>
    <w:rsid w:val="0044005D"/>
    <w:rsid w:val="0044083B"/>
    <w:rsid w:val="00446205"/>
    <w:rsid w:val="00451EE7"/>
    <w:rsid w:val="00452DC9"/>
    <w:rsid w:val="00454A6B"/>
    <w:rsid w:val="00455D8D"/>
    <w:rsid w:val="004611C9"/>
    <w:rsid w:val="00461DC2"/>
    <w:rsid w:val="00462340"/>
    <w:rsid w:val="00462C19"/>
    <w:rsid w:val="00464F0C"/>
    <w:rsid w:val="004704C8"/>
    <w:rsid w:val="004716AD"/>
    <w:rsid w:val="00472930"/>
    <w:rsid w:val="0047370A"/>
    <w:rsid w:val="00476052"/>
    <w:rsid w:val="00480156"/>
    <w:rsid w:val="00480C41"/>
    <w:rsid w:val="004823D0"/>
    <w:rsid w:val="00484DDC"/>
    <w:rsid w:val="00486425"/>
    <w:rsid w:val="00491E77"/>
    <w:rsid w:val="0049398C"/>
    <w:rsid w:val="004A276F"/>
    <w:rsid w:val="004A30CF"/>
    <w:rsid w:val="004A4D68"/>
    <w:rsid w:val="004B2C44"/>
    <w:rsid w:val="004B3CCD"/>
    <w:rsid w:val="004C1798"/>
    <w:rsid w:val="004C46D1"/>
    <w:rsid w:val="004C61B7"/>
    <w:rsid w:val="004D710B"/>
    <w:rsid w:val="004D7CC9"/>
    <w:rsid w:val="004E234B"/>
    <w:rsid w:val="004E75B5"/>
    <w:rsid w:val="004F0101"/>
    <w:rsid w:val="004F464B"/>
    <w:rsid w:val="004F564E"/>
    <w:rsid w:val="004F690F"/>
    <w:rsid w:val="0050511E"/>
    <w:rsid w:val="00505903"/>
    <w:rsid w:val="005070CC"/>
    <w:rsid w:val="005076C4"/>
    <w:rsid w:val="00507885"/>
    <w:rsid w:val="00510105"/>
    <w:rsid w:val="005130A4"/>
    <w:rsid w:val="00513FDA"/>
    <w:rsid w:val="00514163"/>
    <w:rsid w:val="00516A4A"/>
    <w:rsid w:val="0051753C"/>
    <w:rsid w:val="00521B00"/>
    <w:rsid w:val="00521BE6"/>
    <w:rsid w:val="005239EB"/>
    <w:rsid w:val="005271DD"/>
    <w:rsid w:val="0053227D"/>
    <w:rsid w:val="005433A1"/>
    <w:rsid w:val="005450F2"/>
    <w:rsid w:val="00545504"/>
    <w:rsid w:val="0054620A"/>
    <w:rsid w:val="00547BA3"/>
    <w:rsid w:val="00552D9B"/>
    <w:rsid w:val="00553CB4"/>
    <w:rsid w:val="00555F70"/>
    <w:rsid w:val="00556237"/>
    <w:rsid w:val="00556340"/>
    <w:rsid w:val="00560C2A"/>
    <w:rsid w:val="00560D02"/>
    <w:rsid w:val="0056192A"/>
    <w:rsid w:val="00566187"/>
    <w:rsid w:val="00566271"/>
    <w:rsid w:val="0057374E"/>
    <w:rsid w:val="00573A07"/>
    <w:rsid w:val="00576173"/>
    <w:rsid w:val="0058500B"/>
    <w:rsid w:val="005869ED"/>
    <w:rsid w:val="00586B6E"/>
    <w:rsid w:val="005879C9"/>
    <w:rsid w:val="00587B36"/>
    <w:rsid w:val="00596575"/>
    <w:rsid w:val="00596FE4"/>
    <w:rsid w:val="005A1804"/>
    <w:rsid w:val="005A25F4"/>
    <w:rsid w:val="005A3BA7"/>
    <w:rsid w:val="005A3C28"/>
    <w:rsid w:val="005A5F0E"/>
    <w:rsid w:val="005A67CF"/>
    <w:rsid w:val="005B101E"/>
    <w:rsid w:val="005B3B13"/>
    <w:rsid w:val="005C03A4"/>
    <w:rsid w:val="005C1BC6"/>
    <w:rsid w:val="005C629D"/>
    <w:rsid w:val="005D13D2"/>
    <w:rsid w:val="005D455F"/>
    <w:rsid w:val="005D6DD3"/>
    <w:rsid w:val="005D7CFC"/>
    <w:rsid w:val="005E03DB"/>
    <w:rsid w:val="005E19D7"/>
    <w:rsid w:val="005E23D8"/>
    <w:rsid w:val="005E274B"/>
    <w:rsid w:val="005E2994"/>
    <w:rsid w:val="005E37E6"/>
    <w:rsid w:val="005E38E7"/>
    <w:rsid w:val="005E40FD"/>
    <w:rsid w:val="005E5CDB"/>
    <w:rsid w:val="005F0B8D"/>
    <w:rsid w:val="005F33C3"/>
    <w:rsid w:val="005F3783"/>
    <w:rsid w:val="005F3897"/>
    <w:rsid w:val="005F3BE5"/>
    <w:rsid w:val="005F59A5"/>
    <w:rsid w:val="005F750A"/>
    <w:rsid w:val="0060443F"/>
    <w:rsid w:val="00604852"/>
    <w:rsid w:val="00605C5D"/>
    <w:rsid w:val="0060667B"/>
    <w:rsid w:val="00607478"/>
    <w:rsid w:val="006074C9"/>
    <w:rsid w:val="00607D47"/>
    <w:rsid w:val="00610642"/>
    <w:rsid w:val="00613D3D"/>
    <w:rsid w:val="00614641"/>
    <w:rsid w:val="006151FF"/>
    <w:rsid w:val="00616FA7"/>
    <w:rsid w:val="00620873"/>
    <w:rsid w:val="0062113A"/>
    <w:rsid w:val="006239DC"/>
    <w:rsid w:val="00626AE6"/>
    <w:rsid w:val="00631412"/>
    <w:rsid w:val="00632621"/>
    <w:rsid w:val="00636B9D"/>
    <w:rsid w:val="00637A86"/>
    <w:rsid w:val="00642899"/>
    <w:rsid w:val="00646150"/>
    <w:rsid w:val="006517D5"/>
    <w:rsid w:val="00652CCC"/>
    <w:rsid w:val="00656D9D"/>
    <w:rsid w:val="0065751C"/>
    <w:rsid w:val="00660003"/>
    <w:rsid w:val="00661013"/>
    <w:rsid w:val="006616D1"/>
    <w:rsid w:val="006647AE"/>
    <w:rsid w:val="00664907"/>
    <w:rsid w:val="00672392"/>
    <w:rsid w:val="00677D73"/>
    <w:rsid w:val="006822ED"/>
    <w:rsid w:val="00683A99"/>
    <w:rsid w:val="0068409C"/>
    <w:rsid w:val="006847B4"/>
    <w:rsid w:val="00685E4D"/>
    <w:rsid w:val="00687D63"/>
    <w:rsid w:val="00692409"/>
    <w:rsid w:val="00692E51"/>
    <w:rsid w:val="00694972"/>
    <w:rsid w:val="006954C8"/>
    <w:rsid w:val="006A1685"/>
    <w:rsid w:val="006A1E65"/>
    <w:rsid w:val="006A284B"/>
    <w:rsid w:val="006A42D3"/>
    <w:rsid w:val="006A5761"/>
    <w:rsid w:val="006A5C94"/>
    <w:rsid w:val="006B5641"/>
    <w:rsid w:val="006B57E1"/>
    <w:rsid w:val="006B5EA6"/>
    <w:rsid w:val="006C08BC"/>
    <w:rsid w:val="006C0F3A"/>
    <w:rsid w:val="006C405E"/>
    <w:rsid w:val="006C50F6"/>
    <w:rsid w:val="006C710F"/>
    <w:rsid w:val="006D02D2"/>
    <w:rsid w:val="006D128E"/>
    <w:rsid w:val="006D49FF"/>
    <w:rsid w:val="006D4F8C"/>
    <w:rsid w:val="006D6182"/>
    <w:rsid w:val="006D74A9"/>
    <w:rsid w:val="006D7571"/>
    <w:rsid w:val="006E1514"/>
    <w:rsid w:val="006E223E"/>
    <w:rsid w:val="006E2DED"/>
    <w:rsid w:val="006E4C5A"/>
    <w:rsid w:val="006E4DAA"/>
    <w:rsid w:val="006E4FCB"/>
    <w:rsid w:val="006E6E15"/>
    <w:rsid w:val="006E7C83"/>
    <w:rsid w:val="006F1B47"/>
    <w:rsid w:val="006F1E4C"/>
    <w:rsid w:val="006F288A"/>
    <w:rsid w:val="006F65B7"/>
    <w:rsid w:val="006F6AAF"/>
    <w:rsid w:val="007029F5"/>
    <w:rsid w:val="0070403F"/>
    <w:rsid w:val="00705FE4"/>
    <w:rsid w:val="00707821"/>
    <w:rsid w:val="00710457"/>
    <w:rsid w:val="00712104"/>
    <w:rsid w:val="00714E1D"/>
    <w:rsid w:val="00716242"/>
    <w:rsid w:val="007167BA"/>
    <w:rsid w:val="0072075E"/>
    <w:rsid w:val="007261E2"/>
    <w:rsid w:val="00731E5F"/>
    <w:rsid w:val="007325B7"/>
    <w:rsid w:val="00736044"/>
    <w:rsid w:val="007361D4"/>
    <w:rsid w:val="007371E7"/>
    <w:rsid w:val="00740296"/>
    <w:rsid w:val="0074101A"/>
    <w:rsid w:val="00741762"/>
    <w:rsid w:val="00742148"/>
    <w:rsid w:val="00743109"/>
    <w:rsid w:val="007432CB"/>
    <w:rsid w:val="00746D7A"/>
    <w:rsid w:val="0075137E"/>
    <w:rsid w:val="00755EA4"/>
    <w:rsid w:val="00765EBA"/>
    <w:rsid w:val="007679BD"/>
    <w:rsid w:val="00774DB0"/>
    <w:rsid w:val="00780471"/>
    <w:rsid w:val="007813A8"/>
    <w:rsid w:val="0078626F"/>
    <w:rsid w:val="00787C09"/>
    <w:rsid w:val="00787C71"/>
    <w:rsid w:val="00792AE6"/>
    <w:rsid w:val="00793388"/>
    <w:rsid w:val="00796896"/>
    <w:rsid w:val="007971D0"/>
    <w:rsid w:val="00797AD6"/>
    <w:rsid w:val="007A44E1"/>
    <w:rsid w:val="007A7918"/>
    <w:rsid w:val="007B02C6"/>
    <w:rsid w:val="007B1F60"/>
    <w:rsid w:val="007B4ECE"/>
    <w:rsid w:val="007B66EF"/>
    <w:rsid w:val="007B76EE"/>
    <w:rsid w:val="007C0462"/>
    <w:rsid w:val="007C19B8"/>
    <w:rsid w:val="007C2CAF"/>
    <w:rsid w:val="007C44D2"/>
    <w:rsid w:val="007D1DB2"/>
    <w:rsid w:val="007D2078"/>
    <w:rsid w:val="007D2F55"/>
    <w:rsid w:val="007D3F57"/>
    <w:rsid w:val="007D4476"/>
    <w:rsid w:val="007D449B"/>
    <w:rsid w:val="007D59CE"/>
    <w:rsid w:val="007D721B"/>
    <w:rsid w:val="007E277C"/>
    <w:rsid w:val="007E28CA"/>
    <w:rsid w:val="007F4631"/>
    <w:rsid w:val="007F47B6"/>
    <w:rsid w:val="00801C9E"/>
    <w:rsid w:val="008051E3"/>
    <w:rsid w:val="008068F5"/>
    <w:rsid w:val="00811266"/>
    <w:rsid w:val="00811853"/>
    <w:rsid w:val="008121B0"/>
    <w:rsid w:val="00812CEA"/>
    <w:rsid w:val="00816BAB"/>
    <w:rsid w:val="00817A84"/>
    <w:rsid w:val="008211A4"/>
    <w:rsid w:val="00821C96"/>
    <w:rsid w:val="00821D5A"/>
    <w:rsid w:val="008235C6"/>
    <w:rsid w:val="008247BD"/>
    <w:rsid w:val="008270BB"/>
    <w:rsid w:val="00827181"/>
    <w:rsid w:val="008275A4"/>
    <w:rsid w:val="008276FB"/>
    <w:rsid w:val="00827C82"/>
    <w:rsid w:val="008302C8"/>
    <w:rsid w:val="00830683"/>
    <w:rsid w:val="00831003"/>
    <w:rsid w:val="008312D3"/>
    <w:rsid w:val="00840AA0"/>
    <w:rsid w:val="008419F2"/>
    <w:rsid w:val="008419FD"/>
    <w:rsid w:val="008440AC"/>
    <w:rsid w:val="008443BC"/>
    <w:rsid w:val="008479C9"/>
    <w:rsid w:val="00851DED"/>
    <w:rsid w:val="00852C19"/>
    <w:rsid w:val="00852D19"/>
    <w:rsid w:val="0085354F"/>
    <w:rsid w:val="00856299"/>
    <w:rsid w:val="0085699A"/>
    <w:rsid w:val="00862767"/>
    <w:rsid w:val="0086648A"/>
    <w:rsid w:val="008739D0"/>
    <w:rsid w:val="00873B75"/>
    <w:rsid w:val="00875513"/>
    <w:rsid w:val="0087598A"/>
    <w:rsid w:val="008760C9"/>
    <w:rsid w:val="00876D64"/>
    <w:rsid w:val="008815A4"/>
    <w:rsid w:val="00881908"/>
    <w:rsid w:val="008822F6"/>
    <w:rsid w:val="00882C20"/>
    <w:rsid w:val="00883CC1"/>
    <w:rsid w:val="0088759A"/>
    <w:rsid w:val="0089241E"/>
    <w:rsid w:val="008924F3"/>
    <w:rsid w:val="00895C5C"/>
    <w:rsid w:val="00896549"/>
    <w:rsid w:val="00896DA7"/>
    <w:rsid w:val="00897995"/>
    <w:rsid w:val="008A1C24"/>
    <w:rsid w:val="008A20BC"/>
    <w:rsid w:val="008A3603"/>
    <w:rsid w:val="008B0FAD"/>
    <w:rsid w:val="008B2AE6"/>
    <w:rsid w:val="008B3977"/>
    <w:rsid w:val="008B67EC"/>
    <w:rsid w:val="008B721F"/>
    <w:rsid w:val="008C1666"/>
    <w:rsid w:val="008C1936"/>
    <w:rsid w:val="008C71EC"/>
    <w:rsid w:val="008C7684"/>
    <w:rsid w:val="008C7EB1"/>
    <w:rsid w:val="008D1A5C"/>
    <w:rsid w:val="008D3B0D"/>
    <w:rsid w:val="008E1B5A"/>
    <w:rsid w:val="008E4E45"/>
    <w:rsid w:val="008E77EA"/>
    <w:rsid w:val="008F00C1"/>
    <w:rsid w:val="008F1524"/>
    <w:rsid w:val="008F5A97"/>
    <w:rsid w:val="008F6DF6"/>
    <w:rsid w:val="008F6ECB"/>
    <w:rsid w:val="008F6FB1"/>
    <w:rsid w:val="008F706A"/>
    <w:rsid w:val="008F7544"/>
    <w:rsid w:val="0090070F"/>
    <w:rsid w:val="00901986"/>
    <w:rsid w:val="00903AB3"/>
    <w:rsid w:val="00903C5A"/>
    <w:rsid w:val="00904707"/>
    <w:rsid w:val="009048EF"/>
    <w:rsid w:val="00907A80"/>
    <w:rsid w:val="00907F51"/>
    <w:rsid w:val="009104CD"/>
    <w:rsid w:val="0091229A"/>
    <w:rsid w:val="00912B02"/>
    <w:rsid w:val="009142B9"/>
    <w:rsid w:val="00915CF7"/>
    <w:rsid w:val="00915D3E"/>
    <w:rsid w:val="0092242E"/>
    <w:rsid w:val="00922D9C"/>
    <w:rsid w:val="00923383"/>
    <w:rsid w:val="00923459"/>
    <w:rsid w:val="009235C3"/>
    <w:rsid w:val="0092502C"/>
    <w:rsid w:val="0093489A"/>
    <w:rsid w:val="00935016"/>
    <w:rsid w:val="009356F8"/>
    <w:rsid w:val="0094043B"/>
    <w:rsid w:val="00943A34"/>
    <w:rsid w:val="00945183"/>
    <w:rsid w:val="00945333"/>
    <w:rsid w:val="009456FB"/>
    <w:rsid w:val="00954949"/>
    <w:rsid w:val="00960A5D"/>
    <w:rsid w:val="00961A1E"/>
    <w:rsid w:val="00962F98"/>
    <w:rsid w:val="0096409B"/>
    <w:rsid w:val="0096770A"/>
    <w:rsid w:val="009714B7"/>
    <w:rsid w:val="0097185B"/>
    <w:rsid w:val="00972376"/>
    <w:rsid w:val="00972F56"/>
    <w:rsid w:val="00973875"/>
    <w:rsid w:val="0097426B"/>
    <w:rsid w:val="009756BE"/>
    <w:rsid w:val="00975F8A"/>
    <w:rsid w:val="0097774D"/>
    <w:rsid w:val="0098140B"/>
    <w:rsid w:val="009820ED"/>
    <w:rsid w:val="009854C4"/>
    <w:rsid w:val="00987803"/>
    <w:rsid w:val="0099274E"/>
    <w:rsid w:val="009942DD"/>
    <w:rsid w:val="009947E0"/>
    <w:rsid w:val="00995EE4"/>
    <w:rsid w:val="009A0A72"/>
    <w:rsid w:val="009A1DAB"/>
    <w:rsid w:val="009A4689"/>
    <w:rsid w:val="009B1804"/>
    <w:rsid w:val="009B243D"/>
    <w:rsid w:val="009B69E9"/>
    <w:rsid w:val="009B6BBA"/>
    <w:rsid w:val="009C0434"/>
    <w:rsid w:val="009C04BC"/>
    <w:rsid w:val="009C38D2"/>
    <w:rsid w:val="009C7509"/>
    <w:rsid w:val="009D0429"/>
    <w:rsid w:val="009D2A2F"/>
    <w:rsid w:val="009D2ADB"/>
    <w:rsid w:val="009D612D"/>
    <w:rsid w:val="009D6ECC"/>
    <w:rsid w:val="009E2B39"/>
    <w:rsid w:val="009E3C95"/>
    <w:rsid w:val="009F18D2"/>
    <w:rsid w:val="009F4BC4"/>
    <w:rsid w:val="009F4C21"/>
    <w:rsid w:val="009F751E"/>
    <w:rsid w:val="009F76E5"/>
    <w:rsid w:val="00A027E8"/>
    <w:rsid w:val="00A05CD1"/>
    <w:rsid w:val="00A10AFF"/>
    <w:rsid w:val="00A10E40"/>
    <w:rsid w:val="00A140E1"/>
    <w:rsid w:val="00A146C3"/>
    <w:rsid w:val="00A174EF"/>
    <w:rsid w:val="00A20731"/>
    <w:rsid w:val="00A218D1"/>
    <w:rsid w:val="00A253B5"/>
    <w:rsid w:val="00A30068"/>
    <w:rsid w:val="00A30F85"/>
    <w:rsid w:val="00A32819"/>
    <w:rsid w:val="00A37FD6"/>
    <w:rsid w:val="00A40BB7"/>
    <w:rsid w:val="00A422BD"/>
    <w:rsid w:val="00A47735"/>
    <w:rsid w:val="00A50B2D"/>
    <w:rsid w:val="00A50F4F"/>
    <w:rsid w:val="00A523DF"/>
    <w:rsid w:val="00A56692"/>
    <w:rsid w:val="00A5759B"/>
    <w:rsid w:val="00A57DFB"/>
    <w:rsid w:val="00A60ABE"/>
    <w:rsid w:val="00A63382"/>
    <w:rsid w:val="00A65BA5"/>
    <w:rsid w:val="00A66818"/>
    <w:rsid w:val="00A75D36"/>
    <w:rsid w:val="00A81D3C"/>
    <w:rsid w:val="00A81E51"/>
    <w:rsid w:val="00A82C2B"/>
    <w:rsid w:val="00A832FC"/>
    <w:rsid w:val="00A84498"/>
    <w:rsid w:val="00A85A60"/>
    <w:rsid w:val="00A85F92"/>
    <w:rsid w:val="00A8612D"/>
    <w:rsid w:val="00A8667E"/>
    <w:rsid w:val="00A8670A"/>
    <w:rsid w:val="00A86A38"/>
    <w:rsid w:val="00A87B4C"/>
    <w:rsid w:val="00A9261C"/>
    <w:rsid w:val="00AA0A77"/>
    <w:rsid w:val="00AA10F2"/>
    <w:rsid w:val="00AA2D6B"/>
    <w:rsid w:val="00AA2FDC"/>
    <w:rsid w:val="00AA36D9"/>
    <w:rsid w:val="00AA5ECC"/>
    <w:rsid w:val="00AA74DF"/>
    <w:rsid w:val="00AB0564"/>
    <w:rsid w:val="00AB2F28"/>
    <w:rsid w:val="00AB5463"/>
    <w:rsid w:val="00AB5DAA"/>
    <w:rsid w:val="00AC04CC"/>
    <w:rsid w:val="00AC1DF8"/>
    <w:rsid w:val="00AC2C41"/>
    <w:rsid w:val="00AC7275"/>
    <w:rsid w:val="00AD0A2A"/>
    <w:rsid w:val="00AD4060"/>
    <w:rsid w:val="00AD69D0"/>
    <w:rsid w:val="00AE05C0"/>
    <w:rsid w:val="00AE199F"/>
    <w:rsid w:val="00AE1EED"/>
    <w:rsid w:val="00AE3B91"/>
    <w:rsid w:val="00AE408E"/>
    <w:rsid w:val="00AE441D"/>
    <w:rsid w:val="00AE4FA5"/>
    <w:rsid w:val="00AE530B"/>
    <w:rsid w:val="00AE644C"/>
    <w:rsid w:val="00AE6EEC"/>
    <w:rsid w:val="00AF0D68"/>
    <w:rsid w:val="00AF21C8"/>
    <w:rsid w:val="00AF4EF9"/>
    <w:rsid w:val="00AF7545"/>
    <w:rsid w:val="00B00C1B"/>
    <w:rsid w:val="00B01608"/>
    <w:rsid w:val="00B05A2C"/>
    <w:rsid w:val="00B07DE9"/>
    <w:rsid w:val="00B10F5D"/>
    <w:rsid w:val="00B122DD"/>
    <w:rsid w:val="00B13760"/>
    <w:rsid w:val="00B16CB8"/>
    <w:rsid w:val="00B172D6"/>
    <w:rsid w:val="00B21703"/>
    <w:rsid w:val="00B2234B"/>
    <w:rsid w:val="00B233D6"/>
    <w:rsid w:val="00B24C89"/>
    <w:rsid w:val="00B32895"/>
    <w:rsid w:val="00B335DB"/>
    <w:rsid w:val="00B34D24"/>
    <w:rsid w:val="00B37729"/>
    <w:rsid w:val="00B40FE6"/>
    <w:rsid w:val="00B4253F"/>
    <w:rsid w:val="00B44290"/>
    <w:rsid w:val="00B44988"/>
    <w:rsid w:val="00B45248"/>
    <w:rsid w:val="00B47D5B"/>
    <w:rsid w:val="00B47F9D"/>
    <w:rsid w:val="00B51EEF"/>
    <w:rsid w:val="00B54202"/>
    <w:rsid w:val="00B6791F"/>
    <w:rsid w:val="00B7175A"/>
    <w:rsid w:val="00B72576"/>
    <w:rsid w:val="00B74370"/>
    <w:rsid w:val="00B760CE"/>
    <w:rsid w:val="00B838E3"/>
    <w:rsid w:val="00B83F06"/>
    <w:rsid w:val="00B84C0B"/>
    <w:rsid w:val="00B86739"/>
    <w:rsid w:val="00B86EEB"/>
    <w:rsid w:val="00B95A63"/>
    <w:rsid w:val="00B95CD5"/>
    <w:rsid w:val="00B97C5A"/>
    <w:rsid w:val="00BA003A"/>
    <w:rsid w:val="00BA049B"/>
    <w:rsid w:val="00BA07A8"/>
    <w:rsid w:val="00BA2A0F"/>
    <w:rsid w:val="00BA2A91"/>
    <w:rsid w:val="00BA3276"/>
    <w:rsid w:val="00BA41C8"/>
    <w:rsid w:val="00BA4936"/>
    <w:rsid w:val="00BA5816"/>
    <w:rsid w:val="00BA669F"/>
    <w:rsid w:val="00BB0D9D"/>
    <w:rsid w:val="00BB1EBF"/>
    <w:rsid w:val="00BB30B3"/>
    <w:rsid w:val="00BB4135"/>
    <w:rsid w:val="00BB4C65"/>
    <w:rsid w:val="00BB7D85"/>
    <w:rsid w:val="00BC4532"/>
    <w:rsid w:val="00BC4C48"/>
    <w:rsid w:val="00BC6745"/>
    <w:rsid w:val="00BC6772"/>
    <w:rsid w:val="00BD0C7A"/>
    <w:rsid w:val="00BD223B"/>
    <w:rsid w:val="00BD3CA7"/>
    <w:rsid w:val="00BD56FD"/>
    <w:rsid w:val="00BD6A3D"/>
    <w:rsid w:val="00BD6D61"/>
    <w:rsid w:val="00BD6E6E"/>
    <w:rsid w:val="00BE3416"/>
    <w:rsid w:val="00BE53CE"/>
    <w:rsid w:val="00BE7A37"/>
    <w:rsid w:val="00BF2071"/>
    <w:rsid w:val="00BF59A9"/>
    <w:rsid w:val="00BF5C24"/>
    <w:rsid w:val="00BF66B3"/>
    <w:rsid w:val="00BF7976"/>
    <w:rsid w:val="00C0295F"/>
    <w:rsid w:val="00C0297E"/>
    <w:rsid w:val="00C06C5F"/>
    <w:rsid w:val="00C10A37"/>
    <w:rsid w:val="00C15CBA"/>
    <w:rsid w:val="00C16A6A"/>
    <w:rsid w:val="00C1781C"/>
    <w:rsid w:val="00C17832"/>
    <w:rsid w:val="00C218CE"/>
    <w:rsid w:val="00C21A21"/>
    <w:rsid w:val="00C25740"/>
    <w:rsid w:val="00C25FD5"/>
    <w:rsid w:val="00C260F3"/>
    <w:rsid w:val="00C2660A"/>
    <w:rsid w:val="00C30C9B"/>
    <w:rsid w:val="00C33202"/>
    <w:rsid w:val="00C35360"/>
    <w:rsid w:val="00C36443"/>
    <w:rsid w:val="00C37454"/>
    <w:rsid w:val="00C417BC"/>
    <w:rsid w:val="00C4471D"/>
    <w:rsid w:val="00C450CD"/>
    <w:rsid w:val="00C4583B"/>
    <w:rsid w:val="00C460A9"/>
    <w:rsid w:val="00C476D7"/>
    <w:rsid w:val="00C5062F"/>
    <w:rsid w:val="00C52540"/>
    <w:rsid w:val="00C525F3"/>
    <w:rsid w:val="00C56300"/>
    <w:rsid w:val="00C6035D"/>
    <w:rsid w:val="00C60574"/>
    <w:rsid w:val="00C6061B"/>
    <w:rsid w:val="00C609C5"/>
    <w:rsid w:val="00C62AFC"/>
    <w:rsid w:val="00C64723"/>
    <w:rsid w:val="00C65BDA"/>
    <w:rsid w:val="00C65F95"/>
    <w:rsid w:val="00C671A2"/>
    <w:rsid w:val="00C70874"/>
    <w:rsid w:val="00C73831"/>
    <w:rsid w:val="00C75467"/>
    <w:rsid w:val="00C77E9C"/>
    <w:rsid w:val="00C868F3"/>
    <w:rsid w:val="00C87E79"/>
    <w:rsid w:val="00C96450"/>
    <w:rsid w:val="00C97D50"/>
    <w:rsid w:val="00CA103E"/>
    <w:rsid w:val="00CA2093"/>
    <w:rsid w:val="00CA6954"/>
    <w:rsid w:val="00CA6DD8"/>
    <w:rsid w:val="00CB0807"/>
    <w:rsid w:val="00CB14BE"/>
    <w:rsid w:val="00CB46F6"/>
    <w:rsid w:val="00CB5484"/>
    <w:rsid w:val="00CB5E1B"/>
    <w:rsid w:val="00CB73B6"/>
    <w:rsid w:val="00CC1607"/>
    <w:rsid w:val="00CC2B06"/>
    <w:rsid w:val="00CC2F9E"/>
    <w:rsid w:val="00CD260A"/>
    <w:rsid w:val="00CD285E"/>
    <w:rsid w:val="00CD2A37"/>
    <w:rsid w:val="00CD3321"/>
    <w:rsid w:val="00CD4385"/>
    <w:rsid w:val="00CD7F4B"/>
    <w:rsid w:val="00CE0855"/>
    <w:rsid w:val="00CE4691"/>
    <w:rsid w:val="00CF2F82"/>
    <w:rsid w:val="00CF4AC4"/>
    <w:rsid w:val="00D03EDB"/>
    <w:rsid w:val="00D04FCB"/>
    <w:rsid w:val="00D075F0"/>
    <w:rsid w:val="00D1061B"/>
    <w:rsid w:val="00D11E1D"/>
    <w:rsid w:val="00D16644"/>
    <w:rsid w:val="00D2008F"/>
    <w:rsid w:val="00D20B6D"/>
    <w:rsid w:val="00D22005"/>
    <w:rsid w:val="00D24E76"/>
    <w:rsid w:val="00D3111F"/>
    <w:rsid w:val="00D33258"/>
    <w:rsid w:val="00D37C5D"/>
    <w:rsid w:val="00D5105E"/>
    <w:rsid w:val="00D510CF"/>
    <w:rsid w:val="00D5184C"/>
    <w:rsid w:val="00D518C2"/>
    <w:rsid w:val="00D52499"/>
    <w:rsid w:val="00D56CED"/>
    <w:rsid w:val="00D635D4"/>
    <w:rsid w:val="00D643E8"/>
    <w:rsid w:val="00D651B3"/>
    <w:rsid w:val="00D66751"/>
    <w:rsid w:val="00D71814"/>
    <w:rsid w:val="00D71B61"/>
    <w:rsid w:val="00D736A1"/>
    <w:rsid w:val="00D76AB9"/>
    <w:rsid w:val="00D80BE6"/>
    <w:rsid w:val="00D82612"/>
    <w:rsid w:val="00D867BD"/>
    <w:rsid w:val="00D87337"/>
    <w:rsid w:val="00D87F97"/>
    <w:rsid w:val="00D91F50"/>
    <w:rsid w:val="00D937FC"/>
    <w:rsid w:val="00D9614D"/>
    <w:rsid w:val="00D96642"/>
    <w:rsid w:val="00DA1502"/>
    <w:rsid w:val="00DA1D13"/>
    <w:rsid w:val="00DA3C7C"/>
    <w:rsid w:val="00DB6BE5"/>
    <w:rsid w:val="00DC0438"/>
    <w:rsid w:val="00DC46B0"/>
    <w:rsid w:val="00DC4FBD"/>
    <w:rsid w:val="00DC5A48"/>
    <w:rsid w:val="00DD1B8E"/>
    <w:rsid w:val="00DD32B5"/>
    <w:rsid w:val="00DD414E"/>
    <w:rsid w:val="00DD45AB"/>
    <w:rsid w:val="00DD485D"/>
    <w:rsid w:val="00DD6DB5"/>
    <w:rsid w:val="00DD6EC7"/>
    <w:rsid w:val="00DE2816"/>
    <w:rsid w:val="00DE2EF9"/>
    <w:rsid w:val="00DE3086"/>
    <w:rsid w:val="00DE37CF"/>
    <w:rsid w:val="00DE7FB0"/>
    <w:rsid w:val="00DF1F26"/>
    <w:rsid w:val="00DF301C"/>
    <w:rsid w:val="00DF4EDD"/>
    <w:rsid w:val="00E00D31"/>
    <w:rsid w:val="00E030C2"/>
    <w:rsid w:val="00E03CB2"/>
    <w:rsid w:val="00E1046B"/>
    <w:rsid w:val="00E121EA"/>
    <w:rsid w:val="00E1325E"/>
    <w:rsid w:val="00E13835"/>
    <w:rsid w:val="00E14EE5"/>
    <w:rsid w:val="00E1549C"/>
    <w:rsid w:val="00E17360"/>
    <w:rsid w:val="00E20C87"/>
    <w:rsid w:val="00E23BDB"/>
    <w:rsid w:val="00E24272"/>
    <w:rsid w:val="00E45272"/>
    <w:rsid w:val="00E47F01"/>
    <w:rsid w:val="00E52954"/>
    <w:rsid w:val="00E5350E"/>
    <w:rsid w:val="00E5489A"/>
    <w:rsid w:val="00E6252D"/>
    <w:rsid w:val="00E66674"/>
    <w:rsid w:val="00E67EA6"/>
    <w:rsid w:val="00E7392A"/>
    <w:rsid w:val="00E74037"/>
    <w:rsid w:val="00E74362"/>
    <w:rsid w:val="00E74A43"/>
    <w:rsid w:val="00E74ACD"/>
    <w:rsid w:val="00E75DB6"/>
    <w:rsid w:val="00E76913"/>
    <w:rsid w:val="00E76B0D"/>
    <w:rsid w:val="00E823C3"/>
    <w:rsid w:val="00E84BD4"/>
    <w:rsid w:val="00E965A4"/>
    <w:rsid w:val="00E97F3C"/>
    <w:rsid w:val="00EA24C6"/>
    <w:rsid w:val="00EA30FD"/>
    <w:rsid w:val="00EA4BC2"/>
    <w:rsid w:val="00EA6390"/>
    <w:rsid w:val="00EB0743"/>
    <w:rsid w:val="00EB0CA1"/>
    <w:rsid w:val="00EB64C9"/>
    <w:rsid w:val="00EC0600"/>
    <w:rsid w:val="00EC1D1E"/>
    <w:rsid w:val="00EC1F48"/>
    <w:rsid w:val="00EC29DD"/>
    <w:rsid w:val="00EC2BDD"/>
    <w:rsid w:val="00EC39B7"/>
    <w:rsid w:val="00EC4E64"/>
    <w:rsid w:val="00ED0C8F"/>
    <w:rsid w:val="00ED6865"/>
    <w:rsid w:val="00ED7070"/>
    <w:rsid w:val="00ED794C"/>
    <w:rsid w:val="00EE1146"/>
    <w:rsid w:val="00EE1450"/>
    <w:rsid w:val="00EE346B"/>
    <w:rsid w:val="00EE3EC5"/>
    <w:rsid w:val="00EE4851"/>
    <w:rsid w:val="00EE4E92"/>
    <w:rsid w:val="00EE7E80"/>
    <w:rsid w:val="00EF65F6"/>
    <w:rsid w:val="00EF6C0D"/>
    <w:rsid w:val="00EF701B"/>
    <w:rsid w:val="00F003BF"/>
    <w:rsid w:val="00F00A9F"/>
    <w:rsid w:val="00F00CC8"/>
    <w:rsid w:val="00F012D4"/>
    <w:rsid w:val="00F01927"/>
    <w:rsid w:val="00F03C2F"/>
    <w:rsid w:val="00F03FAB"/>
    <w:rsid w:val="00F0623D"/>
    <w:rsid w:val="00F10363"/>
    <w:rsid w:val="00F139EE"/>
    <w:rsid w:val="00F22F60"/>
    <w:rsid w:val="00F24945"/>
    <w:rsid w:val="00F319E3"/>
    <w:rsid w:val="00F32A90"/>
    <w:rsid w:val="00F3426C"/>
    <w:rsid w:val="00F37E9D"/>
    <w:rsid w:val="00F5030B"/>
    <w:rsid w:val="00F50985"/>
    <w:rsid w:val="00F510B3"/>
    <w:rsid w:val="00F52B87"/>
    <w:rsid w:val="00F53281"/>
    <w:rsid w:val="00F564BF"/>
    <w:rsid w:val="00F56B0F"/>
    <w:rsid w:val="00F618E1"/>
    <w:rsid w:val="00F62457"/>
    <w:rsid w:val="00F62BC3"/>
    <w:rsid w:val="00F66BAF"/>
    <w:rsid w:val="00F67B66"/>
    <w:rsid w:val="00F723DD"/>
    <w:rsid w:val="00F74BBF"/>
    <w:rsid w:val="00F7772E"/>
    <w:rsid w:val="00F82493"/>
    <w:rsid w:val="00F86317"/>
    <w:rsid w:val="00F869C0"/>
    <w:rsid w:val="00F869FC"/>
    <w:rsid w:val="00F86C5F"/>
    <w:rsid w:val="00F926BA"/>
    <w:rsid w:val="00F95FB8"/>
    <w:rsid w:val="00F96256"/>
    <w:rsid w:val="00FA0642"/>
    <w:rsid w:val="00FA4320"/>
    <w:rsid w:val="00FA56EE"/>
    <w:rsid w:val="00FA68B7"/>
    <w:rsid w:val="00FA78E8"/>
    <w:rsid w:val="00FA7B25"/>
    <w:rsid w:val="00FB3AD6"/>
    <w:rsid w:val="00FB3CFF"/>
    <w:rsid w:val="00FB3F12"/>
    <w:rsid w:val="00FB4ED1"/>
    <w:rsid w:val="00FB52F8"/>
    <w:rsid w:val="00FB53D9"/>
    <w:rsid w:val="00FB5B54"/>
    <w:rsid w:val="00FC2C9C"/>
    <w:rsid w:val="00FC35BF"/>
    <w:rsid w:val="00FC3B25"/>
    <w:rsid w:val="00FC74FD"/>
    <w:rsid w:val="00FC7E4F"/>
    <w:rsid w:val="00FD05BA"/>
    <w:rsid w:val="00FD1152"/>
    <w:rsid w:val="00FD2B05"/>
    <w:rsid w:val="00FD3A68"/>
    <w:rsid w:val="00FD3E6B"/>
    <w:rsid w:val="00FD3F03"/>
    <w:rsid w:val="00FE220D"/>
    <w:rsid w:val="00FE33EB"/>
    <w:rsid w:val="00FE41BE"/>
    <w:rsid w:val="00FE4A3E"/>
    <w:rsid w:val="00FE7B89"/>
    <w:rsid w:val="00FF09D2"/>
    <w:rsid w:val="00FF34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B8CD2"/>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7">
    <w:name w:val="heading 7"/>
    <w:basedOn w:val="Normal"/>
    <w:next w:val="Normal"/>
    <w:link w:val="Heading7Char"/>
    <w:qFormat/>
    <w:rsid w:val="00BA049B"/>
    <w:pPr>
      <w:suppressAutoHyphens/>
      <w:spacing w:before="240" w:after="60"/>
      <w:outlineLvl w:val="6"/>
    </w:pPr>
    <w:rPr>
      <w:rFonts w:ascii="Times New Roman" w:hAnsi="Times New Roman"/>
      <w:sz w:val="24"/>
      <w:szCs w:val="24"/>
      <w:lang w:val="en-GB" w:eastAsia="ar-SA"/>
    </w:rPr>
  </w:style>
  <w:style w:type="paragraph" w:styleId="Heading8">
    <w:name w:val="heading 8"/>
    <w:basedOn w:val="Normal"/>
    <w:next w:val="Normal"/>
    <w:link w:val="Heading8Char"/>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qFormat/>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uiPriority w:val="99"/>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rsid w:val="00604852"/>
    <w:rPr>
      <w:b/>
      <w:bCs/>
    </w:rPr>
  </w:style>
  <w:style w:type="character" w:customStyle="1" w:styleId="CommentSubjectChar">
    <w:name w:val="Comment Subject Char"/>
    <w:basedOn w:val="CommentTextChar"/>
    <w:link w:val="CommentSubject"/>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link w:val="CaptionChar"/>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uiPriority w:val="99"/>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iPriority w:val="39"/>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iPriority w:val="39"/>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iPriority w:val="39"/>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iPriority w:val="39"/>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iPriority w:val="39"/>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iPriority w:val="39"/>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iPriority w:val="39"/>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iPriority w:val="39"/>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1">
    <w:name w:val="ج"/>
    <w:basedOn w:val="Normal"/>
    <w:uiPriority w:val="99"/>
    <w:semiHidden/>
    <w:rsid w:val="00F37E9D"/>
    <w:pPr>
      <w:overflowPunct w:val="0"/>
      <w:autoSpaceDE w:val="0"/>
      <w:autoSpaceDN w:val="0"/>
      <w:bidi/>
      <w:adjustRightInd w:val="0"/>
      <w:spacing w:before="120" w:after="0" w:line="480" w:lineRule="atLeast"/>
      <w:jc w:val="center"/>
    </w:pPr>
    <w:rPr>
      <w:rFonts w:ascii="Arial" w:hAnsi="Arial" w:cs="Arial"/>
      <w:b/>
      <w:bCs/>
      <w:sz w:val="24"/>
      <w:szCs w:val="28"/>
    </w:rPr>
  </w:style>
  <w:style w:type="character" w:customStyle="1" w:styleId="EmailStyle17">
    <w:name w:val="EmailStyle17"/>
    <w:semiHidden/>
    <w:rsid w:val="00F37E9D"/>
    <w:rPr>
      <w:rFonts w:ascii="Arial" w:hAnsi="Arial" w:cs="Arial" w:hint="default"/>
      <w:color w:val="000080"/>
      <w:sz w:val="20"/>
      <w:szCs w:val="20"/>
    </w:rPr>
  </w:style>
  <w:style w:type="character" w:customStyle="1" w:styleId="apple-converted-space">
    <w:name w:val="apple-converted-space"/>
    <w:basedOn w:val="DefaultParagraphFont"/>
    <w:rsid w:val="00F37E9D"/>
  </w:style>
  <w:style w:type="paragraph" w:styleId="z-TopofForm">
    <w:name w:val="HTML Top of Form"/>
    <w:basedOn w:val="Normal"/>
    <w:next w:val="Normal"/>
    <w:link w:val="z-TopofFormChar"/>
    <w:hidden/>
    <w:unhideWhenUsed/>
    <w:rsid w:val="00F37E9D"/>
    <w:pPr>
      <w:pBdr>
        <w:bottom w:val="single" w:sz="6" w:space="1" w:color="auto"/>
      </w:pBdr>
      <w:bidi/>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F37E9D"/>
    <w:rPr>
      <w:rFonts w:ascii="Arial" w:hAnsi="Arial" w:cs="Arial"/>
      <w:vanish/>
      <w:sz w:val="16"/>
      <w:szCs w:val="16"/>
    </w:rPr>
  </w:style>
  <w:style w:type="paragraph" w:styleId="z-BottomofForm">
    <w:name w:val="HTML Bottom of Form"/>
    <w:basedOn w:val="Normal"/>
    <w:next w:val="Normal"/>
    <w:link w:val="z-BottomofFormChar"/>
    <w:hidden/>
    <w:unhideWhenUsed/>
    <w:rsid w:val="00F37E9D"/>
    <w:pPr>
      <w:pBdr>
        <w:top w:val="single" w:sz="6" w:space="1" w:color="auto"/>
      </w:pBdr>
      <w:bidi/>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F37E9D"/>
    <w:rPr>
      <w:rFonts w:ascii="Arial" w:hAnsi="Arial" w:cs="Arial"/>
      <w:vanish/>
      <w:sz w:val="16"/>
      <w:szCs w:val="16"/>
    </w:rPr>
  </w:style>
  <w:style w:type="character" w:customStyle="1" w:styleId="skypec2ctextspan">
    <w:name w:val="skype_c2c_text_span"/>
    <w:basedOn w:val="DefaultParagraphFont"/>
    <w:rsid w:val="00F37E9D"/>
  </w:style>
  <w:style w:type="character" w:customStyle="1" w:styleId="Heading7Char">
    <w:name w:val="Heading 7 Char"/>
    <w:basedOn w:val="DefaultParagraphFont"/>
    <w:link w:val="Heading7"/>
    <w:rsid w:val="00BA049B"/>
    <w:rPr>
      <w:sz w:val="24"/>
      <w:szCs w:val="24"/>
      <w:lang w:val="en-GB" w:eastAsia="ar-SA"/>
    </w:rPr>
  </w:style>
  <w:style w:type="character" w:customStyle="1" w:styleId="CaptionChar">
    <w:name w:val="Caption Char"/>
    <w:link w:val="Caption"/>
    <w:rsid w:val="00BA049B"/>
    <w:rPr>
      <w:rFonts w:ascii="Times" w:hAnsi="Times"/>
      <w:b/>
      <w:bCs/>
    </w:rPr>
  </w:style>
  <w:style w:type="character" w:customStyle="1" w:styleId="DefaultParagraphFont1">
    <w:name w:val="Default Paragraph Font1"/>
    <w:rsid w:val="00BA049B"/>
  </w:style>
  <w:style w:type="paragraph" w:customStyle="1" w:styleId="Heading">
    <w:name w:val="Heading"/>
    <w:basedOn w:val="Normal"/>
    <w:next w:val="BodyText"/>
    <w:link w:val="HeadingChar"/>
    <w:rsid w:val="00BA049B"/>
    <w:pPr>
      <w:keepNext/>
      <w:suppressAutoHyphens/>
      <w:spacing w:before="240"/>
    </w:pPr>
    <w:rPr>
      <w:rFonts w:ascii="Arial" w:eastAsia="MS Mincho" w:hAnsi="Arial" w:cs="Tahoma"/>
      <w:sz w:val="28"/>
      <w:szCs w:val="28"/>
      <w:lang w:val="en-GB" w:eastAsia="ar-SA"/>
    </w:rPr>
  </w:style>
  <w:style w:type="character" w:customStyle="1" w:styleId="HeadingChar">
    <w:name w:val="Heading Char"/>
    <w:link w:val="Heading"/>
    <w:rsid w:val="00BA049B"/>
    <w:rPr>
      <w:rFonts w:ascii="Arial" w:eastAsia="MS Mincho" w:hAnsi="Arial" w:cs="Tahoma"/>
      <w:sz w:val="28"/>
      <w:szCs w:val="28"/>
      <w:lang w:val="en-GB" w:eastAsia="ar-SA"/>
    </w:rPr>
  </w:style>
  <w:style w:type="paragraph" w:styleId="List">
    <w:name w:val="List"/>
    <w:basedOn w:val="BodyText"/>
    <w:rsid w:val="00BA049B"/>
    <w:pPr>
      <w:suppressAutoHyphens/>
      <w:spacing w:before="0"/>
    </w:pPr>
    <w:rPr>
      <w:rFonts w:ascii="Times New Roman" w:eastAsia="Times New Roman" w:hAnsi="Times New Roman" w:cs="Tahoma"/>
      <w:sz w:val="24"/>
      <w:szCs w:val="24"/>
      <w:lang w:val="en-GB" w:eastAsia="ar-SA"/>
    </w:rPr>
  </w:style>
  <w:style w:type="paragraph" w:customStyle="1" w:styleId="Index">
    <w:name w:val="Index"/>
    <w:basedOn w:val="Normal"/>
    <w:rsid w:val="00BA049B"/>
    <w:pPr>
      <w:suppressLineNumbers/>
      <w:suppressAutoHyphens/>
      <w:spacing w:before="0" w:after="0"/>
    </w:pPr>
    <w:rPr>
      <w:rFonts w:ascii="Times New Roman" w:hAnsi="Times New Roman" w:cs="Tahoma"/>
      <w:sz w:val="24"/>
      <w:szCs w:val="24"/>
      <w:lang w:val="en-GB" w:eastAsia="ar-SA"/>
    </w:rPr>
  </w:style>
  <w:style w:type="character" w:customStyle="1" w:styleId="FootnoteTextChar1">
    <w:name w:val="Footnote Text Char1"/>
    <w:basedOn w:val="DefaultParagraphFont"/>
    <w:uiPriority w:val="99"/>
    <w:semiHidden/>
    <w:rsid w:val="00BA049B"/>
    <w:rPr>
      <w:sz w:val="20"/>
      <w:szCs w:val="20"/>
    </w:rPr>
  </w:style>
  <w:style w:type="character" w:customStyle="1" w:styleId="queryresult-notes">
    <w:name w:val="queryresult-notes"/>
    <w:basedOn w:val="DefaultParagraphFont"/>
    <w:rsid w:val="00BA049B"/>
  </w:style>
  <w:style w:type="character" w:customStyle="1" w:styleId="queryresult-text">
    <w:name w:val="queryresult-text"/>
    <w:basedOn w:val="DefaultParagraphFont"/>
    <w:rsid w:val="00BA049B"/>
  </w:style>
  <w:style w:type="character" w:customStyle="1" w:styleId="querycount">
    <w:name w:val="querycount"/>
    <w:basedOn w:val="DefaultParagraphFont"/>
    <w:rsid w:val="00BA049B"/>
  </w:style>
  <w:style w:type="character" w:customStyle="1" w:styleId="colophon">
    <w:name w:val="colophon"/>
    <w:basedOn w:val="DefaultParagraphFont"/>
    <w:rsid w:val="00BA049B"/>
  </w:style>
  <w:style w:type="character" w:customStyle="1" w:styleId="CommentTextChar1">
    <w:name w:val="Comment Text Char1"/>
    <w:basedOn w:val="DefaultParagraphFont"/>
    <w:uiPriority w:val="99"/>
    <w:semiHidden/>
    <w:rsid w:val="00BA049B"/>
    <w:rPr>
      <w:sz w:val="20"/>
      <w:szCs w:val="20"/>
    </w:rPr>
  </w:style>
  <w:style w:type="character" w:customStyle="1" w:styleId="CommentSubjectChar1">
    <w:name w:val="Comment Subject Char1"/>
    <w:basedOn w:val="CommentTextChar1"/>
    <w:uiPriority w:val="99"/>
    <w:semiHidden/>
    <w:rsid w:val="00BA049B"/>
    <w:rPr>
      <w:b/>
      <w:bCs/>
      <w:sz w:val="20"/>
      <w:szCs w:val="20"/>
    </w:rPr>
  </w:style>
  <w:style w:type="paragraph" w:styleId="List2">
    <w:name w:val="List 2"/>
    <w:basedOn w:val="Normal"/>
    <w:rsid w:val="00BA049B"/>
    <w:pPr>
      <w:suppressAutoHyphens/>
      <w:spacing w:before="0" w:after="0"/>
      <w:ind w:left="566" w:hanging="283"/>
    </w:pPr>
    <w:rPr>
      <w:rFonts w:ascii="Times New Roman" w:hAnsi="Times New Roman"/>
      <w:sz w:val="24"/>
      <w:szCs w:val="24"/>
      <w:lang w:val="en-GB" w:eastAsia="ar-SA"/>
    </w:rPr>
  </w:style>
  <w:style w:type="paragraph" w:styleId="List3">
    <w:name w:val="List 3"/>
    <w:basedOn w:val="Normal"/>
    <w:rsid w:val="00BA049B"/>
    <w:pPr>
      <w:suppressAutoHyphens/>
      <w:spacing w:before="0" w:after="0"/>
      <w:ind w:left="849" w:hanging="283"/>
    </w:pPr>
    <w:rPr>
      <w:rFonts w:ascii="Times New Roman" w:hAnsi="Times New Roman"/>
      <w:sz w:val="24"/>
      <w:szCs w:val="24"/>
      <w:lang w:val="en-GB" w:eastAsia="ar-SA"/>
    </w:rPr>
  </w:style>
  <w:style w:type="paragraph" w:styleId="List4">
    <w:name w:val="List 4"/>
    <w:basedOn w:val="Normal"/>
    <w:rsid w:val="00BA049B"/>
    <w:pPr>
      <w:suppressAutoHyphens/>
      <w:spacing w:before="0" w:after="0"/>
      <w:ind w:left="1132" w:hanging="283"/>
    </w:pPr>
    <w:rPr>
      <w:rFonts w:ascii="Times New Roman" w:hAnsi="Times New Roman"/>
      <w:sz w:val="24"/>
      <w:szCs w:val="24"/>
      <w:lang w:val="en-GB" w:eastAsia="ar-SA"/>
    </w:rPr>
  </w:style>
  <w:style w:type="paragraph" w:styleId="MessageHeader">
    <w:name w:val="Message Header"/>
    <w:basedOn w:val="Normal"/>
    <w:link w:val="MessageHeaderChar"/>
    <w:rsid w:val="00BA049B"/>
    <w:pPr>
      <w:pBdr>
        <w:top w:val="single" w:sz="6" w:space="1" w:color="auto"/>
        <w:left w:val="single" w:sz="6" w:space="1" w:color="auto"/>
        <w:bottom w:val="single" w:sz="6" w:space="1" w:color="auto"/>
        <w:right w:val="single" w:sz="6" w:space="1" w:color="auto"/>
      </w:pBdr>
      <w:shd w:val="pct20" w:color="auto" w:fill="auto"/>
      <w:suppressAutoHyphens/>
      <w:spacing w:before="0" w:after="0"/>
      <w:ind w:left="1134" w:hanging="1134"/>
    </w:pPr>
    <w:rPr>
      <w:rFonts w:ascii="Arial" w:hAnsi="Arial" w:cs="Arial"/>
      <w:sz w:val="24"/>
      <w:szCs w:val="24"/>
      <w:lang w:val="en-GB" w:eastAsia="ar-SA"/>
    </w:rPr>
  </w:style>
  <w:style w:type="character" w:customStyle="1" w:styleId="MessageHeaderChar">
    <w:name w:val="Message Header Char"/>
    <w:basedOn w:val="DefaultParagraphFont"/>
    <w:link w:val="MessageHeader"/>
    <w:rsid w:val="00BA049B"/>
    <w:rPr>
      <w:rFonts w:ascii="Arial" w:hAnsi="Arial" w:cs="Arial"/>
      <w:sz w:val="24"/>
      <w:szCs w:val="24"/>
      <w:shd w:val="pct20" w:color="auto" w:fill="auto"/>
      <w:lang w:val="en-GB" w:eastAsia="ar-SA"/>
    </w:rPr>
  </w:style>
  <w:style w:type="paragraph" w:styleId="Date">
    <w:name w:val="Date"/>
    <w:basedOn w:val="Normal"/>
    <w:next w:val="Normal"/>
    <w:link w:val="DateChar"/>
    <w:rsid w:val="00BA049B"/>
    <w:pPr>
      <w:suppressAutoHyphens/>
      <w:spacing w:before="0" w:after="0"/>
    </w:pPr>
    <w:rPr>
      <w:rFonts w:ascii="Times New Roman" w:hAnsi="Times New Roman"/>
      <w:sz w:val="24"/>
      <w:szCs w:val="24"/>
      <w:lang w:val="en-GB" w:eastAsia="ar-SA"/>
    </w:rPr>
  </w:style>
  <w:style w:type="character" w:customStyle="1" w:styleId="DateChar">
    <w:name w:val="Date Char"/>
    <w:basedOn w:val="DefaultParagraphFont"/>
    <w:link w:val="Date"/>
    <w:rsid w:val="00BA049B"/>
    <w:rPr>
      <w:sz w:val="24"/>
      <w:szCs w:val="24"/>
      <w:lang w:val="en-GB" w:eastAsia="ar-SA"/>
    </w:rPr>
  </w:style>
  <w:style w:type="paragraph" w:styleId="ListContinue">
    <w:name w:val="List Continue"/>
    <w:basedOn w:val="Normal"/>
    <w:rsid w:val="00BA049B"/>
    <w:pPr>
      <w:suppressAutoHyphens/>
      <w:spacing w:before="0"/>
      <w:ind w:left="283"/>
    </w:pPr>
    <w:rPr>
      <w:rFonts w:ascii="Times New Roman" w:hAnsi="Times New Roman"/>
      <w:sz w:val="24"/>
      <w:szCs w:val="24"/>
      <w:lang w:val="en-GB" w:eastAsia="ar-SA"/>
    </w:rPr>
  </w:style>
  <w:style w:type="paragraph" w:styleId="ListContinue2">
    <w:name w:val="List Continue 2"/>
    <w:basedOn w:val="Normal"/>
    <w:rsid w:val="00BA049B"/>
    <w:pPr>
      <w:suppressAutoHyphens/>
      <w:spacing w:before="0"/>
      <w:ind w:left="566"/>
    </w:pPr>
    <w:rPr>
      <w:rFonts w:ascii="Times New Roman" w:hAnsi="Times New Roman"/>
      <w:sz w:val="24"/>
      <w:szCs w:val="24"/>
      <w:lang w:val="en-GB" w:eastAsia="ar-SA"/>
    </w:rPr>
  </w:style>
  <w:style w:type="paragraph" w:customStyle="1" w:styleId="Byline">
    <w:name w:val="Byline"/>
    <w:basedOn w:val="BodyText"/>
    <w:rsid w:val="00BA049B"/>
    <w:pPr>
      <w:suppressAutoHyphens/>
      <w:spacing w:before="0"/>
    </w:pPr>
    <w:rPr>
      <w:rFonts w:ascii="Times New Roman" w:eastAsia="Times New Roman" w:hAnsi="Times New Roman"/>
      <w:sz w:val="24"/>
      <w:szCs w:val="24"/>
      <w:lang w:val="en-GB" w:eastAsia="ar-SA"/>
    </w:rPr>
  </w:style>
  <w:style w:type="paragraph" w:customStyle="1" w:styleId="ReferenceLine">
    <w:name w:val="Reference Line"/>
    <w:basedOn w:val="BodyText"/>
    <w:rsid w:val="00BA049B"/>
    <w:pPr>
      <w:suppressAutoHyphens/>
      <w:spacing w:before="0"/>
    </w:pPr>
    <w:rPr>
      <w:rFonts w:ascii="Times New Roman" w:eastAsia="Times New Roman" w:hAnsi="Times New Roman"/>
      <w:sz w:val="24"/>
      <w:szCs w:val="24"/>
      <w:lang w:val="en-GB" w:eastAsia="ar-SA"/>
    </w:rPr>
  </w:style>
  <w:style w:type="paragraph" w:styleId="NormalIndent">
    <w:name w:val="Normal Indent"/>
    <w:basedOn w:val="Normal"/>
    <w:rsid w:val="00BA049B"/>
    <w:pPr>
      <w:suppressAutoHyphens/>
      <w:spacing w:before="0" w:after="0"/>
      <w:ind w:left="720"/>
    </w:pPr>
    <w:rPr>
      <w:rFonts w:ascii="Times New Roman" w:hAnsi="Times New Roman"/>
      <w:sz w:val="24"/>
      <w:szCs w:val="24"/>
      <w:lang w:val="en-GB" w:eastAsia="ar-SA"/>
    </w:rPr>
  </w:style>
  <w:style w:type="paragraph" w:styleId="BodyTextFirstIndent">
    <w:name w:val="Body Text First Indent"/>
    <w:basedOn w:val="BodyText"/>
    <w:link w:val="BodyTextFirstIndentChar"/>
    <w:rsid w:val="00BA049B"/>
    <w:pPr>
      <w:suppressAutoHyphens/>
      <w:spacing w:before="0"/>
      <w:ind w:firstLine="210"/>
    </w:pPr>
    <w:rPr>
      <w:rFonts w:ascii="Times New Roman" w:eastAsia="Times New Roman" w:hAnsi="Times New Roman"/>
      <w:sz w:val="24"/>
      <w:szCs w:val="24"/>
      <w:lang w:val="en-GB" w:eastAsia="ar-SA"/>
    </w:rPr>
  </w:style>
  <w:style w:type="character" w:customStyle="1" w:styleId="BodyTextFirstIndentChar">
    <w:name w:val="Body Text First Indent Char"/>
    <w:basedOn w:val="BodyTextChar"/>
    <w:link w:val="BodyTextFirstIndent"/>
    <w:rsid w:val="00BA049B"/>
    <w:rPr>
      <w:rFonts w:ascii="Times" w:eastAsia="MS Mincho" w:hAnsi="Times"/>
      <w:sz w:val="24"/>
      <w:szCs w:val="24"/>
      <w:lang w:val="en-GB" w:eastAsia="ar-SA"/>
    </w:rPr>
  </w:style>
  <w:style w:type="paragraph" w:styleId="BodyTextFirstIndent2">
    <w:name w:val="Body Text First Indent 2"/>
    <w:basedOn w:val="BodyTextIndent"/>
    <w:link w:val="BodyTextFirstIndent2Char"/>
    <w:rsid w:val="00BA049B"/>
    <w:pPr>
      <w:tabs>
        <w:tab w:val="clear" w:pos="180"/>
      </w:tabs>
      <w:suppressAutoHyphens/>
      <w:bidi w:val="0"/>
      <w:spacing w:before="0" w:after="120"/>
      <w:ind w:left="283" w:firstLine="210"/>
      <w:jc w:val="left"/>
    </w:pPr>
    <w:rPr>
      <w:rFonts w:ascii="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BA049B"/>
    <w:rPr>
      <w:rFonts w:ascii="Times" w:hAnsi="Times" w:cs="Simplified Arabic"/>
      <w:sz w:val="24"/>
      <w:szCs w:val="24"/>
      <w:lang w:val="en-GB" w:eastAsia="ar-SA"/>
    </w:rPr>
  </w:style>
  <w:style w:type="paragraph" w:customStyle="1" w:styleId="Normal10pt">
    <w:name w:val="Normal + 10 pt"/>
    <w:aliases w:val="Right:  0.02&quot;,Line spacing:  1.5 lines"/>
    <w:basedOn w:val="Normal"/>
    <w:rsid w:val="00BA049B"/>
    <w:pPr>
      <w:suppressAutoHyphens/>
      <w:spacing w:before="0" w:after="0" w:line="360" w:lineRule="auto"/>
      <w:ind w:right="25"/>
    </w:pPr>
    <w:rPr>
      <w:rFonts w:ascii="Times New Roman" w:hAnsi="Times New Roman"/>
      <w:sz w:val="20"/>
      <w:lang w:val="en-GB" w:eastAsia="ar-SA"/>
    </w:rPr>
  </w:style>
  <w:style w:type="character" w:customStyle="1" w:styleId="NoSpacingChar">
    <w:name w:val="No Spacing Char"/>
    <w:link w:val="NoSpacing"/>
    <w:uiPriority w:val="1"/>
    <w:rsid w:val="00BA049B"/>
    <w:rPr>
      <w:rFonts w:ascii="Calibri" w:eastAsia="Calibri" w:hAnsi="Calibri" w:cs="Arial"/>
    </w:rPr>
  </w:style>
  <w:style w:type="character" w:customStyle="1" w:styleId="citation">
    <w:name w:val="citation"/>
    <w:basedOn w:val="DefaultParagraphFont"/>
    <w:rsid w:val="00BA049B"/>
  </w:style>
  <w:style w:type="character" w:customStyle="1" w:styleId="journalname">
    <w:name w:val="journalname"/>
    <w:basedOn w:val="DefaultParagraphFont"/>
    <w:rsid w:val="00BA049B"/>
  </w:style>
  <w:style w:type="character" w:customStyle="1" w:styleId="volume">
    <w:name w:val="volume"/>
    <w:basedOn w:val="DefaultParagraphFont"/>
    <w:rsid w:val="00BA049B"/>
  </w:style>
  <w:style w:type="character" w:customStyle="1" w:styleId="issue">
    <w:name w:val="issue"/>
    <w:basedOn w:val="DefaultParagraphFont"/>
    <w:rsid w:val="00BA049B"/>
  </w:style>
  <w:style w:type="character" w:customStyle="1" w:styleId="year">
    <w:name w:val="year"/>
    <w:basedOn w:val="DefaultParagraphFont"/>
    <w:rsid w:val="00BA049B"/>
  </w:style>
  <w:style w:type="character" w:customStyle="1" w:styleId="EndnoteTextChar">
    <w:name w:val="Endnote Text Char"/>
    <w:basedOn w:val="DefaultParagraphFont"/>
    <w:link w:val="EndnoteText"/>
    <w:uiPriority w:val="99"/>
    <w:semiHidden/>
    <w:rsid w:val="00BA049B"/>
    <w:rPr>
      <w:lang w:val="en-GB" w:eastAsia="ar-SA"/>
    </w:rPr>
  </w:style>
  <w:style w:type="paragraph" w:styleId="EndnoteText">
    <w:name w:val="endnote text"/>
    <w:basedOn w:val="Normal"/>
    <w:link w:val="EndnoteTextChar"/>
    <w:uiPriority w:val="99"/>
    <w:semiHidden/>
    <w:unhideWhenUsed/>
    <w:rsid w:val="00BA049B"/>
    <w:pPr>
      <w:suppressAutoHyphens/>
      <w:spacing w:before="0" w:after="0"/>
    </w:pPr>
    <w:rPr>
      <w:rFonts w:ascii="Times New Roman" w:hAnsi="Times New Roman"/>
      <w:sz w:val="20"/>
      <w:lang w:val="en-GB" w:eastAsia="ar-SA"/>
    </w:rPr>
  </w:style>
  <w:style w:type="character" w:customStyle="1" w:styleId="EndnoteTextChar1">
    <w:name w:val="Endnote Text Char1"/>
    <w:basedOn w:val="DefaultParagraphFont"/>
    <w:uiPriority w:val="99"/>
    <w:semiHidden/>
    <w:rsid w:val="00BA049B"/>
    <w:rPr>
      <w:rFonts w:ascii="Times" w:hAnsi="Times"/>
    </w:rPr>
  </w:style>
  <w:style w:type="paragraph" w:customStyle="1" w:styleId="author0">
    <w:name w:val="author"/>
    <w:basedOn w:val="Normal"/>
    <w:rsid w:val="00BA049B"/>
    <w:pPr>
      <w:spacing w:before="100" w:beforeAutospacing="1" w:after="100" w:afterAutospacing="1"/>
    </w:pPr>
    <w:rPr>
      <w:rFonts w:ascii="Times New Roman" w:hAnsi="Times New Roman"/>
      <w:sz w:val="24"/>
      <w:szCs w:val="24"/>
    </w:rPr>
  </w:style>
  <w:style w:type="paragraph" w:customStyle="1" w:styleId="Title1">
    <w:name w:val="Title1"/>
    <w:basedOn w:val="Normal"/>
    <w:rsid w:val="00BA049B"/>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BA049B"/>
  </w:style>
  <w:style w:type="character" w:customStyle="1" w:styleId="reference-accessdate">
    <w:name w:val="reference-accessdate"/>
    <w:basedOn w:val="DefaultParagraphFont"/>
    <w:rsid w:val="00BA049B"/>
  </w:style>
  <w:style w:type="paragraph" w:customStyle="1" w:styleId="CM12">
    <w:name w:val="CM1+2"/>
    <w:basedOn w:val="Default"/>
    <w:next w:val="Default"/>
    <w:uiPriority w:val="99"/>
    <w:rsid w:val="00BA049B"/>
    <w:pPr>
      <w:spacing w:line="251" w:lineRule="atLeast"/>
    </w:pPr>
    <w:rPr>
      <w:rFonts w:eastAsiaTheme="minorHAnsi"/>
      <w:color w:val="auto"/>
    </w:rPr>
  </w:style>
  <w:style w:type="paragraph" w:customStyle="1" w:styleId="CM2">
    <w:name w:val="CM2"/>
    <w:basedOn w:val="Default"/>
    <w:next w:val="Default"/>
    <w:uiPriority w:val="99"/>
    <w:rsid w:val="00BA049B"/>
    <w:pPr>
      <w:spacing w:line="251" w:lineRule="atLeast"/>
    </w:pPr>
    <w:rPr>
      <w:rFonts w:eastAsiaTheme="minorHAnsi"/>
      <w:color w:val="auto"/>
    </w:rPr>
  </w:style>
  <w:style w:type="paragraph" w:customStyle="1" w:styleId="CM5">
    <w:name w:val="CM5"/>
    <w:basedOn w:val="Default"/>
    <w:next w:val="Default"/>
    <w:uiPriority w:val="99"/>
    <w:rsid w:val="00BA049B"/>
    <w:rPr>
      <w:rFonts w:eastAsiaTheme="minorHAnsi"/>
      <w:color w:val="auto"/>
    </w:rPr>
  </w:style>
  <w:style w:type="paragraph" w:customStyle="1" w:styleId="CM3">
    <w:name w:val="CM3"/>
    <w:basedOn w:val="Default"/>
    <w:next w:val="Default"/>
    <w:uiPriority w:val="99"/>
    <w:rsid w:val="00BA049B"/>
    <w:rPr>
      <w:rFonts w:eastAsiaTheme="minorHAnsi"/>
      <w:color w:val="auto"/>
    </w:rPr>
  </w:style>
  <w:style w:type="paragraph" w:customStyle="1" w:styleId="bodytext0">
    <w:name w:val="bodytext"/>
    <w:basedOn w:val="Normal"/>
    <w:rsid w:val="00BA049B"/>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BA049B"/>
    <w:pPr>
      <w:spacing w:before="100" w:beforeAutospacing="1" w:after="100" w:afterAutospacing="1"/>
    </w:pPr>
    <w:rPr>
      <w:rFonts w:ascii="Times New Roman" w:hAnsi="Times New Roman"/>
      <w:sz w:val="24"/>
      <w:szCs w:val="24"/>
    </w:rPr>
  </w:style>
  <w:style w:type="character" w:customStyle="1" w:styleId="personname">
    <w:name w:val="person_name"/>
    <w:basedOn w:val="DefaultParagraphFont"/>
    <w:rsid w:val="00BA049B"/>
  </w:style>
  <w:style w:type="character" w:customStyle="1" w:styleId="externalref">
    <w:name w:val="externalref"/>
    <w:basedOn w:val="DefaultParagraphFont"/>
    <w:rsid w:val="00BA049B"/>
  </w:style>
  <w:style w:type="character" w:customStyle="1" w:styleId="refsource">
    <w:name w:val="refsource"/>
    <w:basedOn w:val="DefaultParagraphFont"/>
    <w:rsid w:val="00BA049B"/>
  </w:style>
  <w:style w:type="paragraph" w:customStyle="1" w:styleId="APALevel1">
    <w:name w:val="APA Level 1"/>
    <w:basedOn w:val="Heading1"/>
    <w:next w:val="Normal"/>
    <w:link w:val="APALevel1Char"/>
    <w:autoRedefine/>
    <w:qFormat/>
    <w:rsid w:val="00BA049B"/>
    <w:pPr>
      <w:tabs>
        <w:tab w:val="center" w:pos="4320"/>
        <w:tab w:val="left" w:pos="7091"/>
      </w:tabs>
      <w:spacing w:before="0" w:after="0"/>
      <w:jc w:val="left"/>
      <w:outlineLvl w:val="1"/>
    </w:pPr>
    <w:rPr>
      <w:rFonts w:ascii="Times New Roman" w:eastAsia="Calibri" w:hAnsi="Times New Roman"/>
      <w:sz w:val="24"/>
      <w:szCs w:val="24"/>
    </w:rPr>
  </w:style>
  <w:style w:type="character" w:customStyle="1" w:styleId="APALevel1Char">
    <w:name w:val="APA Level 1 Char"/>
    <w:link w:val="APALevel1"/>
    <w:locked/>
    <w:rsid w:val="00BA049B"/>
    <w:rPr>
      <w:rFonts w:eastAsia="Calibri"/>
      <w:b/>
      <w:kern w:val="32"/>
      <w:sz w:val="24"/>
      <w:szCs w:val="24"/>
    </w:rPr>
  </w:style>
  <w:style w:type="paragraph" w:customStyle="1" w:styleId="APALevel2">
    <w:name w:val="APA Level 2"/>
    <w:basedOn w:val="Heading2"/>
    <w:next w:val="Normal"/>
    <w:qFormat/>
    <w:rsid w:val="00BA049B"/>
    <w:pPr>
      <w:spacing w:before="0" w:after="0" w:line="480" w:lineRule="auto"/>
      <w:jc w:val="left"/>
      <w:outlineLvl w:val="2"/>
    </w:pPr>
    <w:rPr>
      <w:rFonts w:ascii="Times New Roman" w:hAnsi="Times New Roman"/>
      <w:caps w:val="0"/>
      <w:noProof w:val="0"/>
      <w:szCs w:val="24"/>
    </w:rPr>
  </w:style>
  <w:style w:type="paragraph" w:customStyle="1" w:styleId="APAHeader">
    <w:name w:val="APA Header"/>
    <w:basedOn w:val="Normal"/>
    <w:next w:val="Normal"/>
    <w:rsid w:val="006A1685"/>
    <w:pPr>
      <w:overflowPunct w:val="0"/>
      <w:autoSpaceDE w:val="0"/>
      <w:autoSpaceDN w:val="0"/>
      <w:adjustRightInd w:val="0"/>
      <w:spacing w:before="0" w:after="0" w:line="480" w:lineRule="auto"/>
      <w:jc w:val="center"/>
    </w:pPr>
    <w:rPr>
      <w:rFonts w:ascii="Calibri" w:eastAsia="Calibri" w:hAnsi="Calibri"/>
      <w:sz w:val="24"/>
    </w:rPr>
  </w:style>
  <w:style w:type="paragraph" w:customStyle="1" w:styleId="APAAbstract">
    <w:name w:val="APA Abstract"/>
    <w:basedOn w:val="Normal"/>
    <w:rsid w:val="006A1685"/>
    <w:pPr>
      <w:overflowPunct w:val="0"/>
      <w:autoSpaceDE w:val="0"/>
      <w:autoSpaceDN w:val="0"/>
      <w:adjustRightInd w:val="0"/>
      <w:spacing w:before="0" w:after="0" w:line="480" w:lineRule="auto"/>
    </w:pPr>
    <w:rPr>
      <w:rFonts w:ascii="Calibri" w:eastAsia="Calibri" w:hAnsi="Calibri"/>
      <w:sz w:val="24"/>
    </w:rPr>
  </w:style>
  <w:style w:type="paragraph" w:customStyle="1" w:styleId="APAAbstractTitle">
    <w:name w:val="APA Abstract Title"/>
    <w:basedOn w:val="Normal"/>
    <w:rsid w:val="006A1685"/>
    <w:pPr>
      <w:overflowPunct w:val="0"/>
      <w:autoSpaceDE w:val="0"/>
      <w:autoSpaceDN w:val="0"/>
      <w:adjustRightInd w:val="0"/>
      <w:spacing w:before="0" w:after="0" w:line="480" w:lineRule="auto"/>
      <w:jc w:val="center"/>
    </w:pPr>
    <w:rPr>
      <w:rFonts w:ascii="Calibri" w:eastAsia="Calibri" w:hAnsi="Calibri"/>
      <w:sz w:val="24"/>
    </w:rPr>
  </w:style>
  <w:style w:type="paragraph" w:customStyle="1" w:styleId="APA">
    <w:name w:val="APA"/>
    <w:basedOn w:val="BodyText"/>
    <w:rsid w:val="006A1685"/>
    <w:pPr>
      <w:overflowPunct w:val="0"/>
      <w:autoSpaceDE w:val="0"/>
      <w:autoSpaceDN w:val="0"/>
      <w:adjustRightInd w:val="0"/>
      <w:spacing w:before="0" w:after="0" w:line="480" w:lineRule="auto"/>
      <w:ind w:firstLine="720"/>
    </w:pPr>
    <w:rPr>
      <w:rFonts w:ascii="Calibri" w:eastAsia="Calibri" w:hAnsi="Calibri"/>
      <w:sz w:val="24"/>
    </w:rPr>
  </w:style>
  <w:style w:type="character" w:customStyle="1" w:styleId="APACharChar">
    <w:name w:val="APA Char Char"/>
    <w:link w:val="APAChar"/>
    <w:locked/>
    <w:rsid w:val="006A1685"/>
    <w:rPr>
      <w:sz w:val="24"/>
    </w:rPr>
  </w:style>
  <w:style w:type="paragraph" w:customStyle="1" w:styleId="APAChar">
    <w:name w:val="APA Char"/>
    <w:basedOn w:val="BodyText"/>
    <w:link w:val="APACharChar"/>
    <w:rsid w:val="006A1685"/>
    <w:pPr>
      <w:overflowPunct w:val="0"/>
      <w:autoSpaceDE w:val="0"/>
      <w:autoSpaceDN w:val="0"/>
      <w:adjustRightInd w:val="0"/>
      <w:spacing w:before="0" w:after="0" w:line="480" w:lineRule="auto"/>
      <w:ind w:firstLine="720"/>
    </w:pPr>
    <w:rPr>
      <w:rFonts w:ascii="Times New Roman" w:eastAsia="Times New Roman" w:hAnsi="Times New Roman"/>
      <w:sz w:val="24"/>
    </w:rPr>
  </w:style>
  <w:style w:type="character" w:customStyle="1" w:styleId="italic">
    <w:name w:val="italic"/>
    <w:basedOn w:val="DefaultParagraphFont"/>
    <w:rsid w:val="006A1685"/>
  </w:style>
  <w:style w:type="table" w:styleId="MediumGrid1-Accent6">
    <w:name w:val="Medium Grid 1 Accent 6"/>
    <w:basedOn w:val="TableNormal"/>
    <w:uiPriority w:val="67"/>
    <w:semiHidden/>
    <w:unhideWhenUsed/>
    <w:rsid w:val="006A1685"/>
    <w:rPr>
      <w:rFonts w:asciiTheme="minorHAnsi" w:eastAsiaTheme="minorEastAsia" w:hAnsiTheme="minorHAnsi" w:cstheme="minorBidi"/>
      <w:sz w:val="22"/>
      <w:szCs w:val="22"/>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A">
    <w:name w:val="Body A"/>
    <w:rsid w:val="006A1685"/>
    <w:rPr>
      <w:rFonts w:ascii="Helvetica" w:eastAsia="Arial Unicode MS" w:hAnsi="Helvetica" w:cs="Arial Unicode MS"/>
      <w:color w:val="000000"/>
      <w:sz w:val="22"/>
      <w:szCs w:val="22"/>
      <w:u w:color="000000"/>
    </w:rPr>
  </w:style>
  <w:style w:type="paragraph" w:customStyle="1" w:styleId="LabelA">
    <w:name w:val="Label A"/>
    <w:rsid w:val="006A1685"/>
    <w:pPr>
      <w:jc w:val="center"/>
    </w:pPr>
    <w:rPr>
      <w:rFonts w:ascii="Helvetica" w:eastAsia="Arial Unicode MS" w:hAnsi="Helvetica" w:cs="Arial Unicode MS"/>
      <w:color w:val="FEFEFE"/>
      <w:sz w:val="24"/>
      <w:szCs w:val="24"/>
      <w:u w:color="FEFEFE"/>
      <w14:shadow w14:blurRad="50800" w14:dist="35991" w14:dir="2700000" w14:sx="100000" w14:sy="100000" w14:kx="0" w14:ky="0" w14:algn="tl">
        <w14:srgbClr w14:val="000000">
          <w14:alpha w14:val="68965"/>
        </w14:srgbClr>
      </w14:shadow>
    </w:rPr>
  </w:style>
  <w:style w:type="paragraph" w:customStyle="1" w:styleId="TableGrid1">
    <w:name w:val="Table Grid1"/>
    <w:rsid w:val="006A1685"/>
    <w:rPr>
      <w:rFonts w:eastAsia="Arial Unicode MS" w:cs="Arial Unicode MS"/>
      <w:color w:val="000000"/>
      <w:sz w:val="24"/>
      <w:szCs w:val="24"/>
      <w:u w:color="000000"/>
    </w:rPr>
  </w:style>
  <w:style w:type="character" w:customStyle="1" w:styleId="Hyperlink0">
    <w:name w:val="Hyperlink.0"/>
    <w:rsid w:val="006A1685"/>
    <w:rPr>
      <w:u w:val="single"/>
      <w:lang w:val="en-US"/>
    </w:rPr>
  </w:style>
  <w:style w:type="character" w:customStyle="1" w:styleId="None">
    <w:name w:val="None"/>
    <w:rsid w:val="006A1685"/>
  </w:style>
  <w:style w:type="character" w:customStyle="1" w:styleId="Hyperlink10">
    <w:name w:val="Hyperlink.1"/>
    <w:basedOn w:val="None"/>
    <w:rsid w:val="006A1685"/>
    <w:rPr>
      <w:sz w:val="24"/>
      <w:szCs w:val="24"/>
      <w:u w:val="single"/>
    </w:rPr>
  </w:style>
  <w:style w:type="numbering" w:customStyle="1" w:styleId="Numbered">
    <w:name w:val="Numbered"/>
    <w:rsid w:val="006A1685"/>
    <w:pPr>
      <w:numPr>
        <w:numId w:val="5"/>
      </w:numPr>
    </w:pPr>
  </w:style>
  <w:style w:type="paragraph" w:customStyle="1" w:styleId="Body">
    <w:name w:val="Body"/>
    <w:rsid w:val="0015276F"/>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PlainTable2">
    <w:name w:val="Plain Table 2"/>
    <w:basedOn w:val="TableNormal"/>
    <w:uiPriority w:val="42"/>
    <w:rsid w:val="00BA4936"/>
    <w:rPr>
      <w:rFonts w:ascii="Calibri" w:hAnsi="Calibri" w:cs="Vrind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ndNoteBibliographyTitleChar">
    <w:name w:val="EndNote Bibliography Title Char"/>
    <w:basedOn w:val="DefaultParagraphFont"/>
    <w:link w:val="EndNoteBibliographyTitle"/>
    <w:locked/>
    <w:rsid w:val="00BA5816"/>
    <w:rPr>
      <w:noProof/>
    </w:rPr>
  </w:style>
  <w:style w:type="paragraph" w:customStyle="1" w:styleId="EndNoteBibliographyTitle">
    <w:name w:val="EndNote Bibliography Title"/>
    <w:basedOn w:val="Normal"/>
    <w:link w:val="EndNoteBibliographyTitleChar"/>
    <w:rsid w:val="00BA5816"/>
    <w:pPr>
      <w:spacing w:before="0" w:after="0" w:line="276" w:lineRule="auto"/>
      <w:jc w:val="center"/>
    </w:pPr>
    <w:rPr>
      <w:rFonts w:ascii="Times New Roman" w:hAnsi="Times New Roman"/>
      <w:noProof/>
      <w:sz w:val="20"/>
    </w:rPr>
  </w:style>
  <w:style w:type="character" w:customStyle="1" w:styleId="EndNoteBibliographyChar">
    <w:name w:val="EndNote Bibliography Char"/>
    <w:basedOn w:val="DefaultParagraphFont"/>
    <w:link w:val="EndNoteBibliography"/>
    <w:locked/>
    <w:rsid w:val="00BA5816"/>
    <w:rPr>
      <w:noProof/>
    </w:rPr>
  </w:style>
  <w:style w:type="paragraph" w:customStyle="1" w:styleId="EndNoteBibliography">
    <w:name w:val="EndNote Bibliography"/>
    <w:basedOn w:val="Normal"/>
    <w:link w:val="EndNoteBibliographyChar"/>
    <w:rsid w:val="00BA5816"/>
    <w:pPr>
      <w:spacing w:before="0" w:after="200"/>
      <w:jc w:val="both"/>
    </w:pPr>
    <w:rPr>
      <w:rFonts w:ascii="Times New Roman" w:hAnsi="Times New Roman"/>
      <w:noProof/>
      <w:sz w:val="20"/>
    </w:rPr>
  </w:style>
  <w:style w:type="paragraph" w:customStyle="1" w:styleId="Normal1">
    <w:name w:val="Normal1"/>
    <w:rsid w:val="00AE6EEC"/>
    <w:rPr>
      <w:color w:val="000000"/>
    </w:rPr>
  </w:style>
  <w:style w:type="character" w:customStyle="1" w:styleId="gmail-st">
    <w:name w:val="gmail-st"/>
    <w:basedOn w:val="DefaultParagraphFont"/>
    <w:rsid w:val="00BD6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679">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361711734">
      <w:bodyDiv w:val="1"/>
      <w:marLeft w:val="0"/>
      <w:marRight w:val="0"/>
      <w:marTop w:val="0"/>
      <w:marBottom w:val="0"/>
      <w:divBdr>
        <w:top w:val="none" w:sz="0" w:space="0" w:color="auto"/>
        <w:left w:val="none" w:sz="0" w:space="0" w:color="auto"/>
        <w:bottom w:val="none" w:sz="0" w:space="0" w:color="auto"/>
        <w:right w:val="none" w:sz="0" w:space="0" w:color="auto"/>
      </w:divBdr>
    </w:div>
    <w:div w:id="387998505">
      <w:bodyDiv w:val="1"/>
      <w:marLeft w:val="0"/>
      <w:marRight w:val="0"/>
      <w:marTop w:val="0"/>
      <w:marBottom w:val="0"/>
      <w:divBdr>
        <w:top w:val="none" w:sz="0" w:space="0" w:color="auto"/>
        <w:left w:val="none" w:sz="0" w:space="0" w:color="auto"/>
        <w:bottom w:val="none" w:sz="0" w:space="0" w:color="auto"/>
        <w:right w:val="none" w:sz="0" w:space="0" w:color="auto"/>
      </w:divBdr>
    </w:div>
    <w:div w:id="409693710">
      <w:bodyDiv w:val="1"/>
      <w:marLeft w:val="0"/>
      <w:marRight w:val="0"/>
      <w:marTop w:val="0"/>
      <w:marBottom w:val="0"/>
      <w:divBdr>
        <w:top w:val="none" w:sz="0" w:space="0" w:color="auto"/>
        <w:left w:val="none" w:sz="0" w:space="0" w:color="auto"/>
        <w:bottom w:val="none" w:sz="0" w:space="0" w:color="auto"/>
        <w:right w:val="none" w:sz="0" w:space="0" w:color="auto"/>
      </w:divBdr>
    </w:div>
    <w:div w:id="857617273">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225214422">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3576">
      <w:bodyDiv w:val="1"/>
      <w:marLeft w:val="0"/>
      <w:marRight w:val="0"/>
      <w:marTop w:val="0"/>
      <w:marBottom w:val="0"/>
      <w:divBdr>
        <w:top w:val="none" w:sz="0" w:space="0" w:color="auto"/>
        <w:left w:val="none" w:sz="0" w:space="0" w:color="auto"/>
        <w:bottom w:val="none" w:sz="0" w:space="0" w:color="auto"/>
        <w:right w:val="none" w:sz="0" w:space="0" w:color="auto"/>
      </w:divBdr>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82588394">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1880630453">
      <w:bodyDiv w:val="1"/>
      <w:marLeft w:val="0"/>
      <w:marRight w:val="0"/>
      <w:marTop w:val="0"/>
      <w:marBottom w:val="0"/>
      <w:divBdr>
        <w:top w:val="none" w:sz="0" w:space="0" w:color="auto"/>
        <w:left w:val="none" w:sz="0" w:space="0" w:color="auto"/>
        <w:bottom w:val="none" w:sz="0" w:space="0" w:color="auto"/>
        <w:right w:val="none" w:sz="0" w:space="0" w:color="auto"/>
      </w:divBdr>
    </w:div>
    <w:div w:id="2058160905">
      <w:bodyDiv w:val="1"/>
      <w:marLeft w:val="0"/>
      <w:marRight w:val="0"/>
      <w:marTop w:val="0"/>
      <w:marBottom w:val="0"/>
      <w:divBdr>
        <w:top w:val="none" w:sz="0" w:space="0" w:color="auto"/>
        <w:left w:val="none" w:sz="0" w:space="0" w:color="auto"/>
        <w:bottom w:val="none" w:sz="0" w:space="0" w:color="auto"/>
        <w:right w:val="none" w:sz="0" w:space="0" w:color="auto"/>
      </w:divBdr>
      <w:divsChild>
        <w:div w:id="1192961078">
          <w:marLeft w:val="0"/>
          <w:marRight w:val="0"/>
          <w:marTop w:val="0"/>
          <w:marBottom w:val="0"/>
          <w:divBdr>
            <w:top w:val="none" w:sz="0" w:space="0" w:color="auto"/>
            <w:left w:val="none" w:sz="0" w:space="0" w:color="auto"/>
            <w:bottom w:val="none" w:sz="0" w:space="0" w:color="auto"/>
            <w:right w:val="none" w:sz="0" w:space="0" w:color="auto"/>
          </w:divBdr>
        </w:div>
        <w:div w:id="1224440393">
          <w:marLeft w:val="0"/>
          <w:marRight w:val="0"/>
          <w:marTop w:val="0"/>
          <w:marBottom w:val="0"/>
          <w:divBdr>
            <w:top w:val="none" w:sz="0" w:space="0" w:color="auto"/>
            <w:left w:val="none" w:sz="0" w:space="0" w:color="auto"/>
            <w:bottom w:val="none" w:sz="0" w:space="0" w:color="auto"/>
            <w:right w:val="none" w:sz="0" w:space="0" w:color="auto"/>
          </w:divBdr>
        </w:div>
        <w:div w:id="1908682548">
          <w:marLeft w:val="0"/>
          <w:marRight w:val="0"/>
          <w:marTop w:val="0"/>
          <w:marBottom w:val="0"/>
          <w:divBdr>
            <w:top w:val="none" w:sz="0" w:space="0" w:color="auto"/>
            <w:left w:val="none" w:sz="0" w:space="0" w:color="auto"/>
            <w:bottom w:val="none" w:sz="0" w:space="0" w:color="auto"/>
            <w:right w:val="none" w:sz="0" w:space="0" w:color="auto"/>
          </w:divBdr>
        </w:div>
      </w:divsChild>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ash.edu/__data/assets/pdf_file/0006/178368/rouse-01.pdf" TargetMode="External"/><Relationship Id="rId117" Type="http://schemas.openxmlformats.org/officeDocument/2006/relationships/header" Target="header3.xml"/><Relationship Id="rId21" Type="http://schemas.openxmlformats.org/officeDocument/2006/relationships/hyperlink" Target="https://www.qualitymatters.org/welcome" TargetMode="External"/><Relationship Id="rId42" Type="http://schemas.openxmlformats.org/officeDocument/2006/relationships/hyperlink" Target="http://rationale.austhink.com" TargetMode="External"/><Relationship Id="rId47" Type="http://schemas.openxmlformats.org/officeDocument/2006/relationships/image" Target="media/image7.png"/><Relationship Id="rId63" Type="http://schemas.openxmlformats.org/officeDocument/2006/relationships/hyperlink" Target="https://scholar.google.com/citations?view_op=search_authors&amp;hl=en&amp;mauthors=label:ictd" TargetMode="External"/><Relationship Id="rId68" Type="http://schemas.openxmlformats.org/officeDocument/2006/relationships/hyperlink" Target="http://www2.uwstout.edu/content/profdev/rubrics/discussionrubric.html" TargetMode="External"/><Relationship Id="rId84" Type="http://schemas.openxmlformats.org/officeDocument/2006/relationships/hyperlink" Target="http://www.slideshare.net/johncleveland/complexity-theory-basic-concepts" TargetMode="External"/><Relationship Id="rId89" Type="http://schemas.openxmlformats.org/officeDocument/2006/relationships/hyperlink" Target="http://www.2revolutions.net/2Rev_Designing_the_Future_of_Learning.pdf" TargetMode="External"/><Relationship Id="rId112" Type="http://schemas.openxmlformats.org/officeDocument/2006/relationships/hyperlink" Target="mailto:azliyeop@gmail.com" TargetMode="External"/><Relationship Id="rId16" Type="http://schemas.openxmlformats.org/officeDocument/2006/relationships/hyperlink" Target="https://en.wikipedia.org/wiki/Rowman_%26_Littlefield_Education" TargetMode="External"/><Relationship Id="rId107" Type="http://schemas.openxmlformats.org/officeDocument/2006/relationships/hyperlink" Target="http://doi.org/10.11114/jets.v4i4.1372" TargetMode="External"/><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hyperlink" Target="mailto:jlsnyder@ualr.edu" TargetMode="External"/><Relationship Id="rId53" Type="http://schemas.openxmlformats.org/officeDocument/2006/relationships/hyperlink" Target="http://ushaurikilimo.org/maswalimajibu.php" TargetMode="External"/><Relationship Id="rId58" Type="http://schemas.openxmlformats.org/officeDocument/2006/relationships/hyperlink" Target="http://www.ubuntunet.net/uc2015_cfp" TargetMode="External"/><Relationship Id="rId74" Type="http://schemas.openxmlformats.org/officeDocument/2006/relationships/hyperlink" Target="http://eujournal.org/index.php/esj/article/viewFile/4573/4370" TargetMode="External"/><Relationship Id="rId79" Type="http://schemas.openxmlformats.org/officeDocument/2006/relationships/hyperlink" Target="http://connection.ebscohost.com/c/articles/110911937" TargetMode="External"/><Relationship Id="rId102" Type="http://schemas.openxmlformats.org/officeDocument/2006/relationships/hyperlink" Target="http://doi.org/10.1016/j.sbspro.2014.05.367" TargetMode="External"/><Relationship Id="rId5" Type="http://schemas.openxmlformats.org/officeDocument/2006/relationships/webSettings" Target="webSettings.xml"/><Relationship Id="rId90" Type="http://schemas.openxmlformats.org/officeDocument/2006/relationships/hyperlink" Target="http://chan.lst.ncu.edu.tw/publications/2014-E-learning%20in%20school%20education.pdf" TargetMode="External"/><Relationship Id="rId95" Type="http://schemas.openxmlformats.org/officeDocument/2006/relationships/hyperlink" Target="http://files.eric.ed.gov/fulltext/EJ1061471.pdf" TargetMode="External"/><Relationship Id="rId22" Type="http://schemas.openxmlformats.org/officeDocument/2006/relationships/hyperlink" Target="https://www.qualitymatters.org/reviews" TargetMode="External"/><Relationship Id="rId27" Type="http://schemas.openxmlformats.org/officeDocument/2006/relationships/hyperlink" Target="https://en.wikipedia.org/wiki/Information_Age_Publishing" TargetMode="External"/><Relationship Id="rId43" Type="http://schemas.openxmlformats.org/officeDocument/2006/relationships/hyperlink" Target="http://dx.doi.org/10.4236/aasoci.2013.31003" TargetMode="External"/><Relationship Id="rId48" Type="http://schemas.openxmlformats.org/officeDocument/2006/relationships/hyperlink" Target="mailto:denigris@email.phoenix.edu" TargetMode="External"/><Relationship Id="rId64" Type="http://schemas.openxmlformats.org/officeDocument/2006/relationships/hyperlink" Target="mailto:sanga@suanet.ac.tz" TargetMode="External"/><Relationship Id="rId69" Type="http://schemas.openxmlformats.org/officeDocument/2006/relationships/hyperlink" Target="mailto:mgalzahrani@uj.edu.sa" TargetMode="External"/><Relationship Id="rId113" Type="http://schemas.openxmlformats.org/officeDocument/2006/relationships/image" Target="media/image13.emf"/><Relationship Id="rId118" Type="http://schemas.openxmlformats.org/officeDocument/2006/relationships/header" Target="header4.xml"/><Relationship Id="rId80" Type="http://schemas.openxmlformats.org/officeDocument/2006/relationships/hyperlink" Target="http://doi.org/10.5539/elt.v9n6p229" TargetMode="External"/><Relationship Id="rId85" Type="http://schemas.openxmlformats.org/officeDocument/2006/relationships/hyperlink" Target="http://files.eric.ed.gov/fulltext/EJ1107123.pdf" TargetMode="External"/><Relationship Id="rId12" Type="http://schemas.openxmlformats.org/officeDocument/2006/relationships/footer" Target="footer1.xml"/><Relationship Id="rId17" Type="http://schemas.openxmlformats.org/officeDocument/2006/relationships/hyperlink" Target="https://en.wikipedia.org/wiki/Rowman_%26_Littlefield_Education" TargetMode="External"/><Relationship Id="rId33" Type="http://schemas.microsoft.com/office/2007/relationships/hdphoto" Target="media/hdphoto1.wdp"/><Relationship Id="rId38" Type="http://schemas.openxmlformats.org/officeDocument/2006/relationships/image" Target="media/image4.png"/><Relationship Id="rId59" Type="http://schemas.openxmlformats.org/officeDocument/2006/relationships/hyperlink" Target="https://communities.usaidallnet.gov/ictforag/node/409" TargetMode="External"/><Relationship Id="rId103" Type="http://schemas.openxmlformats.org/officeDocument/2006/relationships/hyperlink" Target="http://doi.org/10.1021/es2033229" TargetMode="External"/><Relationship Id="rId108" Type="http://schemas.openxmlformats.org/officeDocument/2006/relationships/hyperlink" Target="http://files.eric.ed.gov/fulltext/EJ989031.pdf" TargetMode="External"/><Relationship Id="rId54" Type="http://schemas.openxmlformats.org/officeDocument/2006/relationships/hyperlink" Target="https://www.facebook.com/Ict4AgriculturalExtensionServices" TargetMode="External"/><Relationship Id="rId70" Type="http://schemas.openxmlformats.org/officeDocument/2006/relationships/image" Target="media/image11.jpeg"/><Relationship Id="rId75" Type="http://schemas.openxmlformats.org/officeDocument/2006/relationships/hyperlink" Target="http://doi.org/10.5539/ies.v9n3p41" TargetMode="External"/><Relationship Id="rId91" Type="http://schemas.openxmlformats.org/officeDocument/2006/relationships/hyperlink" Target="http://files.eric.ed.gov/fulltext/EJ859497.pdf" TargetMode="External"/><Relationship Id="rId96" Type="http://schemas.openxmlformats.org/officeDocument/2006/relationships/hyperlink" Target="http://www.moe.gov.my/cms/upload_files/publicationfile/2015/pubfile_file_002071.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qualitymatters.org/reviews" TargetMode="External"/><Relationship Id="rId28" Type="http://schemas.openxmlformats.org/officeDocument/2006/relationships/hyperlink" Target="https://en.wikipedia.org/wiki/Information_Age_Publishing" TargetMode="External"/><Relationship Id="rId49" Type="http://schemas.openxmlformats.org/officeDocument/2006/relationships/image" Target="media/image8.jpeg"/><Relationship Id="rId114" Type="http://schemas.openxmlformats.org/officeDocument/2006/relationships/hyperlink" Target="mailto:thomas@fppm.upsi.edu.my"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en.wikipedia.org/wiki/Special:BookSources/978-1-61735-210-2" TargetMode="External"/><Relationship Id="rId44" Type="http://schemas.openxmlformats.org/officeDocument/2006/relationships/hyperlink" Target="http://www.pearsonassessments.com/hai/images/tmrs/criticalthinkingreviewfinal.pdf" TargetMode="External"/><Relationship Id="rId52" Type="http://schemas.openxmlformats.org/officeDocument/2006/relationships/hyperlink" Target="http://ushaurikilimo.org/farmerloginok.php?fname=1" TargetMode="External"/><Relationship Id="rId60" Type="http://schemas.openxmlformats.org/officeDocument/2006/relationships/hyperlink" Target="https://scholar.google.com/citations?view_op=view_org&amp;hl=en&amp;org=14864234871885561494" TargetMode="External"/><Relationship Id="rId65" Type="http://schemas.openxmlformats.org/officeDocument/2006/relationships/hyperlink" Target="mailto:ruth.haug@nmbu.no" TargetMode="External"/><Relationship Id="rId73" Type="http://schemas.openxmlformats.org/officeDocument/2006/relationships/hyperlink" Target="http://www.scopus.com/inward/record.url?eid=2-s2.0-84962433283&amp;partnerID=tZOtx3y1" TargetMode="External"/><Relationship Id="rId78" Type="http://schemas.openxmlformats.org/officeDocument/2006/relationships/hyperlink" Target="https://www.jld.edu.au/article/view/253/225" TargetMode="External"/><Relationship Id="rId81" Type="http://schemas.openxmlformats.org/officeDocument/2006/relationships/hyperlink" Target="http://doi.org/10.1002/cplx.20316" TargetMode="External"/><Relationship Id="rId86" Type="http://schemas.openxmlformats.org/officeDocument/2006/relationships/hyperlink" Target="http://doi.org/10.2307/4022859" TargetMode="External"/><Relationship Id="rId94" Type="http://schemas.openxmlformats.org/officeDocument/2006/relationships/hyperlink" Target="http://files.eric.ed.gov/fulltext/EJ1060441.pdf" TargetMode="External"/><Relationship Id="rId99" Type="http://schemas.openxmlformats.org/officeDocument/2006/relationships/hyperlink" Target="http://doi.org/dx.doi.org/10.5334/jime.397" TargetMode="External"/><Relationship Id="rId101" Type="http://schemas.openxmlformats.org/officeDocument/2006/relationships/hyperlink" Target="http://files.eric.ed.gov/fulltext/EJ1099579.pdf"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en.wikipedia.org/wiki/International_Standard_Book_Number" TargetMode="External"/><Relationship Id="rId39" Type="http://schemas.openxmlformats.org/officeDocument/2006/relationships/hyperlink" Target="mailto:axkanekar@ualr.edu" TargetMode="External"/><Relationship Id="rId109" Type="http://schemas.openxmlformats.org/officeDocument/2006/relationships/hyperlink" Target="http://repository.um.edu.my/98074/1/Artikel_4_Bil_3_Isu_1.pdf" TargetMode="External"/><Relationship Id="rId34" Type="http://schemas.openxmlformats.org/officeDocument/2006/relationships/hyperlink" Target="mailto:Bfprince@ualr.edu" TargetMode="External"/><Relationship Id="rId50" Type="http://schemas.openxmlformats.org/officeDocument/2006/relationships/hyperlink" Target="mailto:jrperlman@bizdirections.com" TargetMode="External"/><Relationship Id="rId55" Type="http://schemas.openxmlformats.org/officeDocument/2006/relationships/image" Target="media/image9.png"/><Relationship Id="rId76" Type="http://schemas.openxmlformats.org/officeDocument/2006/relationships/hyperlink" Target="http://www.cedtech.net/articles/73/735.pdf" TargetMode="External"/><Relationship Id="rId97" Type="http://schemas.openxmlformats.org/officeDocument/2006/relationships/hyperlink" Target="http://ejournal.upsi.edu.my/article/2016AR001111" TargetMode="External"/><Relationship Id="rId104" Type="http://schemas.openxmlformats.org/officeDocument/2006/relationships/hyperlink" Target="http://journal.jaltcall.org/articles/11_3_Tsurutani.pdf"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1.xml"/><Relationship Id="rId92" Type="http://schemas.openxmlformats.org/officeDocument/2006/relationships/hyperlink" Target="http://search.proquest.com/docview/1720057846?accountid=8194" TargetMode="External"/><Relationship Id="rId2" Type="http://schemas.openxmlformats.org/officeDocument/2006/relationships/numbering" Target="numbering.xml"/><Relationship Id="rId29" Type="http://schemas.openxmlformats.org/officeDocument/2006/relationships/hyperlink" Target="https://en.wikipedia.org/wiki/International_Standard_Book_Number" TargetMode="External"/><Relationship Id="rId24" Type="http://schemas.openxmlformats.org/officeDocument/2006/relationships/hyperlink" Target="https://www.qualitymatters.org/reviews/preparing" TargetMode="External"/><Relationship Id="rId40" Type="http://schemas.openxmlformats.org/officeDocument/2006/relationships/image" Target="media/image5.jpeg"/><Relationship Id="rId45" Type="http://schemas.openxmlformats.org/officeDocument/2006/relationships/image" Target="media/image6.jpeg"/><Relationship Id="rId66" Type="http://schemas.openxmlformats.org/officeDocument/2006/relationships/hyperlink" Target="http://www.umb.no/statisk/noragric/staff_cv/haug.pdf" TargetMode="External"/><Relationship Id="rId87" Type="http://schemas.openxmlformats.org/officeDocument/2006/relationships/hyperlink" Target="http://files.eric.ed.gov/fulltext/EJ1094663.pdf" TargetMode="External"/><Relationship Id="rId110" Type="http://schemas.openxmlformats.org/officeDocument/2006/relationships/image" Target="media/image12.jpeg"/><Relationship Id="rId115" Type="http://schemas.openxmlformats.org/officeDocument/2006/relationships/image" Target="media/image14.jpeg"/><Relationship Id="rId61" Type="http://schemas.openxmlformats.org/officeDocument/2006/relationships/hyperlink" Target="https://scholar.google.com/citations?view_op=search_authors&amp;hl=en&amp;mauthors=label:ict_for_development" TargetMode="External"/><Relationship Id="rId82" Type="http://schemas.openxmlformats.org/officeDocument/2006/relationships/hyperlink" Target="http://doi.org/10.13189/ujer.2016.040414" TargetMode="External"/><Relationship Id="rId19" Type="http://schemas.openxmlformats.org/officeDocument/2006/relationships/hyperlink" Target="https://en.wikipedia.org/wiki/Special:BookSources/978-1-60709-128-8" TargetMode="External"/><Relationship Id="rId14" Type="http://schemas.openxmlformats.org/officeDocument/2006/relationships/hyperlink" Target="http://itdl.org/Journal/Oct_16/ITFS.pdf" TargetMode="External"/><Relationship Id="rId30" Type="http://schemas.openxmlformats.org/officeDocument/2006/relationships/hyperlink" Target="https://en.wikipedia.org/wiki/International_Standard_Book_Number" TargetMode="External"/><Relationship Id="rId35" Type="http://schemas.openxmlformats.org/officeDocument/2006/relationships/image" Target="media/image3.png"/><Relationship Id="rId56" Type="http://schemas.openxmlformats.org/officeDocument/2006/relationships/image" Target="media/image10.png"/><Relationship Id="rId77" Type="http://schemas.openxmlformats.org/officeDocument/2006/relationships/hyperlink" Target="http://files.eric.ed.gov/fulltext/EJ1107134.pdf" TargetMode="External"/><Relationship Id="rId100" Type="http://schemas.openxmlformats.org/officeDocument/2006/relationships/hyperlink" Target="http://doi.org/10.11114/jets.v3i2.565" TargetMode="External"/><Relationship Id="rId105" Type="http://schemas.openxmlformats.org/officeDocument/2006/relationships/hyperlink" Target="http://doi.org/10.1002/he" TargetMode="External"/><Relationship Id="rId8" Type="http://schemas.openxmlformats.org/officeDocument/2006/relationships/hyperlink" Target="http://creativecommons.org/licenses/by-nc-sa/2.5/" TargetMode="External"/><Relationship Id="rId51" Type="http://schemas.openxmlformats.org/officeDocument/2006/relationships/hyperlink" Target="http://ushaurikilimo.org/index.php" TargetMode="External"/><Relationship Id="rId72" Type="http://schemas.openxmlformats.org/officeDocument/2006/relationships/chart" Target="charts/chart2.xml"/><Relationship Id="rId93" Type="http://schemas.openxmlformats.org/officeDocument/2006/relationships/hyperlink" Target="http://www.iiste.org/Journals/index.php/JEP/article/view/29818" TargetMode="External"/><Relationship Id="rId98" Type="http://schemas.openxmlformats.org/officeDocument/2006/relationships/hyperlink" Target="http://files.eric.ed.gov/fulltext/EJ1079573.pdf" TargetMode="External"/><Relationship Id="rId3" Type="http://schemas.openxmlformats.org/officeDocument/2006/relationships/styles" Target="styles.xml"/><Relationship Id="rId25" Type="http://schemas.openxmlformats.org/officeDocument/2006/relationships/hyperlink" Target="https://www.qualitymatters.org/reviews/preparing" TargetMode="External"/><Relationship Id="rId46" Type="http://schemas.openxmlformats.org/officeDocument/2006/relationships/hyperlink" Target="mailto:drmuirhead@yahoo.com" TargetMode="External"/><Relationship Id="rId67" Type="http://schemas.openxmlformats.org/officeDocument/2006/relationships/hyperlink" Target="http://www.westga.edu/~distance/ojdla/spring51/edelstein51.html" TargetMode="External"/><Relationship Id="rId116" Type="http://schemas.openxmlformats.org/officeDocument/2006/relationships/hyperlink" Target="mailto:noraini.mn@fppm.upsi.edu.my" TargetMode="External"/><Relationship Id="rId20" Type="http://schemas.openxmlformats.org/officeDocument/2006/relationships/hyperlink" Target="https://www.qualitymatters.org/welcome" TargetMode="External"/><Relationship Id="rId41" Type="http://schemas.openxmlformats.org/officeDocument/2006/relationships/hyperlink" Target="mailto:srlipscomb@ualr.edu" TargetMode="External"/><Relationship Id="rId62" Type="http://schemas.openxmlformats.org/officeDocument/2006/relationships/hyperlink" Target="https://scholar.google.com/citations?view_op=search_authors&amp;hl=en&amp;mauthors=label:ict4d" TargetMode="External"/><Relationship Id="rId83" Type="http://schemas.openxmlformats.org/officeDocument/2006/relationships/hyperlink" Target="http://doi.org/10.13189/ujer.2016.040719" TargetMode="External"/><Relationship Id="rId88" Type="http://schemas.openxmlformats.org/officeDocument/2006/relationships/hyperlink" Target="http://files.eric.ed.gov/fulltext/EJ1067509.pdf" TargetMode="External"/><Relationship Id="rId111" Type="http://schemas.openxmlformats.org/officeDocument/2006/relationships/hyperlink" Target="https://cit.duke.edu/get-ideas/teaching-strategies/" TargetMode="External"/><Relationship Id="rId15" Type="http://schemas.openxmlformats.org/officeDocument/2006/relationships/hyperlink" Target="https://en.wikipedia.org/wiki/Engaged_scholarship" TargetMode="External"/><Relationship Id="rId36" Type="http://schemas.microsoft.com/office/2007/relationships/hdphoto" Target="media/hdphoto2.wdp"/><Relationship Id="rId57" Type="http://schemas.openxmlformats.org/officeDocument/2006/relationships/hyperlink" Target="http://ushaurikilimo.org/Copyright_Policy_2013_2016.pdf" TargetMode="External"/><Relationship Id="rId106" Type="http://schemas.openxmlformats.org/officeDocument/2006/relationships/hyperlink" Target="http://doi.org/10.1108/ET-04-2013-004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gagespark.com/blog/two-questions-ask-before-designing-m4d-projec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hdazli\Desktop\Aritkel_For_Oct16_Conf\analisisArtik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hdazli\Desktop\Aritkel_For_Oct16_Conf\analisisArtik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ltUpDiag">
              <a:fgClr>
                <a:schemeClr val="accent1"/>
              </a:fgClr>
              <a:bgClr>
                <a:schemeClr val="bg1"/>
              </a:bgClr>
            </a:patt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Sheet1!$B$33:$B$38</c:f>
              <c:strCache>
                <c:ptCount val="6"/>
                <c:pt idx="0">
                  <c:v>Teacher</c:v>
                </c:pt>
                <c:pt idx="1">
                  <c:v>Learner</c:v>
                </c:pt>
                <c:pt idx="2">
                  <c:v>Content</c:v>
                </c:pt>
                <c:pt idx="3">
                  <c:v>Technology</c:v>
                </c:pt>
                <c:pt idx="4">
                  <c:v>Institution</c:v>
                </c:pt>
                <c:pt idx="5">
                  <c:v>LearningSupport</c:v>
                </c:pt>
              </c:strCache>
            </c:strRef>
          </c:cat>
          <c:val>
            <c:numRef>
              <c:f>Sheet1!$D$33:$D$38</c:f>
              <c:numCache>
                <c:formatCode>0.0</c:formatCode>
                <c:ptCount val="6"/>
                <c:pt idx="0">
                  <c:v>11.363636363636425</c:v>
                </c:pt>
                <c:pt idx="1">
                  <c:v>56.818181818181863</c:v>
                </c:pt>
                <c:pt idx="2">
                  <c:v>20.454545454545457</c:v>
                </c:pt>
                <c:pt idx="3">
                  <c:v>38.636363636363626</c:v>
                </c:pt>
                <c:pt idx="4">
                  <c:v>15.909090909090922</c:v>
                </c:pt>
                <c:pt idx="5">
                  <c:v>56.818181818181863</c:v>
                </c:pt>
              </c:numCache>
            </c:numRef>
          </c:val>
          <c:extLst xmlns:c16r2="http://schemas.microsoft.com/office/drawing/2015/06/chart">
            <c:ext xmlns:c16="http://schemas.microsoft.com/office/drawing/2014/chart" uri="{C3380CC4-5D6E-409C-BE32-E72D297353CC}">
              <c16:uniqueId val="{00000000-3FB0-4E5A-AFBA-48571E468C04}"/>
            </c:ext>
          </c:extLst>
        </c:ser>
        <c:dLbls>
          <c:showLegendKey val="0"/>
          <c:showVal val="0"/>
          <c:showCatName val="0"/>
          <c:showSerName val="0"/>
          <c:showPercent val="0"/>
          <c:showBubbleSize val="0"/>
        </c:dLbls>
        <c:gapWidth val="90"/>
        <c:axId val="762761712"/>
        <c:axId val="762762256"/>
      </c:barChart>
      <c:catAx>
        <c:axId val="762761712"/>
        <c:scaling>
          <c:orientation val="minMax"/>
        </c:scaling>
        <c:delete val="0"/>
        <c:axPos val="b"/>
        <c:numFmt formatCode="General" sourceLinked="0"/>
        <c:majorTickMark val="out"/>
        <c:minorTickMark val="none"/>
        <c:tickLblPos val="nextTo"/>
        <c:crossAx val="762762256"/>
        <c:crossesAt val="0"/>
        <c:auto val="1"/>
        <c:lblAlgn val="ctr"/>
        <c:lblOffset val="100"/>
        <c:noMultiLvlLbl val="0"/>
      </c:catAx>
      <c:valAx>
        <c:axId val="762762256"/>
        <c:scaling>
          <c:orientation val="minMax"/>
          <c:max val="60"/>
        </c:scaling>
        <c:delete val="0"/>
        <c:axPos val="l"/>
        <c:majorGridlines/>
        <c:minorGridlines/>
        <c:numFmt formatCode="0%" sourceLinked="0"/>
        <c:majorTickMark val="out"/>
        <c:minorTickMark val="none"/>
        <c:tickLblPos val="nextTo"/>
        <c:crossAx val="762761712"/>
        <c:crosses val="autoZero"/>
        <c:crossBetween val="between"/>
        <c:minorUnit val="5"/>
        <c:dispUnits>
          <c:builtInUnit val="hundreds"/>
        </c:dispUnits>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ltUpDiag">
              <a:fgClr>
                <a:schemeClr val="accent1"/>
              </a:fgClr>
              <a:bgClr>
                <a:schemeClr val="bg1"/>
              </a:bgClr>
            </a:patt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Sheet1!$B$54:$B$63</c:f>
              <c:strCache>
                <c:ptCount val="10"/>
                <c:pt idx="0">
                  <c:v>T/Te</c:v>
                </c:pt>
                <c:pt idx="1">
                  <c:v>T/I</c:v>
                </c:pt>
                <c:pt idx="2">
                  <c:v>T/LS</c:v>
                </c:pt>
                <c:pt idx="3">
                  <c:v>L/C</c:v>
                </c:pt>
                <c:pt idx="4">
                  <c:v>L/Te</c:v>
                </c:pt>
                <c:pt idx="5">
                  <c:v>L/LS</c:v>
                </c:pt>
                <c:pt idx="6">
                  <c:v>C/Te</c:v>
                </c:pt>
                <c:pt idx="7">
                  <c:v>C/LS</c:v>
                </c:pt>
                <c:pt idx="8">
                  <c:v>Te/LS</c:v>
                </c:pt>
                <c:pt idx="9">
                  <c:v>I/LS</c:v>
                </c:pt>
              </c:strCache>
            </c:strRef>
          </c:cat>
          <c:val>
            <c:numRef>
              <c:f>Sheet1!$D$54:$D$63</c:f>
              <c:numCache>
                <c:formatCode>0.0</c:formatCode>
                <c:ptCount val="10"/>
                <c:pt idx="0">
                  <c:v>2.2727272727272863</c:v>
                </c:pt>
                <c:pt idx="1">
                  <c:v>4.5454545454545459</c:v>
                </c:pt>
                <c:pt idx="2">
                  <c:v>4.5454545454545459</c:v>
                </c:pt>
                <c:pt idx="3">
                  <c:v>6.818181818181789</c:v>
                </c:pt>
                <c:pt idx="4">
                  <c:v>22.72727272727273</c:v>
                </c:pt>
                <c:pt idx="5">
                  <c:v>27.272727272727032</c:v>
                </c:pt>
                <c:pt idx="6">
                  <c:v>6.818181818181789</c:v>
                </c:pt>
                <c:pt idx="7">
                  <c:v>6.818181818181789</c:v>
                </c:pt>
                <c:pt idx="8">
                  <c:v>6.818181818181789</c:v>
                </c:pt>
                <c:pt idx="9">
                  <c:v>11.363636363636425</c:v>
                </c:pt>
              </c:numCache>
            </c:numRef>
          </c:val>
          <c:extLst xmlns:c16r2="http://schemas.microsoft.com/office/drawing/2015/06/chart">
            <c:ext xmlns:c16="http://schemas.microsoft.com/office/drawing/2014/chart" uri="{C3380CC4-5D6E-409C-BE32-E72D297353CC}">
              <c16:uniqueId val="{00000000-60F0-4893-8677-F6E8DCD2C654}"/>
            </c:ext>
          </c:extLst>
        </c:ser>
        <c:dLbls>
          <c:showLegendKey val="0"/>
          <c:showVal val="0"/>
          <c:showCatName val="0"/>
          <c:showSerName val="0"/>
          <c:showPercent val="0"/>
          <c:showBubbleSize val="0"/>
        </c:dLbls>
        <c:gapWidth val="54"/>
        <c:overlap val="40"/>
        <c:axId val="762765520"/>
        <c:axId val="762766608"/>
      </c:barChart>
      <c:catAx>
        <c:axId val="762765520"/>
        <c:scaling>
          <c:orientation val="minMax"/>
        </c:scaling>
        <c:delete val="0"/>
        <c:axPos val="b"/>
        <c:numFmt formatCode="General" sourceLinked="0"/>
        <c:majorTickMark val="out"/>
        <c:minorTickMark val="none"/>
        <c:tickLblPos val="nextTo"/>
        <c:crossAx val="762766608"/>
        <c:crossesAt val="0"/>
        <c:auto val="1"/>
        <c:lblAlgn val="ctr"/>
        <c:lblOffset val="100"/>
        <c:noMultiLvlLbl val="0"/>
      </c:catAx>
      <c:valAx>
        <c:axId val="762766608"/>
        <c:scaling>
          <c:orientation val="minMax"/>
          <c:max val="30"/>
        </c:scaling>
        <c:delete val="0"/>
        <c:axPos val="l"/>
        <c:majorGridlines/>
        <c:numFmt formatCode="0%" sourceLinked="0"/>
        <c:majorTickMark val="out"/>
        <c:minorTickMark val="none"/>
        <c:tickLblPos val="nextTo"/>
        <c:crossAx val="762765520"/>
        <c:crosses val="autoZero"/>
        <c:crossBetween val="between"/>
        <c:dispUnits>
          <c:builtInUnit val="hundreds"/>
        </c:dispUnits>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021CA-0C55-4326-A425-B70504A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44309</Words>
  <Characters>252567</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296284</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3</cp:revision>
  <cp:lastPrinted>2016-11-12T01:26:00Z</cp:lastPrinted>
  <dcterms:created xsi:type="dcterms:W3CDTF">2016-11-12T01:25:00Z</dcterms:created>
  <dcterms:modified xsi:type="dcterms:W3CDTF">2016-11-12T01:26:00Z</dcterms:modified>
</cp:coreProperties>
</file>